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B704" w14:textId="3F98117E" w:rsidR="009C00B9" w:rsidRDefault="009C00B9" w:rsidP="00387253">
      <w:pPr>
        <w:spacing w:after="120"/>
        <w:rPr>
          <w:rFonts w:asciiTheme="majorHAnsi" w:eastAsia="Times New Roman" w:hAnsiTheme="majorHAnsi" w:cstheme="majorHAnsi"/>
          <w:b/>
          <w:bCs/>
          <w:sz w:val="32"/>
          <w:szCs w:val="32"/>
          <w:lang w:eastAsia="da-DK"/>
        </w:rPr>
      </w:pPr>
      <w:r w:rsidRPr="00273442">
        <w:rPr>
          <w:rFonts w:asciiTheme="majorHAnsi" w:eastAsia="Times New Roman" w:hAnsiTheme="majorHAnsi" w:cstheme="majorHAnsi"/>
          <w:b/>
          <w:bCs/>
          <w:sz w:val="32"/>
          <w:szCs w:val="32"/>
          <w:lang w:eastAsia="da-DK"/>
        </w:rPr>
        <w:t>H</w:t>
      </w:r>
      <w:r w:rsidR="003C2365">
        <w:rPr>
          <w:rFonts w:asciiTheme="majorHAnsi" w:eastAsia="Times New Roman" w:hAnsiTheme="majorHAnsi" w:cstheme="majorHAnsi"/>
          <w:b/>
          <w:bCs/>
          <w:sz w:val="32"/>
          <w:szCs w:val="32"/>
          <w:lang w:eastAsia="da-DK"/>
        </w:rPr>
        <w:t>OME</w:t>
      </w:r>
      <w:r w:rsidRPr="00273442">
        <w:rPr>
          <w:rFonts w:asciiTheme="majorHAnsi" w:eastAsia="Times New Roman" w:hAnsiTheme="majorHAnsi" w:cstheme="majorHAnsi"/>
          <w:b/>
          <w:bCs/>
          <w:sz w:val="32"/>
          <w:szCs w:val="32"/>
          <w:lang w:eastAsia="da-DK"/>
        </w:rPr>
        <w:t>-S</w:t>
      </w:r>
      <w:r w:rsidR="003C2365">
        <w:rPr>
          <w:rFonts w:asciiTheme="majorHAnsi" w:eastAsia="Times New Roman" w:hAnsiTheme="majorHAnsi" w:cstheme="majorHAnsi"/>
          <w:b/>
          <w:bCs/>
          <w:sz w:val="32"/>
          <w:szCs w:val="32"/>
          <w:lang w:eastAsia="da-DK"/>
        </w:rPr>
        <w:t xml:space="preserve">TART </w:t>
      </w:r>
      <w:r w:rsidRPr="00273442">
        <w:rPr>
          <w:rFonts w:asciiTheme="majorHAnsi" w:eastAsia="Times New Roman" w:hAnsiTheme="majorHAnsi" w:cstheme="majorHAnsi"/>
          <w:b/>
          <w:bCs/>
          <w:sz w:val="32"/>
          <w:szCs w:val="32"/>
          <w:lang w:eastAsia="da-DK"/>
        </w:rPr>
        <w:t>Familiekontakt</w:t>
      </w:r>
      <w:r w:rsidR="00240FBD">
        <w:rPr>
          <w:rFonts w:asciiTheme="majorHAnsi" w:eastAsia="Times New Roman" w:hAnsiTheme="majorHAnsi" w:cstheme="majorHAnsi"/>
          <w:b/>
          <w:bCs/>
          <w:sz w:val="32"/>
          <w:szCs w:val="32"/>
          <w:lang w:eastAsia="da-DK"/>
        </w:rPr>
        <w:t xml:space="preserve"> Odense</w:t>
      </w:r>
    </w:p>
    <w:p w14:paraId="28016B39" w14:textId="2DAB27E3" w:rsidR="00F4407E" w:rsidRDefault="00F4407E" w:rsidP="00387253">
      <w:pPr>
        <w:spacing w:after="120"/>
        <w:rPr>
          <w:rStyle w:val="normaltextrun"/>
          <w:rFonts w:asciiTheme="majorHAnsi" w:hAnsiTheme="majorHAnsi" w:cstheme="majorHAnsi"/>
          <w:sz w:val="22"/>
          <w:szCs w:val="22"/>
        </w:rPr>
      </w:pPr>
      <w:r w:rsidRPr="00F4407E">
        <w:rPr>
          <w:rFonts w:asciiTheme="majorHAnsi" w:eastAsia="Times New Roman" w:hAnsiTheme="majorHAnsi" w:cstheme="majorHAnsi"/>
          <w:b/>
          <w:bCs/>
          <w:sz w:val="22"/>
          <w:szCs w:val="22"/>
          <w:lang w:eastAsia="da-DK"/>
        </w:rPr>
        <w:t xml:space="preserve">Stiftet </w:t>
      </w:r>
      <w:r w:rsidR="00240FBD">
        <w:rPr>
          <w:rStyle w:val="normaltextrun"/>
          <w:rFonts w:asciiTheme="majorHAnsi" w:hAnsiTheme="majorHAnsi" w:cstheme="majorHAnsi"/>
          <w:sz w:val="22"/>
          <w:szCs w:val="22"/>
        </w:rPr>
        <w:t>2011</w:t>
      </w:r>
    </w:p>
    <w:p w14:paraId="1F86DE5A" w14:textId="77777777" w:rsidR="00387253" w:rsidRPr="00F4407E" w:rsidRDefault="00387253" w:rsidP="00387253">
      <w:pPr>
        <w:spacing w:after="120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</w:p>
    <w:sdt>
      <w:sdtPr>
        <w:rPr>
          <w:rFonts w:ascii="Calibri" w:eastAsia="Calibri" w:hAnsi="Calibri" w:cs="Times New Roman"/>
          <w:color w:val="auto"/>
          <w:sz w:val="24"/>
          <w:szCs w:val="24"/>
          <w:lang w:eastAsia="en-US"/>
        </w:rPr>
        <w:id w:val="1308349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37F63DE" w14:textId="258510D1" w:rsidR="00514F69" w:rsidRDefault="00514F69" w:rsidP="00387253">
          <w:pPr>
            <w:pStyle w:val="Overskrift"/>
            <w:spacing w:before="0" w:after="120" w:line="240" w:lineRule="auto"/>
          </w:pPr>
          <w:r>
            <w:t>Indhold</w:t>
          </w:r>
        </w:p>
        <w:p w14:paraId="31B4D3B0" w14:textId="0D350859" w:rsidR="00387253" w:rsidRPr="00387253" w:rsidRDefault="00514F69" w:rsidP="00387253">
          <w:pPr>
            <w:pStyle w:val="Indholdsfortegnelse2"/>
            <w:tabs>
              <w:tab w:val="right" w:leader="dot" w:pos="9622"/>
            </w:tabs>
            <w:spacing w:after="120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9929311" w:history="1">
            <w:r w:rsidR="00387253" w:rsidRPr="00387253">
              <w:rPr>
                <w:rStyle w:val="Hyperlink"/>
                <w:rFonts w:cstheme="majorHAnsi"/>
                <w:noProof/>
              </w:rPr>
              <w:t>§1 Afdelingens navn og tilhørsforhold</w:t>
            </w:r>
            <w:r w:rsidR="00387253" w:rsidRPr="00387253">
              <w:rPr>
                <w:noProof/>
                <w:webHidden/>
              </w:rPr>
              <w:tab/>
            </w:r>
            <w:r w:rsidR="00387253" w:rsidRPr="00387253">
              <w:rPr>
                <w:noProof/>
                <w:webHidden/>
              </w:rPr>
              <w:fldChar w:fldCharType="begin"/>
            </w:r>
            <w:r w:rsidR="00387253" w:rsidRPr="00387253">
              <w:rPr>
                <w:noProof/>
                <w:webHidden/>
              </w:rPr>
              <w:instrText xml:space="preserve"> PAGEREF _Toc69929311 \h </w:instrText>
            </w:r>
            <w:r w:rsidR="00387253" w:rsidRPr="00387253">
              <w:rPr>
                <w:noProof/>
                <w:webHidden/>
              </w:rPr>
            </w:r>
            <w:r w:rsidR="00387253" w:rsidRPr="00387253">
              <w:rPr>
                <w:noProof/>
                <w:webHidden/>
              </w:rPr>
              <w:fldChar w:fldCharType="separate"/>
            </w:r>
            <w:r w:rsidR="00240FBD">
              <w:rPr>
                <w:noProof/>
                <w:webHidden/>
              </w:rPr>
              <w:t>2</w:t>
            </w:r>
            <w:r w:rsidR="00387253" w:rsidRPr="00387253">
              <w:rPr>
                <w:noProof/>
                <w:webHidden/>
              </w:rPr>
              <w:fldChar w:fldCharType="end"/>
            </w:r>
          </w:hyperlink>
        </w:p>
        <w:p w14:paraId="0129DA1D" w14:textId="5A42F8C5" w:rsidR="00387253" w:rsidRPr="00387253" w:rsidRDefault="00E239FC" w:rsidP="00387253">
          <w:pPr>
            <w:pStyle w:val="Indholdsfortegnelse2"/>
            <w:tabs>
              <w:tab w:val="right" w:leader="dot" w:pos="9622"/>
            </w:tabs>
            <w:spacing w:after="120"/>
            <w:rPr>
              <w:noProof/>
            </w:rPr>
          </w:pPr>
          <w:hyperlink w:anchor="_Toc69929312" w:history="1">
            <w:r w:rsidR="00387253" w:rsidRPr="00387253">
              <w:rPr>
                <w:rStyle w:val="Hyperlink"/>
                <w:rFonts w:cstheme="majorHAnsi"/>
                <w:noProof/>
              </w:rPr>
              <w:t>§2 Formål</w:t>
            </w:r>
            <w:r w:rsidR="00387253" w:rsidRPr="00387253">
              <w:rPr>
                <w:noProof/>
                <w:webHidden/>
              </w:rPr>
              <w:tab/>
            </w:r>
            <w:r w:rsidR="00387253" w:rsidRPr="00387253">
              <w:rPr>
                <w:noProof/>
                <w:webHidden/>
              </w:rPr>
              <w:fldChar w:fldCharType="begin"/>
            </w:r>
            <w:r w:rsidR="00387253" w:rsidRPr="00387253">
              <w:rPr>
                <w:noProof/>
                <w:webHidden/>
              </w:rPr>
              <w:instrText xml:space="preserve"> PAGEREF _Toc69929312 \h </w:instrText>
            </w:r>
            <w:r w:rsidR="00387253" w:rsidRPr="00387253">
              <w:rPr>
                <w:noProof/>
                <w:webHidden/>
              </w:rPr>
            </w:r>
            <w:r w:rsidR="00387253" w:rsidRPr="00387253">
              <w:rPr>
                <w:noProof/>
                <w:webHidden/>
              </w:rPr>
              <w:fldChar w:fldCharType="separate"/>
            </w:r>
            <w:r w:rsidR="00240FBD">
              <w:rPr>
                <w:noProof/>
                <w:webHidden/>
              </w:rPr>
              <w:t>2</w:t>
            </w:r>
            <w:r w:rsidR="00387253" w:rsidRPr="00387253">
              <w:rPr>
                <w:noProof/>
                <w:webHidden/>
              </w:rPr>
              <w:fldChar w:fldCharType="end"/>
            </w:r>
          </w:hyperlink>
        </w:p>
        <w:p w14:paraId="3DA12F7A" w14:textId="43B3B1EC" w:rsidR="00387253" w:rsidRPr="00387253" w:rsidRDefault="00E239FC" w:rsidP="00387253">
          <w:pPr>
            <w:pStyle w:val="Indholdsfortegnelse2"/>
            <w:tabs>
              <w:tab w:val="right" w:leader="dot" w:pos="9622"/>
            </w:tabs>
            <w:spacing w:after="120"/>
            <w:rPr>
              <w:noProof/>
            </w:rPr>
          </w:pPr>
          <w:hyperlink w:anchor="_Toc69929313" w:history="1">
            <w:r w:rsidR="00387253" w:rsidRPr="00387253">
              <w:rPr>
                <w:rStyle w:val="Hyperlink"/>
                <w:noProof/>
              </w:rPr>
              <w:t>§3 Værdigrundlag</w:t>
            </w:r>
            <w:r w:rsidR="00387253" w:rsidRPr="00387253">
              <w:rPr>
                <w:noProof/>
                <w:webHidden/>
              </w:rPr>
              <w:tab/>
            </w:r>
            <w:r w:rsidR="00387253" w:rsidRPr="00387253">
              <w:rPr>
                <w:noProof/>
                <w:webHidden/>
              </w:rPr>
              <w:fldChar w:fldCharType="begin"/>
            </w:r>
            <w:r w:rsidR="00387253" w:rsidRPr="00387253">
              <w:rPr>
                <w:noProof/>
                <w:webHidden/>
              </w:rPr>
              <w:instrText xml:space="preserve"> PAGEREF _Toc69929313 \h </w:instrText>
            </w:r>
            <w:r w:rsidR="00387253" w:rsidRPr="00387253">
              <w:rPr>
                <w:noProof/>
                <w:webHidden/>
              </w:rPr>
            </w:r>
            <w:r w:rsidR="00387253" w:rsidRPr="00387253">
              <w:rPr>
                <w:noProof/>
                <w:webHidden/>
              </w:rPr>
              <w:fldChar w:fldCharType="separate"/>
            </w:r>
            <w:r w:rsidR="00240FBD">
              <w:rPr>
                <w:noProof/>
                <w:webHidden/>
              </w:rPr>
              <w:t>2</w:t>
            </w:r>
            <w:r w:rsidR="00387253" w:rsidRPr="00387253">
              <w:rPr>
                <w:noProof/>
                <w:webHidden/>
              </w:rPr>
              <w:fldChar w:fldCharType="end"/>
            </w:r>
          </w:hyperlink>
        </w:p>
        <w:p w14:paraId="6BA723DA" w14:textId="6AF0922D" w:rsidR="00387253" w:rsidRPr="00387253" w:rsidRDefault="00E239FC" w:rsidP="00387253">
          <w:pPr>
            <w:pStyle w:val="Indholdsfortegnelse2"/>
            <w:tabs>
              <w:tab w:val="right" w:leader="dot" w:pos="9622"/>
            </w:tabs>
            <w:spacing w:after="120"/>
            <w:rPr>
              <w:noProof/>
            </w:rPr>
          </w:pPr>
          <w:hyperlink w:anchor="_Toc69929314" w:history="1">
            <w:r w:rsidR="00387253" w:rsidRPr="00387253">
              <w:rPr>
                <w:rStyle w:val="Hyperlink"/>
                <w:noProof/>
              </w:rPr>
              <w:t>§4 Organisering</w:t>
            </w:r>
            <w:r w:rsidR="00387253" w:rsidRPr="00387253">
              <w:rPr>
                <w:noProof/>
                <w:webHidden/>
              </w:rPr>
              <w:tab/>
            </w:r>
            <w:r w:rsidR="00387253" w:rsidRPr="00387253">
              <w:rPr>
                <w:noProof/>
                <w:webHidden/>
              </w:rPr>
              <w:fldChar w:fldCharType="begin"/>
            </w:r>
            <w:r w:rsidR="00387253" w:rsidRPr="00387253">
              <w:rPr>
                <w:noProof/>
                <w:webHidden/>
              </w:rPr>
              <w:instrText xml:space="preserve"> PAGEREF _Toc69929314 \h </w:instrText>
            </w:r>
            <w:r w:rsidR="00387253" w:rsidRPr="00387253">
              <w:rPr>
                <w:noProof/>
                <w:webHidden/>
              </w:rPr>
            </w:r>
            <w:r w:rsidR="00387253" w:rsidRPr="00387253">
              <w:rPr>
                <w:noProof/>
                <w:webHidden/>
              </w:rPr>
              <w:fldChar w:fldCharType="separate"/>
            </w:r>
            <w:r w:rsidR="00240FBD">
              <w:rPr>
                <w:noProof/>
                <w:webHidden/>
              </w:rPr>
              <w:t>3</w:t>
            </w:r>
            <w:r w:rsidR="00387253" w:rsidRPr="00387253">
              <w:rPr>
                <w:noProof/>
                <w:webHidden/>
              </w:rPr>
              <w:fldChar w:fldCharType="end"/>
            </w:r>
          </w:hyperlink>
        </w:p>
        <w:p w14:paraId="061740E9" w14:textId="177F7F70" w:rsidR="00387253" w:rsidRPr="00387253" w:rsidRDefault="00E239FC" w:rsidP="00387253">
          <w:pPr>
            <w:pStyle w:val="Indholdsfortegnelse2"/>
            <w:tabs>
              <w:tab w:val="right" w:leader="dot" w:pos="9622"/>
            </w:tabs>
            <w:spacing w:after="120"/>
            <w:rPr>
              <w:noProof/>
            </w:rPr>
          </w:pPr>
          <w:hyperlink w:anchor="_Toc69929315" w:history="1">
            <w:r w:rsidR="00387253" w:rsidRPr="00387253">
              <w:rPr>
                <w:rStyle w:val="Hyperlink"/>
                <w:noProof/>
              </w:rPr>
              <w:t>§5 Medlemmer</w:t>
            </w:r>
            <w:r w:rsidR="00387253" w:rsidRPr="00387253">
              <w:rPr>
                <w:noProof/>
                <w:webHidden/>
              </w:rPr>
              <w:tab/>
            </w:r>
            <w:r w:rsidR="00387253" w:rsidRPr="00387253">
              <w:rPr>
                <w:noProof/>
                <w:webHidden/>
              </w:rPr>
              <w:fldChar w:fldCharType="begin"/>
            </w:r>
            <w:r w:rsidR="00387253" w:rsidRPr="00387253">
              <w:rPr>
                <w:noProof/>
                <w:webHidden/>
              </w:rPr>
              <w:instrText xml:space="preserve"> PAGEREF _Toc69929315 \h </w:instrText>
            </w:r>
            <w:r w:rsidR="00387253" w:rsidRPr="00387253">
              <w:rPr>
                <w:noProof/>
                <w:webHidden/>
              </w:rPr>
            </w:r>
            <w:r w:rsidR="00387253" w:rsidRPr="00387253">
              <w:rPr>
                <w:noProof/>
                <w:webHidden/>
              </w:rPr>
              <w:fldChar w:fldCharType="separate"/>
            </w:r>
            <w:r w:rsidR="00240FBD">
              <w:rPr>
                <w:noProof/>
                <w:webHidden/>
              </w:rPr>
              <w:t>3</w:t>
            </w:r>
            <w:r w:rsidR="00387253" w:rsidRPr="00387253">
              <w:rPr>
                <w:noProof/>
                <w:webHidden/>
              </w:rPr>
              <w:fldChar w:fldCharType="end"/>
            </w:r>
          </w:hyperlink>
        </w:p>
        <w:p w14:paraId="4521CE89" w14:textId="129B07CF" w:rsidR="00387253" w:rsidRPr="00387253" w:rsidRDefault="00E239FC" w:rsidP="00387253">
          <w:pPr>
            <w:pStyle w:val="Indholdsfortegnelse2"/>
            <w:tabs>
              <w:tab w:val="right" w:leader="dot" w:pos="9622"/>
            </w:tabs>
            <w:spacing w:after="120"/>
            <w:rPr>
              <w:noProof/>
            </w:rPr>
          </w:pPr>
          <w:hyperlink w:anchor="_Toc69929316" w:history="1">
            <w:r w:rsidR="00387253" w:rsidRPr="00387253">
              <w:rPr>
                <w:rStyle w:val="Hyperlink"/>
                <w:noProof/>
              </w:rPr>
              <w:t>§6 Generalforsamling</w:t>
            </w:r>
            <w:r w:rsidR="00387253" w:rsidRPr="00387253">
              <w:rPr>
                <w:noProof/>
                <w:webHidden/>
              </w:rPr>
              <w:tab/>
            </w:r>
            <w:r w:rsidR="00387253" w:rsidRPr="00387253">
              <w:rPr>
                <w:noProof/>
                <w:webHidden/>
              </w:rPr>
              <w:fldChar w:fldCharType="begin"/>
            </w:r>
            <w:r w:rsidR="00387253" w:rsidRPr="00387253">
              <w:rPr>
                <w:noProof/>
                <w:webHidden/>
              </w:rPr>
              <w:instrText xml:space="preserve"> PAGEREF _Toc69929316 \h </w:instrText>
            </w:r>
            <w:r w:rsidR="00387253" w:rsidRPr="00387253">
              <w:rPr>
                <w:noProof/>
                <w:webHidden/>
              </w:rPr>
            </w:r>
            <w:r w:rsidR="00387253" w:rsidRPr="00387253">
              <w:rPr>
                <w:noProof/>
                <w:webHidden/>
              </w:rPr>
              <w:fldChar w:fldCharType="separate"/>
            </w:r>
            <w:r w:rsidR="00240FBD">
              <w:rPr>
                <w:noProof/>
                <w:webHidden/>
              </w:rPr>
              <w:t>3</w:t>
            </w:r>
            <w:r w:rsidR="00387253" w:rsidRPr="00387253">
              <w:rPr>
                <w:noProof/>
                <w:webHidden/>
              </w:rPr>
              <w:fldChar w:fldCharType="end"/>
            </w:r>
          </w:hyperlink>
        </w:p>
        <w:p w14:paraId="3CFD37D5" w14:textId="6C987EF9" w:rsidR="00387253" w:rsidRPr="00387253" w:rsidRDefault="00E239FC" w:rsidP="00387253">
          <w:pPr>
            <w:pStyle w:val="Indholdsfortegnelse2"/>
            <w:tabs>
              <w:tab w:val="right" w:leader="dot" w:pos="9622"/>
            </w:tabs>
            <w:spacing w:after="120"/>
            <w:rPr>
              <w:noProof/>
            </w:rPr>
          </w:pPr>
          <w:hyperlink w:anchor="_Toc69929317" w:history="1">
            <w:r w:rsidR="00387253" w:rsidRPr="00387253">
              <w:rPr>
                <w:rStyle w:val="Hyperlink"/>
                <w:noProof/>
              </w:rPr>
              <w:t>§7 Lokalbestyrelsen</w:t>
            </w:r>
            <w:r w:rsidR="00387253" w:rsidRPr="00387253">
              <w:rPr>
                <w:noProof/>
                <w:webHidden/>
              </w:rPr>
              <w:tab/>
            </w:r>
            <w:r w:rsidR="00387253" w:rsidRPr="00387253">
              <w:rPr>
                <w:noProof/>
                <w:webHidden/>
              </w:rPr>
              <w:fldChar w:fldCharType="begin"/>
            </w:r>
            <w:r w:rsidR="00387253" w:rsidRPr="00387253">
              <w:rPr>
                <w:noProof/>
                <w:webHidden/>
              </w:rPr>
              <w:instrText xml:space="preserve"> PAGEREF _Toc69929317 \h </w:instrText>
            </w:r>
            <w:r w:rsidR="00387253" w:rsidRPr="00387253">
              <w:rPr>
                <w:noProof/>
                <w:webHidden/>
              </w:rPr>
            </w:r>
            <w:r w:rsidR="00387253" w:rsidRPr="00387253">
              <w:rPr>
                <w:noProof/>
                <w:webHidden/>
              </w:rPr>
              <w:fldChar w:fldCharType="separate"/>
            </w:r>
            <w:r w:rsidR="00240FBD">
              <w:rPr>
                <w:noProof/>
                <w:webHidden/>
              </w:rPr>
              <w:t>4</w:t>
            </w:r>
            <w:r w:rsidR="00387253" w:rsidRPr="00387253">
              <w:rPr>
                <w:noProof/>
                <w:webHidden/>
              </w:rPr>
              <w:fldChar w:fldCharType="end"/>
            </w:r>
          </w:hyperlink>
        </w:p>
        <w:p w14:paraId="5953CCF4" w14:textId="0ABCB3CF" w:rsidR="00387253" w:rsidRPr="00387253" w:rsidRDefault="00E239FC" w:rsidP="00387253">
          <w:pPr>
            <w:pStyle w:val="Indholdsfortegnelse2"/>
            <w:tabs>
              <w:tab w:val="right" w:leader="dot" w:pos="9622"/>
            </w:tabs>
            <w:spacing w:after="120"/>
            <w:rPr>
              <w:noProof/>
            </w:rPr>
          </w:pPr>
          <w:hyperlink w:anchor="_Toc69929318" w:history="1">
            <w:r w:rsidR="00387253" w:rsidRPr="00387253">
              <w:rPr>
                <w:rStyle w:val="Hyperlink"/>
                <w:noProof/>
              </w:rPr>
              <w:t>§8 Lokalbestyrelsens arbejde</w:t>
            </w:r>
            <w:r w:rsidR="00387253" w:rsidRPr="00387253">
              <w:rPr>
                <w:noProof/>
                <w:webHidden/>
              </w:rPr>
              <w:tab/>
            </w:r>
            <w:r w:rsidR="00387253" w:rsidRPr="00387253">
              <w:rPr>
                <w:noProof/>
                <w:webHidden/>
              </w:rPr>
              <w:fldChar w:fldCharType="begin"/>
            </w:r>
            <w:r w:rsidR="00387253" w:rsidRPr="00387253">
              <w:rPr>
                <w:noProof/>
                <w:webHidden/>
              </w:rPr>
              <w:instrText xml:space="preserve"> PAGEREF _Toc69929318 \h </w:instrText>
            </w:r>
            <w:r w:rsidR="00387253" w:rsidRPr="00387253">
              <w:rPr>
                <w:noProof/>
                <w:webHidden/>
              </w:rPr>
            </w:r>
            <w:r w:rsidR="00387253" w:rsidRPr="00387253">
              <w:rPr>
                <w:noProof/>
                <w:webHidden/>
              </w:rPr>
              <w:fldChar w:fldCharType="separate"/>
            </w:r>
            <w:r w:rsidR="00240FBD">
              <w:rPr>
                <w:noProof/>
                <w:webHidden/>
              </w:rPr>
              <w:t>4</w:t>
            </w:r>
            <w:r w:rsidR="00387253" w:rsidRPr="00387253">
              <w:rPr>
                <w:noProof/>
                <w:webHidden/>
              </w:rPr>
              <w:fldChar w:fldCharType="end"/>
            </w:r>
          </w:hyperlink>
        </w:p>
        <w:p w14:paraId="7EEAA007" w14:textId="17C5BCBA" w:rsidR="00387253" w:rsidRPr="00387253" w:rsidRDefault="00E239FC" w:rsidP="00387253">
          <w:pPr>
            <w:pStyle w:val="Indholdsfortegnelse2"/>
            <w:tabs>
              <w:tab w:val="right" w:leader="dot" w:pos="9622"/>
            </w:tabs>
            <w:spacing w:after="120"/>
            <w:rPr>
              <w:noProof/>
            </w:rPr>
          </w:pPr>
          <w:hyperlink w:anchor="_Toc69929319" w:history="1">
            <w:r w:rsidR="00387253" w:rsidRPr="00387253">
              <w:rPr>
                <w:rStyle w:val="Hyperlink"/>
                <w:noProof/>
              </w:rPr>
              <w:t>§9 Økonomi</w:t>
            </w:r>
            <w:r w:rsidR="00387253" w:rsidRPr="00387253">
              <w:rPr>
                <w:noProof/>
                <w:webHidden/>
              </w:rPr>
              <w:tab/>
            </w:r>
            <w:r w:rsidR="00387253" w:rsidRPr="00387253">
              <w:rPr>
                <w:noProof/>
                <w:webHidden/>
              </w:rPr>
              <w:fldChar w:fldCharType="begin"/>
            </w:r>
            <w:r w:rsidR="00387253" w:rsidRPr="00387253">
              <w:rPr>
                <w:noProof/>
                <w:webHidden/>
              </w:rPr>
              <w:instrText xml:space="preserve"> PAGEREF _Toc69929319 \h </w:instrText>
            </w:r>
            <w:r w:rsidR="00387253" w:rsidRPr="00387253">
              <w:rPr>
                <w:noProof/>
                <w:webHidden/>
              </w:rPr>
            </w:r>
            <w:r w:rsidR="00387253" w:rsidRPr="00387253">
              <w:rPr>
                <w:noProof/>
                <w:webHidden/>
              </w:rPr>
              <w:fldChar w:fldCharType="separate"/>
            </w:r>
            <w:r w:rsidR="00240FBD">
              <w:rPr>
                <w:noProof/>
                <w:webHidden/>
              </w:rPr>
              <w:t>5</w:t>
            </w:r>
            <w:r w:rsidR="00387253" w:rsidRPr="00387253">
              <w:rPr>
                <w:noProof/>
                <w:webHidden/>
              </w:rPr>
              <w:fldChar w:fldCharType="end"/>
            </w:r>
          </w:hyperlink>
        </w:p>
        <w:p w14:paraId="0A0A2242" w14:textId="5AF716AC" w:rsidR="00387253" w:rsidRPr="00387253" w:rsidRDefault="00E239FC" w:rsidP="00387253">
          <w:pPr>
            <w:pStyle w:val="Indholdsfortegnelse2"/>
            <w:tabs>
              <w:tab w:val="right" w:leader="dot" w:pos="9622"/>
            </w:tabs>
            <w:spacing w:after="120"/>
            <w:rPr>
              <w:noProof/>
            </w:rPr>
          </w:pPr>
          <w:hyperlink w:anchor="_Toc69929320" w:history="1">
            <w:r w:rsidR="00387253" w:rsidRPr="00387253">
              <w:rPr>
                <w:rStyle w:val="Hyperlink"/>
                <w:noProof/>
              </w:rPr>
              <w:t>§10 Tegningsret</w:t>
            </w:r>
            <w:r w:rsidR="00387253" w:rsidRPr="00387253">
              <w:rPr>
                <w:noProof/>
                <w:webHidden/>
              </w:rPr>
              <w:tab/>
            </w:r>
            <w:r w:rsidR="00387253" w:rsidRPr="00387253">
              <w:rPr>
                <w:noProof/>
                <w:webHidden/>
              </w:rPr>
              <w:fldChar w:fldCharType="begin"/>
            </w:r>
            <w:r w:rsidR="00387253" w:rsidRPr="00387253">
              <w:rPr>
                <w:noProof/>
                <w:webHidden/>
              </w:rPr>
              <w:instrText xml:space="preserve"> PAGEREF _Toc69929320 \h </w:instrText>
            </w:r>
            <w:r w:rsidR="00387253" w:rsidRPr="00387253">
              <w:rPr>
                <w:noProof/>
                <w:webHidden/>
              </w:rPr>
            </w:r>
            <w:r w:rsidR="00387253" w:rsidRPr="00387253">
              <w:rPr>
                <w:noProof/>
                <w:webHidden/>
              </w:rPr>
              <w:fldChar w:fldCharType="separate"/>
            </w:r>
            <w:r w:rsidR="00240FBD">
              <w:rPr>
                <w:noProof/>
                <w:webHidden/>
              </w:rPr>
              <w:t>5</w:t>
            </w:r>
            <w:r w:rsidR="00387253" w:rsidRPr="00387253">
              <w:rPr>
                <w:noProof/>
                <w:webHidden/>
              </w:rPr>
              <w:fldChar w:fldCharType="end"/>
            </w:r>
          </w:hyperlink>
        </w:p>
        <w:p w14:paraId="41D0FF3D" w14:textId="79F252E8" w:rsidR="00387253" w:rsidRPr="00387253" w:rsidRDefault="00E239FC" w:rsidP="00387253">
          <w:pPr>
            <w:pStyle w:val="Indholdsfortegnelse2"/>
            <w:tabs>
              <w:tab w:val="right" w:leader="dot" w:pos="9622"/>
            </w:tabs>
            <w:spacing w:after="120"/>
            <w:rPr>
              <w:noProof/>
            </w:rPr>
          </w:pPr>
          <w:hyperlink w:anchor="_Toc69929321" w:history="1">
            <w:r w:rsidR="00387253" w:rsidRPr="00387253">
              <w:rPr>
                <w:rStyle w:val="Hyperlink"/>
                <w:noProof/>
              </w:rPr>
              <w:t>§11 Eksklusion</w:t>
            </w:r>
            <w:r w:rsidR="00387253" w:rsidRPr="00387253">
              <w:rPr>
                <w:noProof/>
                <w:webHidden/>
              </w:rPr>
              <w:tab/>
            </w:r>
            <w:r w:rsidR="00387253" w:rsidRPr="00387253">
              <w:rPr>
                <w:noProof/>
                <w:webHidden/>
              </w:rPr>
              <w:fldChar w:fldCharType="begin"/>
            </w:r>
            <w:r w:rsidR="00387253" w:rsidRPr="00387253">
              <w:rPr>
                <w:noProof/>
                <w:webHidden/>
              </w:rPr>
              <w:instrText xml:space="preserve"> PAGEREF _Toc69929321 \h </w:instrText>
            </w:r>
            <w:r w:rsidR="00387253" w:rsidRPr="00387253">
              <w:rPr>
                <w:noProof/>
                <w:webHidden/>
              </w:rPr>
            </w:r>
            <w:r w:rsidR="00387253" w:rsidRPr="00387253">
              <w:rPr>
                <w:noProof/>
                <w:webHidden/>
              </w:rPr>
              <w:fldChar w:fldCharType="separate"/>
            </w:r>
            <w:r w:rsidR="00240FBD">
              <w:rPr>
                <w:noProof/>
                <w:webHidden/>
              </w:rPr>
              <w:t>5</w:t>
            </w:r>
            <w:r w:rsidR="00387253" w:rsidRPr="00387253">
              <w:rPr>
                <w:noProof/>
                <w:webHidden/>
              </w:rPr>
              <w:fldChar w:fldCharType="end"/>
            </w:r>
          </w:hyperlink>
        </w:p>
        <w:p w14:paraId="09DCA905" w14:textId="2113E927" w:rsidR="00387253" w:rsidRPr="00387253" w:rsidRDefault="00E239FC" w:rsidP="00387253">
          <w:pPr>
            <w:pStyle w:val="Indholdsfortegnelse2"/>
            <w:tabs>
              <w:tab w:val="right" w:leader="dot" w:pos="9622"/>
            </w:tabs>
            <w:spacing w:after="120"/>
            <w:rPr>
              <w:noProof/>
            </w:rPr>
          </w:pPr>
          <w:hyperlink w:anchor="_Toc69929322" w:history="1">
            <w:r w:rsidR="00387253" w:rsidRPr="00387253">
              <w:rPr>
                <w:rStyle w:val="Hyperlink"/>
                <w:noProof/>
              </w:rPr>
              <w:t>§12 Vedtægtsændring</w:t>
            </w:r>
            <w:r w:rsidR="00387253" w:rsidRPr="00387253">
              <w:rPr>
                <w:noProof/>
                <w:webHidden/>
              </w:rPr>
              <w:tab/>
            </w:r>
            <w:r w:rsidR="00387253" w:rsidRPr="00387253">
              <w:rPr>
                <w:noProof/>
                <w:webHidden/>
              </w:rPr>
              <w:fldChar w:fldCharType="begin"/>
            </w:r>
            <w:r w:rsidR="00387253" w:rsidRPr="00387253">
              <w:rPr>
                <w:noProof/>
                <w:webHidden/>
              </w:rPr>
              <w:instrText xml:space="preserve"> PAGEREF _Toc69929322 \h </w:instrText>
            </w:r>
            <w:r w:rsidR="00387253" w:rsidRPr="00387253">
              <w:rPr>
                <w:noProof/>
                <w:webHidden/>
              </w:rPr>
            </w:r>
            <w:r w:rsidR="00387253" w:rsidRPr="00387253">
              <w:rPr>
                <w:noProof/>
                <w:webHidden/>
              </w:rPr>
              <w:fldChar w:fldCharType="separate"/>
            </w:r>
            <w:r w:rsidR="00240FBD">
              <w:rPr>
                <w:noProof/>
                <w:webHidden/>
              </w:rPr>
              <w:t>6</w:t>
            </w:r>
            <w:r w:rsidR="00387253" w:rsidRPr="00387253">
              <w:rPr>
                <w:noProof/>
                <w:webHidden/>
              </w:rPr>
              <w:fldChar w:fldCharType="end"/>
            </w:r>
          </w:hyperlink>
        </w:p>
        <w:p w14:paraId="714CE0D5" w14:textId="7150E8A5" w:rsidR="00387253" w:rsidRPr="00387253" w:rsidRDefault="00E239FC" w:rsidP="00387253">
          <w:pPr>
            <w:pStyle w:val="Indholdsfortegnelse2"/>
            <w:tabs>
              <w:tab w:val="right" w:leader="dot" w:pos="9622"/>
            </w:tabs>
            <w:spacing w:after="120"/>
            <w:rPr>
              <w:noProof/>
            </w:rPr>
          </w:pPr>
          <w:hyperlink w:anchor="_Toc69929323" w:history="1">
            <w:r w:rsidR="00387253" w:rsidRPr="00387253">
              <w:rPr>
                <w:rStyle w:val="Hyperlink"/>
                <w:noProof/>
              </w:rPr>
              <w:t>§13 Opløsning af lokalafdelingen</w:t>
            </w:r>
            <w:r w:rsidR="00387253" w:rsidRPr="00387253">
              <w:rPr>
                <w:noProof/>
                <w:webHidden/>
              </w:rPr>
              <w:tab/>
            </w:r>
            <w:r w:rsidR="00387253" w:rsidRPr="00387253">
              <w:rPr>
                <w:noProof/>
                <w:webHidden/>
              </w:rPr>
              <w:fldChar w:fldCharType="begin"/>
            </w:r>
            <w:r w:rsidR="00387253" w:rsidRPr="00387253">
              <w:rPr>
                <w:noProof/>
                <w:webHidden/>
              </w:rPr>
              <w:instrText xml:space="preserve"> PAGEREF _Toc69929323 \h </w:instrText>
            </w:r>
            <w:r w:rsidR="00387253" w:rsidRPr="00387253">
              <w:rPr>
                <w:noProof/>
                <w:webHidden/>
              </w:rPr>
            </w:r>
            <w:r w:rsidR="00387253" w:rsidRPr="00387253">
              <w:rPr>
                <w:noProof/>
                <w:webHidden/>
              </w:rPr>
              <w:fldChar w:fldCharType="separate"/>
            </w:r>
            <w:r w:rsidR="00240FBD">
              <w:rPr>
                <w:noProof/>
                <w:webHidden/>
              </w:rPr>
              <w:t>6</w:t>
            </w:r>
            <w:r w:rsidR="00387253" w:rsidRPr="00387253">
              <w:rPr>
                <w:noProof/>
                <w:webHidden/>
              </w:rPr>
              <w:fldChar w:fldCharType="end"/>
            </w:r>
          </w:hyperlink>
        </w:p>
        <w:p w14:paraId="2927230D" w14:textId="1AE34375" w:rsidR="00514F69" w:rsidRDefault="00514F69" w:rsidP="00387253">
          <w:pPr>
            <w:spacing w:after="120"/>
          </w:pPr>
          <w:r>
            <w:rPr>
              <w:b/>
              <w:bCs/>
            </w:rPr>
            <w:fldChar w:fldCharType="end"/>
          </w:r>
        </w:p>
      </w:sdtContent>
    </w:sdt>
    <w:p w14:paraId="2B3FE871" w14:textId="1B0D0F7B" w:rsidR="001E5DED" w:rsidRDefault="001E5DED" w:rsidP="00387253">
      <w:pPr>
        <w:spacing w:after="120"/>
        <w:rPr>
          <w:rFonts w:asciiTheme="majorHAnsi" w:eastAsia="Times New Roman" w:hAnsiTheme="majorHAnsi" w:cstheme="majorHAnsi"/>
          <w:sz w:val="22"/>
          <w:szCs w:val="22"/>
          <w:lang w:eastAsia="da-DK"/>
        </w:rPr>
      </w:pPr>
    </w:p>
    <w:p w14:paraId="0312F0DF" w14:textId="77777777" w:rsidR="00387253" w:rsidRDefault="00387253" w:rsidP="00387253">
      <w:pPr>
        <w:spacing w:after="120"/>
        <w:rPr>
          <w:rStyle w:val="normaltextrun"/>
          <w:rFonts w:asciiTheme="majorHAnsi" w:eastAsiaTheme="majorEastAsia" w:hAnsiTheme="majorHAnsi" w:cstheme="majorHAnsi"/>
          <w:b/>
          <w:bCs/>
          <w:color w:val="C00000"/>
          <w:sz w:val="26"/>
          <w:szCs w:val="26"/>
        </w:rPr>
      </w:pPr>
      <w:bookmarkStart w:id="0" w:name="_Toc69929311"/>
      <w:r>
        <w:rPr>
          <w:rStyle w:val="normaltextrun"/>
          <w:rFonts w:cstheme="majorHAnsi"/>
          <w:b/>
          <w:bCs/>
          <w:color w:val="C00000"/>
        </w:rPr>
        <w:br w:type="page"/>
      </w:r>
    </w:p>
    <w:p w14:paraId="5C66A4CE" w14:textId="1C299A58" w:rsidR="009C00B9" w:rsidRPr="00514F69" w:rsidRDefault="009C00B9" w:rsidP="00387253">
      <w:pPr>
        <w:pStyle w:val="Overskrift2"/>
        <w:spacing w:before="0" w:after="120"/>
        <w:rPr>
          <w:rStyle w:val="eop"/>
          <w:rFonts w:cstheme="majorHAnsi"/>
          <w:b/>
          <w:bCs/>
          <w:color w:val="C00000"/>
        </w:rPr>
      </w:pPr>
      <w:r w:rsidRPr="00514F69">
        <w:rPr>
          <w:rStyle w:val="normaltextrun"/>
          <w:rFonts w:cstheme="majorHAnsi"/>
          <w:b/>
          <w:bCs/>
          <w:color w:val="C00000"/>
        </w:rPr>
        <w:lastRenderedPageBreak/>
        <w:t>§1</w:t>
      </w:r>
      <w:r w:rsidRPr="00514F69">
        <w:rPr>
          <w:rStyle w:val="apple-converted-space"/>
          <w:rFonts w:cstheme="majorHAnsi"/>
          <w:b/>
          <w:bCs/>
          <w:color w:val="C00000"/>
        </w:rPr>
        <w:t> </w:t>
      </w:r>
      <w:r w:rsidR="004D5626" w:rsidRPr="00514F69">
        <w:rPr>
          <w:rStyle w:val="normaltextrun"/>
          <w:rFonts w:cstheme="majorHAnsi"/>
          <w:b/>
          <w:bCs/>
          <w:color w:val="C00000"/>
        </w:rPr>
        <w:t xml:space="preserve">Afdelingens </w:t>
      </w:r>
      <w:r w:rsidR="7B449054" w:rsidRPr="00514F69">
        <w:rPr>
          <w:rStyle w:val="normaltextrun"/>
          <w:rFonts w:cstheme="majorHAnsi"/>
          <w:b/>
          <w:bCs/>
          <w:color w:val="C00000"/>
        </w:rPr>
        <w:t>navn</w:t>
      </w:r>
      <w:r w:rsidR="004D5626" w:rsidRPr="00514F69">
        <w:rPr>
          <w:rStyle w:val="normaltextrun"/>
          <w:rFonts w:cstheme="majorHAnsi"/>
          <w:b/>
          <w:bCs/>
          <w:color w:val="C00000"/>
        </w:rPr>
        <w:t xml:space="preserve"> og tilhørsforhold</w:t>
      </w:r>
      <w:bookmarkEnd w:id="0"/>
    </w:p>
    <w:p w14:paraId="4045EB4A" w14:textId="5FFCBB96" w:rsidR="009C00B9" w:rsidRPr="00273442" w:rsidRDefault="00EA39C5" w:rsidP="00387253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>
        <w:rPr>
          <w:rStyle w:val="normaltextrun"/>
          <w:rFonts w:asciiTheme="majorHAnsi" w:hAnsiTheme="majorHAnsi" w:cstheme="majorHAnsi"/>
          <w:sz w:val="22"/>
          <w:szCs w:val="22"/>
        </w:rPr>
        <w:t>Navnet på e</w:t>
      </w:r>
      <w:r w:rsidR="004D5626">
        <w:rPr>
          <w:rStyle w:val="normaltextrun"/>
          <w:rFonts w:asciiTheme="majorHAnsi" w:hAnsiTheme="majorHAnsi" w:cstheme="majorHAnsi"/>
          <w:sz w:val="22"/>
          <w:szCs w:val="22"/>
        </w:rPr>
        <w:t xml:space="preserve">n HOME-START </w:t>
      </w:r>
      <w:r w:rsidR="006A2580">
        <w:rPr>
          <w:rStyle w:val="normaltextrun"/>
          <w:rFonts w:asciiTheme="majorHAnsi" w:hAnsiTheme="majorHAnsi" w:cstheme="majorHAnsi"/>
          <w:sz w:val="22"/>
          <w:szCs w:val="22"/>
        </w:rPr>
        <w:t>l</w:t>
      </w:r>
      <w:r w:rsidR="489936B5" w:rsidRPr="00273442">
        <w:rPr>
          <w:rStyle w:val="normaltextrun"/>
          <w:rFonts w:asciiTheme="majorHAnsi" w:hAnsiTheme="majorHAnsi" w:cstheme="majorHAnsi"/>
          <w:sz w:val="22"/>
          <w:szCs w:val="22"/>
        </w:rPr>
        <w:t>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489936B5" w:rsidRPr="00273442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>
        <w:rPr>
          <w:rStyle w:val="normaltextrun"/>
          <w:rFonts w:asciiTheme="majorHAnsi" w:hAnsiTheme="majorHAnsi" w:cstheme="majorHAnsi"/>
          <w:sz w:val="22"/>
          <w:szCs w:val="22"/>
        </w:rPr>
        <w:t>er</w:t>
      </w:r>
      <w:r w:rsidRPr="00273442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="003C2365">
        <w:rPr>
          <w:rFonts w:asciiTheme="majorHAnsi" w:hAnsiTheme="majorHAnsi" w:cstheme="majorHAnsi"/>
          <w:sz w:val="22"/>
          <w:szCs w:val="22"/>
        </w:rPr>
        <w:t>HOME-START</w:t>
      </w:r>
      <w:r w:rsidR="003C2365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489936B5" w:rsidRPr="00273442">
        <w:rPr>
          <w:rStyle w:val="normaltextrun"/>
          <w:rFonts w:asciiTheme="majorHAnsi" w:hAnsiTheme="majorHAnsi" w:cstheme="majorHAnsi"/>
          <w:sz w:val="22"/>
          <w:szCs w:val="22"/>
        </w:rPr>
        <w:t xml:space="preserve">Familiekontakt (lokalt stednavn). 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>
        <w:rPr>
          <w:rStyle w:val="normaltextrun"/>
          <w:rFonts w:asciiTheme="majorHAnsi" w:hAnsiTheme="majorHAnsi" w:cstheme="majorHAnsi"/>
          <w:sz w:val="22"/>
          <w:szCs w:val="22"/>
        </w:rPr>
        <w:t xml:space="preserve">en </w:t>
      </w:r>
      <w:r w:rsidRPr="00E9475E">
        <w:rPr>
          <w:rFonts w:asciiTheme="majorHAnsi" w:hAnsiTheme="majorHAnsi" w:cstheme="majorHAnsi"/>
          <w:bCs/>
          <w:sz w:val="22"/>
          <w:szCs w:val="22"/>
        </w:rPr>
        <w:t xml:space="preserve">bruger symbolet på venskab </w:t>
      </w:r>
      <w:r w:rsidR="00211957">
        <w:rPr>
          <w:rFonts w:asciiTheme="majorHAnsi" w:hAnsiTheme="majorHAnsi" w:cstheme="majorHAnsi"/>
          <w:bCs/>
          <w:sz w:val="22"/>
          <w:szCs w:val="22"/>
        </w:rPr>
        <w:t xml:space="preserve">(bomærke sættes ind) </w:t>
      </w:r>
      <w:r w:rsidRPr="00E9475E">
        <w:rPr>
          <w:rFonts w:asciiTheme="majorHAnsi" w:hAnsiTheme="majorHAnsi" w:cstheme="majorHAnsi"/>
          <w:bCs/>
          <w:sz w:val="22"/>
          <w:szCs w:val="22"/>
        </w:rPr>
        <w:t>og navnet ‘</w:t>
      </w:r>
      <w:r w:rsidR="00D50456">
        <w:rPr>
          <w:rFonts w:asciiTheme="majorHAnsi" w:hAnsiTheme="majorHAnsi" w:cstheme="majorHAnsi"/>
          <w:bCs/>
          <w:sz w:val="22"/>
          <w:szCs w:val="22"/>
        </w:rPr>
        <w:t>HOME-START</w:t>
      </w:r>
      <w:r w:rsidRPr="00E9475E">
        <w:rPr>
          <w:rFonts w:asciiTheme="majorHAnsi" w:hAnsiTheme="majorHAnsi" w:cstheme="majorHAnsi"/>
          <w:bCs/>
          <w:sz w:val="22"/>
          <w:szCs w:val="22"/>
        </w:rPr>
        <w:t>’ som identificerende logo</w:t>
      </w:r>
      <w:r>
        <w:rPr>
          <w:rFonts w:asciiTheme="majorHAnsi" w:hAnsiTheme="majorHAnsi" w:cstheme="majorHAnsi"/>
          <w:bCs/>
          <w:sz w:val="22"/>
          <w:szCs w:val="22"/>
        </w:rPr>
        <w:t>.</w:t>
      </w:r>
      <w:r w:rsidR="00D50456">
        <w:rPr>
          <w:rStyle w:val="normaltextrun"/>
          <w:rFonts w:asciiTheme="majorHAnsi" w:hAnsiTheme="majorHAnsi" w:cstheme="majorHAnsi"/>
          <w:sz w:val="22"/>
          <w:szCs w:val="22"/>
        </w:rPr>
        <w:t xml:space="preserve"> Afdelingen kan vælge at benytte HOME-START (lokalt stednavn), når en forenkling er hensigtsmæssig.</w:t>
      </w:r>
    </w:p>
    <w:p w14:paraId="1DE76464" w14:textId="61D4AB4F" w:rsidR="00332199" w:rsidRDefault="00332199" w:rsidP="00387253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761AF2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812537" w:rsidRPr="00761AF2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2</w:t>
      </w:r>
      <w:r w:rsidRPr="00761AF2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.</w:t>
      </w:r>
      <w:r w:rsidRPr="00273442">
        <w:rPr>
          <w:rStyle w:val="normaltextrun"/>
          <w:rFonts w:asciiTheme="majorHAnsi" w:hAnsiTheme="majorHAnsi" w:cstheme="majorHAnsi"/>
          <w:sz w:val="22"/>
          <w:szCs w:val="22"/>
        </w:rPr>
        <w:t xml:space="preserve"> 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761AF2">
        <w:rPr>
          <w:rStyle w:val="normaltextrun"/>
          <w:rFonts w:asciiTheme="majorHAnsi" w:hAnsiTheme="majorHAnsi" w:cstheme="majorHAnsi"/>
          <w:sz w:val="22"/>
          <w:szCs w:val="22"/>
        </w:rPr>
        <w:t>en</w:t>
      </w:r>
      <w:r w:rsidRPr="00273442">
        <w:rPr>
          <w:rStyle w:val="normaltextrun"/>
          <w:rFonts w:asciiTheme="majorHAnsi" w:hAnsiTheme="majorHAnsi" w:cstheme="majorHAnsi"/>
          <w:sz w:val="22"/>
          <w:szCs w:val="22"/>
        </w:rPr>
        <w:t xml:space="preserve"> er en del af HOME-START Familiekontakt Danmark og af </w:t>
      </w:r>
      <w:r w:rsidR="00D50456">
        <w:rPr>
          <w:rStyle w:val="normaltextrun"/>
          <w:rFonts w:asciiTheme="majorHAnsi" w:hAnsiTheme="majorHAnsi" w:cstheme="majorHAnsi"/>
          <w:sz w:val="22"/>
          <w:szCs w:val="22"/>
        </w:rPr>
        <w:t>Home-Start</w:t>
      </w:r>
      <w:r w:rsidRPr="00273442">
        <w:rPr>
          <w:rStyle w:val="normaltextrun"/>
          <w:rFonts w:asciiTheme="majorHAnsi" w:hAnsiTheme="majorHAnsi" w:cstheme="majorHAnsi"/>
          <w:sz w:val="22"/>
          <w:szCs w:val="22"/>
        </w:rPr>
        <w:t xml:space="preserve"> Worldwide</w:t>
      </w:r>
      <w:r w:rsidR="00812537">
        <w:rPr>
          <w:rStyle w:val="normaltextrun"/>
          <w:rFonts w:asciiTheme="majorHAnsi" w:hAnsiTheme="majorHAnsi" w:cstheme="majorHAnsi"/>
          <w:sz w:val="22"/>
          <w:szCs w:val="22"/>
        </w:rPr>
        <w:t xml:space="preserve"> – og arbejder i overensstemmelse med de gældende internationale ”Principper og Praksis”, politikker og øvrige forpligtelser</w:t>
      </w:r>
      <w:r w:rsidR="00761AF2">
        <w:rPr>
          <w:rStyle w:val="normaltextrun"/>
          <w:rFonts w:asciiTheme="majorHAnsi" w:hAnsiTheme="majorHAnsi" w:cstheme="majorHAnsi"/>
          <w:sz w:val="22"/>
          <w:szCs w:val="22"/>
        </w:rPr>
        <w:t xml:space="preserve"> jf. §</w:t>
      </w:r>
      <w:r w:rsidR="00225AC4">
        <w:rPr>
          <w:rStyle w:val="normaltextrun"/>
          <w:rFonts w:asciiTheme="majorHAnsi" w:hAnsiTheme="majorHAnsi" w:cstheme="majorHAnsi"/>
          <w:sz w:val="22"/>
          <w:szCs w:val="22"/>
        </w:rPr>
        <w:t>4</w:t>
      </w:r>
      <w:r w:rsidR="00761AF2">
        <w:rPr>
          <w:rStyle w:val="normaltextrun"/>
          <w:rFonts w:asciiTheme="majorHAnsi" w:hAnsiTheme="majorHAnsi" w:cstheme="majorHAnsi"/>
          <w:sz w:val="22"/>
          <w:szCs w:val="22"/>
        </w:rPr>
        <w:t xml:space="preserve"> stk. 4</w:t>
      </w:r>
      <w:r w:rsidR="00225AC4">
        <w:rPr>
          <w:rStyle w:val="normaltextrun"/>
          <w:rFonts w:asciiTheme="majorHAnsi" w:hAnsiTheme="majorHAnsi" w:cstheme="majorHAnsi"/>
          <w:sz w:val="22"/>
          <w:szCs w:val="22"/>
        </w:rPr>
        <w:t>-6</w:t>
      </w:r>
      <w:r w:rsidRPr="00273442"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14:paraId="7A5A30E8" w14:textId="3A6334E9" w:rsidR="00812537" w:rsidRDefault="00812537" w:rsidP="00387253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761AF2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Stk. 3.</w:t>
      </w:r>
      <w:r>
        <w:rPr>
          <w:rStyle w:val="normaltextrun"/>
          <w:rFonts w:asciiTheme="majorHAnsi" w:hAnsiTheme="majorHAnsi" w:cstheme="majorHAnsi"/>
          <w:sz w:val="22"/>
          <w:szCs w:val="22"/>
        </w:rPr>
        <w:t xml:space="preserve"> 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761AF2">
        <w:rPr>
          <w:rStyle w:val="normaltextrun"/>
          <w:rFonts w:asciiTheme="majorHAnsi" w:hAnsiTheme="majorHAnsi" w:cstheme="majorHAnsi"/>
          <w:sz w:val="22"/>
          <w:szCs w:val="22"/>
        </w:rPr>
        <w:t>en</w:t>
      </w:r>
      <w:r>
        <w:rPr>
          <w:rStyle w:val="normaltextrun"/>
          <w:rFonts w:asciiTheme="majorHAnsi" w:hAnsiTheme="majorHAnsi" w:cstheme="majorHAnsi"/>
          <w:sz w:val="22"/>
          <w:szCs w:val="22"/>
        </w:rPr>
        <w:t xml:space="preserve"> er godkendt af HOME-START Familiekontakt Danmarks landsbestyrelse jf. §</w:t>
      </w:r>
      <w:r w:rsidR="00210CFE">
        <w:rPr>
          <w:rStyle w:val="normaltextrun"/>
          <w:rFonts w:asciiTheme="majorHAnsi" w:hAnsiTheme="majorHAnsi" w:cstheme="majorHAnsi"/>
          <w:sz w:val="22"/>
          <w:szCs w:val="22"/>
        </w:rPr>
        <w:t>4</w:t>
      </w:r>
      <w:r>
        <w:rPr>
          <w:rStyle w:val="normaltextrun"/>
          <w:rFonts w:asciiTheme="majorHAnsi" w:hAnsiTheme="majorHAnsi" w:cstheme="majorHAnsi"/>
          <w:sz w:val="22"/>
          <w:szCs w:val="22"/>
        </w:rPr>
        <w:t xml:space="preserve"> stk. </w:t>
      </w:r>
      <w:r w:rsidR="00210CFE">
        <w:rPr>
          <w:rStyle w:val="normaltextrun"/>
          <w:rFonts w:asciiTheme="majorHAnsi" w:hAnsiTheme="majorHAnsi" w:cstheme="majorHAnsi"/>
          <w:sz w:val="22"/>
          <w:szCs w:val="22"/>
        </w:rPr>
        <w:t>3</w:t>
      </w:r>
      <w:r w:rsidR="00225AC4">
        <w:rPr>
          <w:rStyle w:val="normaltextrun"/>
          <w:rFonts w:asciiTheme="majorHAnsi" w:hAnsiTheme="majorHAnsi" w:cstheme="majorHAnsi"/>
          <w:sz w:val="22"/>
          <w:szCs w:val="22"/>
        </w:rPr>
        <w:t>-4</w:t>
      </w:r>
      <w:r w:rsidR="00761AF2"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14:paraId="2C0C8C7B" w14:textId="210C2A83" w:rsidR="008A2F35" w:rsidRPr="00273442" w:rsidRDefault="008A2F35" w:rsidP="00387253">
      <w:pPr>
        <w:pStyle w:val="paragraph"/>
        <w:spacing w:before="0" w:beforeAutospacing="0" w:after="12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761AF2">
        <w:rPr>
          <w:rStyle w:val="normaltextrun"/>
          <w:rFonts w:asciiTheme="majorHAnsi" w:hAnsiTheme="majorHAnsi" w:cstheme="majorHAnsi"/>
          <w:i/>
          <w:iCs/>
          <w:sz w:val="22"/>
          <w:szCs w:val="22"/>
        </w:rPr>
        <w:t>Stk. 4.</w:t>
      </w:r>
      <w:r>
        <w:rPr>
          <w:rStyle w:val="normaltextrun"/>
          <w:rFonts w:asciiTheme="majorHAnsi" w:hAnsiTheme="majorHAnsi" w:cstheme="majorHAnsi"/>
          <w:sz w:val="22"/>
          <w:szCs w:val="22"/>
        </w:rPr>
        <w:t xml:space="preserve"> HOME-START 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761AF2">
        <w:rPr>
          <w:rStyle w:val="normaltextrun"/>
          <w:rFonts w:asciiTheme="majorHAnsi" w:hAnsiTheme="majorHAnsi" w:cstheme="majorHAnsi"/>
          <w:sz w:val="22"/>
          <w:szCs w:val="22"/>
        </w:rPr>
        <w:t>er</w:t>
      </w:r>
      <w:r>
        <w:rPr>
          <w:rStyle w:val="normaltextrun"/>
          <w:rFonts w:asciiTheme="majorHAnsi" w:hAnsiTheme="majorHAnsi" w:cstheme="majorHAnsi"/>
          <w:sz w:val="22"/>
          <w:szCs w:val="22"/>
        </w:rPr>
        <w:t xml:space="preserve"> er uafhængige af religiøse, politiske og økonomiske interesser.</w:t>
      </w:r>
    </w:p>
    <w:p w14:paraId="39554641" w14:textId="77777777" w:rsidR="00C2488B" w:rsidRPr="00660F4B" w:rsidRDefault="00C2488B" w:rsidP="00387253">
      <w:pPr>
        <w:pStyle w:val="paragraph"/>
        <w:spacing w:before="0" w:beforeAutospacing="0" w:after="120" w:afterAutospacing="0"/>
        <w:textAlignment w:val="baseline"/>
        <w:rPr>
          <w:rStyle w:val="eop"/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46E06A0B" w14:textId="140CF186" w:rsidR="00F005A3" w:rsidRDefault="00F005A3" w:rsidP="00387253">
      <w:pPr>
        <w:spacing w:after="120"/>
        <w:rPr>
          <w:rStyle w:val="eop"/>
          <w:rFonts w:asciiTheme="majorHAnsi" w:eastAsia="Times New Roman" w:hAnsiTheme="majorHAnsi" w:cstheme="majorHAnsi"/>
          <w:b/>
          <w:bCs/>
          <w:color w:val="C00000"/>
          <w:lang w:eastAsia="da-DK"/>
        </w:rPr>
      </w:pPr>
    </w:p>
    <w:p w14:paraId="40958F20" w14:textId="003330B6" w:rsidR="009C00B9" w:rsidRPr="00514F69" w:rsidRDefault="009C00B9" w:rsidP="00387253">
      <w:pPr>
        <w:pStyle w:val="Overskrift2"/>
        <w:spacing w:before="0" w:after="120"/>
        <w:rPr>
          <w:rStyle w:val="eop"/>
          <w:rFonts w:cstheme="majorHAnsi"/>
          <w:b/>
          <w:bCs/>
          <w:color w:val="C00000"/>
        </w:rPr>
      </w:pPr>
      <w:bookmarkStart w:id="1" w:name="_Toc69929312"/>
      <w:r w:rsidRPr="00514F69">
        <w:rPr>
          <w:rStyle w:val="eop"/>
          <w:rFonts w:cstheme="majorHAnsi"/>
          <w:b/>
          <w:bCs/>
          <w:color w:val="C00000"/>
        </w:rPr>
        <w:t xml:space="preserve">§2 </w:t>
      </w:r>
      <w:r w:rsidR="00210CFE" w:rsidRPr="00514F69">
        <w:rPr>
          <w:rStyle w:val="eop"/>
          <w:rFonts w:cstheme="majorHAnsi"/>
          <w:b/>
          <w:bCs/>
          <w:color w:val="C00000"/>
        </w:rPr>
        <w:t>F</w:t>
      </w:r>
      <w:r w:rsidRPr="00514F69">
        <w:rPr>
          <w:rStyle w:val="eop"/>
          <w:rFonts w:cstheme="majorHAnsi"/>
          <w:b/>
          <w:bCs/>
          <w:color w:val="C00000"/>
        </w:rPr>
        <w:t>ormål</w:t>
      </w:r>
      <w:bookmarkEnd w:id="1"/>
    </w:p>
    <w:p w14:paraId="49F0DA5C" w14:textId="0FBDB3DE" w:rsidR="008A4629" w:rsidRPr="002F3ACB" w:rsidRDefault="008A4629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</w:t>
      </w:r>
      <w:r w:rsidRPr="002F3ACB">
        <w:rPr>
          <w:rFonts w:asciiTheme="majorHAnsi" w:hAnsiTheme="majorHAnsi" w:cstheme="majorHAnsi"/>
          <w:sz w:val="22"/>
          <w:szCs w:val="22"/>
        </w:rPr>
        <w:t>ormål</w:t>
      </w:r>
      <w:r>
        <w:rPr>
          <w:rFonts w:asciiTheme="majorHAnsi" w:hAnsiTheme="majorHAnsi" w:cstheme="majorHAnsi"/>
          <w:sz w:val="22"/>
          <w:szCs w:val="22"/>
        </w:rPr>
        <w:t>et</w:t>
      </w:r>
      <w:r w:rsidRPr="002F3ACB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med </w:t>
      </w:r>
      <w:r w:rsidR="00501F6C">
        <w:rPr>
          <w:rFonts w:asciiTheme="majorHAnsi" w:hAnsiTheme="majorHAnsi" w:cstheme="majorHAnsi"/>
          <w:sz w:val="22"/>
          <w:szCs w:val="22"/>
        </w:rPr>
        <w:t xml:space="preserve">lokalafdelinger i </w:t>
      </w:r>
      <w:r>
        <w:rPr>
          <w:rFonts w:asciiTheme="majorHAnsi" w:hAnsiTheme="majorHAnsi" w:cstheme="majorHAnsi"/>
          <w:sz w:val="22"/>
          <w:szCs w:val="22"/>
        </w:rPr>
        <w:t xml:space="preserve">HOME-START Familiekontakt </w:t>
      </w:r>
      <w:r w:rsidRPr="002F3ACB">
        <w:rPr>
          <w:rFonts w:asciiTheme="majorHAnsi" w:hAnsiTheme="majorHAnsi" w:cstheme="majorHAnsi"/>
          <w:sz w:val="22"/>
          <w:szCs w:val="22"/>
        </w:rPr>
        <w:t xml:space="preserve">er at bidrage til, at </w:t>
      </w:r>
      <w:r>
        <w:rPr>
          <w:rFonts w:asciiTheme="majorHAnsi" w:hAnsiTheme="majorHAnsi" w:cstheme="majorHAnsi"/>
          <w:sz w:val="22"/>
          <w:szCs w:val="22"/>
        </w:rPr>
        <w:t>småbørnsforældre kan give</w:t>
      </w:r>
      <w:r w:rsidRPr="002F3ACB">
        <w:rPr>
          <w:rFonts w:asciiTheme="majorHAnsi" w:hAnsiTheme="majorHAnsi" w:cstheme="majorHAnsi"/>
          <w:sz w:val="22"/>
          <w:szCs w:val="22"/>
        </w:rPr>
        <w:t xml:space="preserve"> deres børn en god start på livet</w:t>
      </w:r>
      <w:r>
        <w:rPr>
          <w:rFonts w:asciiTheme="majorHAnsi" w:hAnsiTheme="majorHAnsi" w:cstheme="majorHAnsi"/>
          <w:sz w:val="22"/>
          <w:szCs w:val="22"/>
        </w:rPr>
        <w:t>.</w:t>
      </w:r>
      <w:r w:rsidRPr="002F3AC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8D46865" w14:textId="3EE83C83" w:rsidR="00AB18AB" w:rsidRDefault="008A4629" w:rsidP="00387253">
      <w:pPr>
        <w:pStyle w:val="Listeafsnit"/>
        <w:spacing w:after="120"/>
        <w:ind w:left="0"/>
        <w:contextualSpacing w:val="0"/>
        <w:rPr>
          <w:rFonts w:asciiTheme="majorHAnsi" w:hAnsiTheme="majorHAnsi" w:cstheme="majorHAnsi"/>
          <w:sz w:val="22"/>
          <w:szCs w:val="22"/>
        </w:rPr>
      </w:pPr>
      <w:r w:rsidRPr="009319C2">
        <w:rPr>
          <w:rFonts w:asciiTheme="majorHAnsi" w:hAnsiTheme="majorHAnsi" w:cstheme="majorHAnsi"/>
          <w:i/>
          <w:iCs/>
          <w:sz w:val="22"/>
          <w:szCs w:val="22"/>
        </w:rPr>
        <w:t>Stk. 2.</w:t>
      </w:r>
      <w:r>
        <w:rPr>
          <w:rFonts w:asciiTheme="majorHAnsi" w:hAnsiTheme="majorHAnsi" w:cstheme="majorHAnsi"/>
          <w:sz w:val="22"/>
          <w:szCs w:val="22"/>
        </w:rPr>
        <w:t xml:space="preserve"> HOME-START hjælper </w:t>
      </w:r>
      <w:r w:rsidRPr="002F3ACB">
        <w:rPr>
          <w:rFonts w:asciiTheme="majorHAnsi" w:hAnsiTheme="majorHAnsi" w:cstheme="majorHAnsi"/>
          <w:sz w:val="22"/>
          <w:szCs w:val="22"/>
        </w:rPr>
        <w:t>familier</w:t>
      </w:r>
      <w:r w:rsidR="00AB18AB">
        <w:rPr>
          <w:rFonts w:asciiTheme="majorHAnsi" w:hAnsiTheme="majorHAnsi" w:cstheme="majorHAnsi"/>
          <w:sz w:val="22"/>
          <w:szCs w:val="22"/>
        </w:rPr>
        <w:t xml:space="preserve">, som har </w:t>
      </w:r>
      <w:r>
        <w:rPr>
          <w:rFonts w:asciiTheme="majorHAnsi" w:hAnsiTheme="majorHAnsi" w:cstheme="majorHAnsi"/>
          <w:sz w:val="22"/>
          <w:szCs w:val="22"/>
        </w:rPr>
        <w:t>mindst ét barn under skolealderen</w:t>
      </w:r>
      <w:r w:rsidR="00F81D15">
        <w:rPr>
          <w:rFonts w:asciiTheme="majorHAnsi" w:hAnsiTheme="majorHAnsi" w:cstheme="majorHAnsi"/>
          <w:sz w:val="22"/>
          <w:szCs w:val="22"/>
        </w:rPr>
        <w:t>. Familierne</w:t>
      </w:r>
      <w:r w:rsidR="00AB18AB">
        <w:rPr>
          <w:rFonts w:asciiTheme="majorHAnsi" w:hAnsiTheme="majorHAnsi" w:cstheme="majorHAnsi"/>
          <w:sz w:val="22"/>
          <w:szCs w:val="22"/>
        </w:rPr>
        <w:t xml:space="preserve"> </w:t>
      </w:r>
      <w:r w:rsidR="005D61BF">
        <w:rPr>
          <w:rFonts w:asciiTheme="majorHAnsi" w:hAnsiTheme="majorHAnsi" w:cstheme="majorHAnsi"/>
          <w:sz w:val="22"/>
          <w:szCs w:val="22"/>
        </w:rPr>
        <w:t>befinder sig i en sårbar livssituation</w:t>
      </w:r>
      <w:r w:rsidR="00AB18AB">
        <w:rPr>
          <w:rFonts w:asciiTheme="majorHAnsi" w:hAnsiTheme="majorHAnsi" w:cstheme="majorHAnsi"/>
          <w:sz w:val="22"/>
          <w:szCs w:val="22"/>
        </w:rPr>
        <w:t xml:space="preserve"> og ønsker </w:t>
      </w:r>
      <w:r w:rsidR="00F81D15">
        <w:rPr>
          <w:rFonts w:asciiTheme="majorHAnsi" w:hAnsiTheme="majorHAnsi" w:cstheme="majorHAnsi"/>
          <w:sz w:val="22"/>
          <w:szCs w:val="22"/>
        </w:rPr>
        <w:t xml:space="preserve">selv </w:t>
      </w:r>
      <w:r w:rsidR="00AB18AB">
        <w:rPr>
          <w:rFonts w:asciiTheme="majorHAnsi" w:hAnsiTheme="majorHAnsi" w:cstheme="majorHAnsi"/>
          <w:sz w:val="22"/>
          <w:szCs w:val="22"/>
        </w:rPr>
        <w:t>støtten</w:t>
      </w:r>
      <w:r w:rsidRPr="005D61BF">
        <w:rPr>
          <w:rFonts w:asciiTheme="majorHAnsi" w:hAnsiTheme="majorHAnsi" w:cstheme="majorHAnsi"/>
          <w:sz w:val="22"/>
          <w:szCs w:val="22"/>
        </w:rPr>
        <w:t xml:space="preserve">. </w:t>
      </w:r>
      <w:r w:rsidR="005D61BF" w:rsidRPr="005D61BF">
        <w:rPr>
          <w:rFonts w:asciiTheme="majorHAnsi" w:hAnsiTheme="majorHAnsi" w:cstheme="majorHAnsi"/>
          <w:sz w:val="22"/>
          <w:szCs w:val="22"/>
        </w:rPr>
        <w:t>HOME-START har som målsætning at forebygge og afhjælpe kriser og sammenbrud i børnefamilier gennem støtte i eget hjem fra frivillige familievenner.</w:t>
      </w:r>
    </w:p>
    <w:p w14:paraId="7F06FCAF" w14:textId="7F5D8C0A" w:rsidR="00F368D2" w:rsidRPr="004E2BAB" w:rsidRDefault="00F368D2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4E2BAB">
        <w:rPr>
          <w:rFonts w:asciiTheme="majorHAnsi" w:hAnsiTheme="majorHAnsi" w:cstheme="majorHAnsi"/>
          <w:i/>
          <w:iCs/>
          <w:sz w:val="22"/>
          <w:szCs w:val="22"/>
        </w:rPr>
        <w:t>Stk. 3.</w:t>
      </w:r>
      <w:r w:rsidRPr="004E2BAB">
        <w:rPr>
          <w:rFonts w:asciiTheme="majorHAnsi" w:hAnsiTheme="majorHAnsi" w:cstheme="majorHAnsi"/>
          <w:sz w:val="22"/>
          <w:szCs w:val="22"/>
        </w:rPr>
        <w:t xml:space="preserve"> Lokalt opnås formålet ved:</w:t>
      </w:r>
    </w:p>
    <w:p w14:paraId="00C91F5F" w14:textId="003288F6" w:rsidR="000577F5" w:rsidRPr="00445E76" w:rsidRDefault="000577F5" w:rsidP="00387253">
      <w:pPr>
        <w:pStyle w:val="paragraph"/>
        <w:numPr>
          <w:ilvl w:val="0"/>
          <w:numId w:val="19"/>
        </w:numPr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445E76">
        <w:rPr>
          <w:rFonts w:asciiTheme="majorHAnsi" w:hAnsiTheme="majorHAnsi" w:cstheme="majorHAnsi"/>
          <w:sz w:val="22"/>
          <w:szCs w:val="22"/>
        </w:rPr>
        <w:t xml:space="preserve">At tilbyde småbørnsfamilier </w:t>
      </w:r>
      <w:r w:rsidR="00540A65" w:rsidRPr="00445E76">
        <w:rPr>
          <w:rFonts w:asciiTheme="majorHAnsi" w:hAnsiTheme="majorHAnsi" w:cstheme="majorHAnsi"/>
          <w:sz w:val="22"/>
          <w:szCs w:val="22"/>
        </w:rPr>
        <w:t xml:space="preserve">venskabelig støtte </w:t>
      </w:r>
      <w:r w:rsidR="00561C4D" w:rsidRPr="00445E76">
        <w:rPr>
          <w:rFonts w:asciiTheme="majorHAnsi" w:hAnsiTheme="majorHAnsi" w:cstheme="majorHAnsi"/>
          <w:sz w:val="22"/>
          <w:szCs w:val="22"/>
        </w:rPr>
        <w:t xml:space="preserve">og </w:t>
      </w:r>
      <w:r w:rsidRPr="00445E76">
        <w:rPr>
          <w:rFonts w:asciiTheme="majorHAnsi" w:hAnsiTheme="majorHAnsi" w:cstheme="majorHAnsi"/>
          <w:sz w:val="22"/>
          <w:szCs w:val="22"/>
        </w:rPr>
        <w:t>praktisk hjælp fra en frivillig familieven</w:t>
      </w:r>
      <w:r w:rsidR="00265C91" w:rsidRPr="00445E76">
        <w:rPr>
          <w:rFonts w:asciiTheme="majorHAnsi" w:hAnsiTheme="majorHAnsi" w:cstheme="majorHAnsi"/>
          <w:sz w:val="22"/>
          <w:szCs w:val="22"/>
        </w:rPr>
        <w:t xml:space="preserve"> </w:t>
      </w:r>
      <w:r w:rsidR="00246820" w:rsidRPr="00445E76">
        <w:rPr>
          <w:rFonts w:asciiTheme="majorHAnsi" w:hAnsiTheme="majorHAnsi" w:cstheme="majorHAnsi"/>
          <w:sz w:val="22"/>
          <w:szCs w:val="22"/>
        </w:rPr>
        <w:t>2 timer ugentligt</w:t>
      </w:r>
      <w:r w:rsidR="00E7745A" w:rsidRPr="00445E76">
        <w:rPr>
          <w:rFonts w:asciiTheme="majorHAnsi" w:hAnsiTheme="majorHAnsi" w:cstheme="majorHAnsi"/>
          <w:sz w:val="22"/>
          <w:szCs w:val="22"/>
        </w:rPr>
        <w:t xml:space="preserve"> </w:t>
      </w:r>
      <w:r w:rsidR="00265C91" w:rsidRPr="00445E76">
        <w:rPr>
          <w:rFonts w:asciiTheme="majorHAnsi" w:hAnsiTheme="majorHAnsi" w:cstheme="majorHAnsi"/>
          <w:sz w:val="22"/>
          <w:szCs w:val="22"/>
        </w:rPr>
        <w:t>i minimum 6 m</w:t>
      </w:r>
      <w:r w:rsidR="005B0752" w:rsidRPr="00445E76">
        <w:rPr>
          <w:rFonts w:asciiTheme="majorHAnsi" w:hAnsiTheme="majorHAnsi" w:cstheme="majorHAnsi"/>
          <w:sz w:val="22"/>
          <w:szCs w:val="22"/>
        </w:rPr>
        <w:t>åneder</w:t>
      </w:r>
      <w:r w:rsidR="00E7745A" w:rsidRPr="00445E76">
        <w:rPr>
          <w:rFonts w:asciiTheme="majorHAnsi" w:hAnsiTheme="majorHAnsi" w:cstheme="majorHAnsi"/>
          <w:sz w:val="22"/>
          <w:szCs w:val="22"/>
        </w:rPr>
        <w:t>.</w:t>
      </w:r>
    </w:p>
    <w:p w14:paraId="15B0C916" w14:textId="7DE3BEA5" w:rsidR="00F368D2" w:rsidRPr="004E2BAB" w:rsidRDefault="00F368D2" w:rsidP="00387253">
      <w:pPr>
        <w:pStyle w:val="paragraph"/>
        <w:numPr>
          <w:ilvl w:val="0"/>
          <w:numId w:val="19"/>
        </w:numPr>
        <w:spacing w:before="0" w:beforeAutospacing="0" w:after="12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E2BAB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At udbrede kendskabet til HOME-START </w:t>
      </w:r>
    </w:p>
    <w:p w14:paraId="2FEECC4E" w14:textId="77209AA2" w:rsidR="00F368D2" w:rsidRPr="004E2BAB" w:rsidRDefault="00F368D2" w:rsidP="00387253">
      <w:pPr>
        <w:pStyle w:val="paragraph"/>
        <w:numPr>
          <w:ilvl w:val="0"/>
          <w:numId w:val="19"/>
        </w:numPr>
        <w:spacing w:before="0" w:beforeAutospacing="0" w:after="120" w:afterAutospacing="0"/>
        <w:textAlignment w:val="baseline"/>
        <w:rPr>
          <w:rFonts w:asciiTheme="majorHAnsi" w:hAnsiTheme="majorHAnsi" w:cstheme="majorHAnsi"/>
          <w:color w:val="000000" w:themeColor="text1"/>
          <w:sz w:val="22"/>
          <w:szCs w:val="22"/>
        </w:rPr>
      </w:pPr>
      <w:r w:rsidRPr="004E2BAB">
        <w:rPr>
          <w:rFonts w:asciiTheme="majorHAnsi" w:hAnsiTheme="majorHAnsi" w:cstheme="majorHAnsi"/>
          <w:color w:val="000000" w:themeColor="text1"/>
          <w:sz w:val="22"/>
          <w:szCs w:val="22"/>
        </w:rPr>
        <w:t>At iværksætte aktiviteter, som styrker det lokale arbejde</w:t>
      </w:r>
    </w:p>
    <w:p w14:paraId="0FCAE0B3" w14:textId="217E276B" w:rsidR="002F6A40" w:rsidRDefault="00F368D2" w:rsidP="00387253">
      <w:pPr>
        <w:pStyle w:val="Listeafsnit"/>
        <w:numPr>
          <w:ilvl w:val="0"/>
          <w:numId w:val="20"/>
        </w:numPr>
        <w:spacing w:after="120"/>
        <w:contextualSpacing w:val="0"/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</w:pPr>
      <w:r w:rsidRPr="004E2BAB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At samarbejde med og bygge bro til relevante lokale tilbud </w:t>
      </w:r>
      <w:r w:rsidR="000577F5" w:rsidRPr="004E2BAB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på børne- og familieområdet</w:t>
      </w:r>
    </w:p>
    <w:p w14:paraId="75DEEC02" w14:textId="324EA670" w:rsidR="00976910" w:rsidRPr="001B4E26" w:rsidRDefault="00311BE7" w:rsidP="001B4E26">
      <w:pPr>
        <w:pStyle w:val="Listeafsnit"/>
        <w:numPr>
          <w:ilvl w:val="0"/>
          <w:numId w:val="20"/>
        </w:numPr>
        <w:spacing w:after="120"/>
        <w:contextualSpacing w:val="0"/>
        <w:rPr>
          <w:rFonts w:eastAsia="Times New Roman"/>
          <w:sz w:val="22"/>
          <w:szCs w:val="22"/>
        </w:rPr>
      </w:pPr>
      <w:r w:rsidRPr="00976910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At dele viden og erfaringer </w:t>
      </w:r>
      <w:r w:rsidR="00976910" w:rsidRPr="00976910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>på tværs af hele organisationen</w:t>
      </w:r>
      <w:r w:rsidRPr="00976910">
        <w:rPr>
          <w:rFonts w:asciiTheme="majorHAnsi" w:eastAsia="Times New Roman" w:hAnsiTheme="majorHAnsi" w:cstheme="majorHAnsi"/>
          <w:color w:val="000000" w:themeColor="text1"/>
          <w:sz w:val="22"/>
          <w:szCs w:val="22"/>
        </w:rPr>
        <w:t xml:space="preserve"> </w:t>
      </w:r>
    </w:p>
    <w:p w14:paraId="2946E291" w14:textId="300C9FAB" w:rsidR="00E6059C" w:rsidRPr="00C2488B" w:rsidRDefault="00E6059C" w:rsidP="00387253">
      <w:pPr>
        <w:pStyle w:val="Listeafsnit"/>
        <w:spacing w:after="120"/>
        <w:ind w:left="0"/>
        <w:contextualSpacing w:val="0"/>
        <w:rPr>
          <w:b/>
          <w:bCs/>
        </w:rPr>
      </w:pPr>
    </w:p>
    <w:p w14:paraId="42E9F061" w14:textId="64CD0BB4" w:rsidR="00211957" w:rsidRPr="00514F69" w:rsidRDefault="00211957" w:rsidP="00387253">
      <w:pPr>
        <w:pStyle w:val="Overskrift2"/>
        <w:spacing w:before="0" w:after="120"/>
        <w:rPr>
          <w:b/>
          <w:bCs/>
          <w:color w:val="C00000"/>
        </w:rPr>
      </w:pPr>
      <w:bookmarkStart w:id="2" w:name="_Toc69929313"/>
      <w:r w:rsidRPr="00514F69">
        <w:rPr>
          <w:b/>
          <w:bCs/>
          <w:color w:val="C00000"/>
        </w:rPr>
        <w:t>§3 Værdigrundlag</w:t>
      </w:r>
      <w:bookmarkEnd w:id="2"/>
    </w:p>
    <w:p w14:paraId="1BB4F70C" w14:textId="6606FF36" w:rsidR="00215CD0" w:rsidRPr="00AE1074" w:rsidRDefault="008A4629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bookmarkStart w:id="3" w:name="_Hlk61437766"/>
      <w:r w:rsidRPr="006718F6">
        <w:rPr>
          <w:rFonts w:asciiTheme="majorHAnsi" w:hAnsiTheme="majorHAnsi" w:cstheme="majorHAnsi"/>
          <w:sz w:val="22"/>
          <w:szCs w:val="22"/>
        </w:rPr>
        <w:t xml:space="preserve">HOME-START </w:t>
      </w:r>
      <w:r w:rsidR="00363E58">
        <w:rPr>
          <w:rFonts w:asciiTheme="majorHAnsi" w:hAnsiTheme="majorHAnsi" w:cstheme="majorHAnsi"/>
          <w:sz w:val="22"/>
          <w:szCs w:val="22"/>
        </w:rPr>
        <w:t xml:space="preserve">arbejder ud fra </w:t>
      </w:r>
      <w:r w:rsidRPr="00273442">
        <w:rPr>
          <w:rFonts w:asciiTheme="majorHAnsi" w:hAnsiTheme="majorHAnsi" w:cstheme="majorHAnsi"/>
          <w:sz w:val="22"/>
          <w:szCs w:val="22"/>
        </w:rPr>
        <w:t xml:space="preserve">et humanistisk værdigrundlag </w:t>
      </w:r>
      <w:r>
        <w:rPr>
          <w:rFonts w:asciiTheme="majorHAnsi" w:hAnsiTheme="majorHAnsi" w:cstheme="majorHAnsi"/>
          <w:sz w:val="22"/>
          <w:szCs w:val="22"/>
        </w:rPr>
        <w:t>og anerkender familiers forskelligheder;</w:t>
      </w:r>
      <w:r w:rsidRPr="000A6422">
        <w:rPr>
          <w:rFonts w:asciiTheme="majorHAnsi" w:hAnsiTheme="majorHAnsi" w:cstheme="majorHAnsi"/>
          <w:sz w:val="22"/>
          <w:szCs w:val="22"/>
        </w:rPr>
        <w:t xml:space="preserve"> respekterer </w:t>
      </w:r>
      <w:r>
        <w:rPr>
          <w:rFonts w:asciiTheme="majorHAnsi" w:hAnsiTheme="majorHAnsi" w:cstheme="majorHAnsi"/>
          <w:sz w:val="22"/>
          <w:szCs w:val="22"/>
        </w:rPr>
        <w:t xml:space="preserve">de </w:t>
      </w:r>
      <w:r w:rsidRPr="000A6422">
        <w:rPr>
          <w:rFonts w:asciiTheme="majorHAnsi" w:hAnsiTheme="majorHAnsi" w:cstheme="majorHAnsi"/>
          <w:sz w:val="22"/>
          <w:szCs w:val="22"/>
        </w:rPr>
        <w:t>særlige kulturelle, etniske og religiøse traditioner, der gør hver familie unik</w:t>
      </w:r>
      <w:r>
        <w:rPr>
          <w:rFonts w:asciiTheme="majorHAnsi" w:hAnsiTheme="majorHAnsi" w:cstheme="majorHAnsi"/>
          <w:sz w:val="22"/>
          <w:szCs w:val="22"/>
        </w:rPr>
        <w:t>;</w:t>
      </w:r>
      <w:r w:rsidRPr="000A6422">
        <w:rPr>
          <w:rFonts w:asciiTheme="majorHAnsi" w:hAnsiTheme="majorHAnsi" w:cstheme="majorHAnsi"/>
          <w:sz w:val="22"/>
          <w:szCs w:val="22"/>
        </w:rPr>
        <w:t xml:space="preserve"> og er respektfuld i forhold til kønsspørgsmål og mennesker med særlige behov. </w:t>
      </w:r>
    </w:p>
    <w:p w14:paraId="2213DD28" w14:textId="2D29B4A5" w:rsidR="00215CD0" w:rsidRPr="003D1B16" w:rsidRDefault="008A4629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i/>
          <w:iCs/>
          <w:sz w:val="22"/>
          <w:szCs w:val="22"/>
        </w:rPr>
      </w:pPr>
      <w:r w:rsidRPr="003D1B16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AB18AB" w:rsidRPr="003D1B16">
        <w:rPr>
          <w:rFonts w:asciiTheme="majorHAnsi" w:hAnsiTheme="majorHAnsi" w:cstheme="majorHAnsi"/>
          <w:i/>
          <w:iCs/>
          <w:sz w:val="22"/>
          <w:szCs w:val="22"/>
        </w:rPr>
        <w:t>2</w:t>
      </w:r>
      <w:r w:rsidRPr="003D1B16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3D1B16" w:rsidRPr="003D1B16">
        <w:rPr>
          <w:rFonts w:asciiTheme="majorHAnsi" w:hAnsiTheme="majorHAnsi" w:cstheme="majorHAnsi"/>
          <w:sz w:val="22"/>
          <w:szCs w:val="22"/>
        </w:rPr>
        <w:t xml:space="preserve">HOME-START </w:t>
      </w:r>
      <w:r w:rsidR="00363E58">
        <w:rPr>
          <w:rFonts w:asciiTheme="majorHAnsi" w:hAnsiTheme="majorHAnsi" w:cstheme="majorHAnsi"/>
          <w:sz w:val="22"/>
          <w:szCs w:val="22"/>
        </w:rPr>
        <w:t>arbejder ud fra et</w:t>
      </w:r>
      <w:r w:rsidR="003D1B16" w:rsidRPr="003D1B16">
        <w:rPr>
          <w:rFonts w:asciiTheme="majorHAnsi" w:hAnsiTheme="majorHAnsi" w:cstheme="majorHAnsi"/>
          <w:sz w:val="22"/>
          <w:szCs w:val="22"/>
        </w:rPr>
        <w:t xml:space="preserve"> mellemmenneskeligt samarbejde baseret på </w:t>
      </w:r>
      <w:r w:rsidR="00311BE7" w:rsidRPr="003D1B16">
        <w:rPr>
          <w:rFonts w:asciiTheme="majorHAnsi" w:hAnsiTheme="majorHAnsi" w:cstheme="majorHAnsi"/>
          <w:sz w:val="22"/>
          <w:szCs w:val="22"/>
        </w:rPr>
        <w:t>ligeværd, ordentlighed, ydmyghed, åbenhed og høj faglig kvalitet i alle samarbejdsrelationer.</w:t>
      </w:r>
      <w:r w:rsidR="00311BE7" w:rsidRPr="003D1B16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bookmarkStart w:id="4" w:name="_Hlk69301430"/>
    </w:p>
    <w:bookmarkEnd w:id="4"/>
    <w:p w14:paraId="341585B3" w14:textId="2F899107" w:rsidR="008A4629" w:rsidRDefault="00215CD0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215CD0">
        <w:rPr>
          <w:rFonts w:asciiTheme="majorHAnsi" w:hAnsiTheme="majorHAnsi" w:cstheme="majorHAnsi"/>
          <w:i/>
          <w:iCs/>
          <w:sz w:val="22"/>
          <w:szCs w:val="22"/>
        </w:rPr>
        <w:t>Stk. 3.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8A4629" w:rsidRPr="006718F6">
        <w:rPr>
          <w:rFonts w:asciiTheme="majorHAnsi" w:hAnsiTheme="majorHAnsi" w:cstheme="majorHAnsi"/>
          <w:sz w:val="22"/>
          <w:szCs w:val="22"/>
        </w:rPr>
        <w:t xml:space="preserve">HOME-START arbejder for at </w:t>
      </w:r>
      <w:r w:rsidR="008A4629">
        <w:rPr>
          <w:rFonts w:asciiTheme="majorHAnsi" w:hAnsiTheme="majorHAnsi" w:cstheme="majorHAnsi"/>
          <w:sz w:val="22"/>
          <w:szCs w:val="22"/>
        </w:rPr>
        <w:t>beskytte børn mod omsorgssvigt og overgreb, jf. FN’s Børnekonvention §19.</w:t>
      </w:r>
    </w:p>
    <w:p w14:paraId="0C60366A" w14:textId="77777777" w:rsidR="00F005A3" w:rsidRPr="00C2488B" w:rsidRDefault="00F005A3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bookmarkEnd w:id="3"/>
    <w:p w14:paraId="04E3511A" w14:textId="77777777" w:rsidR="00F41A7D" w:rsidRDefault="00F41A7D" w:rsidP="00387253">
      <w:pPr>
        <w:spacing w:after="120"/>
        <w:rPr>
          <w:rFonts w:asciiTheme="majorHAnsi" w:eastAsia="Times New Roman" w:hAnsiTheme="majorHAnsi" w:cstheme="majorHAnsi"/>
          <w:b/>
          <w:bCs/>
          <w:color w:val="C00000"/>
          <w:lang w:eastAsia="da-DK"/>
        </w:rPr>
      </w:pPr>
      <w:r>
        <w:rPr>
          <w:rFonts w:asciiTheme="majorHAnsi" w:hAnsiTheme="majorHAnsi" w:cstheme="majorHAnsi"/>
          <w:b/>
          <w:bCs/>
          <w:color w:val="C00000"/>
        </w:rPr>
        <w:br w:type="page"/>
      </w:r>
    </w:p>
    <w:p w14:paraId="59CCB1A1" w14:textId="5E29CE7C" w:rsidR="00096E04" w:rsidRPr="00514F69" w:rsidRDefault="00096E04" w:rsidP="00387253">
      <w:pPr>
        <w:pStyle w:val="Overskrift2"/>
        <w:spacing w:before="0" w:after="120"/>
        <w:rPr>
          <w:b/>
          <w:bCs/>
          <w:color w:val="C00000"/>
        </w:rPr>
      </w:pPr>
      <w:bookmarkStart w:id="5" w:name="_Toc69929314"/>
      <w:r w:rsidRPr="00514F69">
        <w:rPr>
          <w:b/>
          <w:bCs/>
          <w:color w:val="C00000"/>
        </w:rPr>
        <w:lastRenderedPageBreak/>
        <w:t>§</w:t>
      </w:r>
      <w:r w:rsidR="008A4629" w:rsidRPr="00514F69">
        <w:rPr>
          <w:b/>
          <w:bCs/>
          <w:color w:val="C00000"/>
        </w:rPr>
        <w:t>4</w:t>
      </w:r>
      <w:r w:rsidRPr="00514F69">
        <w:rPr>
          <w:b/>
          <w:bCs/>
          <w:color w:val="C00000"/>
        </w:rPr>
        <w:t xml:space="preserve"> Organisering</w:t>
      </w:r>
      <w:bookmarkEnd w:id="5"/>
    </w:p>
    <w:p w14:paraId="4315B768" w14:textId="123315E5" w:rsidR="00F17916" w:rsidRDefault="00F17916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HOME-START</w:t>
      </w:r>
      <w:r w:rsidRPr="003C2DF8">
        <w:rPr>
          <w:rFonts w:asciiTheme="majorHAnsi" w:hAnsiTheme="majorHAnsi" w:cstheme="majorHAnsi"/>
          <w:sz w:val="22"/>
          <w:szCs w:val="22"/>
        </w:rPr>
        <w:t xml:space="preserve"> Familiekontakt Danmark og </w:t>
      </w:r>
      <w:r>
        <w:rPr>
          <w:rFonts w:asciiTheme="majorHAnsi" w:hAnsiTheme="majorHAnsi" w:cstheme="majorHAnsi"/>
          <w:sz w:val="22"/>
          <w:szCs w:val="22"/>
        </w:rPr>
        <w:t>HOME-START</w:t>
      </w:r>
      <w:r w:rsidRPr="003C2DF8">
        <w:rPr>
          <w:rFonts w:asciiTheme="majorHAnsi" w:hAnsiTheme="majorHAnsi" w:cstheme="majorHAnsi"/>
          <w:sz w:val="22"/>
          <w:szCs w:val="22"/>
        </w:rPr>
        <w:t xml:space="preserve"> 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>
        <w:rPr>
          <w:rFonts w:asciiTheme="majorHAnsi" w:hAnsiTheme="majorHAnsi" w:cstheme="majorHAnsi"/>
          <w:sz w:val="22"/>
          <w:szCs w:val="22"/>
        </w:rPr>
        <w:t>er</w:t>
      </w:r>
      <w:r w:rsidRPr="003C2DF8">
        <w:rPr>
          <w:rFonts w:asciiTheme="majorHAnsi" w:hAnsiTheme="majorHAnsi" w:cstheme="majorHAnsi"/>
          <w:sz w:val="22"/>
          <w:szCs w:val="22"/>
        </w:rPr>
        <w:t xml:space="preserve"> er en sammenhængende organisation med fælles formål</w:t>
      </w:r>
      <w:r>
        <w:rPr>
          <w:rFonts w:asciiTheme="majorHAnsi" w:hAnsiTheme="majorHAnsi" w:cstheme="majorHAnsi"/>
          <w:sz w:val="22"/>
          <w:szCs w:val="22"/>
        </w:rPr>
        <w:t xml:space="preserve"> og</w:t>
      </w:r>
      <w:r w:rsidRPr="003C2DF8">
        <w:rPr>
          <w:rFonts w:asciiTheme="majorHAnsi" w:hAnsiTheme="majorHAnsi" w:cstheme="majorHAnsi"/>
          <w:sz w:val="22"/>
          <w:szCs w:val="22"/>
        </w:rPr>
        <w:t xml:space="preserve"> </w:t>
      </w:r>
      <w:r w:rsidR="006A18F1">
        <w:rPr>
          <w:rFonts w:asciiTheme="majorHAnsi" w:hAnsiTheme="majorHAnsi" w:cstheme="majorHAnsi"/>
          <w:sz w:val="22"/>
          <w:szCs w:val="22"/>
        </w:rPr>
        <w:t>værdi</w:t>
      </w:r>
      <w:r w:rsidR="006A18F1" w:rsidRPr="003C2DF8">
        <w:rPr>
          <w:rFonts w:asciiTheme="majorHAnsi" w:hAnsiTheme="majorHAnsi" w:cstheme="majorHAnsi"/>
          <w:sz w:val="22"/>
          <w:szCs w:val="22"/>
        </w:rPr>
        <w:t>grundlag</w:t>
      </w:r>
      <w:r w:rsidRPr="003C2DF8">
        <w:rPr>
          <w:rFonts w:asciiTheme="majorHAnsi" w:hAnsiTheme="majorHAnsi" w:cstheme="majorHAnsi"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206DF69" w14:textId="1CB5A0DA" w:rsidR="00215CD0" w:rsidRPr="00273442" w:rsidRDefault="00F17916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5E6AD6">
        <w:rPr>
          <w:rFonts w:asciiTheme="majorHAnsi" w:hAnsiTheme="majorHAnsi" w:cstheme="majorHAnsi"/>
          <w:i/>
          <w:iCs/>
          <w:sz w:val="22"/>
          <w:szCs w:val="22"/>
        </w:rPr>
        <w:t>Stk. 2.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3C2365">
        <w:rPr>
          <w:rFonts w:asciiTheme="majorHAnsi" w:hAnsiTheme="majorHAnsi" w:cstheme="majorHAnsi"/>
          <w:sz w:val="22"/>
          <w:szCs w:val="22"/>
        </w:rPr>
        <w:t>HOME-START</w:t>
      </w:r>
      <w:r w:rsidR="003C2365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096E04" w:rsidRPr="00273442">
        <w:rPr>
          <w:rFonts w:asciiTheme="majorHAnsi" w:hAnsiTheme="majorHAnsi" w:cstheme="majorHAnsi"/>
          <w:sz w:val="22"/>
          <w:szCs w:val="22"/>
        </w:rPr>
        <w:t>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6D4945">
        <w:rPr>
          <w:rFonts w:asciiTheme="majorHAnsi" w:hAnsiTheme="majorHAnsi" w:cstheme="majorHAnsi"/>
          <w:sz w:val="22"/>
          <w:szCs w:val="22"/>
        </w:rPr>
        <w:t>en</w:t>
      </w:r>
      <w:r w:rsidR="00096E04" w:rsidRPr="00273442">
        <w:rPr>
          <w:rFonts w:asciiTheme="majorHAnsi" w:hAnsiTheme="majorHAnsi" w:cstheme="majorHAnsi"/>
          <w:sz w:val="22"/>
          <w:szCs w:val="22"/>
        </w:rPr>
        <w:t xml:space="preserve"> er </w:t>
      </w:r>
      <w:r w:rsidR="006D4945">
        <w:rPr>
          <w:rFonts w:asciiTheme="majorHAnsi" w:hAnsiTheme="majorHAnsi" w:cstheme="majorHAnsi"/>
          <w:sz w:val="22"/>
          <w:szCs w:val="22"/>
        </w:rPr>
        <w:t xml:space="preserve">en juridisk </w:t>
      </w:r>
      <w:r w:rsidR="00096E04" w:rsidRPr="00273442">
        <w:rPr>
          <w:rFonts w:asciiTheme="majorHAnsi" w:hAnsiTheme="majorHAnsi" w:cstheme="majorHAnsi"/>
          <w:sz w:val="22"/>
          <w:szCs w:val="22"/>
        </w:rPr>
        <w:t xml:space="preserve">selvstændig </w:t>
      </w:r>
      <w:r w:rsidR="5E1870C4" w:rsidRPr="00273442">
        <w:rPr>
          <w:rFonts w:asciiTheme="majorHAnsi" w:hAnsiTheme="majorHAnsi" w:cstheme="majorHAnsi"/>
          <w:sz w:val="22"/>
          <w:szCs w:val="22"/>
        </w:rPr>
        <w:t>enhed</w:t>
      </w:r>
      <w:r w:rsidR="006D4945">
        <w:rPr>
          <w:rFonts w:asciiTheme="majorHAnsi" w:hAnsiTheme="majorHAnsi" w:cstheme="majorHAnsi"/>
          <w:sz w:val="22"/>
          <w:szCs w:val="22"/>
        </w:rPr>
        <w:t>, som</w:t>
      </w:r>
      <w:r w:rsidR="008A2F35">
        <w:rPr>
          <w:rFonts w:asciiTheme="majorHAnsi" w:hAnsiTheme="majorHAnsi" w:cstheme="majorHAnsi"/>
          <w:sz w:val="22"/>
          <w:szCs w:val="22"/>
        </w:rPr>
        <w:t xml:space="preserve"> ledes af </w:t>
      </w:r>
      <w:r w:rsidR="006D4945">
        <w:rPr>
          <w:rFonts w:asciiTheme="majorHAnsi" w:hAnsiTheme="majorHAnsi" w:cstheme="majorHAnsi"/>
          <w:sz w:val="22"/>
          <w:szCs w:val="22"/>
        </w:rPr>
        <w:t xml:space="preserve">en </w:t>
      </w:r>
      <w:r w:rsidR="00AC093B">
        <w:rPr>
          <w:rFonts w:asciiTheme="majorHAnsi" w:hAnsiTheme="majorHAnsi" w:cstheme="majorHAnsi"/>
          <w:sz w:val="22"/>
          <w:szCs w:val="22"/>
        </w:rPr>
        <w:t xml:space="preserve">frivillig </w:t>
      </w:r>
      <w:r w:rsidR="00096E04" w:rsidRPr="00273442">
        <w:rPr>
          <w:rFonts w:asciiTheme="majorHAnsi" w:hAnsiTheme="majorHAnsi" w:cstheme="majorHAnsi"/>
          <w:sz w:val="22"/>
          <w:szCs w:val="22"/>
        </w:rPr>
        <w:t>lokalbestyrelse.</w:t>
      </w:r>
    </w:p>
    <w:p w14:paraId="3D412541" w14:textId="5399EB42" w:rsidR="00215CD0" w:rsidRDefault="00761AF2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C952CD">
        <w:rPr>
          <w:rFonts w:asciiTheme="majorHAnsi" w:hAnsiTheme="majorHAnsi" w:cstheme="majorHAnsi"/>
          <w:i/>
          <w:iCs/>
          <w:sz w:val="22"/>
          <w:szCs w:val="22"/>
        </w:rPr>
        <w:t>Stk</w:t>
      </w:r>
      <w:r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C952CD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F17916">
        <w:rPr>
          <w:rFonts w:asciiTheme="majorHAnsi" w:hAnsiTheme="majorHAnsi" w:cstheme="majorHAnsi"/>
          <w:i/>
          <w:iCs/>
          <w:sz w:val="22"/>
          <w:szCs w:val="22"/>
        </w:rPr>
        <w:t>3</w:t>
      </w:r>
      <w:r w:rsidRPr="00273442">
        <w:rPr>
          <w:rFonts w:asciiTheme="majorHAnsi" w:hAnsiTheme="majorHAnsi" w:cstheme="majorHAnsi"/>
          <w:sz w:val="22"/>
          <w:szCs w:val="22"/>
        </w:rPr>
        <w:t xml:space="preserve">. </w:t>
      </w:r>
      <w:r w:rsidR="00215CD0">
        <w:rPr>
          <w:rFonts w:asciiTheme="majorHAnsi" w:hAnsiTheme="majorHAnsi" w:cstheme="majorHAnsi"/>
          <w:sz w:val="22"/>
          <w:szCs w:val="22"/>
        </w:rPr>
        <w:t>Lokalkoordinator(er) varetager det daglige arbejde i lokalafdelingen under ansvar overfor lokalbestyrelsen.</w:t>
      </w:r>
    </w:p>
    <w:p w14:paraId="3F77813F" w14:textId="4AF6134F" w:rsidR="00761AF2" w:rsidRPr="00B62839" w:rsidRDefault="00DE137E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DE137E">
        <w:rPr>
          <w:rFonts w:asciiTheme="majorHAnsi" w:hAnsiTheme="majorHAnsi" w:cstheme="majorHAnsi"/>
          <w:i/>
          <w:iCs/>
          <w:sz w:val="22"/>
          <w:szCs w:val="22"/>
        </w:rPr>
        <w:t>Stk. 4.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761AF2" w:rsidRPr="00273442">
        <w:rPr>
          <w:rFonts w:asciiTheme="majorHAnsi" w:hAnsiTheme="majorHAnsi" w:cstheme="majorHAnsi"/>
          <w:sz w:val="22"/>
          <w:szCs w:val="22"/>
        </w:rPr>
        <w:t>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6D4945">
        <w:rPr>
          <w:rFonts w:asciiTheme="majorHAnsi" w:hAnsiTheme="majorHAnsi" w:cstheme="majorHAnsi"/>
          <w:sz w:val="22"/>
          <w:szCs w:val="22"/>
        </w:rPr>
        <w:t>en</w:t>
      </w:r>
      <w:r w:rsidR="00761AF2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210CFE">
        <w:rPr>
          <w:rFonts w:asciiTheme="majorHAnsi" w:hAnsiTheme="majorHAnsi" w:cstheme="majorHAnsi"/>
          <w:sz w:val="22"/>
          <w:szCs w:val="22"/>
        </w:rPr>
        <w:t xml:space="preserve">er </w:t>
      </w:r>
      <w:r w:rsidR="00761AF2" w:rsidRPr="00273442">
        <w:rPr>
          <w:rFonts w:asciiTheme="majorHAnsi" w:hAnsiTheme="majorHAnsi" w:cstheme="majorHAnsi"/>
          <w:sz w:val="22"/>
          <w:szCs w:val="22"/>
        </w:rPr>
        <w:t>godkend</w:t>
      </w:r>
      <w:r w:rsidR="006A18F1">
        <w:rPr>
          <w:rFonts w:asciiTheme="majorHAnsi" w:hAnsiTheme="majorHAnsi" w:cstheme="majorHAnsi"/>
          <w:sz w:val="22"/>
          <w:szCs w:val="22"/>
        </w:rPr>
        <w:t>t</w:t>
      </w:r>
      <w:r w:rsidR="00761AF2" w:rsidRPr="00273442">
        <w:rPr>
          <w:rFonts w:asciiTheme="majorHAnsi" w:hAnsiTheme="majorHAnsi" w:cstheme="majorHAnsi"/>
          <w:sz w:val="22"/>
          <w:szCs w:val="22"/>
        </w:rPr>
        <w:t xml:space="preserve"> af landsbestyrelsen</w:t>
      </w:r>
      <w:r w:rsidR="00F525E3">
        <w:rPr>
          <w:rFonts w:asciiTheme="majorHAnsi" w:hAnsiTheme="majorHAnsi" w:cstheme="majorHAnsi"/>
          <w:sz w:val="22"/>
          <w:szCs w:val="22"/>
        </w:rPr>
        <w:t xml:space="preserve"> </w:t>
      </w:r>
      <w:r w:rsidR="00F525E3" w:rsidRPr="00B62839">
        <w:rPr>
          <w:rFonts w:asciiTheme="majorHAnsi" w:hAnsiTheme="majorHAnsi" w:cstheme="majorHAnsi"/>
          <w:sz w:val="22"/>
          <w:szCs w:val="22"/>
        </w:rPr>
        <w:t xml:space="preserve">jf. </w:t>
      </w:r>
      <w:r w:rsidR="000A036C" w:rsidRPr="00B62839">
        <w:rPr>
          <w:rFonts w:asciiTheme="majorHAnsi" w:hAnsiTheme="majorHAnsi" w:cstheme="majorHAnsi"/>
          <w:sz w:val="22"/>
          <w:szCs w:val="22"/>
        </w:rPr>
        <w:t xml:space="preserve">§ </w:t>
      </w:r>
      <w:r w:rsidR="00E342F5" w:rsidRPr="00B62839">
        <w:rPr>
          <w:rFonts w:asciiTheme="majorHAnsi" w:hAnsiTheme="majorHAnsi" w:cstheme="majorHAnsi"/>
          <w:sz w:val="22"/>
          <w:szCs w:val="22"/>
        </w:rPr>
        <w:t xml:space="preserve">4, stk. 8 </w:t>
      </w:r>
      <w:r w:rsidR="0093234A" w:rsidRPr="00B62839">
        <w:rPr>
          <w:rFonts w:asciiTheme="majorHAnsi" w:hAnsiTheme="majorHAnsi" w:cstheme="majorHAnsi"/>
          <w:sz w:val="22"/>
          <w:szCs w:val="22"/>
        </w:rPr>
        <w:t>i vedtægter for Landsorganisationen.</w:t>
      </w:r>
    </w:p>
    <w:p w14:paraId="46E42844" w14:textId="7080DDA3" w:rsidR="0061359D" w:rsidRPr="00273442" w:rsidRDefault="0061359D" w:rsidP="00387253">
      <w:pPr>
        <w:pStyle w:val="paragraph"/>
        <w:spacing w:before="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 w:rsidRPr="00C952CD">
        <w:rPr>
          <w:rFonts w:asciiTheme="majorHAnsi" w:hAnsiTheme="majorHAnsi" w:cstheme="majorHAnsi"/>
          <w:i/>
          <w:iCs/>
          <w:sz w:val="22"/>
          <w:szCs w:val="22"/>
        </w:rPr>
        <w:t>Stk</w:t>
      </w:r>
      <w:r w:rsidR="003E220C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C952CD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DE137E">
        <w:rPr>
          <w:rFonts w:asciiTheme="majorHAnsi" w:hAnsiTheme="majorHAnsi" w:cstheme="majorHAnsi"/>
          <w:i/>
          <w:iCs/>
          <w:sz w:val="22"/>
          <w:szCs w:val="22"/>
        </w:rPr>
        <w:t>5</w:t>
      </w:r>
      <w:r w:rsidRPr="00C952CD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F17916">
        <w:rPr>
          <w:rFonts w:asciiTheme="majorHAnsi" w:hAnsiTheme="majorHAnsi" w:cstheme="majorHAnsi"/>
          <w:sz w:val="22"/>
          <w:szCs w:val="22"/>
        </w:rPr>
        <w:t>Godkendelsen sker</w:t>
      </w:r>
      <w:r w:rsidRPr="00273442">
        <w:rPr>
          <w:rFonts w:asciiTheme="majorHAnsi" w:hAnsiTheme="majorHAnsi" w:cstheme="majorHAnsi"/>
          <w:sz w:val="22"/>
          <w:szCs w:val="22"/>
        </w:rPr>
        <w:t xml:space="preserve"> under forudsætning af, at der er en lo</w:t>
      </w:r>
      <w:r w:rsidR="003816E0">
        <w:rPr>
          <w:rFonts w:asciiTheme="majorHAnsi" w:hAnsiTheme="majorHAnsi" w:cstheme="majorHAnsi"/>
          <w:sz w:val="22"/>
          <w:szCs w:val="22"/>
        </w:rPr>
        <w:t>k</w:t>
      </w:r>
      <w:r w:rsidRPr="00273442">
        <w:rPr>
          <w:rFonts w:asciiTheme="majorHAnsi" w:hAnsiTheme="majorHAnsi" w:cstheme="majorHAnsi"/>
          <w:sz w:val="22"/>
          <w:szCs w:val="22"/>
        </w:rPr>
        <w:t>albestyrelse</w:t>
      </w:r>
      <w:r w:rsidR="003816E0">
        <w:rPr>
          <w:rFonts w:asciiTheme="majorHAnsi" w:hAnsiTheme="majorHAnsi" w:cstheme="majorHAnsi"/>
          <w:sz w:val="22"/>
          <w:szCs w:val="22"/>
        </w:rPr>
        <w:t xml:space="preserve"> med mindst 3 medlemmer</w:t>
      </w:r>
      <w:r w:rsidRPr="00273442">
        <w:rPr>
          <w:rFonts w:asciiTheme="majorHAnsi" w:hAnsiTheme="majorHAnsi" w:cstheme="majorHAnsi"/>
          <w:sz w:val="22"/>
          <w:szCs w:val="22"/>
        </w:rPr>
        <w:t xml:space="preserve">, som er indforstået med </w:t>
      </w:r>
      <w:r w:rsidR="003C2365">
        <w:rPr>
          <w:rFonts w:asciiTheme="majorHAnsi" w:hAnsiTheme="majorHAnsi" w:cstheme="majorHAnsi"/>
          <w:sz w:val="22"/>
          <w:szCs w:val="22"/>
        </w:rPr>
        <w:t>HOME-START</w:t>
      </w:r>
      <w:r w:rsidRPr="00273442">
        <w:rPr>
          <w:rFonts w:asciiTheme="majorHAnsi" w:hAnsiTheme="majorHAnsi" w:cstheme="majorHAnsi"/>
          <w:sz w:val="22"/>
          <w:szCs w:val="22"/>
        </w:rPr>
        <w:t xml:space="preserve">s </w:t>
      </w:r>
      <w:r w:rsidR="00B37320">
        <w:rPr>
          <w:rFonts w:asciiTheme="majorHAnsi" w:hAnsiTheme="majorHAnsi" w:cstheme="majorHAnsi"/>
          <w:sz w:val="22"/>
          <w:szCs w:val="22"/>
        </w:rPr>
        <w:t>”Principper og Praksis”</w:t>
      </w:r>
      <w:r w:rsidR="0098015D">
        <w:rPr>
          <w:rFonts w:asciiTheme="majorHAnsi" w:hAnsiTheme="majorHAnsi" w:cstheme="majorHAnsi"/>
          <w:sz w:val="22"/>
          <w:szCs w:val="22"/>
        </w:rPr>
        <w:t>, politikker</w:t>
      </w:r>
      <w:r w:rsidR="00B37320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Pr="00273442">
        <w:rPr>
          <w:rFonts w:asciiTheme="majorHAnsi" w:hAnsiTheme="majorHAnsi" w:cstheme="majorHAnsi"/>
          <w:sz w:val="22"/>
          <w:szCs w:val="22"/>
        </w:rPr>
        <w:t>og værdigrundlag</w:t>
      </w:r>
      <w:r w:rsidR="00F17916">
        <w:rPr>
          <w:rFonts w:asciiTheme="majorHAnsi" w:hAnsiTheme="majorHAnsi" w:cstheme="majorHAnsi"/>
          <w:sz w:val="22"/>
          <w:szCs w:val="22"/>
        </w:rPr>
        <w:t>,</w:t>
      </w:r>
      <w:r w:rsidR="008A2F35">
        <w:rPr>
          <w:rFonts w:asciiTheme="majorHAnsi" w:hAnsiTheme="majorHAnsi" w:cstheme="majorHAnsi"/>
          <w:sz w:val="22"/>
          <w:szCs w:val="22"/>
        </w:rPr>
        <w:t xml:space="preserve"> og </w:t>
      </w:r>
      <w:r w:rsidR="00F17916">
        <w:rPr>
          <w:rFonts w:asciiTheme="majorHAnsi" w:hAnsiTheme="majorHAnsi" w:cstheme="majorHAnsi"/>
          <w:sz w:val="22"/>
          <w:szCs w:val="22"/>
        </w:rPr>
        <w:t>at</w:t>
      </w:r>
      <w:r w:rsidR="008A2F35">
        <w:rPr>
          <w:rFonts w:asciiTheme="majorHAnsi" w:hAnsiTheme="majorHAnsi" w:cstheme="majorHAnsi"/>
          <w:sz w:val="22"/>
          <w:szCs w:val="22"/>
        </w:rPr>
        <w:t xml:space="preserve"> der er</w:t>
      </w:r>
      <w:r w:rsidRPr="00273442">
        <w:rPr>
          <w:rFonts w:asciiTheme="majorHAnsi" w:hAnsiTheme="majorHAnsi" w:cstheme="majorHAnsi"/>
          <w:sz w:val="22"/>
          <w:szCs w:val="22"/>
        </w:rPr>
        <w:t xml:space="preserve"> et tilstrækkeligt økonomisk fundament for 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Pr="00273442">
        <w:rPr>
          <w:rFonts w:asciiTheme="majorHAnsi" w:hAnsiTheme="majorHAnsi" w:cstheme="majorHAnsi"/>
          <w:sz w:val="22"/>
          <w:szCs w:val="22"/>
        </w:rPr>
        <w:t xml:space="preserve">ens arbejde. </w:t>
      </w:r>
    </w:p>
    <w:p w14:paraId="186B1F98" w14:textId="1AC3B260" w:rsidR="00C92CB8" w:rsidRDefault="00B37320" w:rsidP="00387253">
      <w:pPr>
        <w:pStyle w:val="Kommentartekst"/>
        <w:spacing w:after="120"/>
        <w:rPr>
          <w:rFonts w:asciiTheme="majorHAnsi" w:hAnsiTheme="majorHAnsi" w:cstheme="majorHAnsi"/>
          <w:sz w:val="22"/>
          <w:szCs w:val="22"/>
        </w:rPr>
      </w:pPr>
      <w:r w:rsidRPr="00C476BD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DE137E">
        <w:rPr>
          <w:rFonts w:asciiTheme="majorHAnsi" w:hAnsiTheme="majorHAnsi" w:cstheme="majorHAnsi"/>
          <w:i/>
          <w:iCs/>
          <w:sz w:val="22"/>
          <w:szCs w:val="22"/>
        </w:rPr>
        <w:t>6</w:t>
      </w:r>
      <w:r w:rsidRPr="00C476BD">
        <w:rPr>
          <w:rFonts w:asciiTheme="majorHAnsi" w:hAnsiTheme="majorHAnsi" w:cstheme="majorHAnsi"/>
          <w:i/>
          <w:iCs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HOME-START lokalafdelinger</w:t>
      </w:r>
      <w:r w:rsidRPr="00B72017">
        <w:rPr>
          <w:rFonts w:asciiTheme="majorHAnsi" w:hAnsiTheme="majorHAnsi" w:cstheme="majorHAnsi"/>
          <w:sz w:val="22"/>
          <w:szCs w:val="22"/>
        </w:rPr>
        <w:t xml:space="preserve"> </w:t>
      </w:r>
      <w:r w:rsidR="00F040A6">
        <w:rPr>
          <w:rFonts w:asciiTheme="majorHAnsi" w:hAnsiTheme="majorHAnsi" w:cstheme="majorHAnsi"/>
          <w:sz w:val="22"/>
          <w:szCs w:val="22"/>
        </w:rPr>
        <w:t>anvende</w:t>
      </w:r>
      <w:r>
        <w:rPr>
          <w:rFonts w:asciiTheme="majorHAnsi" w:hAnsiTheme="majorHAnsi" w:cstheme="majorHAnsi"/>
          <w:sz w:val="22"/>
          <w:szCs w:val="22"/>
        </w:rPr>
        <w:t>r</w:t>
      </w:r>
      <w:r w:rsidR="00F040A6">
        <w:rPr>
          <w:rFonts w:asciiTheme="majorHAnsi" w:hAnsiTheme="majorHAnsi" w:cstheme="majorHAnsi"/>
          <w:sz w:val="22"/>
          <w:szCs w:val="22"/>
        </w:rPr>
        <w:t xml:space="preserve"> vedtægter</w:t>
      </w:r>
      <w:r>
        <w:rPr>
          <w:rFonts w:asciiTheme="majorHAnsi" w:hAnsiTheme="majorHAnsi" w:cstheme="majorHAnsi"/>
          <w:sz w:val="22"/>
          <w:szCs w:val="22"/>
        </w:rPr>
        <w:t>ne</w:t>
      </w:r>
      <w:r w:rsidR="00F040A6">
        <w:rPr>
          <w:rFonts w:asciiTheme="majorHAnsi" w:hAnsiTheme="majorHAnsi" w:cstheme="majorHAnsi"/>
          <w:sz w:val="22"/>
          <w:szCs w:val="22"/>
        </w:rPr>
        <w:t xml:space="preserve"> for </w:t>
      </w:r>
      <w:r w:rsidR="00F040A6" w:rsidRPr="00F040A6">
        <w:rPr>
          <w:rFonts w:asciiTheme="majorHAnsi" w:hAnsiTheme="majorHAnsi" w:cstheme="majorHAnsi"/>
          <w:sz w:val="22"/>
          <w:szCs w:val="22"/>
        </w:rPr>
        <w:t>HOME-START lokal</w:t>
      </w:r>
      <w:r w:rsidR="006A2580">
        <w:rPr>
          <w:rFonts w:asciiTheme="majorHAnsi" w:eastAsia="Times New Roman" w:hAnsiTheme="majorHAnsi" w:cstheme="majorHAnsi"/>
          <w:sz w:val="22"/>
          <w:szCs w:val="22"/>
        </w:rPr>
        <w:t>afdeling</w:t>
      </w:r>
      <w:r w:rsidR="00F040A6">
        <w:rPr>
          <w:rFonts w:asciiTheme="majorHAnsi" w:hAnsiTheme="majorHAnsi" w:cstheme="majorHAnsi"/>
          <w:sz w:val="22"/>
          <w:szCs w:val="22"/>
        </w:rPr>
        <w:t>er i Danmark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7E3BE10A" w14:textId="45294FA9" w:rsidR="00F9311E" w:rsidRDefault="00B37320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C476BD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DE137E">
        <w:rPr>
          <w:rFonts w:asciiTheme="majorHAnsi" w:hAnsiTheme="majorHAnsi" w:cstheme="majorHAnsi"/>
          <w:i/>
          <w:iCs/>
          <w:sz w:val="22"/>
          <w:szCs w:val="22"/>
        </w:rPr>
        <w:t>7</w:t>
      </w:r>
      <w:r w:rsidRPr="00C476BD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>
        <w:rPr>
          <w:rFonts w:asciiTheme="majorHAnsi" w:hAnsiTheme="majorHAnsi" w:cstheme="majorHAnsi"/>
          <w:sz w:val="22"/>
          <w:szCs w:val="22"/>
        </w:rPr>
        <w:t xml:space="preserve">HOME-START lokalafdelinger </w:t>
      </w:r>
      <w:r w:rsidR="00B72017" w:rsidRPr="00BA2E03">
        <w:rPr>
          <w:rFonts w:asciiTheme="majorHAnsi" w:hAnsiTheme="majorHAnsi" w:cstheme="majorHAnsi"/>
          <w:sz w:val="22"/>
          <w:szCs w:val="22"/>
        </w:rPr>
        <w:t>bidrage</w:t>
      </w:r>
      <w:r>
        <w:rPr>
          <w:rFonts w:asciiTheme="majorHAnsi" w:hAnsiTheme="majorHAnsi" w:cstheme="majorHAnsi"/>
          <w:sz w:val="22"/>
          <w:szCs w:val="22"/>
        </w:rPr>
        <w:t>r</w:t>
      </w:r>
      <w:r w:rsidR="00B72017" w:rsidRPr="00BA2E03">
        <w:rPr>
          <w:rFonts w:asciiTheme="majorHAnsi" w:hAnsiTheme="majorHAnsi" w:cstheme="majorHAnsi"/>
          <w:sz w:val="22"/>
          <w:szCs w:val="22"/>
        </w:rPr>
        <w:t xml:space="preserve"> til at dække landsorganisationens</w:t>
      </w:r>
      <w:r w:rsidR="006D4945" w:rsidRPr="00BA2E03">
        <w:rPr>
          <w:rFonts w:asciiTheme="majorHAnsi" w:hAnsiTheme="majorHAnsi" w:cstheme="majorHAnsi"/>
          <w:sz w:val="22"/>
          <w:szCs w:val="22"/>
        </w:rPr>
        <w:t xml:space="preserve"> </w:t>
      </w:r>
      <w:r w:rsidR="00B72017" w:rsidRPr="00BA2E03">
        <w:rPr>
          <w:rFonts w:asciiTheme="majorHAnsi" w:hAnsiTheme="majorHAnsi" w:cstheme="majorHAnsi"/>
          <w:sz w:val="22"/>
          <w:szCs w:val="22"/>
        </w:rPr>
        <w:t xml:space="preserve">udgifter </w:t>
      </w:r>
      <w:r w:rsidR="006D4945" w:rsidRPr="00BA2E03">
        <w:rPr>
          <w:rFonts w:asciiTheme="majorHAnsi" w:hAnsiTheme="majorHAnsi" w:cstheme="majorHAnsi"/>
          <w:sz w:val="22"/>
          <w:szCs w:val="22"/>
        </w:rPr>
        <w:t xml:space="preserve">til fællesaktiviteter </w:t>
      </w:r>
      <w:r w:rsidR="003816E0">
        <w:rPr>
          <w:rFonts w:asciiTheme="majorHAnsi" w:hAnsiTheme="majorHAnsi" w:cstheme="majorHAnsi"/>
          <w:sz w:val="22"/>
          <w:szCs w:val="22"/>
        </w:rPr>
        <w:t>ved</w:t>
      </w:r>
      <w:r w:rsidR="00B72017" w:rsidRPr="00BA2E03">
        <w:rPr>
          <w:rFonts w:asciiTheme="majorHAnsi" w:hAnsiTheme="majorHAnsi" w:cstheme="majorHAnsi"/>
          <w:sz w:val="22"/>
          <w:szCs w:val="22"/>
        </w:rPr>
        <w:t xml:space="preserve"> årlig overførsel af </w:t>
      </w:r>
      <w:r w:rsidR="00210CFE">
        <w:rPr>
          <w:rFonts w:asciiTheme="majorHAnsi" w:hAnsiTheme="majorHAnsi" w:cstheme="majorHAnsi"/>
          <w:sz w:val="22"/>
          <w:szCs w:val="22"/>
        </w:rPr>
        <w:t xml:space="preserve">et beløb, som fastsættes af </w:t>
      </w:r>
      <w:r w:rsidR="00DE137E">
        <w:rPr>
          <w:rFonts w:asciiTheme="majorHAnsi" w:hAnsiTheme="majorHAnsi" w:cstheme="majorHAnsi"/>
          <w:sz w:val="22"/>
          <w:szCs w:val="22"/>
        </w:rPr>
        <w:t>repræsentantskabet</w:t>
      </w:r>
      <w:r w:rsidR="00210CFE">
        <w:rPr>
          <w:rFonts w:asciiTheme="majorHAnsi" w:hAnsiTheme="majorHAnsi" w:cstheme="majorHAnsi"/>
          <w:sz w:val="22"/>
          <w:szCs w:val="22"/>
        </w:rPr>
        <w:t>.</w:t>
      </w:r>
      <w:r w:rsidR="00B72017" w:rsidRPr="00BA2E03">
        <w:rPr>
          <w:rFonts w:asciiTheme="majorHAnsi" w:hAnsiTheme="majorHAnsi" w:cstheme="majorHAnsi"/>
          <w:sz w:val="22"/>
          <w:szCs w:val="22"/>
        </w:rPr>
        <w:t xml:space="preserve"> </w:t>
      </w:r>
      <w:r w:rsidR="00023672" w:rsidRPr="00BA2E0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817E987" w14:textId="513ED200" w:rsidR="00F17916" w:rsidRPr="00273442" w:rsidRDefault="00F17916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113F96DE" w14:textId="7F518A1D" w:rsidR="00096E04" w:rsidRPr="00514F69" w:rsidRDefault="00096E04" w:rsidP="00387253">
      <w:pPr>
        <w:pStyle w:val="Overskrift2"/>
        <w:spacing w:before="0" w:after="120"/>
        <w:rPr>
          <w:b/>
          <w:bCs/>
          <w:color w:val="C00000"/>
        </w:rPr>
      </w:pPr>
      <w:bookmarkStart w:id="6" w:name="_Toc69929315"/>
      <w:r w:rsidRPr="00514F69">
        <w:rPr>
          <w:b/>
          <w:bCs/>
          <w:color w:val="C00000"/>
        </w:rPr>
        <w:t>§</w:t>
      </w:r>
      <w:r w:rsidR="008F5E31" w:rsidRPr="00514F69">
        <w:rPr>
          <w:b/>
          <w:bCs/>
          <w:color w:val="C00000"/>
        </w:rPr>
        <w:t>5</w:t>
      </w:r>
      <w:r w:rsidRPr="00514F69">
        <w:rPr>
          <w:b/>
          <w:bCs/>
          <w:color w:val="C00000"/>
        </w:rPr>
        <w:t xml:space="preserve"> Medlemmer</w:t>
      </w:r>
      <w:bookmarkEnd w:id="6"/>
    </w:p>
    <w:p w14:paraId="126D884A" w14:textId="77777777" w:rsidR="00240FBD" w:rsidRPr="00240FBD" w:rsidRDefault="00240FBD" w:rsidP="00240FBD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240FBD">
        <w:rPr>
          <w:rFonts w:asciiTheme="majorHAnsi" w:hAnsiTheme="majorHAnsi" w:cstheme="majorHAnsi"/>
          <w:sz w:val="22"/>
          <w:szCs w:val="22"/>
        </w:rPr>
        <w:t>Som medlem af en HOME-START lokalafdeling kan optages personer, som tilslutter sig afdelingens formål.</w:t>
      </w:r>
    </w:p>
    <w:p w14:paraId="0F122985" w14:textId="77777777" w:rsidR="00240FBD" w:rsidRPr="00240FBD" w:rsidRDefault="00240FBD" w:rsidP="00240FBD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240FBD">
        <w:rPr>
          <w:rFonts w:asciiTheme="majorHAnsi" w:hAnsiTheme="majorHAnsi" w:cstheme="majorHAnsi"/>
          <w:sz w:val="22"/>
          <w:szCs w:val="22"/>
        </w:rPr>
        <w:t>Stk. 2. Kontingent for aktive medlemmer er frivilligt.</w:t>
      </w:r>
    </w:p>
    <w:p w14:paraId="46CF945B" w14:textId="77777777" w:rsidR="00240FBD" w:rsidRPr="00240FBD" w:rsidRDefault="00240FBD" w:rsidP="00240FBD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240FBD">
        <w:rPr>
          <w:rFonts w:asciiTheme="majorHAnsi" w:hAnsiTheme="majorHAnsi" w:cstheme="majorHAnsi"/>
          <w:sz w:val="22"/>
          <w:szCs w:val="22"/>
        </w:rPr>
        <w:t>Stk. 3. Medlemskabet er officielt, når en medlemserklæring er registreret.</w:t>
      </w:r>
    </w:p>
    <w:p w14:paraId="247B3403" w14:textId="77777777" w:rsidR="00240FBD" w:rsidRPr="00240FBD" w:rsidRDefault="00240FBD" w:rsidP="00240FBD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240FBD">
        <w:rPr>
          <w:rFonts w:asciiTheme="majorHAnsi" w:hAnsiTheme="majorHAnsi" w:cstheme="majorHAnsi"/>
          <w:sz w:val="22"/>
          <w:szCs w:val="22"/>
        </w:rPr>
        <w:t>Stk. 4. Medlemskabet gælder 12 mdr. fra indmeldelsesdatoen. Kontingent fastsættes af landsbestyrelsen.</w:t>
      </w:r>
    </w:p>
    <w:p w14:paraId="25871F79" w14:textId="77777777" w:rsidR="00240FBD" w:rsidRPr="00240FBD" w:rsidRDefault="00240FBD" w:rsidP="00240FBD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240FBD">
        <w:rPr>
          <w:rFonts w:asciiTheme="majorHAnsi" w:hAnsiTheme="majorHAnsi" w:cstheme="majorHAnsi"/>
          <w:sz w:val="22"/>
          <w:szCs w:val="22"/>
        </w:rPr>
        <w:t>Stk. 5. Betaling af medlemskab differentieres mellem frivillig/ansat og andre medlemmer.</w:t>
      </w:r>
    </w:p>
    <w:p w14:paraId="4BCF2A44" w14:textId="77777777" w:rsidR="00240FBD" w:rsidRPr="00240FBD" w:rsidRDefault="00240FBD" w:rsidP="00240FBD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240FBD">
        <w:rPr>
          <w:rFonts w:asciiTheme="majorHAnsi" w:hAnsiTheme="majorHAnsi" w:cstheme="majorHAnsi"/>
          <w:sz w:val="22"/>
          <w:szCs w:val="22"/>
        </w:rPr>
        <w:t>Stk. 6. Betalende medlemmer registreres af Landsorganisationen i en samlet oversigt, ikke betalende medlemmer registreres af lokalafdelingen.</w:t>
      </w:r>
    </w:p>
    <w:p w14:paraId="65954D37" w14:textId="77777777" w:rsidR="00240FBD" w:rsidRPr="00240FBD" w:rsidRDefault="00240FBD" w:rsidP="00240FBD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240FBD">
        <w:rPr>
          <w:rFonts w:asciiTheme="majorHAnsi" w:hAnsiTheme="majorHAnsi" w:cstheme="majorHAnsi"/>
          <w:sz w:val="22"/>
          <w:szCs w:val="22"/>
        </w:rPr>
        <w:t>Stk. 7. Medlemmer udøver deres indflydelse ved den årlige generalforsamling, hvor de har stemmeret.</w:t>
      </w:r>
    </w:p>
    <w:p w14:paraId="496B6ED1" w14:textId="4B33A776" w:rsidR="00F166BE" w:rsidRPr="00660F4B" w:rsidRDefault="00F166BE" w:rsidP="00387253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</w:p>
    <w:p w14:paraId="5E5EE7C1" w14:textId="523B5652" w:rsidR="00096E04" w:rsidRPr="00514F69" w:rsidRDefault="00096E04" w:rsidP="00387253">
      <w:pPr>
        <w:pStyle w:val="Overskrift2"/>
        <w:spacing w:before="0" w:after="120"/>
        <w:rPr>
          <w:b/>
          <w:bCs/>
          <w:color w:val="C00000"/>
        </w:rPr>
      </w:pPr>
      <w:bookmarkStart w:id="7" w:name="_Toc69929316"/>
      <w:r w:rsidRPr="00514F69">
        <w:rPr>
          <w:b/>
          <w:bCs/>
          <w:color w:val="C00000"/>
        </w:rPr>
        <w:t>§</w:t>
      </w:r>
      <w:r w:rsidR="008F5E31" w:rsidRPr="00514F69">
        <w:rPr>
          <w:b/>
          <w:bCs/>
          <w:color w:val="C00000"/>
        </w:rPr>
        <w:t>6</w:t>
      </w:r>
      <w:r w:rsidRPr="00514F69">
        <w:rPr>
          <w:b/>
          <w:bCs/>
          <w:color w:val="C00000"/>
        </w:rPr>
        <w:t xml:space="preserve"> Generalforsamling</w:t>
      </w:r>
      <w:bookmarkEnd w:id="7"/>
    </w:p>
    <w:p w14:paraId="775B5FD8" w14:textId="4CDBA1EC" w:rsidR="00096E04" w:rsidRPr="00273442" w:rsidRDefault="000C26E6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273442" w:rsidDel="00F9311E">
        <w:rPr>
          <w:rFonts w:asciiTheme="majorHAnsi" w:hAnsiTheme="majorHAnsi" w:cstheme="majorHAnsi"/>
          <w:sz w:val="22"/>
          <w:szCs w:val="22"/>
        </w:rPr>
        <w:t xml:space="preserve">Generalforsamlingen </w:t>
      </w:r>
      <w:r w:rsidR="00E75F8B">
        <w:rPr>
          <w:rFonts w:asciiTheme="majorHAnsi" w:hAnsiTheme="majorHAnsi" w:cstheme="majorHAnsi"/>
          <w:sz w:val="22"/>
          <w:szCs w:val="22"/>
        </w:rPr>
        <w:t>er</w:t>
      </w:r>
      <w:r w:rsidRPr="00273442" w:rsidDel="00F9311E">
        <w:rPr>
          <w:rFonts w:asciiTheme="majorHAnsi" w:hAnsiTheme="majorHAnsi" w:cstheme="majorHAnsi"/>
          <w:sz w:val="22"/>
          <w:szCs w:val="22"/>
        </w:rPr>
        <w:t xml:space="preserve"> </w:t>
      </w:r>
      <w:r w:rsidR="64F856C2" w:rsidRPr="00273442" w:rsidDel="00F9311E">
        <w:rPr>
          <w:rFonts w:asciiTheme="majorHAnsi" w:hAnsiTheme="majorHAnsi" w:cstheme="majorHAnsi"/>
          <w:sz w:val="22"/>
          <w:szCs w:val="22"/>
        </w:rPr>
        <w:t>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Pr="00273442" w:rsidDel="00F9311E">
        <w:rPr>
          <w:rFonts w:asciiTheme="majorHAnsi" w:hAnsiTheme="majorHAnsi" w:cstheme="majorHAnsi"/>
          <w:sz w:val="22"/>
          <w:szCs w:val="22"/>
        </w:rPr>
        <w:t xml:space="preserve">ens </w:t>
      </w:r>
      <w:r w:rsidR="00210CFE">
        <w:rPr>
          <w:rFonts w:asciiTheme="majorHAnsi" w:hAnsiTheme="majorHAnsi" w:cstheme="majorHAnsi"/>
          <w:sz w:val="22"/>
          <w:szCs w:val="22"/>
        </w:rPr>
        <w:t>øverste</w:t>
      </w:r>
      <w:r w:rsidR="00210CFE" w:rsidRPr="00273442" w:rsidDel="00F9311E">
        <w:rPr>
          <w:rFonts w:asciiTheme="majorHAnsi" w:hAnsiTheme="majorHAnsi" w:cstheme="majorHAnsi"/>
          <w:sz w:val="22"/>
          <w:szCs w:val="22"/>
        </w:rPr>
        <w:t xml:space="preserve"> </w:t>
      </w:r>
      <w:r w:rsidRPr="00273442" w:rsidDel="00F9311E">
        <w:rPr>
          <w:rFonts w:asciiTheme="majorHAnsi" w:hAnsiTheme="majorHAnsi" w:cstheme="majorHAnsi"/>
          <w:sz w:val="22"/>
          <w:szCs w:val="22"/>
        </w:rPr>
        <w:t xml:space="preserve">myndighed. </w:t>
      </w:r>
    </w:p>
    <w:p w14:paraId="043DE89D" w14:textId="77777777" w:rsidR="00A17463" w:rsidRDefault="0061359D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952CD">
        <w:rPr>
          <w:rFonts w:asciiTheme="majorHAnsi" w:hAnsiTheme="majorHAnsi" w:cstheme="majorHAnsi"/>
          <w:i/>
          <w:iCs/>
          <w:sz w:val="22"/>
          <w:szCs w:val="22"/>
        </w:rPr>
        <w:t>Stk.</w:t>
      </w:r>
      <w:r w:rsidR="003E220C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C952CD">
        <w:rPr>
          <w:rFonts w:asciiTheme="majorHAnsi" w:hAnsiTheme="majorHAnsi" w:cstheme="majorHAnsi"/>
          <w:i/>
          <w:iCs/>
          <w:sz w:val="22"/>
          <w:szCs w:val="22"/>
        </w:rPr>
        <w:t>2.</w:t>
      </w:r>
      <w:r w:rsidR="000C26E6" w:rsidRPr="00273442">
        <w:rPr>
          <w:rFonts w:asciiTheme="majorHAnsi" w:hAnsiTheme="majorHAnsi" w:cstheme="majorHAnsi"/>
          <w:sz w:val="22"/>
          <w:szCs w:val="22"/>
        </w:rPr>
        <w:t xml:space="preserve"> Lokalbestyrelsen indkalder til generalforsamling én gang årligt </w:t>
      </w:r>
      <w:r w:rsidR="00A17463">
        <w:rPr>
          <w:rFonts w:asciiTheme="majorHAnsi" w:hAnsiTheme="majorHAnsi" w:cstheme="majorHAnsi"/>
          <w:sz w:val="22"/>
          <w:szCs w:val="22"/>
        </w:rPr>
        <w:t xml:space="preserve">inden udgangen af marts. </w:t>
      </w:r>
    </w:p>
    <w:p w14:paraId="448A6018" w14:textId="4C906FA6" w:rsidR="0061359D" w:rsidRDefault="001E165E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1E165E">
        <w:rPr>
          <w:rFonts w:asciiTheme="majorHAnsi" w:hAnsiTheme="majorHAnsi" w:cstheme="majorHAnsi"/>
          <w:i/>
          <w:iCs/>
          <w:sz w:val="22"/>
          <w:szCs w:val="22"/>
        </w:rPr>
        <w:t>Stk. 3.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A17463">
        <w:rPr>
          <w:rFonts w:asciiTheme="majorHAnsi" w:hAnsiTheme="majorHAnsi" w:cstheme="majorHAnsi"/>
          <w:sz w:val="22"/>
          <w:szCs w:val="22"/>
        </w:rPr>
        <w:t xml:space="preserve">Generalforsamlingen indkaldes </w:t>
      </w:r>
      <w:r w:rsidR="000C26E6" w:rsidRPr="00273442">
        <w:rPr>
          <w:rFonts w:asciiTheme="majorHAnsi" w:hAnsiTheme="majorHAnsi" w:cstheme="majorHAnsi"/>
          <w:sz w:val="22"/>
          <w:szCs w:val="22"/>
        </w:rPr>
        <w:t xml:space="preserve">med </w:t>
      </w:r>
      <w:r w:rsidR="008F5E31">
        <w:rPr>
          <w:rFonts w:asciiTheme="majorHAnsi" w:hAnsiTheme="majorHAnsi" w:cstheme="majorHAnsi"/>
          <w:sz w:val="22"/>
          <w:szCs w:val="22"/>
        </w:rPr>
        <w:t>minimum</w:t>
      </w:r>
      <w:r w:rsidR="008F5E31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4262EE">
        <w:rPr>
          <w:rFonts w:asciiTheme="majorHAnsi" w:hAnsiTheme="majorHAnsi" w:cstheme="majorHAnsi"/>
          <w:sz w:val="22"/>
          <w:szCs w:val="22"/>
        </w:rPr>
        <w:t>4</w:t>
      </w:r>
      <w:r w:rsidR="00E75F8B">
        <w:rPr>
          <w:rFonts w:asciiTheme="majorHAnsi" w:hAnsiTheme="majorHAnsi" w:cstheme="majorHAnsi"/>
          <w:sz w:val="22"/>
          <w:szCs w:val="22"/>
        </w:rPr>
        <w:t xml:space="preserve"> ugers</w:t>
      </w:r>
      <w:r w:rsidR="000C26E6" w:rsidRPr="00273442">
        <w:rPr>
          <w:rFonts w:asciiTheme="majorHAnsi" w:hAnsiTheme="majorHAnsi" w:cstheme="majorHAnsi"/>
          <w:sz w:val="22"/>
          <w:szCs w:val="22"/>
        </w:rPr>
        <w:t xml:space="preserve"> varsel. </w:t>
      </w:r>
    </w:p>
    <w:p w14:paraId="47F2EEDC" w14:textId="28C38343" w:rsidR="004262EE" w:rsidRDefault="00BB46BE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952CD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1E165E">
        <w:rPr>
          <w:rFonts w:asciiTheme="majorHAnsi" w:hAnsiTheme="majorHAnsi" w:cstheme="majorHAnsi"/>
          <w:i/>
          <w:iCs/>
          <w:sz w:val="22"/>
          <w:szCs w:val="22"/>
        </w:rPr>
        <w:t>4</w:t>
      </w:r>
      <w:r w:rsidRPr="00273442">
        <w:rPr>
          <w:rFonts w:asciiTheme="majorHAnsi" w:hAnsiTheme="majorHAnsi" w:cstheme="majorHAnsi"/>
          <w:sz w:val="22"/>
          <w:szCs w:val="22"/>
        </w:rPr>
        <w:t xml:space="preserve">. </w:t>
      </w:r>
      <w:r w:rsidR="000C26E6" w:rsidRPr="00273442">
        <w:rPr>
          <w:rFonts w:asciiTheme="majorHAnsi" w:hAnsiTheme="majorHAnsi" w:cstheme="majorHAnsi"/>
          <w:sz w:val="22"/>
          <w:szCs w:val="22"/>
        </w:rPr>
        <w:t xml:space="preserve">Forslag, som medlemmer vil have taget op på generalforsamlingen, sendes til </w:t>
      </w:r>
      <w:r w:rsidR="004262EE" w:rsidRPr="00273442">
        <w:rPr>
          <w:rFonts w:asciiTheme="majorHAnsi" w:hAnsiTheme="majorHAnsi" w:cstheme="majorHAnsi"/>
          <w:sz w:val="22"/>
          <w:szCs w:val="22"/>
        </w:rPr>
        <w:t>lokal</w:t>
      </w:r>
      <w:r w:rsidR="004262EE">
        <w:rPr>
          <w:rFonts w:asciiTheme="majorHAnsi" w:hAnsiTheme="majorHAnsi" w:cstheme="majorHAnsi"/>
          <w:sz w:val="22"/>
          <w:szCs w:val="22"/>
        </w:rPr>
        <w:t>formanden</w:t>
      </w:r>
      <w:r w:rsidR="004262EE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0C26E6" w:rsidRPr="00273442">
        <w:rPr>
          <w:rFonts w:asciiTheme="majorHAnsi" w:hAnsiTheme="majorHAnsi" w:cstheme="majorHAnsi"/>
          <w:sz w:val="22"/>
          <w:szCs w:val="22"/>
        </w:rPr>
        <w:t xml:space="preserve">senest </w:t>
      </w:r>
      <w:r w:rsidR="004262EE">
        <w:rPr>
          <w:rFonts w:asciiTheme="majorHAnsi" w:hAnsiTheme="majorHAnsi" w:cstheme="majorHAnsi"/>
          <w:sz w:val="22"/>
          <w:szCs w:val="22"/>
        </w:rPr>
        <w:t>2</w:t>
      </w:r>
      <w:r w:rsidR="00E75F8B">
        <w:rPr>
          <w:rFonts w:asciiTheme="majorHAnsi" w:hAnsiTheme="majorHAnsi" w:cstheme="majorHAnsi"/>
          <w:sz w:val="22"/>
          <w:szCs w:val="22"/>
        </w:rPr>
        <w:t xml:space="preserve"> uger</w:t>
      </w:r>
      <w:r w:rsidR="000C26E6" w:rsidRPr="00273442">
        <w:rPr>
          <w:rFonts w:asciiTheme="majorHAnsi" w:hAnsiTheme="majorHAnsi" w:cstheme="majorHAnsi"/>
          <w:sz w:val="22"/>
          <w:szCs w:val="22"/>
        </w:rPr>
        <w:t xml:space="preserve"> før generalforsamlingen. </w:t>
      </w:r>
    </w:p>
    <w:p w14:paraId="6C386387" w14:textId="20DD3327" w:rsidR="008425F6" w:rsidRPr="00273442" w:rsidRDefault="001E165E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1E165E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671D23">
        <w:rPr>
          <w:rFonts w:asciiTheme="majorHAnsi" w:hAnsiTheme="majorHAnsi" w:cstheme="majorHAnsi"/>
          <w:i/>
          <w:iCs/>
          <w:sz w:val="22"/>
          <w:szCs w:val="22"/>
        </w:rPr>
        <w:t>5</w:t>
      </w:r>
      <w:r w:rsidRPr="001E165E">
        <w:rPr>
          <w:rFonts w:asciiTheme="majorHAnsi" w:hAnsiTheme="majorHAnsi" w:cstheme="majorHAnsi"/>
          <w:i/>
          <w:iCs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8425F6">
        <w:rPr>
          <w:rFonts w:asciiTheme="majorHAnsi" w:hAnsiTheme="majorHAnsi" w:cstheme="majorHAnsi"/>
          <w:sz w:val="22"/>
          <w:szCs w:val="22"/>
        </w:rPr>
        <w:t xml:space="preserve">Generalforsamlingen ledes af den af forsamlingen valgte dirigent. Der udarbejdes referat, som </w:t>
      </w:r>
      <w:r>
        <w:rPr>
          <w:rFonts w:asciiTheme="majorHAnsi" w:hAnsiTheme="majorHAnsi" w:cstheme="majorHAnsi"/>
          <w:sz w:val="22"/>
          <w:szCs w:val="22"/>
        </w:rPr>
        <w:t xml:space="preserve">underskrives af dirigenten, referenten og </w:t>
      </w:r>
      <w:r w:rsidR="000B48F9">
        <w:rPr>
          <w:rFonts w:asciiTheme="majorHAnsi" w:hAnsiTheme="majorHAnsi" w:cstheme="majorHAnsi"/>
          <w:sz w:val="22"/>
          <w:szCs w:val="22"/>
        </w:rPr>
        <w:t>lokal</w:t>
      </w:r>
      <w:r>
        <w:rPr>
          <w:rFonts w:asciiTheme="majorHAnsi" w:hAnsiTheme="majorHAnsi" w:cstheme="majorHAnsi"/>
          <w:sz w:val="22"/>
          <w:szCs w:val="22"/>
        </w:rPr>
        <w:t>formanden.</w:t>
      </w:r>
    </w:p>
    <w:p w14:paraId="18473BC4" w14:textId="5F198499" w:rsidR="68E68458" w:rsidRPr="00273442" w:rsidRDefault="00BB46BE" w:rsidP="00387253">
      <w:pPr>
        <w:pStyle w:val="paragraph"/>
        <w:spacing w:before="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 w:rsidRPr="00C952CD">
        <w:rPr>
          <w:rFonts w:asciiTheme="majorHAnsi" w:hAnsiTheme="majorHAnsi" w:cstheme="majorHAnsi"/>
          <w:i/>
          <w:iCs/>
          <w:sz w:val="22"/>
          <w:szCs w:val="22"/>
        </w:rPr>
        <w:t>Stk</w:t>
      </w:r>
      <w:r w:rsidR="003E220C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C952CD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671D23">
        <w:rPr>
          <w:rFonts w:asciiTheme="majorHAnsi" w:hAnsiTheme="majorHAnsi" w:cstheme="majorHAnsi"/>
          <w:i/>
          <w:iCs/>
          <w:sz w:val="22"/>
          <w:szCs w:val="22"/>
        </w:rPr>
        <w:t>6</w:t>
      </w:r>
      <w:r w:rsidRPr="00273442">
        <w:rPr>
          <w:rFonts w:asciiTheme="majorHAnsi" w:hAnsiTheme="majorHAnsi" w:cstheme="majorHAnsi"/>
          <w:sz w:val="22"/>
          <w:szCs w:val="22"/>
        </w:rPr>
        <w:t>.</w:t>
      </w:r>
      <w:r w:rsidR="68E68458" w:rsidRPr="00273442">
        <w:rPr>
          <w:rFonts w:asciiTheme="majorHAnsi" w:hAnsiTheme="majorHAnsi" w:cstheme="majorHAnsi"/>
          <w:sz w:val="22"/>
          <w:szCs w:val="22"/>
        </w:rPr>
        <w:t xml:space="preserve"> Generalforsamlingen har følgende dagsorden: </w:t>
      </w:r>
    </w:p>
    <w:p w14:paraId="75A2C25B" w14:textId="3F6D309A" w:rsidR="68E68458" w:rsidRPr="00273442" w:rsidRDefault="68E68458" w:rsidP="00387253">
      <w:pPr>
        <w:pStyle w:val="paragraph"/>
        <w:numPr>
          <w:ilvl w:val="0"/>
          <w:numId w:val="7"/>
        </w:numPr>
        <w:spacing w:before="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 w:rsidRPr="00273442">
        <w:rPr>
          <w:rFonts w:asciiTheme="majorHAnsi" w:hAnsiTheme="majorHAnsi" w:cstheme="majorHAnsi"/>
          <w:sz w:val="22"/>
          <w:szCs w:val="22"/>
        </w:rPr>
        <w:t>Valg af dirigent</w:t>
      </w:r>
      <w:r w:rsidR="008F5E31">
        <w:rPr>
          <w:rFonts w:asciiTheme="majorHAnsi" w:hAnsiTheme="majorHAnsi" w:cstheme="majorHAnsi"/>
          <w:sz w:val="22"/>
          <w:szCs w:val="22"/>
        </w:rPr>
        <w:t>, stemmetællere</w:t>
      </w:r>
      <w:r w:rsidRPr="00273442">
        <w:rPr>
          <w:rFonts w:asciiTheme="majorHAnsi" w:hAnsiTheme="majorHAnsi" w:cstheme="majorHAnsi"/>
          <w:sz w:val="22"/>
          <w:szCs w:val="22"/>
        </w:rPr>
        <w:t xml:space="preserve"> og referent </w:t>
      </w:r>
    </w:p>
    <w:p w14:paraId="2042BCBD" w14:textId="14429DA2" w:rsidR="004262EE" w:rsidRDefault="00BB46BE" w:rsidP="00387253">
      <w:pPr>
        <w:pStyle w:val="paragraph"/>
        <w:numPr>
          <w:ilvl w:val="0"/>
          <w:numId w:val="7"/>
        </w:numPr>
        <w:spacing w:before="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 w:rsidRPr="00273442">
        <w:rPr>
          <w:rFonts w:asciiTheme="majorHAnsi" w:hAnsiTheme="majorHAnsi" w:cstheme="majorHAnsi"/>
          <w:sz w:val="22"/>
          <w:szCs w:val="22"/>
        </w:rPr>
        <w:t xml:space="preserve">Godkendelse af </w:t>
      </w:r>
      <w:r w:rsidR="004262EE">
        <w:rPr>
          <w:rFonts w:asciiTheme="majorHAnsi" w:hAnsiTheme="majorHAnsi" w:cstheme="majorHAnsi"/>
          <w:sz w:val="22"/>
          <w:szCs w:val="22"/>
        </w:rPr>
        <w:t>lokal</w:t>
      </w:r>
      <w:r w:rsidRPr="00273442">
        <w:rPr>
          <w:rFonts w:asciiTheme="majorHAnsi" w:hAnsiTheme="majorHAnsi" w:cstheme="majorHAnsi"/>
          <w:sz w:val="22"/>
          <w:szCs w:val="22"/>
        </w:rPr>
        <w:t>b</w:t>
      </w:r>
      <w:r w:rsidR="68E68458" w:rsidRPr="00273442">
        <w:rPr>
          <w:rFonts w:asciiTheme="majorHAnsi" w:hAnsiTheme="majorHAnsi" w:cstheme="majorHAnsi"/>
          <w:sz w:val="22"/>
          <w:szCs w:val="22"/>
        </w:rPr>
        <w:t xml:space="preserve">estyrelsens beretning ved </w:t>
      </w:r>
      <w:r w:rsidR="004262EE">
        <w:rPr>
          <w:rFonts w:asciiTheme="majorHAnsi" w:hAnsiTheme="majorHAnsi" w:cstheme="majorHAnsi"/>
          <w:sz w:val="22"/>
          <w:szCs w:val="22"/>
        </w:rPr>
        <w:t>lokal</w:t>
      </w:r>
      <w:r w:rsidR="68E68458" w:rsidRPr="00273442">
        <w:rPr>
          <w:rFonts w:asciiTheme="majorHAnsi" w:hAnsiTheme="majorHAnsi" w:cstheme="majorHAnsi"/>
          <w:sz w:val="22"/>
          <w:szCs w:val="22"/>
        </w:rPr>
        <w:t>formanden</w:t>
      </w:r>
    </w:p>
    <w:p w14:paraId="558331F4" w14:textId="7D033695" w:rsidR="68E68458" w:rsidRPr="00273442" w:rsidRDefault="004262EE" w:rsidP="00387253">
      <w:pPr>
        <w:pStyle w:val="paragraph"/>
        <w:numPr>
          <w:ilvl w:val="0"/>
          <w:numId w:val="7"/>
        </w:numPr>
        <w:spacing w:before="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Beretning fra lokalkoordinator(er) om årets aktiviteter</w:t>
      </w:r>
    </w:p>
    <w:p w14:paraId="07A3842B" w14:textId="23104AB0" w:rsidR="00AD251E" w:rsidRPr="00A3012E" w:rsidRDefault="00BB46BE" w:rsidP="00A3012E">
      <w:pPr>
        <w:pStyle w:val="paragraph"/>
        <w:numPr>
          <w:ilvl w:val="0"/>
          <w:numId w:val="7"/>
        </w:numPr>
        <w:spacing w:before="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 w:rsidRPr="00273442">
        <w:rPr>
          <w:rFonts w:asciiTheme="majorHAnsi" w:hAnsiTheme="majorHAnsi" w:cstheme="majorHAnsi"/>
          <w:sz w:val="22"/>
          <w:szCs w:val="22"/>
        </w:rPr>
        <w:t>Godkendelse af regnskab</w:t>
      </w:r>
      <w:r w:rsidR="00F423D0">
        <w:rPr>
          <w:rFonts w:asciiTheme="majorHAnsi" w:hAnsiTheme="majorHAnsi" w:cstheme="majorHAnsi"/>
          <w:sz w:val="22"/>
          <w:szCs w:val="22"/>
        </w:rPr>
        <w:t xml:space="preserve"> for sidste år</w:t>
      </w:r>
    </w:p>
    <w:p w14:paraId="3874EA61" w14:textId="4B9FBD1F" w:rsidR="008425F6" w:rsidRDefault="004262EE" w:rsidP="00387253">
      <w:pPr>
        <w:pStyle w:val="paragraph"/>
        <w:numPr>
          <w:ilvl w:val="0"/>
          <w:numId w:val="7"/>
        </w:numPr>
        <w:spacing w:before="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lastRenderedPageBreak/>
        <w:t xml:space="preserve">Fremlæggelse af </w:t>
      </w:r>
      <w:r w:rsidR="00AD251E">
        <w:rPr>
          <w:rFonts w:asciiTheme="majorHAnsi" w:hAnsiTheme="majorHAnsi" w:cstheme="majorHAnsi"/>
          <w:sz w:val="22"/>
          <w:szCs w:val="22"/>
        </w:rPr>
        <w:t xml:space="preserve">revideret </w:t>
      </w:r>
      <w:r>
        <w:rPr>
          <w:rFonts w:asciiTheme="majorHAnsi" w:hAnsiTheme="majorHAnsi" w:cstheme="majorHAnsi"/>
          <w:sz w:val="22"/>
          <w:szCs w:val="22"/>
        </w:rPr>
        <w:t>b</w:t>
      </w:r>
      <w:r w:rsidR="68E68458" w:rsidRPr="00273442">
        <w:rPr>
          <w:rFonts w:asciiTheme="majorHAnsi" w:hAnsiTheme="majorHAnsi" w:cstheme="majorHAnsi"/>
          <w:sz w:val="22"/>
          <w:szCs w:val="22"/>
        </w:rPr>
        <w:t xml:space="preserve">udget for </w:t>
      </w:r>
      <w:r w:rsidR="00AD251E">
        <w:rPr>
          <w:rFonts w:asciiTheme="majorHAnsi" w:hAnsiTheme="majorHAnsi" w:cstheme="majorHAnsi"/>
          <w:sz w:val="22"/>
          <w:szCs w:val="22"/>
        </w:rPr>
        <w:t>indeværende</w:t>
      </w:r>
      <w:r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68E68458" w:rsidRPr="00273442">
        <w:rPr>
          <w:rFonts w:asciiTheme="majorHAnsi" w:hAnsiTheme="majorHAnsi" w:cstheme="majorHAnsi"/>
          <w:sz w:val="22"/>
          <w:szCs w:val="22"/>
        </w:rPr>
        <w:t>år til orientering</w:t>
      </w:r>
      <w:r w:rsidR="008425F6" w:rsidRPr="00E75F8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8E01DE5" w14:textId="3F2BCB14" w:rsidR="00A3012E" w:rsidRPr="00A3012E" w:rsidRDefault="00A3012E" w:rsidP="00A3012E">
      <w:pPr>
        <w:pStyle w:val="Listeafsnit"/>
        <w:numPr>
          <w:ilvl w:val="0"/>
          <w:numId w:val="7"/>
        </w:numPr>
        <w:spacing w:after="12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G</w:t>
      </w:r>
      <w:r w:rsidRPr="00A3012E">
        <w:rPr>
          <w:rFonts w:asciiTheme="majorHAnsi" w:hAnsiTheme="majorHAnsi" w:cstheme="majorHAnsi"/>
          <w:sz w:val="22"/>
          <w:szCs w:val="22"/>
        </w:rPr>
        <w:t>odkendelse a</w:t>
      </w:r>
      <w:r>
        <w:rPr>
          <w:rFonts w:asciiTheme="majorHAnsi" w:hAnsiTheme="majorHAnsi" w:cstheme="majorHAnsi"/>
          <w:sz w:val="22"/>
          <w:szCs w:val="22"/>
        </w:rPr>
        <w:t>f r</w:t>
      </w:r>
      <w:r w:rsidRPr="00AD251E">
        <w:rPr>
          <w:rFonts w:asciiTheme="majorHAnsi" w:hAnsiTheme="majorHAnsi" w:cstheme="majorHAnsi"/>
          <w:sz w:val="22"/>
          <w:szCs w:val="22"/>
        </w:rPr>
        <w:t xml:space="preserve">ammebudget for det kommende år </w:t>
      </w:r>
    </w:p>
    <w:p w14:paraId="3B4EBECA" w14:textId="58EDF346" w:rsidR="008425F6" w:rsidRPr="00273442" w:rsidRDefault="004262EE" w:rsidP="00387253">
      <w:pPr>
        <w:pStyle w:val="paragraph"/>
        <w:numPr>
          <w:ilvl w:val="0"/>
          <w:numId w:val="7"/>
        </w:numPr>
        <w:spacing w:before="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Behandling af i</w:t>
      </w:r>
      <w:r w:rsidR="008425F6">
        <w:rPr>
          <w:rFonts w:asciiTheme="majorHAnsi" w:hAnsiTheme="majorHAnsi" w:cstheme="majorHAnsi"/>
          <w:sz w:val="22"/>
          <w:szCs w:val="22"/>
        </w:rPr>
        <w:t>ndkomne forslag</w:t>
      </w:r>
      <w:r w:rsidR="008B565D">
        <w:rPr>
          <w:rFonts w:asciiTheme="majorHAnsi" w:hAnsiTheme="majorHAnsi" w:cstheme="majorHAnsi"/>
          <w:sz w:val="22"/>
          <w:szCs w:val="22"/>
        </w:rPr>
        <w:t>,</w:t>
      </w:r>
      <w:r w:rsidR="004105B3">
        <w:rPr>
          <w:rFonts w:asciiTheme="majorHAnsi" w:hAnsiTheme="majorHAnsi" w:cstheme="majorHAnsi"/>
          <w:sz w:val="22"/>
          <w:szCs w:val="22"/>
        </w:rPr>
        <w:t xml:space="preserve"> </w:t>
      </w:r>
      <w:r w:rsidR="008F5E31">
        <w:rPr>
          <w:rFonts w:asciiTheme="majorHAnsi" w:hAnsiTheme="majorHAnsi" w:cstheme="majorHAnsi"/>
          <w:sz w:val="22"/>
          <w:szCs w:val="22"/>
        </w:rPr>
        <w:t xml:space="preserve">inkl. </w:t>
      </w:r>
      <w:r w:rsidR="00C8436C">
        <w:rPr>
          <w:rFonts w:asciiTheme="majorHAnsi" w:hAnsiTheme="majorHAnsi" w:cstheme="majorHAnsi"/>
          <w:sz w:val="22"/>
          <w:szCs w:val="22"/>
        </w:rPr>
        <w:t>evt. vedtægtsændringer</w:t>
      </w:r>
    </w:p>
    <w:p w14:paraId="1C200B7D" w14:textId="73256792" w:rsidR="68E68458" w:rsidRPr="00273442" w:rsidRDefault="00671D23" w:rsidP="00387253">
      <w:pPr>
        <w:pStyle w:val="paragraph"/>
        <w:numPr>
          <w:ilvl w:val="0"/>
          <w:numId w:val="7"/>
        </w:numPr>
        <w:spacing w:before="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Opstilling af kandidater og v</w:t>
      </w:r>
      <w:r w:rsidR="68E68458" w:rsidRPr="00273442">
        <w:rPr>
          <w:rFonts w:asciiTheme="majorHAnsi" w:hAnsiTheme="majorHAnsi" w:cstheme="majorHAnsi"/>
          <w:sz w:val="22"/>
          <w:szCs w:val="22"/>
        </w:rPr>
        <w:t>alg til lokalbestyrelse</w:t>
      </w:r>
      <w:r w:rsidR="00BB46BE" w:rsidRPr="00273442">
        <w:rPr>
          <w:rFonts w:asciiTheme="majorHAnsi" w:hAnsiTheme="majorHAnsi" w:cstheme="majorHAnsi"/>
          <w:sz w:val="22"/>
          <w:szCs w:val="22"/>
        </w:rPr>
        <w:t>n</w:t>
      </w:r>
      <w:r w:rsidR="68E68458" w:rsidRPr="00273442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70A0D4F" w14:textId="77777777" w:rsidR="00C8436C" w:rsidRDefault="68E68458" w:rsidP="00387253">
      <w:pPr>
        <w:pStyle w:val="paragraph"/>
        <w:numPr>
          <w:ilvl w:val="0"/>
          <w:numId w:val="7"/>
        </w:numPr>
        <w:spacing w:before="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 w:rsidRPr="00273442">
        <w:rPr>
          <w:rFonts w:asciiTheme="majorHAnsi" w:hAnsiTheme="majorHAnsi" w:cstheme="majorHAnsi"/>
          <w:sz w:val="22"/>
          <w:szCs w:val="22"/>
        </w:rPr>
        <w:t xml:space="preserve">Valg af </w:t>
      </w:r>
      <w:r w:rsidR="008425F6">
        <w:rPr>
          <w:rFonts w:asciiTheme="majorHAnsi" w:hAnsiTheme="majorHAnsi" w:cstheme="majorHAnsi"/>
          <w:sz w:val="22"/>
          <w:szCs w:val="22"/>
        </w:rPr>
        <w:t xml:space="preserve">registreret eller statsautoriseret </w:t>
      </w:r>
      <w:r w:rsidRPr="00273442">
        <w:rPr>
          <w:rFonts w:asciiTheme="majorHAnsi" w:hAnsiTheme="majorHAnsi" w:cstheme="majorHAnsi"/>
          <w:sz w:val="22"/>
          <w:szCs w:val="22"/>
        </w:rPr>
        <w:t>revisor</w:t>
      </w:r>
    </w:p>
    <w:p w14:paraId="65A374CA" w14:textId="091E4593" w:rsidR="68E68458" w:rsidRPr="00273442" w:rsidRDefault="68E68458" w:rsidP="00387253">
      <w:pPr>
        <w:pStyle w:val="paragraph"/>
        <w:numPr>
          <w:ilvl w:val="0"/>
          <w:numId w:val="7"/>
        </w:numPr>
        <w:spacing w:before="0" w:beforeAutospacing="0" w:after="120" w:afterAutospacing="0"/>
        <w:rPr>
          <w:rFonts w:asciiTheme="majorHAnsi" w:hAnsiTheme="majorHAnsi" w:cstheme="majorHAnsi"/>
          <w:sz w:val="22"/>
          <w:szCs w:val="22"/>
        </w:rPr>
      </w:pPr>
      <w:r w:rsidRPr="00273442">
        <w:rPr>
          <w:rFonts w:asciiTheme="majorHAnsi" w:hAnsiTheme="majorHAnsi" w:cstheme="majorHAnsi"/>
          <w:sz w:val="22"/>
          <w:szCs w:val="22"/>
        </w:rPr>
        <w:t>Evt.</w:t>
      </w:r>
    </w:p>
    <w:p w14:paraId="046012AA" w14:textId="41AA7F30" w:rsidR="000C26E6" w:rsidRPr="00273442" w:rsidRDefault="00BB46BE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952CD">
        <w:rPr>
          <w:rFonts w:asciiTheme="majorHAnsi" w:hAnsiTheme="majorHAnsi" w:cstheme="majorHAnsi"/>
          <w:i/>
          <w:iCs/>
          <w:sz w:val="22"/>
          <w:szCs w:val="22"/>
        </w:rPr>
        <w:t>Stk</w:t>
      </w:r>
      <w:r w:rsidR="003E220C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C952CD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4E2BAB">
        <w:rPr>
          <w:rFonts w:asciiTheme="majorHAnsi" w:hAnsiTheme="majorHAnsi" w:cstheme="majorHAnsi"/>
          <w:i/>
          <w:iCs/>
          <w:sz w:val="22"/>
          <w:szCs w:val="22"/>
        </w:rPr>
        <w:t>7</w:t>
      </w:r>
      <w:r w:rsidRPr="00273442">
        <w:rPr>
          <w:rFonts w:asciiTheme="majorHAnsi" w:hAnsiTheme="majorHAnsi" w:cstheme="majorHAnsi"/>
          <w:sz w:val="22"/>
          <w:szCs w:val="22"/>
        </w:rPr>
        <w:t xml:space="preserve">. </w:t>
      </w:r>
      <w:r w:rsidR="000C26E6" w:rsidRPr="00273442">
        <w:rPr>
          <w:rFonts w:asciiTheme="majorHAnsi" w:hAnsiTheme="majorHAnsi" w:cstheme="majorHAnsi"/>
          <w:sz w:val="22"/>
          <w:szCs w:val="22"/>
        </w:rPr>
        <w:t xml:space="preserve">Alle medlemmer har stemmeret. Der kan kun stemmes ved fremmøde </w:t>
      </w:r>
      <w:r w:rsidRPr="00273442">
        <w:rPr>
          <w:rFonts w:asciiTheme="majorHAnsi" w:hAnsiTheme="majorHAnsi" w:cstheme="majorHAnsi"/>
          <w:sz w:val="22"/>
          <w:szCs w:val="22"/>
        </w:rPr>
        <w:t xml:space="preserve">på </w:t>
      </w:r>
      <w:r w:rsidR="000C26E6" w:rsidRPr="00273442">
        <w:rPr>
          <w:rFonts w:asciiTheme="majorHAnsi" w:hAnsiTheme="majorHAnsi" w:cstheme="majorHAnsi"/>
          <w:sz w:val="22"/>
          <w:szCs w:val="22"/>
        </w:rPr>
        <w:t>generalforsamlingen</w:t>
      </w:r>
      <w:r w:rsidR="004262EE">
        <w:rPr>
          <w:rFonts w:asciiTheme="majorHAnsi" w:hAnsiTheme="majorHAnsi" w:cstheme="majorHAnsi"/>
          <w:sz w:val="22"/>
          <w:szCs w:val="22"/>
        </w:rPr>
        <w:t>, der enten holdes fysisk eller virtuelt</w:t>
      </w:r>
      <w:r w:rsidR="000C26E6" w:rsidRPr="0027344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72D5283B" w14:textId="44DE2283" w:rsidR="00C26DE8" w:rsidRDefault="00BB46BE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952CD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4E2BAB">
        <w:rPr>
          <w:rFonts w:asciiTheme="majorHAnsi" w:hAnsiTheme="majorHAnsi" w:cstheme="majorHAnsi"/>
          <w:i/>
          <w:iCs/>
          <w:sz w:val="22"/>
          <w:szCs w:val="22"/>
        </w:rPr>
        <w:t>8</w:t>
      </w:r>
      <w:r w:rsidRPr="00C952CD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="000C26E6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8F5E31">
        <w:rPr>
          <w:rFonts w:asciiTheme="majorHAnsi" w:hAnsiTheme="majorHAnsi" w:cstheme="majorHAnsi"/>
          <w:sz w:val="22"/>
          <w:szCs w:val="22"/>
        </w:rPr>
        <w:t>B</w:t>
      </w:r>
      <w:r w:rsidR="000C26E6" w:rsidRPr="00273442">
        <w:rPr>
          <w:rFonts w:asciiTheme="majorHAnsi" w:hAnsiTheme="majorHAnsi" w:cstheme="majorHAnsi"/>
          <w:sz w:val="22"/>
          <w:szCs w:val="22"/>
        </w:rPr>
        <w:t xml:space="preserve">eslutninger </w:t>
      </w:r>
      <w:r w:rsidR="008F5E31">
        <w:rPr>
          <w:rFonts w:asciiTheme="majorHAnsi" w:hAnsiTheme="majorHAnsi" w:cstheme="majorHAnsi"/>
          <w:sz w:val="22"/>
          <w:szCs w:val="22"/>
        </w:rPr>
        <w:t>(undtaget vedtægtsændringer (§1</w:t>
      </w:r>
      <w:r w:rsidR="00AC093B">
        <w:rPr>
          <w:rFonts w:asciiTheme="majorHAnsi" w:hAnsiTheme="majorHAnsi" w:cstheme="majorHAnsi"/>
          <w:sz w:val="22"/>
          <w:szCs w:val="22"/>
        </w:rPr>
        <w:t>2</w:t>
      </w:r>
      <w:r w:rsidR="008F5E31">
        <w:rPr>
          <w:rFonts w:asciiTheme="majorHAnsi" w:hAnsiTheme="majorHAnsi" w:cstheme="majorHAnsi"/>
          <w:sz w:val="22"/>
          <w:szCs w:val="22"/>
        </w:rPr>
        <w:t>) og opløsning (§1</w:t>
      </w:r>
      <w:r w:rsidR="00AC093B">
        <w:rPr>
          <w:rFonts w:asciiTheme="majorHAnsi" w:hAnsiTheme="majorHAnsi" w:cstheme="majorHAnsi"/>
          <w:sz w:val="22"/>
          <w:szCs w:val="22"/>
        </w:rPr>
        <w:t>3</w:t>
      </w:r>
      <w:r w:rsidR="008F5E31">
        <w:rPr>
          <w:rFonts w:asciiTheme="majorHAnsi" w:hAnsiTheme="majorHAnsi" w:cstheme="majorHAnsi"/>
          <w:sz w:val="22"/>
          <w:szCs w:val="22"/>
        </w:rPr>
        <w:t xml:space="preserve">)) </w:t>
      </w:r>
      <w:r w:rsidR="008C41A0">
        <w:rPr>
          <w:rFonts w:asciiTheme="majorHAnsi" w:hAnsiTheme="majorHAnsi" w:cstheme="majorHAnsi"/>
          <w:sz w:val="22"/>
          <w:szCs w:val="22"/>
        </w:rPr>
        <w:t xml:space="preserve">træffes </w:t>
      </w:r>
      <w:r w:rsidR="000C26E6" w:rsidRPr="00273442">
        <w:rPr>
          <w:rFonts w:asciiTheme="majorHAnsi" w:hAnsiTheme="majorHAnsi" w:cstheme="majorHAnsi"/>
          <w:sz w:val="22"/>
          <w:szCs w:val="22"/>
        </w:rPr>
        <w:t>ved simpelt stemmeflertal.</w:t>
      </w:r>
      <w:r w:rsidR="00C26DE8">
        <w:rPr>
          <w:rFonts w:asciiTheme="majorHAnsi" w:hAnsiTheme="majorHAnsi" w:cstheme="majorHAnsi"/>
          <w:sz w:val="22"/>
          <w:szCs w:val="22"/>
        </w:rPr>
        <w:t xml:space="preserve"> Der foretages skriftlig afstemning, hvis blot ét medlem ønsker det.</w:t>
      </w:r>
    </w:p>
    <w:p w14:paraId="1B5CA33D" w14:textId="18DEDFC6" w:rsidR="000C26E6" w:rsidRPr="00273442" w:rsidRDefault="00BB46BE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952CD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4E2BAB">
        <w:rPr>
          <w:rFonts w:asciiTheme="majorHAnsi" w:hAnsiTheme="majorHAnsi" w:cstheme="majorHAnsi"/>
          <w:i/>
          <w:iCs/>
          <w:sz w:val="22"/>
          <w:szCs w:val="22"/>
        </w:rPr>
        <w:t>9</w:t>
      </w:r>
      <w:r w:rsidRPr="00C952CD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="000C26E6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382981">
        <w:rPr>
          <w:rFonts w:asciiTheme="majorHAnsi" w:hAnsiTheme="majorHAnsi" w:cstheme="majorHAnsi"/>
          <w:sz w:val="22"/>
          <w:szCs w:val="22"/>
        </w:rPr>
        <w:t>Lokalbestyrelsen</w:t>
      </w:r>
      <w:r w:rsidR="00382981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74B16DCD" w:rsidRPr="00273442">
        <w:rPr>
          <w:rFonts w:asciiTheme="majorHAnsi" w:hAnsiTheme="majorHAnsi" w:cstheme="majorHAnsi"/>
          <w:sz w:val="22"/>
          <w:szCs w:val="22"/>
        </w:rPr>
        <w:t>indkalde</w:t>
      </w:r>
      <w:r w:rsidR="008C41A0">
        <w:rPr>
          <w:rFonts w:asciiTheme="majorHAnsi" w:hAnsiTheme="majorHAnsi" w:cstheme="majorHAnsi"/>
          <w:sz w:val="22"/>
          <w:szCs w:val="22"/>
        </w:rPr>
        <w:t>r</w:t>
      </w:r>
      <w:r w:rsidR="74B16DCD" w:rsidRPr="00273442">
        <w:rPr>
          <w:rFonts w:asciiTheme="majorHAnsi" w:hAnsiTheme="majorHAnsi" w:cstheme="majorHAnsi"/>
          <w:sz w:val="22"/>
          <w:szCs w:val="22"/>
        </w:rPr>
        <w:t xml:space="preserve"> til ekstraordinær generalforsamling</w:t>
      </w:r>
      <w:r w:rsidR="00382981">
        <w:rPr>
          <w:rFonts w:asciiTheme="majorHAnsi" w:hAnsiTheme="majorHAnsi" w:cstheme="majorHAnsi"/>
          <w:sz w:val="22"/>
          <w:szCs w:val="22"/>
        </w:rPr>
        <w:t>,</w:t>
      </w:r>
      <w:r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74B16DCD" w:rsidRPr="00273442">
        <w:rPr>
          <w:rFonts w:asciiTheme="majorHAnsi" w:hAnsiTheme="majorHAnsi" w:cstheme="majorHAnsi"/>
          <w:sz w:val="22"/>
          <w:szCs w:val="22"/>
        </w:rPr>
        <w:t xml:space="preserve">hvis </w:t>
      </w:r>
      <w:r w:rsidR="00382981">
        <w:rPr>
          <w:rFonts w:asciiTheme="majorHAnsi" w:hAnsiTheme="majorHAnsi" w:cstheme="majorHAnsi"/>
          <w:sz w:val="22"/>
          <w:szCs w:val="22"/>
        </w:rPr>
        <w:t>der er flertal for det i bestyrelsen</w:t>
      </w:r>
      <w:r w:rsidR="008271D9">
        <w:rPr>
          <w:rFonts w:asciiTheme="majorHAnsi" w:hAnsiTheme="majorHAnsi" w:cstheme="majorHAnsi"/>
          <w:sz w:val="22"/>
          <w:szCs w:val="22"/>
        </w:rPr>
        <w:t>,</w:t>
      </w:r>
      <w:r w:rsidR="00382981">
        <w:rPr>
          <w:rFonts w:asciiTheme="majorHAnsi" w:hAnsiTheme="majorHAnsi" w:cstheme="majorHAnsi"/>
          <w:sz w:val="22"/>
          <w:szCs w:val="22"/>
        </w:rPr>
        <w:t xml:space="preserve"> eller hvis </w:t>
      </w:r>
      <w:r w:rsidR="74B16DCD" w:rsidRPr="00273442">
        <w:rPr>
          <w:rFonts w:asciiTheme="majorHAnsi" w:hAnsiTheme="majorHAnsi" w:cstheme="majorHAnsi"/>
          <w:sz w:val="22"/>
          <w:szCs w:val="22"/>
        </w:rPr>
        <w:t xml:space="preserve">mindst 50% af medlemmerne stiller krav </w:t>
      </w:r>
      <w:r w:rsidR="00382981">
        <w:rPr>
          <w:rFonts w:asciiTheme="majorHAnsi" w:hAnsiTheme="majorHAnsi" w:cstheme="majorHAnsi"/>
          <w:sz w:val="22"/>
          <w:szCs w:val="22"/>
        </w:rPr>
        <w:t>om det</w:t>
      </w:r>
      <w:r w:rsidR="74B16DCD" w:rsidRPr="00273442">
        <w:rPr>
          <w:rFonts w:asciiTheme="majorHAnsi" w:hAnsiTheme="majorHAnsi" w:cstheme="majorHAnsi"/>
          <w:sz w:val="22"/>
          <w:szCs w:val="22"/>
        </w:rPr>
        <w:t xml:space="preserve">. </w:t>
      </w:r>
      <w:r w:rsidR="008C41A0">
        <w:rPr>
          <w:rFonts w:asciiTheme="majorHAnsi" w:hAnsiTheme="majorHAnsi" w:cstheme="majorHAnsi"/>
          <w:sz w:val="22"/>
          <w:szCs w:val="22"/>
        </w:rPr>
        <w:t xml:space="preserve">Generalforsamlingen </w:t>
      </w:r>
      <w:r w:rsidR="008C41A0" w:rsidRPr="00273442">
        <w:rPr>
          <w:rFonts w:asciiTheme="majorHAnsi" w:hAnsiTheme="majorHAnsi" w:cstheme="majorHAnsi"/>
          <w:sz w:val="22"/>
          <w:szCs w:val="22"/>
        </w:rPr>
        <w:t xml:space="preserve">holdes senest 4 uger efter, at kravet er </w:t>
      </w:r>
      <w:r w:rsidR="008B565D">
        <w:rPr>
          <w:rFonts w:asciiTheme="majorHAnsi" w:hAnsiTheme="majorHAnsi" w:cstheme="majorHAnsi"/>
          <w:sz w:val="22"/>
          <w:szCs w:val="22"/>
        </w:rPr>
        <w:t>stillet</w:t>
      </w:r>
      <w:r w:rsidR="008C41A0">
        <w:rPr>
          <w:rFonts w:asciiTheme="majorHAnsi" w:hAnsiTheme="majorHAnsi" w:cstheme="majorHAnsi"/>
          <w:sz w:val="22"/>
          <w:szCs w:val="22"/>
        </w:rPr>
        <w:t>, og i</w:t>
      </w:r>
      <w:r w:rsidR="74B16DCD" w:rsidRPr="00273442">
        <w:rPr>
          <w:rFonts w:asciiTheme="majorHAnsi" w:hAnsiTheme="majorHAnsi" w:cstheme="majorHAnsi"/>
          <w:sz w:val="22"/>
          <w:szCs w:val="22"/>
        </w:rPr>
        <w:t xml:space="preserve">ndkaldelsen </w:t>
      </w:r>
      <w:r w:rsidR="00382981">
        <w:rPr>
          <w:rFonts w:asciiTheme="majorHAnsi" w:hAnsiTheme="majorHAnsi" w:cstheme="majorHAnsi"/>
          <w:sz w:val="22"/>
          <w:szCs w:val="22"/>
        </w:rPr>
        <w:t>ske</w:t>
      </w:r>
      <w:r w:rsidR="008C41A0">
        <w:rPr>
          <w:rFonts w:asciiTheme="majorHAnsi" w:hAnsiTheme="majorHAnsi" w:cstheme="majorHAnsi"/>
          <w:sz w:val="22"/>
          <w:szCs w:val="22"/>
        </w:rPr>
        <w:t>r</w:t>
      </w:r>
      <w:r w:rsidR="00382981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74B16DCD" w:rsidRPr="00273442">
        <w:rPr>
          <w:rFonts w:asciiTheme="majorHAnsi" w:hAnsiTheme="majorHAnsi" w:cstheme="majorHAnsi"/>
          <w:sz w:val="22"/>
          <w:szCs w:val="22"/>
        </w:rPr>
        <w:t>skriftligt med mindst 14 dag</w:t>
      </w:r>
      <w:r w:rsidR="1C3569B0" w:rsidRPr="00273442">
        <w:rPr>
          <w:rFonts w:asciiTheme="majorHAnsi" w:hAnsiTheme="majorHAnsi" w:cstheme="majorHAnsi"/>
          <w:sz w:val="22"/>
          <w:szCs w:val="22"/>
        </w:rPr>
        <w:t xml:space="preserve">es varsel. Baggrunden for indkaldelsen danner grundlag for </w:t>
      </w:r>
      <w:r w:rsidR="008C41A0">
        <w:rPr>
          <w:rFonts w:asciiTheme="majorHAnsi" w:hAnsiTheme="majorHAnsi" w:cstheme="majorHAnsi"/>
          <w:sz w:val="22"/>
          <w:szCs w:val="22"/>
        </w:rPr>
        <w:t>dagsorden</w:t>
      </w:r>
      <w:r w:rsidR="1C3569B0" w:rsidRPr="0027344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2DE48B9" w14:textId="77777777" w:rsidR="005F20E9" w:rsidRDefault="005F20E9" w:rsidP="00387253">
      <w:pPr>
        <w:pStyle w:val="Overskrift2"/>
        <w:spacing w:before="0" w:after="120"/>
        <w:rPr>
          <w:b/>
          <w:bCs/>
          <w:color w:val="C00000"/>
        </w:rPr>
      </w:pPr>
      <w:bookmarkStart w:id="8" w:name="_Toc69929317"/>
    </w:p>
    <w:p w14:paraId="1AB6DD7A" w14:textId="17AC2A45" w:rsidR="00096E04" w:rsidRPr="00514F69" w:rsidRDefault="00096E04" w:rsidP="00387253">
      <w:pPr>
        <w:pStyle w:val="Overskrift2"/>
        <w:spacing w:before="0" w:after="120"/>
        <w:rPr>
          <w:b/>
          <w:bCs/>
          <w:color w:val="C00000"/>
        </w:rPr>
      </w:pPr>
      <w:r w:rsidRPr="00514F69">
        <w:rPr>
          <w:b/>
          <w:bCs/>
          <w:color w:val="C00000"/>
        </w:rPr>
        <w:t>§</w:t>
      </w:r>
      <w:r w:rsidR="008F5E31" w:rsidRPr="00514F69">
        <w:rPr>
          <w:b/>
          <w:bCs/>
          <w:color w:val="C00000"/>
        </w:rPr>
        <w:t>7</w:t>
      </w:r>
      <w:r w:rsidRPr="00514F69">
        <w:rPr>
          <w:b/>
          <w:bCs/>
          <w:color w:val="C00000"/>
        </w:rPr>
        <w:t xml:space="preserve"> Lokalbestyrelsen</w:t>
      </w:r>
      <w:bookmarkEnd w:id="8"/>
    </w:p>
    <w:p w14:paraId="0F345BDE" w14:textId="540408F3" w:rsidR="00BB46BE" w:rsidRPr="00273442" w:rsidRDefault="00AC093B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</w:t>
      </w:r>
      <w:r w:rsidR="00096E04" w:rsidRPr="00273442">
        <w:rPr>
          <w:rFonts w:asciiTheme="majorHAnsi" w:hAnsiTheme="majorHAnsi" w:cstheme="majorHAnsi"/>
          <w:sz w:val="22"/>
          <w:szCs w:val="22"/>
        </w:rPr>
        <w:t>okalbestyrelsen</w:t>
      </w:r>
      <w:r w:rsidR="00C26DE8">
        <w:rPr>
          <w:rFonts w:asciiTheme="majorHAnsi" w:hAnsiTheme="majorHAnsi" w:cstheme="majorHAnsi"/>
          <w:sz w:val="22"/>
          <w:szCs w:val="22"/>
        </w:rPr>
        <w:t xml:space="preserve"> </w:t>
      </w:r>
      <w:r w:rsidR="00096E04" w:rsidRPr="00273442">
        <w:rPr>
          <w:rFonts w:asciiTheme="majorHAnsi" w:hAnsiTheme="majorHAnsi" w:cstheme="majorHAnsi"/>
          <w:sz w:val="22"/>
          <w:szCs w:val="22"/>
        </w:rPr>
        <w:t xml:space="preserve">består af </w:t>
      </w:r>
      <w:r w:rsidR="00BF1DA2">
        <w:rPr>
          <w:rFonts w:asciiTheme="majorHAnsi" w:hAnsiTheme="majorHAnsi" w:cstheme="majorHAnsi"/>
          <w:sz w:val="22"/>
          <w:szCs w:val="22"/>
        </w:rPr>
        <w:t xml:space="preserve">mindst 3 </w:t>
      </w:r>
      <w:r>
        <w:rPr>
          <w:rFonts w:asciiTheme="majorHAnsi" w:hAnsiTheme="majorHAnsi" w:cstheme="majorHAnsi"/>
          <w:sz w:val="22"/>
          <w:szCs w:val="22"/>
        </w:rPr>
        <w:t>fuldgyldige medlemmer</w:t>
      </w:r>
      <w:r w:rsidR="00096E04" w:rsidRPr="00273442">
        <w:rPr>
          <w:rFonts w:asciiTheme="majorHAnsi" w:hAnsiTheme="majorHAnsi" w:cstheme="majorHAnsi"/>
          <w:sz w:val="22"/>
          <w:szCs w:val="22"/>
        </w:rPr>
        <w:t xml:space="preserve">. </w:t>
      </w:r>
      <w:r w:rsidR="00BF1DA2">
        <w:rPr>
          <w:rFonts w:asciiTheme="majorHAnsi" w:hAnsiTheme="majorHAnsi" w:cstheme="majorHAnsi"/>
          <w:sz w:val="22"/>
          <w:szCs w:val="22"/>
        </w:rPr>
        <w:t>Der tilstræbes en bred sammensætning af lokale ressourcepersoner.</w:t>
      </w:r>
    </w:p>
    <w:p w14:paraId="58CA6CEE" w14:textId="3BA6D1F1" w:rsidR="00542525" w:rsidRDefault="00542525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952CD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>
        <w:rPr>
          <w:rFonts w:asciiTheme="majorHAnsi" w:hAnsiTheme="majorHAnsi" w:cstheme="majorHAnsi"/>
          <w:i/>
          <w:iCs/>
          <w:sz w:val="22"/>
          <w:szCs w:val="22"/>
        </w:rPr>
        <w:t>2</w:t>
      </w:r>
      <w:r w:rsidRPr="00C952CD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273442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Ved etablering af nye</w:t>
      </w:r>
      <w:r w:rsidRPr="00273442">
        <w:rPr>
          <w:rFonts w:asciiTheme="majorHAnsi" w:hAnsiTheme="majorHAnsi" w:cstheme="majorHAnsi"/>
          <w:sz w:val="22"/>
          <w:szCs w:val="22"/>
        </w:rPr>
        <w:t xml:space="preserve"> 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Pr="00273442">
        <w:rPr>
          <w:rFonts w:asciiTheme="majorHAnsi" w:hAnsiTheme="majorHAnsi" w:cstheme="majorHAnsi"/>
          <w:sz w:val="22"/>
          <w:szCs w:val="22"/>
        </w:rPr>
        <w:t xml:space="preserve">er </w:t>
      </w:r>
      <w:r w:rsidR="00BF1DA2">
        <w:rPr>
          <w:rFonts w:asciiTheme="majorHAnsi" w:hAnsiTheme="majorHAnsi" w:cstheme="majorHAnsi"/>
          <w:sz w:val="22"/>
          <w:szCs w:val="22"/>
        </w:rPr>
        <w:t>holdes stiftende generalforsamling</w:t>
      </w:r>
      <w:r w:rsidRPr="0027344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4D9B641" w14:textId="09D0D34F" w:rsidR="00BB46BE" w:rsidRPr="00273442" w:rsidRDefault="00BB46BE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952CD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542525">
        <w:rPr>
          <w:rFonts w:asciiTheme="majorHAnsi" w:hAnsiTheme="majorHAnsi" w:cstheme="majorHAnsi"/>
          <w:i/>
          <w:iCs/>
          <w:sz w:val="22"/>
          <w:szCs w:val="22"/>
        </w:rPr>
        <w:t>3</w:t>
      </w:r>
      <w:r w:rsidRPr="00273442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096E04" w:rsidRPr="00273442">
        <w:rPr>
          <w:rFonts w:asciiTheme="majorHAnsi" w:hAnsiTheme="majorHAnsi" w:cstheme="majorHAnsi"/>
          <w:sz w:val="22"/>
          <w:szCs w:val="22"/>
        </w:rPr>
        <w:t>Medlemmerne vælges for 2 år ad gangen</w:t>
      </w:r>
      <w:r w:rsidR="00F0240E">
        <w:rPr>
          <w:rFonts w:asciiTheme="majorHAnsi" w:hAnsiTheme="majorHAnsi" w:cstheme="majorHAnsi"/>
          <w:sz w:val="22"/>
          <w:szCs w:val="22"/>
        </w:rPr>
        <w:t xml:space="preserve"> med mulighed for genvalg</w:t>
      </w:r>
      <w:r w:rsidR="00096E04" w:rsidRPr="0027344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FA0DC40" w14:textId="77777777" w:rsidR="00B27280" w:rsidRDefault="00BB46BE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952CD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542525">
        <w:rPr>
          <w:rFonts w:asciiTheme="majorHAnsi" w:hAnsiTheme="majorHAnsi" w:cstheme="majorHAnsi"/>
          <w:i/>
          <w:iCs/>
          <w:sz w:val="22"/>
          <w:szCs w:val="22"/>
        </w:rPr>
        <w:t>4</w:t>
      </w:r>
      <w:r w:rsidRPr="00273442">
        <w:rPr>
          <w:rFonts w:asciiTheme="majorHAnsi" w:hAnsiTheme="majorHAnsi" w:cstheme="majorHAnsi"/>
          <w:sz w:val="22"/>
          <w:szCs w:val="22"/>
        </w:rPr>
        <w:t xml:space="preserve">. </w:t>
      </w:r>
      <w:r w:rsidR="00A54B74" w:rsidRPr="00273442">
        <w:rPr>
          <w:rFonts w:asciiTheme="majorHAnsi" w:hAnsiTheme="majorHAnsi" w:cstheme="majorHAnsi"/>
          <w:sz w:val="22"/>
          <w:szCs w:val="22"/>
        </w:rPr>
        <w:t xml:space="preserve">Medlemskab </w:t>
      </w:r>
      <w:r w:rsidR="00542525">
        <w:rPr>
          <w:rFonts w:asciiTheme="majorHAnsi" w:hAnsiTheme="majorHAnsi" w:cstheme="majorHAnsi"/>
          <w:sz w:val="22"/>
          <w:szCs w:val="22"/>
        </w:rPr>
        <w:t>af</w:t>
      </w:r>
      <w:r w:rsidR="00542525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500C3B4D" w:rsidRPr="00273442">
        <w:rPr>
          <w:rFonts w:asciiTheme="majorHAnsi" w:hAnsiTheme="majorHAnsi" w:cstheme="majorHAnsi"/>
          <w:sz w:val="22"/>
          <w:szCs w:val="22"/>
        </w:rPr>
        <w:t>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A54B74" w:rsidRPr="00273442">
        <w:rPr>
          <w:rFonts w:asciiTheme="majorHAnsi" w:hAnsiTheme="majorHAnsi" w:cstheme="majorHAnsi"/>
          <w:sz w:val="22"/>
          <w:szCs w:val="22"/>
        </w:rPr>
        <w:t>en er en forudsætning for at kunne blive valgt til lokalbestyrelsen.</w:t>
      </w:r>
    </w:p>
    <w:p w14:paraId="75ED239E" w14:textId="06F1D144" w:rsidR="00AC093B" w:rsidRDefault="00B27280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27280">
        <w:rPr>
          <w:rFonts w:asciiTheme="majorHAnsi" w:hAnsiTheme="majorHAnsi" w:cstheme="majorHAnsi"/>
          <w:i/>
          <w:iCs/>
          <w:sz w:val="22"/>
          <w:szCs w:val="22"/>
        </w:rPr>
        <w:t>Stk. 5.</w:t>
      </w:r>
      <w:r>
        <w:rPr>
          <w:rFonts w:asciiTheme="majorHAnsi" w:hAnsiTheme="majorHAnsi" w:cstheme="majorHAnsi"/>
          <w:sz w:val="22"/>
          <w:szCs w:val="22"/>
        </w:rPr>
        <w:t xml:space="preserve"> Medlemmer </w:t>
      </w:r>
      <w:r w:rsidR="00556228">
        <w:rPr>
          <w:rFonts w:asciiTheme="majorHAnsi" w:hAnsiTheme="majorHAnsi" w:cstheme="majorHAnsi"/>
          <w:sz w:val="22"/>
          <w:szCs w:val="22"/>
        </w:rPr>
        <w:t xml:space="preserve">af </w:t>
      </w:r>
      <w:r w:rsidR="000B48F9">
        <w:rPr>
          <w:rFonts w:asciiTheme="majorHAnsi" w:hAnsiTheme="majorHAnsi" w:cstheme="majorHAnsi"/>
          <w:sz w:val="22"/>
          <w:szCs w:val="22"/>
        </w:rPr>
        <w:t>lokal</w:t>
      </w:r>
      <w:r w:rsidR="00556228">
        <w:rPr>
          <w:rFonts w:asciiTheme="majorHAnsi" w:hAnsiTheme="majorHAnsi" w:cstheme="majorHAnsi"/>
          <w:sz w:val="22"/>
          <w:szCs w:val="22"/>
        </w:rPr>
        <w:t xml:space="preserve">bestyrelsen </w:t>
      </w:r>
      <w:r>
        <w:rPr>
          <w:rFonts w:asciiTheme="majorHAnsi" w:hAnsiTheme="majorHAnsi" w:cstheme="majorHAnsi"/>
          <w:sz w:val="22"/>
          <w:szCs w:val="22"/>
        </w:rPr>
        <w:t xml:space="preserve">kan ikke samtidig være familievenner. </w:t>
      </w:r>
    </w:p>
    <w:p w14:paraId="28673081" w14:textId="572C6579" w:rsidR="00563FFD" w:rsidRDefault="00563FFD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C952CD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B27280">
        <w:rPr>
          <w:rFonts w:asciiTheme="majorHAnsi" w:hAnsiTheme="majorHAnsi" w:cstheme="majorHAnsi"/>
          <w:i/>
          <w:iCs/>
          <w:sz w:val="22"/>
          <w:szCs w:val="22"/>
        </w:rPr>
        <w:t>6</w:t>
      </w:r>
      <w:r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273442">
        <w:rPr>
          <w:rFonts w:asciiTheme="majorHAnsi" w:hAnsiTheme="majorHAnsi" w:cstheme="majorHAnsi"/>
          <w:sz w:val="22"/>
          <w:szCs w:val="22"/>
        </w:rPr>
        <w:t xml:space="preserve"> Lokalbestyrelsen </w:t>
      </w:r>
      <w:r>
        <w:rPr>
          <w:rFonts w:asciiTheme="majorHAnsi" w:hAnsiTheme="majorHAnsi" w:cstheme="majorHAnsi"/>
          <w:sz w:val="22"/>
          <w:szCs w:val="22"/>
        </w:rPr>
        <w:t xml:space="preserve">konstituerer sig </w:t>
      </w:r>
      <w:r w:rsidR="008B565D">
        <w:rPr>
          <w:rFonts w:asciiTheme="majorHAnsi" w:hAnsiTheme="majorHAnsi" w:cstheme="majorHAnsi"/>
          <w:sz w:val="22"/>
          <w:szCs w:val="22"/>
        </w:rPr>
        <w:t xml:space="preserve">på første bestyrelsesmøde efter generalforsamlingen </w:t>
      </w:r>
      <w:r>
        <w:rPr>
          <w:rFonts w:asciiTheme="majorHAnsi" w:hAnsiTheme="majorHAnsi" w:cstheme="majorHAnsi"/>
          <w:sz w:val="22"/>
          <w:szCs w:val="22"/>
        </w:rPr>
        <w:t>med en formand, en næstformand</w:t>
      </w:r>
      <w:r w:rsidR="00617E2B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en børnesikkerhedsansvarlig</w:t>
      </w:r>
      <w:r w:rsidR="00617E2B">
        <w:rPr>
          <w:rFonts w:asciiTheme="majorHAnsi" w:hAnsiTheme="majorHAnsi" w:cstheme="majorHAnsi"/>
          <w:sz w:val="22"/>
          <w:szCs w:val="22"/>
        </w:rPr>
        <w:t xml:space="preserve"> samt evt. kasserer</w:t>
      </w:r>
      <w:r>
        <w:rPr>
          <w:rFonts w:asciiTheme="majorHAnsi" w:hAnsiTheme="majorHAnsi" w:cstheme="majorHAnsi"/>
          <w:sz w:val="22"/>
          <w:szCs w:val="22"/>
        </w:rPr>
        <w:t>. Formanden må ikke være en bevillingsgiver.</w:t>
      </w:r>
    </w:p>
    <w:p w14:paraId="02D94F87" w14:textId="77777777" w:rsidR="003B2F84" w:rsidRDefault="003B2F84" w:rsidP="00387253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  <w:szCs w:val="22"/>
        </w:rPr>
      </w:pPr>
    </w:p>
    <w:p w14:paraId="64F48A1A" w14:textId="5919A2A5" w:rsidR="00873707" w:rsidRPr="00514F69" w:rsidRDefault="00AC093B" w:rsidP="00387253">
      <w:pPr>
        <w:pStyle w:val="Overskrift2"/>
        <w:spacing w:before="0" w:after="120"/>
        <w:rPr>
          <w:b/>
          <w:bCs/>
          <w:color w:val="C00000"/>
        </w:rPr>
      </w:pPr>
      <w:bookmarkStart w:id="9" w:name="_Toc69929318"/>
      <w:r w:rsidRPr="00514F69">
        <w:rPr>
          <w:b/>
          <w:bCs/>
          <w:color w:val="C00000"/>
        </w:rPr>
        <w:t>§8 Lokalbestyrelsens arbejde</w:t>
      </w:r>
      <w:bookmarkEnd w:id="9"/>
      <w:r w:rsidR="00A54B74" w:rsidRPr="00514F69">
        <w:rPr>
          <w:b/>
          <w:bCs/>
          <w:color w:val="C00000"/>
        </w:rPr>
        <w:t xml:space="preserve"> </w:t>
      </w:r>
    </w:p>
    <w:p w14:paraId="62B1451F" w14:textId="77777777" w:rsidR="00563FFD" w:rsidRDefault="00AC093B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AC093B">
        <w:rPr>
          <w:rFonts w:asciiTheme="majorHAnsi" w:hAnsiTheme="majorHAnsi" w:cstheme="majorHAnsi"/>
          <w:sz w:val="22"/>
          <w:szCs w:val="22"/>
        </w:rPr>
        <w:t xml:space="preserve">Den lokale bestyrelse har det overordnede ansvar for afdelingens drift og udvikling, har arbejdsgiverfunktion overfor afdelingens koordinator(er) og spiller en vigtig rolle i forhold til fundraising. </w:t>
      </w:r>
    </w:p>
    <w:p w14:paraId="596FD88B" w14:textId="2CED36C0" w:rsidR="005A5729" w:rsidRPr="00273442" w:rsidRDefault="005A5729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873707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>
        <w:rPr>
          <w:rFonts w:asciiTheme="majorHAnsi" w:hAnsiTheme="majorHAnsi" w:cstheme="majorHAnsi"/>
          <w:i/>
          <w:iCs/>
          <w:sz w:val="22"/>
          <w:szCs w:val="22"/>
        </w:rPr>
        <w:t>2</w:t>
      </w:r>
      <w:r w:rsidRPr="00873707">
        <w:rPr>
          <w:rFonts w:asciiTheme="majorHAnsi" w:hAnsiTheme="majorHAnsi" w:cstheme="majorHAnsi"/>
          <w:i/>
          <w:iCs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F3ACB">
        <w:rPr>
          <w:rFonts w:asciiTheme="majorHAnsi" w:hAnsiTheme="majorHAnsi" w:cstheme="majorHAnsi"/>
          <w:sz w:val="22"/>
          <w:szCs w:val="22"/>
        </w:rPr>
        <w:t>L</w:t>
      </w:r>
      <w:r>
        <w:rPr>
          <w:rFonts w:asciiTheme="majorHAnsi" w:hAnsiTheme="majorHAnsi" w:cstheme="majorHAnsi"/>
          <w:sz w:val="22"/>
          <w:szCs w:val="22"/>
        </w:rPr>
        <w:t>okal</w:t>
      </w:r>
      <w:r w:rsidRPr="002F3ACB">
        <w:rPr>
          <w:rFonts w:asciiTheme="majorHAnsi" w:hAnsiTheme="majorHAnsi" w:cstheme="majorHAnsi"/>
          <w:sz w:val="22"/>
          <w:szCs w:val="22"/>
        </w:rPr>
        <w:t>bestyrelsen udarbejder forretningsorden for sit arbejde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233BE295" w14:textId="2B473F7D" w:rsidR="00563FFD" w:rsidRDefault="00563FFD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36250A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5A5729">
        <w:rPr>
          <w:rFonts w:asciiTheme="majorHAnsi" w:hAnsiTheme="majorHAnsi" w:cstheme="majorHAnsi"/>
          <w:i/>
          <w:iCs/>
          <w:sz w:val="22"/>
          <w:szCs w:val="22"/>
        </w:rPr>
        <w:t>3</w:t>
      </w:r>
      <w:r w:rsidRPr="0036250A">
        <w:rPr>
          <w:rFonts w:asciiTheme="majorHAnsi" w:hAnsiTheme="majorHAnsi" w:cstheme="majorHAnsi"/>
          <w:i/>
          <w:iCs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0B48F9">
        <w:rPr>
          <w:rFonts w:asciiTheme="majorHAnsi" w:hAnsiTheme="majorHAnsi" w:cstheme="majorHAnsi"/>
          <w:sz w:val="22"/>
          <w:szCs w:val="22"/>
        </w:rPr>
        <w:t>Lokalb</w:t>
      </w:r>
      <w:r>
        <w:rPr>
          <w:rFonts w:asciiTheme="majorHAnsi" w:hAnsiTheme="majorHAnsi" w:cstheme="majorHAnsi"/>
          <w:sz w:val="22"/>
          <w:szCs w:val="22"/>
        </w:rPr>
        <w:t xml:space="preserve">estyrelsen er beslutningsdygtig, når </w:t>
      </w:r>
      <w:r w:rsidR="00190B44">
        <w:rPr>
          <w:rFonts w:asciiTheme="majorHAnsi" w:hAnsiTheme="majorHAnsi" w:cstheme="majorHAnsi"/>
          <w:sz w:val="22"/>
          <w:szCs w:val="22"/>
        </w:rPr>
        <w:t xml:space="preserve">mindst </w:t>
      </w:r>
      <w:r>
        <w:rPr>
          <w:rFonts w:asciiTheme="majorHAnsi" w:hAnsiTheme="majorHAnsi" w:cstheme="majorHAnsi"/>
          <w:sz w:val="22"/>
          <w:szCs w:val="22"/>
        </w:rPr>
        <w:t>halvdelen af medlemmerne, heriblandt formanden eller næstformanden, er til stede. Beslutninger træffes ved simpelt stemmeflertal. Ved stemmelighed er formandens stemme udslagsgivende.</w:t>
      </w:r>
      <w:r w:rsidR="008A4629">
        <w:rPr>
          <w:rFonts w:asciiTheme="majorHAnsi" w:hAnsiTheme="majorHAnsi" w:cstheme="majorHAnsi"/>
          <w:sz w:val="22"/>
          <w:szCs w:val="22"/>
        </w:rPr>
        <w:t xml:space="preserve"> Der foretages skriftlig afstemning, hvis blot ét medlem ønsker det.</w:t>
      </w:r>
    </w:p>
    <w:p w14:paraId="327FCCA7" w14:textId="28A40BCE" w:rsidR="00563FFD" w:rsidRPr="003E693F" w:rsidRDefault="002037DB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952CD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563FFD">
        <w:rPr>
          <w:rFonts w:asciiTheme="majorHAnsi" w:hAnsiTheme="majorHAnsi" w:cstheme="majorHAnsi"/>
          <w:i/>
          <w:iCs/>
          <w:sz w:val="22"/>
          <w:szCs w:val="22"/>
        </w:rPr>
        <w:t>4</w:t>
      </w:r>
      <w:r w:rsidRPr="00C952CD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="00096E04" w:rsidRPr="00273442">
        <w:rPr>
          <w:rFonts w:asciiTheme="majorHAnsi" w:hAnsiTheme="majorHAnsi" w:cstheme="majorHAnsi"/>
          <w:sz w:val="22"/>
          <w:szCs w:val="22"/>
        </w:rPr>
        <w:t xml:space="preserve"> Lokalbestyrelsen ansætter </w:t>
      </w:r>
      <w:r w:rsidR="003C2365">
        <w:rPr>
          <w:rFonts w:asciiTheme="majorHAnsi" w:hAnsiTheme="majorHAnsi" w:cstheme="majorHAnsi"/>
          <w:sz w:val="22"/>
          <w:szCs w:val="22"/>
        </w:rPr>
        <w:t xml:space="preserve">mindst én </w:t>
      </w:r>
      <w:r w:rsidR="00096E04" w:rsidRPr="00273442">
        <w:rPr>
          <w:rFonts w:asciiTheme="majorHAnsi" w:hAnsiTheme="majorHAnsi" w:cstheme="majorHAnsi"/>
          <w:sz w:val="22"/>
          <w:szCs w:val="22"/>
        </w:rPr>
        <w:t xml:space="preserve">lokalkoordinator, som </w:t>
      </w:r>
      <w:r w:rsidR="00CB4CAA" w:rsidRPr="00273442">
        <w:rPr>
          <w:rFonts w:asciiTheme="majorHAnsi" w:hAnsiTheme="majorHAnsi" w:cstheme="majorHAnsi"/>
          <w:sz w:val="22"/>
          <w:szCs w:val="22"/>
        </w:rPr>
        <w:t xml:space="preserve">varetager </w:t>
      </w:r>
      <w:r w:rsidR="00096E04" w:rsidRPr="00273442">
        <w:rPr>
          <w:rFonts w:asciiTheme="majorHAnsi" w:hAnsiTheme="majorHAnsi" w:cstheme="majorHAnsi"/>
          <w:sz w:val="22"/>
          <w:szCs w:val="22"/>
        </w:rPr>
        <w:t xml:space="preserve">den daglige drift i </w:t>
      </w:r>
      <w:r w:rsidR="00096E04" w:rsidRPr="003E693F">
        <w:rPr>
          <w:rFonts w:asciiTheme="majorHAnsi" w:hAnsiTheme="majorHAnsi" w:cstheme="majorHAnsi"/>
          <w:sz w:val="22"/>
          <w:szCs w:val="22"/>
        </w:rPr>
        <w:t>lokal</w:t>
      </w:r>
      <w:r w:rsidR="006A2580" w:rsidRPr="003E693F">
        <w:rPr>
          <w:rFonts w:asciiTheme="majorHAnsi" w:hAnsiTheme="majorHAnsi" w:cstheme="majorHAnsi"/>
          <w:sz w:val="22"/>
          <w:szCs w:val="22"/>
        </w:rPr>
        <w:t>afdeling</w:t>
      </w:r>
      <w:r w:rsidR="00096E04" w:rsidRPr="003E693F">
        <w:rPr>
          <w:rFonts w:asciiTheme="majorHAnsi" w:hAnsiTheme="majorHAnsi" w:cstheme="majorHAnsi"/>
          <w:sz w:val="22"/>
          <w:szCs w:val="22"/>
        </w:rPr>
        <w:t>en.</w:t>
      </w:r>
      <w:r w:rsidR="004B5763" w:rsidRPr="002203E1">
        <w:rPr>
          <w:rFonts w:asciiTheme="majorHAnsi" w:hAnsiTheme="majorHAnsi" w:cstheme="majorHAnsi"/>
          <w:sz w:val="22"/>
          <w:szCs w:val="22"/>
        </w:rPr>
        <w:t xml:space="preserve"> </w:t>
      </w:r>
      <w:r w:rsidR="00FD6FAC" w:rsidRPr="002203E1">
        <w:rPr>
          <w:rFonts w:asciiTheme="majorHAnsi" w:hAnsiTheme="majorHAnsi" w:cstheme="majorHAnsi"/>
          <w:sz w:val="22"/>
          <w:szCs w:val="22"/>
        </w:rPr>
        <w:t xml:space="preserve">Lokalbestyrelsen sikrer at </w:t>
      </w:r>
      <w:r w:rsidR="00747566" w:rsidRPr="002203E1">
        <w:rPr>
          <w:rFonts w:asciiTheme="majorHAnsi" w:hAnsiTheme="majorHAnsi" w:cstheme="majorHAnsi"/>
          <w:sz w:val="22"/>
          <w:szCs w:val="22"/>
        </w:rPr>
        <w:t>l</w:t>
      </w:r>
      <w:r w:rsidR="004B5763" w:rsidRPr="002203E1">
        <w:rPr>
          <w:rFonts w:asciiTheme="majorHAnsi" w:hAnsiTheme="majorHAnsi" w:cstheme="majorHAnsi"/>
          <w:sz w:val="22"/>
          <w:szCs w:val="22"/>
        </w:rPr>
        <w:t xml:space="preserve">okalkoordinatorer har </w:t>
      </w:r>
      <w:r w:rsidR="00350AB6" w:rsidRPr="002203E1">
        <w:rPr>
          <w:rFonts w:asciiTheme="majorHAnsi" w:hAnsiTheme="majorHAnsi" w:cstheme="majorHAnsi"/>
          <w:sz w:val="22"/>
          <w:szCs w:val="22"/>
        </w:rPr>
        <w:t xml:space="preserve">de </w:t>
      </w:r>
      <w:r w:rsidR="005918AB" w:rsidRPr="002203E1">
        <w:rPr>
          <w:rFonts w:asciiTheme="majorHAnsi" w:hAnsiTheme="majorHAnsi" w:cstheme="majorHAnsi"/>
          <w:sz w:val="22"/>
          <w:szCs w:val="22"/>
        </w:rPr>
        <w:t>fornødne</w:t>
      </w:r>
      <w:r w:rsidR="00350AB6" w:rsidRPr="002203E1">
        <w:rPr>
          <w:rFonts w:asciiTheme="majorHAnsi" w:hAnsiTheme="majorHAnsi" w:cstheme="majorHAnsi"/>
          <w:sz w:val="22"/>
          <w:szCs w:val="22"/>
        </w:rPr>
        <w:t xml:space="preserve"> </w:t>
      </w:r>
      <w:r w:rsidR="004B5763" w:rsidRPr="002203E1">
        <w:rPr>
          <w:rFonts w:asciiTheme="majorHAnsi" w:hAnsiTheme="majorHAnsi" w:cstheme="majorHAnsi"/>
          <w:sz w:val="22"/>
          <w:szCs w:val="22"/>
        </w:rPr>
        <w:t>kompetencer</w:t>
      </w:r>
      <w:r w:rsidR="00350AB6" w:rsidRPr="002203E1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04AE0FE" w14:textId="5BB22C5F" w:rsidR="00096E04" w:rsidRPr="00273442" w:rsidRDefault="00563FFD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563FFD">
        <w:rPr>
          <w:rFonts w:asciiTheme="majorHAnsi" w:hAnsiTheme="majorHAnsi" w:cstheme="majorHAnsi"/>
          <w:i/>
          <w:iCs/>
          <w:sz w:val="22"/>
          <w:szCs w:val="22"/>
        </w:rPr>
        <w:t>Stk. 5.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096E04" w:rsidRPr="00273442">
        <w:rPr>
          <w:rFonts w:asciiTheme="majorHAnsi" w:hAnsiTheme="majorHAnsi" w:cstheme="majorHAnsi"/>
          <w:sz w:val="22"/>
          <w:szCs w:val="22"/>
        </w:rPr>
        <w:t>Lokalkoordinator</w:t>
      </w:r>
      <w:r w:rsidR="00CB4CAA" w:rsidRPr="00273442">
        <w:rPr>
          <w:rFonts w:asciiTheme="majorHAnsi" w:hAnsiTheme="majorHAnsi" w:cstheme="majorHAnsi"/>
          <w:sz w:val="22"/>
          <w:szCs w:val="22"/>
        </w:rPr>
        <w:t>(er)</w:t>
      </w:r>
      <w:r w:rsidR="00096E04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C476BD">
        <w:rPr>
          <w:rFonts w:asciiTheme="majorHAnsi" w:hAnsiTheme="majorHAnsi" w:cstheme="majorHAnsi"/>
          <w:sz w:val="22"/>
          <w:szCs w:val="22"/>
        </w:rPr>
        <w:t>deltager i</w:t>
      </w:r>
      <w:r w:rsidR="00096E04" w:rsidRPr="00273442">
        <w:rPr>
          <w:rFonts w:asciiTheme="majorHAnsi" w:hAnsiTheme="majorHAnsi" w:cstheme="majorHAnsi"/>
          <w:sz w:val="22"/>
          <w:szCs w:val="22"/>
        </w:rPr>
        <w:t xml:space="preserve"> lokalbestyrelsesmøder</w:t>
      </w:r>
      <w:r w:rsidR="003C2365">
        <w:rPr>
          <w:rFonts w:asciiTheme="majorHAnsi" w:hAnsiTheme="majorHAnsi" w:cstheme="majorHAnsi"/>
          <w:sz w:val="22"/>
          <w:szCs w:val="22"/>
        </w:rPr>
        <w:t xml:space="preserve">, </w:t>
      </w:r>
      <w:r w:rsidR="14A8EE39" w:rsidRPr="00273442">
        <w:rPr>
          <w:rFonts w:asciiTheme="majorHAnsi" w:hAnsiTheme="majorHAnsi" w:cstheme="majorHAnsi"/>
          <w:sz w:val="22"/>
          <w:szCs w:val="22"/>
        </w:rPr>
        <w:t>uden stemmeret</w:t>
      </w:r>
      <w:r w:rsidR="00096E04" w:rsidRPr="0027344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03D4E931" w14:textId="4C9DEC24" w:rsidR="002C635C" w:rsidRDefault="002C635C" w:rsidP="00387253">
      <w:pPr>
        <w:spacing w:after="120"/>
      </w:pPr>
    </w:p>
    <w:p w14:paraId="07A07D80" w14:textId="7D72162A" w:rsidR="00EB09F4" w:rsidRPr="00387253" w:rsidRDefault="00096E04" w:rsidP="00387253">
      <w:pPr>
        <w:pStyle w:val="Overskrift2"/>
        <w:spacing w:before="0" w:after="120"/>
        <w:rPr>
          <w:b/>
          <w:bCs/>
          <w:color w:val="C00000"/>
        </w:rPr>
      </w:pPr>
      <w:bookmarkStart w:id="10" w:name="_Toc69929319"/>
      <w:r w:rsidRPr="00387253">
        <w:rPr>
          <w:b/>
          <w:bCs/>
          <w:color w:val="C00000"/>
        </w:rPr>
        <w:lastRenderedPageBreak/>
        <w:t>§</w:t>
      </w:r>
      <w:r w:rsidR="00AC093B" w:rsidRPr="00387253">
        <w:rPr>
          <w:b/>
          <w:bCs/>
          <w:color w:val="C00000"/>
        </w:rPr>
        <w:t>9</w:t>
      </w:r>
      <w:r w:rsidRPr="00387253">
        <w:rPr>
          <w:b/>
          <w:bCs/>
          <w:color w:val="C00000"/>
        </w:rPr>
        <w:t xml:space="preserve"> </w:t>
      </w:r>
      <w:r w:rsidR="007A3866" w:rsidRPr="00387253">
        <w:rPr>
          <w:b/>
          <w:bCs/>
          <w:color w:val="C00000"/>
        </w:rPr>
        <w:t>Økonomi</w:t>
      </w:r>
      <w:bookmarkEnd w:id="10"/>
    </w:p>
    <w:p w14:paraId="4A79D132" w14:textId="062E9732" w:rsidR="00F81BE2" w:rsidRDefault="00F81BE2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bookmarkStart w:id="11" w:name="_Hlk69935939"/>
      <w:r>
        <w:rPr>
          <w:rFonts w:asciiTheme="majorHAnsi" w:hAnsiTheme="majorHAnsi" w:cstheme="majorHAnsi"/>
          <w:sz w:val="22"/>
          <w:szCs w:val="22"/>
        </w:rPr>
        <w:t xml:space="preserve">HOME-START lokalafdelinger </w:t>
      </w:r>
      <w:r w:rsidR="00E30E16">
        <w:rPr>
          <w:rFonts w:asciiTheme="majorHAnsi" w:hAnsiTheme="majorHAnsi" w:cstheme="majorHAnsi"/>
          <w:sz w:val="22"/>
          <w:szCs w:val="22"/>
        </w:rPr>
        <w:t xml:space="preserve">skaber økonomisk grundlag for drift og udvikling </w:t>
      </w:r>
      <w:r>
        <w:rPr>
          <w:rFonts w:asciiTheme="majorHAnsi" w:hAnsiTheme="majorHAnsi" w:cstheme="majorHAnsi"/>
          <w:sz w:val="22"/>
          <w:szCs w:val="22"/>
        </w:rPr>
        <w:t>gennem kommunale partnerskaber, statslige puljer, fondsdonationer, virksomhedssamarbejder, genbrugsbutikker mv.</w:t>
      </w:r>
    </w:p>
    <w:bookmarkEnd w:id="11"/>
    <w:p w14:paraId="36D076D9" w14:textId="62FD0651" w:rsidR="00F81BE2" w:rsidRDefault="00E30E16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E30E16">
        <w:rPr>
          <w:rFonts w:asciiTheme="majorHAnsi" w:hAnsiTheme="majorHAnsi" w:cstheme="majorHAnsi"/>
          <w:i/>
          <w:iCs/>
          <w:sz w:val="22"/>
          <w:szCs w:val="22"/>
        </w:rPr>
        <w:t>Stk. 2.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563FFD">
        <w:rPr>
          <w:rFonts w:asciiTheme="majorHAnsi" w:hAnsiTheme="majorHAnsi" w:cstheme="majorHAnsi"/>
          <w:sz w:val="22"/>
          <w:szCs w:val="22"/>
        </w:rPr>
        <w:t>Lokalbestyrelsen er ansvarlig for, at afdelingens midler anvendes i overensstemmelse med formålet og eventuelle betingelser for bevillinger.</w:t>
      </w:r>
    </w:p>
    <w:p w14:paraId="5C40C0B3" w14:textId="7DD97FE3" w:rsidR="00602D73" w:rsidRDefault="00563FFD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563FFD">
        <w:rPr>
          <w:rFonts w:asciiTheme="majorHAnsi" w:hAnsiTheme="majorHAnsi" w:cstheme="majorHAnsi"/>
          <w:i/>
          <w:iCs/>
          <w:sz w:val="22"/>
          <w:szCs w:val="22"/>
        </w:rPr>
        <w:t>Stk</w:t>
      </w:r>
      <w:r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563FFD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435BB6">
        <w:rPr>
          <w:rFonts w:asciiTheme="majorHAnsi" w:hAnsiTheme="majorHAnsi" w:cstheme="majorHAnsi"/>
          <w:i/>
          <w:iCs/>
          <w:sz w:val="22"/>
          <w:szCs w:val="22"/>
        </w:rPr>
        <w:t>3</w:t>
      </w:r>
      <w:r w:rsidRPr="00563FFD">
        <w:rPr>
          <w:rFonts w:asciiTheme="majorHAnsi" w:hAnsiTheme="majorHAnsi" w:cstheme="majorHAnsi"/>
          <w:i/>
          <w:iCs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531EDB" w:rsidRPr="00273442">
        <w:rPr>
          <w:rFonts w:asciiTheme="majorHAnsi" w:hAnsiTheme="majorHAnsi" w:cstheme="majorHAnsi"/>
          <w:sz w:val="22"/>
          <w:szCs w:val="22"/>
        </w:rPr>
        <w:t>Hvert år udarbejdes et årsregnskab for 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531EDB" w:rsidRPr="00273442">
        <w:rPr>
          <w:rFonts w:asciiTheme="majorHAnsi" w:hAnsiTheme="majorHAnsi" w:cstheme="majorHAnsi"/>
          <w:sz w:val="22"/>
          <w:szCs w:val="22"/>
        </w:rPr>
        <w:t xml:space="preserve">en, </w:t>
      </w:r>
      <w:r w:rsidR="00AD7693" w:rsidRPr="00273442">
        <w:rPr>
          <w:rFonts w:asciiTheme="majorHAnsi" w:hAnsiTheme="majorHAnsi" w:cstheme="majorHAnsi"/>
          <w:sz w:val="22"/>
          <w:szCs w:val="22"/>
        </w:rPr>
        <w:t xml:space="preserve">som </w:t>
      </w:r>
      <w:r w:rsidR="00277AD5">
        <w:rPr>
          <w:rFonts w:asciiTheme="majorHAnsi" w:hAnsiTheme="majorHAnsi" w:cstheme="majorHAnsi"/>
          <w:sz w:val="22"/>
          <w:szCs w:val="22"/>
        </w:rPr>
        <w:t>påtegnes</w:t>
      </w:r>
      <w:r w:rsidR="00602D73">
        <w:rPr>
          <w:rFonts w:asciiTheme="majorHAnsi" w:hAnsiTheme="majorHAnsi" w:cstheme="majorHAnsi"/>
          <w:sz w:val="22"/>
          <w:szCs w:val="22"/>
        </w:rPr>
        <w:t xml:space="preserve"> af en registreret eller statsautoriseret revisor</w:t>
      </w:r>
      <w:r w:rsidR="00EE5E71">
        <w:rPr>
          <w:rFonts w:asciiTheme="majorHAnsi" w:hAnsiTheme="majorHAnsi" w:cstheme="majorHAnsi"/>
          <w:sz w:val="22"/>
          <w:szCs w:val="22"/>
        </w:rPr>
        <w:t xml:space="preserve"> </w:t>
      </w:r>
      <w:r w:rsidR="007A3866">
        <w:rPr>
          <w:rFonts w:asciiTheme="majorHAnsi" w:hAnsiTheme="majorHAnsi" w:cstheme="majorHAnsi"/>
          <w:sz w:val="22"/>
          <w:szCs w:val="22"/>
        </w:rPr>
        <w:t xml:space="preserve">og </w:t>
      </w:r>
      <w:r w:rsidR="007A3866" w:rsidRPr="00273442">
        <w:rPr>
          <w:rFonts w:asciiTheme="majorHAnsi" w:hAnsiTheme="majorHAnsi" w:cstheme="majorHAnsi"/>
          <w:sz w:val="22"/>
          <w:szCs w:val="22"/>
        </w:rPr>
        <w:t>godkendes af lokalbestyrelsen i</w:t>
      </w:r>
      <w:r w:rsidR="007A3866">
        <w:rPr>
          <w:rFonts w:asciiTheme="majorHAnsi" w:hAnsiTheme="majorHAnsi" w:cstheme="majorHAnsi"/>
          <w:sz w:val="22"/>
          <w:szCs w:val="22"/>
        </w:rPr>
        <w:t>nden udgangen af marts</w:t>
      </w:r>
      <w:r w:rsidR="003108C1">
        <w:rPr>
          <w:rFonts w:asciiTheme="majorHAnsi" w:hAnsiTheme="majorHAnsi" w:cstheme="majorHAnsi"/>
          <w:sz w:val="22"/>
          <w:szCs w:val="22"/>
        </w:rPr>
        <w:t>.</w:t>
      </w:r>
    </w:p>
    <w:p w14:paraId="7CF4A836" w14:textId="77777777" w:rsidR="008D6B92" w:rsidRDefault="005752EF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097A2E">
        <w:rPr>
          <w:rFonts w:asciiTheme="majorHAnsi" w:hAnsiTheme="majorHAnsi" w:cstheme="majorHAnsi"/>
          <w:i/>
          <w:iCs/>
          <w:sz w:val="22"/>
          <w:szCs w:val="22"/>
        </w:rPr>
        <w:t>Stk.</w:t>
      </w:r>
      <w:r w:rsidRPr="002F3ACB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435BB6">
        <w:rPr>
          <w:rFonts w:asciiTheme="majorHAnsi" w:hAnsiTheme="majorHAnsi" w:cstheme="majorHAnsi"/>
          <w:i/>
          <w:iCs/>
          <w:sz w:val="22"/>
          <w:szCs w:val="22"/>
        </w:rPr>
        <w:t>4</w:t>
      </w:r>
      <w:r w:rsidRPr="00097A2E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2F3ACB">
        <w:rPr>
          <w:rFonts w:asciiTheme="majorHAnsi" w:hAnsiTheme="majorHAnsi" w:cstheme="majorHAnsi"/>
          <w:sz w:val="22"/>
          <w:szCs w:val="22"/>
        </w:rPr>
        <w:t xml:space="preserve"> </w:t>
      </w:r>
      <w:r w:rsidR="00E45D2A">
        <w:rPr>
          <w:rFonts w:asciiTheme="majorHAnsi" w:hAnsiTheme="majorHAnsi" w:cstheme="majorHAnsi"/>
          <w:sz w:val="22"/>
          <w:szCs w:val="22"/>
        </w:rPr>
        <w:t>R</w:t>
      </w:r>
      <w:r w:rsidRPr="002F3ACB">
        <w:rPr>
          <w:rFonts w:asciiTheme="majorHAnsi" w:hAnsiTheme="majorHAnsi" w:cstheme="majorHAnsi"/>
          <w:sz w:val="22"/>
          <w:szCs w:val="22"/>
        </w:rPr>
        <w:t>egnskab</w:t>
      </w:r>
      <w:r w:rsidR="00E45D2A">
        <w:rPr>
          <w:rFonts w:asciiTheme="majorHAnsi" w:hAnsiTheme="majorHAnsi" w:cstheme="majorHAnsi"/>
          <w:sz w:val="22"/>
          <w:szCs w:val="22"/>
        </w:rPr>
        <w:t>et</w:t>
      </w:r>
      <w:r w:rsidRPr="002F3ACB">
        <w:rPr>
          <w:rFonts w:asciiTheme="majorHAnsi" w:hAnsiTheme="majorHAnsi" w:cstheme="majorHAnsi"/>
          <w:sz w:val="22"/>
          <w:szCs w:val="22"/>
        </w:rPr>
        <w:t xml:space="preserve"> godkendes endeligt af </w:t>
      </w:r>
      <w:r>
        <w:rPr>
          <w:rFonts w:asciiTheme="majorHAnsi" w:hAnsiTheme="majorHAnsi" w:cstheme="majorHAnsi"/>
          <w:sz w:val="22"/>
          <w:szCs w:val="22"/>
        </w:rPr>
        <w:t>generalforsamlingen</w:t>
      </w:r>
      <w:r w:rsidRPr="002F3ACB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40E856FD" w14:textId="403644A8" w:rsidR="00A3215B" w:rsidRDefault="00AD7693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E11FBE">
        <w:rPr>
          <w:rFonts w:asciiTheme="majorHAnsi" w:hAnsiTheme="majorHAnsi" w:cstheme="majorHAnsi"/>
          <w:i/>
          <w:iCs/>
          <w:sz w:val="22"/>
          <w:szCs w:val="22"/>
        </w:rPr>
        <w:t>Stk.</w:t>
      </w:r>
      <w:r w:rsidR="00617E2B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435BB6">
        <w:rPr>
          <w:rFonts w:asciiTheme="majorHAnsi" w:hAnsiTheme="majorHAnsi" w:cstheme="majorHAnsi"/>
          <w:i/>
          <w:iCs/>
          <w:sz w:val="22"/>
          <w:szCs w:val="22"/>
        </w:rPr>
        <w:t>5</w:t>
      </w:r>
      <w:r w:rsidR="00277AD5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273442">
        <w:rPr>
          <w:rFonts w:asciiTheme="majorHAnsi" w:hAnsiTheme="majorHAnsi" w:cstheme="majorHAnsi"/>
          <w:sz w:val="22"/>
          <w:szCs w:val="22"/>
        </w:rPr>
        <w:t xml:space="preserve"> </w:t>
      </w:r>
      <w:bookmarkStart w:id="12" w:name="_Hlk61008287"/>
      <w:r w:rsidR="00E45D2A">
        <w:rPr>
          <w:rFonts w:asciiTheme="majorHAnsi" w:hAnsiTheme="majorHAnsi" w:cstheme="majorHAnsi"/>
          <w:sz w:val="22"/>
          <w:szCs w:val="22"/>
        </w:rPr>
        <w:t>Revideret b</w:t>
      </w:r>
      <w:r w:rsidR="00531EDB" w:rsidRPr="00273442">
        <w:rPr>
          <w:rFonts w:asciiTheme="majorHAnsi" w:hAnsiTheme="majorHAnsi" w:cstheme="majorHAnsi"/>
          <w:sz w:val="22"/>
          <w:szCs w:val="22"/>
        </w:rPr>
        <w:t xml:space="preserve">udget for </w:t>
      </w:r>
      <w:r w:rsidR="00E45D2A">
        <w:rPr>
          <w:rFonts w:asciiTheme="majorHAnsi" w:hAnsiTheme="majorHAnsi" w:cstheme="majorHAnsi"/>
          <w:sz w:val="22"/>
          <w:szCs w:val="22"/>
        </w:rPr>
        <w:t>indeværende</w:t>
      </w:r>
      <w:r w:rsidR="00E45D2A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531EDB" w:rsidRPr="00273442">
        <w:rPr>
          <w:rFonts w:asciiTheme="majorHAnsi" w:hAnsiTheme="majorHAnsi" w:cstheme="majorHAnsi"/>
          <w:sz w:val="22"/>
          <w:szCs w:val="22"/>
        </w:rPr>
        <w:t xml:space="preserve">år </w:t>
      </w:r>
      <w:r w:rsidR="00E45D2A">
        <w:rPr>
          <w:rFonts w:asciiTheme="majorHAnsi" w:hAnsiTheme="majorHAnsi" w:cstheme="majorHAnsi"/>
          <w:sz w:val="22"/>
          <w:szCs w:val="22"/>
        </w:rPr>
        <w:t>vedtages</w:t>
      </w:r>
      <w:r w:rsidRPr="00273442">
        <w:rPr>
          <w:rFonts w:asciiTheme="majorHAnsi" w:hAnsiTheme="majorHAnsi" w:cstheme="majorHAnsi"/>
          <w:sz w:val="22"/>
          <w:szCs w:val="22"/>
        </w:rPr>
        <w:t xml:space="preserve"> af lokalbestyrelsen</w:t>
      </w:r>
      <w:r w:rsidR="00531EDB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7A3866">
        <w:rPr>
          <w:rFonts w:asciiTheme="majorHAnsi" w:hAnsiTheme="majorHAnsi" w:cstheme="majorHAnsi"/>
          <w:sz w:val="22"/>
          <w:szCs w:val="22"/>
        </w:rPr>
        <w:t>i begyndelsen af år</w:t>
      </w:r>
      <w:r w:rsidR="00E45D2A">
        <w:rPr>
          <w:rFonts w:asciiTheme="majorHAnsi" w:hAnsiTheme="majorHAnsi" w:cstheme="majorHAnsi"/>
          <w:sz w:val="22"/>
          <w:szCs w:val="22"/>
        </w:rPr>
        <w:t>et og fremlægges for generalforsamlingen til orientering</w:t>
      </w:r>
      <w:r w:rsidR="00531EDB" w:rsidRPr="0027344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7036CEE" w14:textId="77777777" w:rsidR="00CA330C" w:rsidRDefault="00A3215B" w:rsidP="00CA330C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A3215B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435BB6">
        <w:rPr>
          <w:rFonts w:asciiTheme="majorHAnsi" w:hAnsiTheme="majorHAnsi" w:cstheme="majorHAnsi"/>
          <w:i/>
          <w:iCs/>
          <w:sz w:val="22"/>
          <w:szCs w:val="22"/>
        </w:rPr>
        <w:t>6</w:t>
      </w:r>
      <w:r w:rsidRPr="00A3215B">
        <w:rPr>
          <w:rFonts w:asciiTheme="majorHAnsi" w:hAnsiTheme="majorHAnsi" w:cstheme="majorHAnsi"/>
          <w:i/>
          <w:iCs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E45D2A">
        <w:rPr>
          <w:rFonts w:asciiTheme="majorHAnsi" w:hAnsiTheme="majorHAnsi" w:cstheme="majorHAnsi"/>
          <w:sz w:val="22"/>
          <w:szCs w:val="22"/>
        </w:rPr>
        <w:t>Rammeb</w:t>
      </w:r>
      <w:r w:rsidR="005752EF" w:rsidRPr="002F3ACB">
        <w:rPr>
          <w:rFonts w:asciiTheme="majorHAnsi" w:hAnsiTheme="majorHAnsi" w:cstheme="majorHAnsi"/>
          <w:sz w:val="22"/>
          <w:szCs w:val="22"/>
        </w:rPr>
        <w:t>udget</w:t>
      </w:r>
      <w:r>
        <w:rPr>
          <w:rFonts w:asciiTheme="majorHAnsi" w:hAnsiTheme="majorHAnsi" w:cstheme="majorHAnsi"/>
          <w:sz w:val="22"/>
          <w:szCs w:val="22"/>
        </w:rPr>
        <w:t xml:space="preserve"> for det </w:t>
      </w:r>
      <w:r w:rsidR="00E45D2A">
        <w:rPr>
          <w:rFonts w:asciiTheme="majorHAnsi" w:hAnsiTheme="majorHAnsi" w:cstheme="majorHAnsi"/>
          <w:sz w:val="22"/>
          <w:szCs w:val="22"/>
        </w:rPr>
        <w:t xml:space="preserve">kommende </w:t>
      </w:r>
      <w:r>
        <w:rPr>
          <w:rFonts w:asciiTheme="majorHAnsi" w:hAnsiTheme="majorHAnsi" w:cstheme="majorHAnsi"/>
          <w:sz w:val="22"/>
          <w:szCs w:val="22"/>
        </w:rPr>
        <w:t>år</w:t>
      </w:r>
      <w:r w:rsidR="005752EF" w:rsidRPr="002F3ACB">
        <w:rPr>
          <w:rFonts w:asciiTheme="majorHAnsi" w:hAnsiTheme="majorHAnsi" w:cstheme="majorHAnsi"/>
          <w:sz w:val="22"/>
          <w:szCs w:val="22"/>
        </w:rPr>
        <w:t xml:space="preserve"> fremlægges </w:t>
      </w:r>
      <w:r w:rsidR="00AD251E">
        <w:rPr>
          <w:rFonts w:asciiTheme="majorHAnsi" w:hAnsiTheme="majorHAnsi" w:cstheme="majorHAnsi"/>
          <w:sz w:val="22"/>
          <w:szCs w:val="22"/>
        </w:rPr>
        <w:t xml:space="preserve">for generalforsamlingen </w:t>
      </w:r>
      <w:r w:rsidR="005752EF">
        <w:rPr>
          <w:rFonts w:asciiTheme="majorHAnsi" w:hAnsiTheme="majorHAnsi" w:cstheme="majorHAnsi"/>
          <w:sz w:val="22"/>
          <w:szCs w:val="22"/>
        </w:rPr>
        <w:t xml:space="preserve">til </w:t>
      </w:r>
      <w:r>
        <w:rPr>
          <w:rFonts w:asciiTheme="majorHAnsi" w:hAnsiTheme="majorHAnsi" w:cstheme="majorHAnsi"/>
          <w:sz w:val="22"/>
          <w:szCs w:val="22"/>
        </w:rPr>
        <w:t>godkendelse</w:t>
      </w:r>
      <w:r w:rsidR="005752EF" w:rsidRPr="002F3ACB">
        <w:rPr>
          <w:rFonts w:asciiTheme="majorHAnsi" w:hAnsiTheme="majorHAnsi" w:cstheme="majorHAnsi"/>
          <w:sz w:val="22"/>
          <w:szCs w:val="22"/>
        </w:rPr>
        <w:t>.</w:t>
      </w:r>
      <w:bookmarkEnd w:id="12"/>
    </w:p>
    <w:p w14:paraId="5D683B4F" w14:textId="0D70AF58" w:rsidR="00AF0AD8" w:rsidRDefault="00CA330C" w:rsidP="00CA330C">
      <w:pPr>
        <w:spacing w:after="120"/>
        <w:rPr>
          <w:rFonts w:asciiTheme="majorHAnsi" w:hAnsiTheme="majorHAnsi" w:cstheme="majorHAnsi"/>
          <w:b/>
          <w:bCs/>
          <w:color w:val="C00000"/>
        </w:rPr>
      </w:pPr>
      <w:r>
        <w:rPr>
          <w:rFonts w:asciiTheme="majorHAnsi" w:hAnsiTheme="majorHAnsi" w:cstheme="majorHAnsi"/>
          <w:b/>
          <w:bCs/>
          <w:color w:val="C00000"/>
        </w:rPr>
        <w:t xml:space="preserve"> </w:t>
      </w:r>
    </w:p>
    <w:p w14:paraId="65C19EBE" w14:textId="7D084BA7" w:rsidR="005C7EC2" w:rsidRPr="00387253" w:rsidRDefault="005C7EC2" w:rsidP="00387253">
      <w:pPr>
        <w:pStyle w:val="Overskrift2"/>
        <w:spacing w:before="0" w:after="120"/>
        <w:rPr>
          <w:b/>
          <w:bCs/>
          <w:color w:val="C00000"/>
        </w:rPr>
      </w:pPr>
      <w:bookmarkStart w:id="13" w:name="_Toc69929320"/>
      <w:r w:rsidRPr="00387253">
        <w:rPr>
          <w:b/>
          <w:bCs/>
          <w:color w:val="C00000"/>
        </w:rPr>
        <w:t>§</w:t>
      </w:r>
      <w:r w:rsidR="00AC093B" w:rsidRPr="00387253">
        <w:rPr>
          <w:b/>
          <w:bCs/>
          <w:color w:val="C00000"/>
        </w:rPr>
        <w:t>10</w:t>
      </w:r>
      <w:r w:rsidRPr="00387253">
        <w:rPr>
          <w:b/>
          <w:bCs/>
          <w:color w:val="C00000"/>
        </w:rPr>
        <w:t xml:space="preserve"> Tegningsret</w:t>
      </w:r>
      <w:bookmarkEnd w:id="13"/>
    </w:p>
    <w:p w14:paraId="5C4507FB" w14:textId="2F9F01E8" w:rsidR="00CA330C" w:rsidRDefault="003C2365" w:rsidP="00CA330C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HOME-START</w:t>
      </w:r>
      <w:r w:rsidR="002E346E" w:rsidRPr="00273442">
        <w:rPr>
          <w:rFonts w:asciiTheme="majorHAnsi" w:hAnsiTheme="majorHAnsi" w:cstheme="majorHAnsi"/>
          <w:sz w:val="22"/>
          <w:szCs w:val="22"/>
        </w:rPr>
        <w:t xml:space="preserve"> 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2E346E" w:rsidRPr="00273442">
        <w:rPr>
          <w:rFonts w:asciiTheme="majorHAnsi" w:hAnsiTheme="majorHAnsi" w:cstheme="majorHAnsi"/>
          <w:sz w:val="22"/>
          <w:szCs w:val="22"/>
        </w:rPr>
        <w:t xml:space="preserve">er tegnes af lokalbestyrelsens formand og et bestyrelsesmedlem i forening. Ved optagelse af lån tegnes 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C952CD">
        <w:rPr>
          <w:rFonts w:asciiTheme="majorHAnsi" w:hAnsiTheme="majorHAnsi" w:cstheme="majorHAnsi"/>
          <w:sz w:val="22"/>
          <w:szCs w:val="22"/>
        </w:rPr>
        <w:t xml:space="preserve">en af </w:t>
      </w:r>
      <w:r w:rsidR="002E346E" w:rsidRPr="00273442">
        <w:rPr>
          <w:rFonts w:asciiTheme="majorHAnsi" w:hAnsiTheme="majorHAnsi" w:cstheme="majorHAnsi"/>
          <w:sz w:val="22"/>
          <w:szCs w:val="22"/>
        </w:rPr>
        <w:t>2/3 af den samlede lokalbestyrelse</w:t>
      </w:r>
      <w:r w:rsidR="15BD3120" w:rsidRPr="00273442">
        <w:rPr>
          <w:rFonts w:asciiTheme="majorHAnsi" w:hAnsiTheme="majorHAnsi" w:cstheme="majorHAnsi"/>
          <w:sz w:val="22"/>
          <w:szCs w:val="22"/>
        </w:rPr>
        <w:t>.</w:t>
      </w:r>
      <w:bookmarkStart w:id="14" w:name="_Toc69929321"/>
    </w:p>
    <w:p w14:paraId="0218E732" w14:textId="77777777" w:rsidR="00CA330C" w:rsidRDefault="00CA330C" w:rsidP="00CA330C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5270D78A" w14:textId="05AF42B6" w:rsidR="005C7EC2" w:rsidRPr="00387253" w:rsidRDefault="005C7EC2" w:rsidP="00E239FC">
      <w:pPr>
        <w:pStyle w:val="Overskrift2"/>
        <w:spacing w:before="0" w:after="120"/>
        <w:rPr>
          <w:b/>
          <w:bCs/>
          <w:color w:val="C00000"/>
        </w:rPr>
      </w:pPr>
      <w:r w:rsidRPr="00387253">
        <w:rPr>
          <w:b/>
          <w:bCs/>
          <w:color w:val="C00000"/>
        </w:rPr>
        <w:t>§</w:t>
      </w:r>
      <w:r w:rsidR="008F5E31" w:rsidRPr="00387253">
        <w:rPr>
          <w:b/>
          <w:bCs/>
          <w:color w:val="C00000"/>
        </w:rPr>
        <w:t>1</w:t>
      </w:r>
      <w:r w:rsidR="00AC093B" w:rsidRPr="00387253">
        <w:rPr>
          <w:b/>
          <w:bCs/>
          <w:color w:val="C00000"/>
        </w:rPr>
        <w:t>1</w:t>
      </w:r>
      <w:r w:rsidRPr="00387253">
        <w:rPr>
          <w:b/>
          <w:bCs/>
          <w:color w:val="C00000"/>
        </w:rPr>
        <w:t xml:space="preserve"> Eksklusi</w:t>
      </w:r>
      <w:bookmarkEnd w:id="14"/>
      <w:r w:rsidR="00CA330C">
        <w:rPr>
          <w:b/>
          <w:bCs/>
          <w:color w:val="C00000"/>
        </w:rPr>
        <w:t>on</w:t>
      </w:r>
    </w:p>
    <w:p w14:paraId="1EA57BDC" w14:textId="0CA2B6F5" w:rsidR="00840664" w:rsidRDefault="00EB68F5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Medlemmer af lokalafdelingen, lokalbestyrelsesmedlemmer og lokalafdelingen kan ekskluderes ved manglende efterlevelse af vedtægterne</w:t>
      </w:r>
      <w:r>
        <w:rPr>
          <w:rStyle w:val="normaltextrun"/>
          <w:rFonts w:asciiTheme="majorHAnsi" w:hAnsiTheme="majorHAnsi" w:cstheme="majorHAnsi"/>
          <w:sz w:val="22"/>
          <w:szCs w:val="22"/>
        </w:rPr>
        <w:t>.</w:t>
      </w:r>
    </w:p>
    <w:p w14:paraId="7F3DFD4D" w14:textId="557411EF" w:rsidR="008549A9" w:rsidRPr="008549A9" w:rsidRDefault="008549A9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 xml:space="preserve">Stk. 2. </w:t>
      </w:r>
      <w:r w:rsidRPr="008549A9">
        <w:rPr>
          <w:rFonts w:asciiTheme="majorHAnsi" w:hAnsiTheme="majorHAnsi" w:cstheme="majorHAnsi"/>
          <w:sz w:val="22"/>
          <w:szCs w:val="22"/>
        </w:rPr>
        <w:t>Koordinator har mulighed for at afbryde samarbejdet med en frivillig.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Hvis samarbejdet med en frivillig ophører på koordinators foranledning, stopper medlemskabet automatisk.</w:t>
      </w:r>
    </w:p>
    <w:p w14:paraId="6E6DFAAA" w14:textId="033AF9CA" w:rsidR="002E346E" w:rsidRPr="00273442" w:rsidRDefault="007C3CAB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11FBE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8549A9">
        <w:rPr>
          <w:rFonts w:asciiTheme="majorHAnsi" w:hAnsiTheme="majorHAnsi" w:cstheme="majorHAnsi"/>
          <w:i/>
          <w:iCs/>
          <w:sz w:val="22"/>
          <w:szCs w:val="22"/>
        </w:rPr>
        <w:t>3</w:t>
      </w:r>
      <w:r w:rsidRPr="00E11FBE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="002E346E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CE2D95">
        <w:rPr>
          <w:rFonts w:asciiTheme="majorHAnsi" w:hAnsiTheme="majorHAnsi" w:cstheme="majorHAnsi"/>
          <w:sz w:val="22"/>
          <w:szCs w:val="22"/>
        </w:rPr>
        <w:t xml:space="preserve">Lokalbestyrelsen kan ekskludere et </w:t>
      </w:r>
      <w:r w:rsidR="002E346E" w:rsidRPr="00273442">
        <w:rPr>
          <w:rFonts w:asciiTheme="majorHAnsi" w:hAnsiTheme="majorHAnsi" w:cstheme="majorHAnsi"/>
          <w:sz w:val="22"/>
          <w:szCs w:val="22"/>
        </w:rPr>
        <w:t>medlem</w:t>
      </w:r>
      <w:r w:rsidR="006F0F02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E47296">
        <w:rPr>
          <w:rFonts w:asciiTheme="majorHAnsi" w:hAnsiTheme="majorHAnsi" w:cstheme="majorHAnsi"/>
          <w:sz w:val="22"/>
          <w:szCs w:val="22"/>
        </w:rPr>
        <w:t>af 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E47296">
        <w:rPr>
          <w:rFonts w:asciiTheme="majorHAnsi" w:hAnsiTheme="majorHAnsi" w:cstheme="majorHAnsi"/>
          <w:sz w:val="22"/>
          <w:szCs w:val="22"/>
        </w:rPr>
        <w:t>en</w:t>
      </w:r>
      <w:r w:rsidR="00EF1676">
        <w:rPr>
          <w:rStyle w:val="normaltextrun"/>
          <w:rFonts w:asciiTheme="majorHAnsi" w:hAnsiTheme="majorHAnsi" w:cstheme="majorHAnsi"/>
          <w:sz w:val="22"/>
          <w:szCs w:val="22"/>
        </w:rPr>
        <w:t>.</w:t>
      </w:r>
      <w:r w:rsidR="002C772C">
        <w:rPr>
          <w:rStyle w:val="normaltextrun"/>
          <w:rFonts w:asciiTheme="majorHAnsi" w:hAnsiTheme="majorHAnsi" w:cstheme="majorHAnsi"/>
          <w:sz w:val="22"/>
          <w:szCs w:val="22"/>
        </w:rPr>
        <w:t xml:space="preserve"> </w:t>
      </w:r>
      <w:r w:rsidR="00590CC2" w:rsidRPr="00273442">
        <w:rPr>
          <w:rFonts w:asciiTheme="majorHAnsi" w:hAnsiTheme="majorHAnsi" w:cstheme="majorHAnsi"/>
          <w:sz w:val="22"/>
          <w:szCs w:val="22"/>
        </w:rPr>
        <w:t xml:space="preserve">Eksklusionen gennemføres </w:t>
      </w:r>
      <w:r w:rsidR="00842932">
        <w:rPr>
          <w:rFonts w:asciiTheme="majorHAnsi" w:hAnsiTheme="majorHAnsi" w:cstheme="majorHAnsi"/>
          <w:sz w:val="22"/>
          <w:szCs w:val="22"/>
        </w:rPr>
        <w:t>m</w:t>
      </w:r>
      <w:r w:rsidR="00590CC2" w:rsidRPr="00273442">
        <w:rPr>
          <w:rFonts w:asciiTheme="majorHAnsi" w:hAnsiTheme="majorHAnsi" w:cstheme="majorHAnsi"/>
          <w:sz w:val="22"/>
          <w:szCs w:val="22"/>
        </w:rPr>
        <w:t xml:space="preserve">ed </w:t>
      </w:r>
      <w:r w:rsidR="00842932">
        <w:rPr>
          <w:rFonts w:asciiTheme="majorHAnsi" w:hAnsiTheme="majorHAnsi" w:cstheme="majorHAnsi"/>
          <w:sz w:val="22"/>
          <w:szCs w:val="22"/>
        </w:rPr>
        <w:t xml:space="preserve">2/3 </w:t>
      </w:r>
      <w:r w:rsidR="00590CC2" w:rsidRPr="00273442">
        <w:rPr>
          <w:rFonts w:asciiTheme="majorHAnsi" w:hAnsiTheme="majorHAnsi" w:cstheme="majorHAnsi"/>
          <w:sz w:val="22"/>
          <w:szCs w:val="22"/>
        </w:rPr>
        <w:t xml:space="preserve">stemmeflertal og </w:t>
      </w:r>
      <w:r w:rsidR="00CE2D95">
        <w:rPr>
          <w:rFonts w:asciiTheme="majorHAnsi" w:hAnsiTheme="majorHAnsi" w:cstheme="majorHAnsi"/>
          <w:sz w:val="22"/>
          <w:szCs w:val="22"/>
        </w:rPr>
        <w:t>træder i kraft</w:t>
      </w:r>
      <w:r w:rsidR="00CE2D95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255E7D03" w:rsidRPr="00273442">
        <w:rPr>
          <w:rFonts w:asciiTheme="majorHAnsi" w:hAnsiTheme="majorHAnsi" w:cstheme="majorHAnsi"/>
          <w:sz w:val="22"/>
          <w:szCs w:val="22"/>
        </w:rPr>
        <w:t>m</w:t>
      </w:r>
      <w:r w:rsidR="00590CC2" w:rsidRPr="00273442">
        <w:rPr>
          <w:rFonts w:asciiTheme="majorHAnsi" w:hAnsiTheme="majorHAnsi" w:cstheme="majorHAnsi"/>
          <w:sz w:val="22"/>
          <w:szCs w:val="22"/>
        </w:rPr>
        <w:t xml:space="preserve">ed øjeblikkelig virkning. </w:t>
      </w:r>
    </w:p>
    <w:p w14:paraId="34DA84AF" w14:textId="34EA6087" w:rsidR="0065518A" w:rsidRDefault="00EB68F5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B68F5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8549A9">
        <w:rPr>
          <w:rFonts w:asciiTheme="majorHAnsi" w:hAnsiTheme="majorHAnsi" w:cstheme="majorHAnsi"/>
          <w:i/>
          <w:iCs/>
          <w:sz w:val="22"/>
          <w:szCs w:val="22"/>
        </w:rPr>
        <w:t>4</w:t>
      </w:r>
      <w:r w:rsidRPr="00EB68F5">
        <w:rPr>
          <w:rFonts w:asciiTheme="majorHAnsi" w:hAnsiTheme="majorHAnsi" w:cstheme="majorHAnsi"/>
          <w:i/>
          <w:iCs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73442">
        <w:rPr>
          <w:rFonts w:asciiTheme="majorHAnsi" w:hAnsiTheme="majorHAnsi" w:cstheme="majorHAnsi"/>
          <w:sz w:val="22"/>
          <w:szCs w:val="22"/>
        </w:rPr>
        <w:t xml:space="preserve">Generalforsamlingen kan </w:t>
      </w:r>
      <w:r w:rsidR="0065518A">
        <w:rPr>
          <w:rFonts w:asciiTheme="majorHAnsi" w:hAnsiTheme="majorHAnsi" w:cstheme="majorHAnsi"/>
          <w:sz w:val="22"/>
          <w:szCs w:val="22"/>
        </w:rPr>
        <w:t xml:space="preserve">- efter indstilling fra lokalbestyrelsen - </w:t>
      </w:r>
      <w:r w:rsidRPr="00273442">
        <w:rPr>
          <w:rFonts w:asciiTheme="majorHAnsi" w:hAnsiTheme="majorHAnsi" w:cstheme="majorHAnsi"/>
          <w:sz w:val="22"/>
          <w:szCs w:val="22"/>
        </w:rPr>
        <w:t xml:space="preserve">ekskludere et </w:t>
      </w:r>
      <w:r>
        <w:rPr>
          <w:rFonts w:asciiTheme="majorHAnsi" w:hAnsiTheme="majorHAnsi" w:cstheme="majorHAnsi"/>
          <w:sz w:val="22"/>
          <w:szCs w:val="22"/>
        </w:rPr>
        <w:t>lokal</w:t>
      </w:r>
      <w:r w:rsidRPr="00273442">
        <w:rPr>
          <w:rFonts w:asciiTheme="majorHAnsi" w:hAnsiTheme="majorHAnsi" w:cstheme="majorHAnsi"/>
          <w:sz w:val="22"/>
          <w:szCs w:val="22"/>
        </w:rPr>
        <w:t xml:space="preserve">bestyrelsesmedlem, </w:t>
      </w:r>
      <w:r w:rsidR="0065518A">
        <w:rPr>
          <w:rFonts w:asciiTheme="majorHAnsi" w:hAnsiTheme="majorHAnsi" w:cstheme="majorHAnsi"/>
          <w:sz w:val="22"/>
          <w:szCs w:val="22"/>
        </w:rPr>
        <w:t>hvis medlemmet</w:t>
      </w:r>
      <w:r w:rsidR="0065518A"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Pr="00273442">
        <w:rPr>
          <w:rFonts w:asciiTheme="majorHAnsi" w:hAnsiTheme="majorHAnsi" w:cstheme="majorHAnsi"/>
          <w:sz w:val="22"/>
          <w:szCs w:val="22"/>
        </w:rPr>
        <w:t xml:space="preserve">er ødelæggende for det konstruktive bestyrelsesarbejde, skader </w:t>
      </w:r>
      <w:r>
        <w:rPr>
          <w:rFonts w:asciiTheme="majorHAnsi" w:hAnsiTheme="majorHAnsi" w:cstheme="majorHAnsi"/>
          <w:sz w:val="22"/>
          <w:szCs w:val="22"/>
        </w:rPr>
        <w:t>afdeling</w:t>
      </w:r>
      <w:r w:rsidRPr="00273442">
        <w:rPr>
          <w:rFonts w:asciiTheme="majorHAnsi" w:hAnsiTheme="majorHAnsi" w:cstheme="majorHAnsi"/>
          <w:sz w:val="22"/>
          <w:szCs w:val="22"/>
        </w:rPr>
        <w:t xml:space="preserve">ens ry og rygte, groft misligholder økonomiske forpligtelser eller på anden vis er skadelig for </w:t>
      </w:r>
      <w:r>
        <w:rPr>
          <w:rFonts w:asciiTheme="majorHAnsi" w:hAnsiTheme="majorHAnsi" w:cstheme="majorHAnsi"/>
          <w:sz w:val="22"/>
          <w:szCs w:val="22"/>
        </w:rPr>
        <w:t>HOME-START</w:t>
      </w:r>
      <w:r w:rsidRPr="00273442">
        <w:rPr>
          <w:rFonts w:asciiTheme="majorHAnsi" w:hAnsiTheme="majorHAnsi" w:cstheme="majorHAnsi"/>
          <w:sz w:val="22"/>
          <w:szCs w:val="22"/>
        </w:rPr>
        <w:t xml:space="preserve">s </w:t>
      </w:r>
      <w:r>
        <w:rPr>
          <w:rFonts w:asciiTheme="majorHAnsi" w:hAnsiTheme="majorHAnsi" w:cstheme="majorHAnsi"/>
          <w:sz w:val="22"/>
          <w:szCs w:val="22"/>
        </w:rPr>
        <w:t>arbejde</w:t>
      </w:r>
      <w:r w:rsidRPr="00273442">
        <w:rPr>
          <w:rFonts w:asciiTheme="majorHAnsi" w:hAnsiTheme="majorHAnsi" w:cstheme="majorHAnsi"/>
          <w:sz w:val="22"/>
          <w:szCs w:val="22"/>
        </w:rPr>
        <w:t xml:space="preserve">. </w:t>
      </w:r>
      <w:r w:rsidR="0065518A">
        <w:rPr>
          <w:rFonts w:asciiTheme="majorHAnsi" w:hAnsiTheme="majorHAnsi" w:cstheme="majorHAnsi"/>
          <w:sz w:val="22"/>
          <w:szCs w:val="22"/>
        </w:rPr>
        <w:t>Lokalbestyrelsens indstilling skal indeholde en redegørelse for dialogen med bestyrelsesmedlemmet med henblik på at rette op på forholdene.</w:t>
      </w:r>
    </w:p>
    <w:p w14:paraId="2068A72B" w14:textId="24B92A69" w:rsidR="00EB68F5" w:rsidRPr="00FF357B" w:rsidRDefault="00EB68F5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2775D4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8549A9">
        <w:rPr>
          <w:rFonts w:asciiTheme="majorHAnsi" w:hAnsiTheme="majorHAnsi" w:cstheme="majorHAnsi"/>
          <w:i/>
          <w:iCs/>
          <w:sz w:val="22"/>
          <w:szCs w:val="22"/>
        </w:rPr>
        <w:t>4</w:t>
      </w:r>
      <w:r>
        <w:rPr>
          <w:rFonts w:asciiTheme="majorHAnsi" w:hAnsiTheme="majorHAnsi" w:cstheme="majorHAnsi"/>
          <w:i/>
          <w:iCs/>
          <w:sz w:val="22"/>
          <w:szCs w:val="22"/>
        </w:rPr>
        <w:t>a</w:t>
      </w:r>
      <w:r w:rsidRPr="002775D4">
        <w:rPr>
          <w:rFonts w:asciiTheme="majorHAnsi" w:hAnsiTheme="majorHAnsi" w:cstheme="majorHAnsi"/>
          <w:i/>
          <w:iCs/>
          <w:sz w:val="22"/>
          <w:szCs w:val="22"/>
        </w:rPr>
        <w:t>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933F83">
        <w:rPr>
          <w:rFonts w:asciiTheme="majorHAnsi" w:hAnsiTheme="majorHAnsi" w:cstheme="majorHAnsi"/>
          <w:sz w:val="22"/>
          <w:szCs w:val="22"/>
        </w:rPr>
        <w:t xml:space="preserve">Lokalbestyrelsen skal </w:t>
      </w:r>
      <w:r w:rsidR="00514F69">
        <w:rPr>
          <w:rFonts w:asciiTheme="majorHAnsi" w:hAnsiTheme="majorHAnsi" w:cstheme="majorHAnsi"/>
          <w:sz w:val="22"/>
          <w:szCs w:val="22"/>
        </w:rPr>
        <w:t xml:space="preserve">jf. §6 stk. 9 </w:t>
      </w:r>
      <w:r w:rsidR="00933F83">
        <w:rPr>
          <w:rFonts w:asciiTheme="majorHAnsi" w:hAnsiTheme="majorHAnsi" w:cstheme="majorHAnsi"/>
          <w:sz w:val="22"/>
          <w:szCs w:val="22"/>
        </w:rPr>
        <w:t xml:space="preserve">indkalde til en ekstraordinær generalforsamling </w:t>
      </w:r>
      <w:r w:rsidR="00933F83" w:rsidRPr="002F3ACB">
        <w:rPr>
          <w:rFonts w:asciiTheme="majorHAnsi" w:hAnsiTheme="majorHAnsi" w:cstheme="majorHAnsi"/>
          <w:sz w:val="22"/>
          <w:szCs w:val="22"/>
        </w:rPr>
        <w:t>om eksklusion af bestyrelsesmedlem</w:t>
      </w:r>
      <w:r w:rsidR="00933F83">
        <w:rPr>
          <w:rFonts w:asciiTheme="majorHAnsi" w:hAnsiTheme="majorHAnsi" w:cstheme="majorHAnsi"/>
          <w:sz w:val="22"/>
          <w:szCs w:val="22"/>
        </w:rPr>
        <w:t xml:space="preserve">met. </w:t>
      </w:r>
      <w:r w:rsidRPr="00273442">
        <w:rPr>
          <w:rFonts w:asciiTheme="majorHAnsi" w:hAnsiTheme="majorHAnsi" w:cstheme="majorHAnsi"/>
          <w:sz w:val="22"/>
          <w:szCs w:val="22"/>
        </w:rPr>
        <w:t xml:space="preserve">Eksklusionen gennemføres ved </w:t>
      </w:r>
      <w:r w:rsidR="00933F83">
        <w:rPr>
          <w:rFonts w:asciiTheme="majorHAnsi" w:hAnsiTheme="majorHAnsi" w:cstheme="majorHAnsi"/>
          <w:sz w:val="22"/>
          <w:szCs w:val="22"/>
        </w:rPr>
        <w:t>et</w:t>
      </w:r>
      <w:r w:rsidR="00662C7F">
        <w:rPr>
          <w:rFonts w:asciiTheme="majorHAnsi" w:hAnsiTheme="majorHAnsi" w:cstheme="majorHAnsi"/>
          <w:sz w:val="22"/>
          <w:szCs w:val="22"/>
        </w:rPr>
        <w:t xml:space="preserve"> </w:t>
      </w:r>
      <w:r w:rsidRPr="00273442">
        <w:rPr>
          <w:rFonts w:asciiTheme="majorHAnsi" w:hAnsiTheme="majorHAnsi" w:cstheme="majorHAnsi"/>
          <w:sz w:val="22"/>
          <w:szCs w:val="22"/>
        </w:rPr>
        <w:t xml:space="preserve">stemmeflertal </w:t>
      </w:r>
      <w:r>
        <w:rPr>
          <w:rFonts w:asciiTheme="majorHAnsi" w:hAnsiTheme="majorHAnsi" w:cstheme="majorHAnsi"/>
          <w:sz w:val="22"/>
          <w:szCs w:val="22"/>
        </w:rPr>
        <w:t>på generalforsamling</w:t>
      </w:r>
      <w:r w:rsidR="00933F83">
        <w:rPr>
          <w:rFonts w:asciiTheme="majorHAnsi" w:hAnsiTheme="majorHAnsi" w:cstheme="majorHAnsi"/>
          <w:sz w:val="22"/>
          <w:szCs w:val="22"/>
        </w:rPr>
        <w:t>en på 2/3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73442">
        <w:rPr>
          <w:rFonts w:asciiTheme="majorHAnsi" w:hAnsiTheme="majorHAnsi" w:cstheme="majorHAnsi"/>
          <w:sz w:val="22"/>
          <w:szCs w:val="22"/>
        </w:rPr>
        <w:t xml:space="preserve">og </w:t>
      </w:r>
      <w:r>
        <w:rPr>
          <w:rFonts w:asciiTheme="majorHAnsi" w:hAnsiTheme="majorHAnsi" w:cstheme="majorHAnsi"/>
          <w:sz w:val="22"/>
          <w:szCs w:val="22"/>
        </w:rPr>
        <w:t>træder i kraft med</w:t>
      </w:r>
      <w:r w:rsidRPr="00273442">
        <w:rPr>
          <w:rFonts w:asciiTheme="majorHAnsi" w:hAnsiTheme="majorHAnsi" w:cstheme="majorHAnsi"/>
          <w:sz w:val="22"/>
          <w:szCs w:val="22"/>
        </w:rPr>
        <w:t xml:space="preserve"> øjeblikkelig virkning. </w:t>
      </w:r>
    </w:p>
    <w:p w14:paraId="5CB985E2" w14:textId="7C6F7CDB" w:rsidR="00514F69" w:rsidRDefault="009432DE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9D61BC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8549A9">
        <w:rPr>
          <w:rFonts w:asciiTheme="majorHAnsi" w:hAnsiTheme="majorHAnsi" w:cstheme="majorHAnsi"/>
          <w:i/>
          <w:iCs/>
          <w:sz w:val="22"/>
          <w:szCs w:val="22"/>
        </w:rPr>
        <w:t>5</w:t>
      </w:r>
      <w:r w:rsidRPr="009D61BC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9D61BC">
        <w:rPr>
          <w:rFonts w:asciiTheme="majorHAnsi" w:hAnsiTheme="majorHAnsi" w:cstheme="majorHAnsi"/>
          <w:sz w:val="22"/>
          <w:szCs w:val="22"/>
        </w:rPr>
        <w:t xml:space="preserve"> </w:t>
      </w:r>
      <w:r w:rsidR="008271D9" w:rsidRPr="009D61BC">
        <w:rPr>
          <w:rFonts w:asciiTheme="majorHAnsi" w:hAnsiTheme="majorHAnsi" w:cstheme="majorHAnsi"/>
          <w:sz w:val="22"/>
          <w:szCs w:val="22"/>
        </w:rPr>
        <w:t>Repræsentantskabet kan</w:t>
      </w:r>
      <w:r w:rsidRPr="009D61BC">
        <w:rPr>
          <w:rFonts w:asciiTheme="majorHAnsi" w:hAnsiTheme="majorHAnsi" w:cstheme="majorHAnsi"/>
          <w:sz w:val="22"/>
          <w:szCs w:val="22"/>
        </w:rPr>
        <w:t xml:space="preserve"> </w:t>
      </w:r>
      <w:r w:rsidR="008271D9" w:rsidRPr="009D61BC">
        <w:rPr>
          <w:rFonts w:asciiTheme="majorHAnsi" w:hAnsiTheme="majorHAnsi" w:cstheme="majorHAnsi"/>
          <w:sz w:val="22"/>
          <w:szCs w:val="22"/>
        </w:rPr>
        <w:t xml:space="preserve">- efter indstilling fra landsbestyrelsen - </w:t>
      </w:r>
      <w:r w:rsidRPr="009D61BC">
        <w:rPr>
          <w:rFonts w:asciiTheme="majorHAnsi" w:hAnsiTheme="majorHAnsi" w:cstheme="majorHAnsi"/>
          <w:sz w:val="22"/>
          <w:szCs w:val="22"/>
        </w:rPr>
        <w:t>ekskludere</w:t>
      </w:r>
      <w:r w:rsidR="008271D9" w:rsidRPr="009D61BC">
        <w:rPr>
          <w:rFonts w:asciiTheme="majorHAnsi" w:hAnsiTheme="majorHAnsi" w:cstheme="majorHAnsi"/>
          <w:sz w:val="22"/>
          <w:szCs w:val="22"/>
        </w:rPr>
        <w:t xml:space="preserve"> en 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8271D9" w:rsidRPr="009D61BC">
        <w:rPr>
          <w:rFonts w:asciiTheme="majorHAnsi" w:hAnsiTheme="majorHAnsi" w:cstheme="majorHAnsi"/>
          <w:sz w:val="22"/>
          <w:szCs w:val="22"/>
        </w:rPr>
        <w:t xml:space="preserve">, </w:t>
      </w:r>
      <w:r w:rsidR="00842932">
        <w:rPr>
          <w:rFonts w:asciiTheme="majorHAnsi" w:hAnsiTheme="majorHAnsi" w:cstheme="majorHAnsi"/>
          <w:sz w:val="22"/>
          <w:szCs w:val="22"/>
        </w:rPr>
        <w:t>som</w:t>
      </w:r>
      <w:r w:rsidR="00842932" w:rsidRPr="009D61BC">
        <w:rPr>
          <w:rFonts w:asciiTheme="majorHAnsi" w:hAnsiTheme="majorHAnsi" w:cstheme="majorHAnsi"/>
          <w:sz w:val="22"/>
          <w:szCs w:val="22"/>
        </w:rPr>
        <w:t xml:space="preserve"> </w:t>
      </w:r>
      <w:r w:rsidR="008271D9" w:rsidRPr="009D61BC">
        <w:rPr>
          <w:rFonts w:asciiTheme="majorHAnsi" w:hAnsiTheme="majorHAnsi" w:cstheme="majorHAnsi"/>
          <w:sz w:val="22"/>
          <w:szCs w:val="22"/>
        </w:rPr>
        <w:t>ikke handler i overensstemmelse med HOME-STARTs formål, groft misligholder sine økonomiske og</w:t>
      </w:r>
      <w:r w:rsidR="00B45524">
        <w:rPr>
          <w:rFonts w:asciiTheme="majorHAnsi" w:hAnsiTheme="majorHAnsi" w:cstheme="majorHAnsi"/>
          <w:sz w:val="22"/>
          <w:szCs w:val="22"/>
        </w:rPr>
        <w:t>/eller</w:t>
      </w:r>
      <w:r w:rsidR="008271D9" w:rsidRPr="009D61BC">
        <w:rPr>
          <w:rFonts w:asciiTheme="majorHAnsi" w:hAnsiTheme="majorHAnsi" w:cstheme="majorHAnsi"/>
          <w:sz w:val="22"/>
          <w:szCs w:val="22"/>
        </w:rPr>
        <w:t xml:space="preserve"> regnskabsmæssige forpligtelser eller ikke lever op til de internationale kvalitetskrav</w:t>
      </w:r>
      <w:r w:rsidR="00514F69">
        <w:rPr>
          <w:rFonts w:asciiTheme="majorHAnsi" w:hAnsiTheme="majorHAnsi" w:cstheme="majorHAnsi"/>
          <w:sz w:val="22"/>
          <w:szCs w:val="22"/>
        </w:rPr>
        <w:t>. Landsbestyrelsens i</w:t>
      </w:r>
      <w:r w:rsidR="00514F69" w:rsidRPr="002F3ACB">
        <w:rPr>
          <w:rFonts w:asciiTheme="majorHAnsi" w:hAnsiTheme="majorHAnsi" w:cstheme="majorHAnsi"/>
          <w:sz w:val="22"/>
          <w:szCs w:val="22"/>
        </w:rPr>
        <w:t>ndstilling skal indeholde en redegørelse for dialog</w:t>
      </w:r>
      <w:r w:rsidR="00514F69">
        <w:rPr>
          <w:rFonts w:asciiTheme="majorHAnsi" w:hAnsiTheme="majorHAnsi" w:cstheme="majorHAnsi"/>
          <w:sz w:val="22"/>
          <w:szCs w:val="22"/>
        </w:rPr>
        <w:t>en</w:t>
      </w:r>
      <w:r w:rsidR="00514F69" w:rsidRPr="002F3ACB">
        <w:rPr>
          <w:rFonts w:asciiTheme="majorHAnsi" w:hAnsiTheme="majorHAnsi" w:cstheme="majorHAnsi"/>
          <w:sz w:val="22"/>
          <w:szCs w:val="22"/>
        </w:rPr>
        <w:t xml:space="preserve"> med lokalafdelingen med henblik på at rette op på forholdene. </w:t>
      </w:r>
      <w:r w:rsidR="00514F69">
        <w:rPr>
          <w:rFonts w:asciiTheme="majorHAnsi" w:hAnsiTheme="majorHAnsi" w:cstheme="majorHAnsi"/>
          <w:sz w:val="22"/>
          <w:szCs w:val="22"/>
        </w:rPr>
        <w:t>J</w:t>
      </w:r>
      <w:r w:rsidR="00514F69" w:rsidRPr="009D61BC">
        <w:rPr>
          <w:rFonts w:asciiTheme="majorHAnsi" w:hAnsiTheme="majorHAnsi" w:cstheme="majorHAnsi"/>
          <w:sz w:val="22"/>
          <w:szCs w:val="22"/>
        </w:rPr>
        <w:t>f. vedtægter for landsorganisationen §1</w:t>
      </w:r>
      <w:r w:rsidR="00514F69">
        <w:rPr>
          <w:rFonts w:asciiTheme="majorHAnsi" w:hAnsiTheme="majorHAnsi" w:cstheme="majorHAnsi"/>
          <w:sz w:val="22"/>
          <w:szCs w:val="22"/>
        </w:rPr>
        <w:t>1</w:t>
      </w:r>
      <w:r w:rsidR="00514F69" w:rsidRPr="009D61BC">
        <w:rPr>
          <w:rFonts w:asciiTheme="majorHAnsi" w:hAnsiTheme="majorHAnsi" w:cstheme="majorHAnsi"/>
          <w:sz w:val="22"/>
          <w:szCs w:val="22"/>
        </w:rPr>
        <w:t xml:space="preserve"> stk. </w:t>
      </w:r>
      <w:r w:rsidR="00514F69">
        <w:rPr>
          <w:rFonts w:asciiTheme="majorHAnsi" w:hAnsiTheme="majorHAnsi" w:cstheme="majorHAnsi"/>
          <w:sz w:val="22"/>
          <w:szCs w:val="22"/>
        </w:rPr>
        <w:t>2</w:t>
      </w:r>
      <w:r w:rsidR="00514F69" w:rsidRPr="009D61BC">
        <w:rPr>
          <w:rFonts w:asciiTheme="majorHAnsi" w:hAnsiTheme="majorHAnsi" w:cstheme="majorHAnsi"/>
          <w:sz w:val="22"/>
          <w:szCs w:val="22"/>
        </w:rPr>
        <w:t>.</w:t>
      </w:r>
    </w:p>
    <w:p w14:paraId="0177D352" w14:textId="6C0B3890" w:rsidR="00514F69" w:rsidRDefault="00112330" w:rsidP="00387253">
      <w:pPr>
        <w:spacing w:after="120"/>
        <w:rPr>
          <w:rFonts w:asciiTheme="majorHAnsi" w:hAnsiTheme="majorHAnsi" w:cstheme="majorHAnsi"/>
          <w:sz w:val="22"/>
          <w:szCs w:val="22"/>
        </w:rPr>
      </w:pPr>
      <w:r w:rsidRPr="00112330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8549A9">
        <w:rPr>
          <w:rFonts w:asciiTheme="majorHAnsi" w:hAnsiTheme="majorHAnsi" w:cstheme="majorHAnsi"/>
          <w:i/>
          <w:iCs/>
          <w:sz w:val="22"/>
          <w:szCs w:val="22"/>
        </w:rPr>
        <w:t>5</w:t>
      </w:r>
      <w:r w:rsidRPr="00112330">
        <w:rPr>
          <w:rFonts w:asciiTheme="majorHAnsi" w:hAnsiTheme="majorHAnsi" w:cstheme="majorHAnsi"/>
          <w:i/>
          <w:iCs/>
          <w:sz w:val="22"/>
          <w:szCs w:val="22"/>
        </w:rPr>
        <w:t>a.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F3ACB">
        <w:rPr>
          <w:rFonts w:asciiTheme="majorHAnsi" w:hAnsiTheme="majorHAnsi" w:cstheme="majorHAnsi"/>
          <w:sz w:val="22"/>
          <w:szCs w:val="22"/>
        </w:rPr>
        <w:t xml:space="preserve">Eksklusionen gennemføres </w:t>
      </w:r>
      <w:r w:rsidR="00842932">
        <w:rPr>
          <w:rFonts w:asciiTheme="majorHAnsi" w:hAnsiTheme="majorHAnsi" w:cstheme="majorHAnsi"/>
          <w:sz w:val="22"/>
          <w:szCs w:val="22"/>
        </w:rPr>
        <w:t>m</w:t>
      </w:r>
      <w:r w:rsidRPr="002F3ACB">
        <w:rPr>
          <w:rFonts w:asciiTheme="majorHAnsi" w:hAnsiTheme="majorHAnsi" w:cstheme="majorHAnsi"/>
          <w:sz w:val="22"/>
          <w:szCs w:val="22"/>
        </w:rPr>
        <w:t xml:space="preserve">ed </w:t>
      </w:r>
      <w:r w:rsidR="00842932">
        <w:rPr>
          <w:rFonts w:asciiTheme="majorHAnsi" w:hAnsiTheme="majorHAnsi" w:cstheme="majorHAnsi"/>
          <w:sz w:val="22"/>
          <w:szCs w:val="22"/>
        </w:rPr>
        <w:t xml:space="preserve">et </w:t>
      </w:r>
      <w:r w:rsidRPr="002F3ACB">
        <w:rPr>
          <w:rFonts w:asciiTheme="majorHAnsi" w:hAnsiTheme="majorHAnsi" w:cstheme="majorHAnsi"/>
          <w:sz w:val="22"/>
          <w:szCs w:val="22"/>
        </w:rPr>
        <w:t xml:space="preserve">stemmeflertal i </w:t>
      </w:r>
      <w:r>
        <w:rPr>
          <w:rFonts w:asciiTheme="majorHAnsi" w:hAnsiTheme="majorHAnsi" w:cstheme="majorHAnsi"/>
          <w:sz w:val="22"/>
          <w:szCs w:val="22"/>
        </w:rPr>
        <w:t>r</w:t>
      </w:r>
      <w:r w:rsidRPr="002F3ACB">
        <w:rPr>
          <w:rFonts w:asciiTheme="majorHAnsi" w:hAnsiTheme="majorHAnsi" w:cstheme="majorHAnsi"/>
          <w:sz w:val="22"/>
          <w:szCs w:val="22"/>
        </w:rPr>
        <w:t xml:space="preserve">epræsentantskabet </w:t>
      </w:r>
      <w:r w:rsidR="00842932">
        <w:rPr>
          <w:rFonts w:asciiTheme="majorHAnsi" w:hAnsiTheme="majorHAnsi" w:cstheme="majorHAnsi"/>
          <w:sz w:val="22"/>
          <w:szCs w:val="22"/>
        </w:rPr>
        <w:t xml:space="preserve">på 2/3 </w:t>
      </w:r>
      <w:r w:rsidRPr="002F3ACB">
        <w:rPr>
          <w:rFonts w:asciiTheme="majorHAnsi" w:hAnsiTheme="majorHAnsi" w:cstheme="majorHAnsi"/>
          <w:sz w:val="22"/>
          <w:szCs w:val="22"/>
        </w:rPr>
        <w:t xml:space="preserve">og </w:t>
      </w:r>
      <w:r w:rsidR="00514F69">
        <w:rPr>
          <w:rFonts w:asciiTheme="majorHAnsi" w:hAnsiTheme="majorHAnsi" w:cstheme="majorHAnsi"/>
          <w:sz w:val="22"/>
          <w:szCs w:val="22"/>
        </w:rPr>
        <w:t>træder i kraft</w:t>
      </w:r>
      <w:r w:rsidRPr="002F3ACB">
        <w:rPr>
          <w:rFonts w:asciiTheme="majorHAnsi" w:hAnsiTheme="majorHAnsi" w:cstheme="majorHAnsi"/>
          <w:sz w:val="22"/>
          <w:szCs w:val="22"/>
        </w:rPr>
        <w:t xml:space="preserve"> med øjeblikkelig virkning. Ved eksklusion fratages lokalafdelingen retten til at </w:t>
      </w:r>
      <w:r>
        <w:rPr>
          <w:rFonts w:asciiTheme="majorHAnsi" w:hAnsiTheme="majorHAnsi" w:cstheme="majorHAnsi"/>
          <w:sz w:val="22"/>
          <w:szCs w:val="22"/>
        </w:rPr>
        <w:t>anvende</w:t>
      </w:r>
      <w:r w:rsidRPr="002F3ACB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HOME-STARTs</w:t>
      </w:r>
      <w:r w:rsidRPr="002F3ACB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”Principper og Praksis”, </w:t>
      </w:r>
      <w:r w:rsidRPr="002F3ACB">
        <w:rPr>
          <w:rFonts w:asciiTheme="majorHAnsi" w:hAnsiTheme="majorHAnsi" w:cstheme="majorHAnsi"/>
          <w:sz w:val="22"/>
          <w:szCs w:val="22"/>
        </w:rPr>
        <w:t>navn</w:t>
      </w:r>
      <w:r>
        <w:rPr>
          <w:rFonts w:asciiTheme="majorHAnsi" w:hAnsiTheme="majorHAnsi" w:cstheme="majorHAnsi"/>
          <w:sz w:val="22"/>
          <w:szCs w:val="22"/>
        </w:rPr>
        <w:t xml:space="preserve"> og</w:t>
      </w:r>
      <w:r w:rsidRPr="002F3ACB">
        <w:rPr>
          <w:rFonts w:asciiTheme="majorHAnsi" w:hAnsiTheme="majorHAnsi" w:cstheme="majorHAnsi"/>
          <w:sz w:val="22"/>
          <w:szCs w:val="22"/>
        </w:rPr>
        <w:t xml:space="preserve"> logo</w:t>
      </w:r>
      <w:bookmarkStart w:id="15" w:name="_Hlk62148663"/>
      <w:r w:rsidR="001064F6">
        <w:rPr>
          <w:rFonts w:asciiTheme="majorHAnsi" w:hAnsiTheme="majorHAnsi" w:cstheme="majorHAnsi"/>
          <w:sz w:val="22"/>
          <w:szCs w:val="22"/>
        </w:rPr>
        <w:t xml:space="preserve">, og </w:t>
      </w:r>
      <w:r w:rsidR="001064F6" w:rsidRPr="001064F6">
        <w:rPr>
          <w:rFonts w:asciiTheme="majorHAnsi" w:hAnsiTheme="majorHAnsi" w:cstheme="majorHAnsi"/>
          <w:sz w:val="22"/>
          <w:szCs w:val="22"/>
        </w:rPr>
        <w:t>alle materialer, der er udarbejdet til brug i HOME-START regi</w:t>
      </w:r>
      <w:r w:rsidRPr="002F3ACB">
        <w:rPr>
          <w:rFonts w:asciiTheme="majorHAnsi" w:hAnsiTheme="majorHAnsi" w:cstheme="majorHAnsi"/>
          <w:sz w:val="22"/>
          <w:szCs w:val="22"/>
        </w:rPr>
        <w:t xml:space="preserve">. </w:t>
      </w:r>
      <w:r w:rsidR="00514F69">
        <w:rPr>
          <w:rFonts w:asciiTheme="majorHAnsi" w:hAnsiTheme="majorHAnsi" w:cstheme="majorHAnsi"/>
          <w:sz w:val="22"/>
          <w:szCs w:val="22"/>
        </w:rPr>
        <w:t>J</w:t>
      </w:r>
      <w:r w:rsidR="00514F69" w:rsidRPr="009D61BC">
        <w:rPr>
          <w:rFonts w:asciiTheme="majorHAnsi" w:hAnsiTheme="majorHAnsi" w:cstheme="majorHAnsi"/>
          <w:sz w:val="22"/>
          <w:szCs w:val="22"/>
        </w:rPr>
        <w:t>f. vedtægter for landsorganisationen §1</w:t>
      </w:r>
      <w:r w:rsidR="00514F69">
        <w:rPr>
          <w:rFonts w:asciiTheme="majorHAnsi" w:hAnsiTheme="majorHAnsi" w:cstheme="majorHAnsi"/>
          <w:sz w:val="22"/>
          <w:szCs w:val="22"/>
        </w:rPr>
        <w:t>1</w:t>
      </w:r>
      <w:r w:rsidR="00514F69" w:rsidRPr="009D61BC">
        <w:rPr>
          <w:rFonts w:asciiTheme="majorHAnsi" w:hAnsiTheme="majorHAnsi" w:cstheme="majorHAnsi"/>
          <w:sz w:val="22"/>
          <w:szCs w:val="22"/>
        </w:rPr>
        <w:t xml:space="preserve"> stk. </w:t>
      </w:r>
      <w:r w:rsidR="00514F69">
        <w:rPr>
          <w:rFonts w:asciiTheme="majorHAnsi" w:hAnsiTheme="majorHAnsi" w:cstheme="majorHAnsi"/>
          <w:sz w:val="22"/>
          <w:szCs w:val="22"/>
        </w:rPr>
        <w:t>2a</w:t>
      </w:r>
      <w:r w:rsidR="00514F69" w:rsidRPr="009D61BC">
        <w:rPr>
          <w:rFonts w:asciiTheme="majorHAnsi" w:hAnsiTheme="majorHAnsi" w:cstheme="majorHAnsi"/>
          <w:sz w:val="22"/>
          <w:szCs w:val="22"/>
        </w:rPr>
        <w:t>.</w:t>
      </w:r>
    </w:p>
    <w:p w14:paraId="54CE29F1" w14:textId="77777777" w:rsidR="005F20E9" w:rsidRDefault="005F20E9" w:rsidP="00387253">
      <w:pPr>
        <w:pStyle w:val="Overskrift2"/>
        <w:spacing w:before="0" w:after="120"/>
        <w:rPr>
          <w:b/>
          <w:bCs/>
          <w:color w:val="C00000"/>
        </w:rPr>
      </w:pPr>
      <w:bookmarkStart w:id="16" w:name="_Toc69929322"/>
      <w:bookmarkEnd w:id="15"/>
    </w:p>
    <w:p w14:paraId="3349227B" w14:textId="6A799175" w:rsidR="00EB09F4" w:rsidRPr="00387253" w:rsidRDefault="00EB09F4" w:rsidP="00387253">
      <w:pPr>
        <w:pStyle w:val="Overskrift2"/>
        <w:spacing w:before="0" w:after="120"/>
        <w:rPr>
          <w:b/>
          <w:bCs/>
          <w:color w:val="C00000"/>
        </w:rPr>
      </w:pPr>
      <w:r w:rsidRPr="00387253">
        <w:rPr>
          <w:b/>
          <w:bCs/>
          <w:color w:val="C00000"/>
        </w:rPr>
        <w:t>§</w:t>
      </w:r>
      <w:r w:rsidR="008F5E31" w:rsidRPr="00387253">
        <w:rPr>
          <w:b/>
          <w:bCs/>
          <w:color w:val="C00000"/>
        </w:rPr>
        <w:t>1</w:t>
      </w:r>
      <w:r w:rsidR="00AC093B" w:rsidRPr="00387253">
        <w:rPr>
          <w:b/>
          <w:bCs/>
          <w:color w:val="C00000"/>
        </w:rPr>
        <w:t>2</w:t>
      </w:r>
      <w:r w:rsidRPr="00387253">
        <w:rPr>
          <w:b/>
          <w:bCs/>
          <w:color w:val="C00000"/>
        </w:rPr>
        <w:t xml:space="preserve"> Vedtægtsændring</w:t>
      </w:r>
      <w:bookmarkEnd w:id="16"/>
    </w:p>
    <w:p w14:paraId="0A3241F9" w14:textId="17D40220" w:rsidR="00EB09F4" w:rsidRDefault="00EB09F4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273442">
        <w:rPr>
          <w:rFonts w:asciiTheme="majorHAnsi" w:hAnsiTheme="majorHAnsi" w:cstheme="majorHAnsi"/>
          <w:sz w:val="22"/>
          <w:szCs w:val="22"/>
        </w:rPr>
        <w:t xml:space="preserve">Vedtægtsændring kræver stemmeflertal på </w:t>
      </w:r>
      <w:r w:rsidR="00F641BB">
        <w:rPr>
          <w:rFonts w:asciiTheme="majorHAnsi" w:hAnsiTheme="majorHAnsi" w:cstheme="majorHAnsi"/>
          <w:sz w:val="22"/>
          <w:szCs w:val="22"/>
        </w:rPr>
        <w:t>2/3</w:t>
      </w:r>
      <w:r w:rsidRPr="00273442">
        <w:rPr>
          <w:rFonts w:asciiTheme="majorHAnsi" w:hAnsiTheme="majorHAnsi" w:cstheme="majorHAnsi"/>
          <w:sz w:val="22"/>
          <w:szCs w:val="22"/>
        </w:rPr>
        <w:t xml:space="preserve"> af generalforsamlingen.  </w:t>
      </w:r>
    </w:p>
    <w:p w14:paraId="14807AB9" w14:textId="673D3327" w:rsidR="00797BCF" w:rsidRDefault="00C476BD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C476BD">
        <w:rPr>
          <w:rFonts w:asciiTheme="majorHAnsi" w:hAnsiTheme="majorHAnsi" w:cstheme="majorHAnsi"/>
          <w:i/>
          <w:iCs/>
          <w:sz w:val="22"/>
          <w:szCs w:val="22"/>
        </w:rPr>
        <w:t>Stk.</w:t>
      </w:r>
      <w:r w:rsidR="00A06AC1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C476BD">
        <w:rPr>
          <w:rFonts w:asciiTheme="majorHAnsi" w:hAnsiTheme="majorHAnsi" w:cstheme="majorHAnsi"/>
          <w:i/>
          <w:iCs/>
          <w:sz w:val="22"/>
          <w:szCs w:val="22"/>
        </w:rPr>
        <w:t>2.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C476BD">
        <w:rPr>
          <w:rFonts w:asciiTheme="majorHAnsi" w:hAnsiTheme="majorHAnsi" w:cstheme="majorHAnsi"/>
          <w:sz w:val="22"/>
          <w:szCs w:val="22"/>
        </w:rPr>
        <w:t>Vedtægtsændring træder i kraft</w:t>
      </w:r>
      <w:r w:rsidR="00797BCF">
        <w:rPr>
          <w:rFonts w:asciiTheme="majorHAnsi" w:hAnsiTheme="majorHAnsi" w:cstheme="majorHAnsi"/>
          <w:sz w:val="22"/>
          <w:szCs w:val="22"/>
        </w:rPr>
        <w:t>, når den er godkendt af landsbestyrelsen</w:t>
      </w:r>
      <w:r w:rsidR="00A06AC1">
        <w:rPr>
          <w:rFonts w:asciiTheme="majorHAnsi" w:hAnsiTheme="majorHAnsi" w:cstheme="majorHAnsi"/>
          <w:sz w:val="22"/>
          <w:szCs w:val="22"/>
        </w:rPr>
        <w:t>.</w:t>
      </w:r>
    </w:p>
    <w:p w14:paraId="05185122" w14:textId="1F007810" w:rsidR="00040A7E" w:rsidRDefault="00040A7E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14:paraId="7CDA3525" w14:textId="7C596FD8" w:rsidR="005C7EC2" w:rsidRPr="00387253" w:rsidRDefault="005C7EC2" w:rsidP="00387253">
      <w:pPr>
        <w:pStyle w:val="Overskrift2"/>
        <w:spacing w:before="0" w:after="120"/>
        <w:rPr>
          <w:b/>
          <w:bCs/>
          <w:color w:val="C00000"/>
        </w:rPr>
      </w:pPr>
      <w:bookmarkStart w:id="17" w:name="_Toc69929323"/>
      <w:r w:rsidRPr="00387253">
        <w:rPr>
          <w:b/>
          <w:bCs/>
          <w:color w:val="C00000"/>
        </w:rPr>
        <w:t>§</w:t>
      </w:r>
      <w:r w:rsidR="008F5E31" w:rsidRPr="00387253">
        <w:rPr>
          <w:b/>
          <w:bCs/>
          <w:color w:val="C00000"/>
        </w:rPr>
        <w:t>1</w:t>
      </w:r>
      <w:r w:rsidR="00AC093B" w:rsidRPr="00387253">
        <w:rPr>
          <w:b/>
          <w:bCs/>
          <w:color w:val="C00000"/>
        </w:rPr>
        <w:t>3</w:t>
      </w:r>
      <w:r w:rsidRPr="00387253">
        <w:rPr>
          <w:b/>
          <w:bCs/>
          <w:color w:val="C00000"/>
        </w:rPr>
        <w:t xml:space="preserve"> Opløsning af loka</w:t>
      </w:r>
      <w:r w:rsidR="006A2580" w:rsidRPr="00387253">
        <w:rPr>
          <w:b/>
          <w:bCs/>
          <w:color w:val="C00000"/>
        </w:rPr>
        <w:t>lafdeling</w:t>
      </w:r>
      <w:r w:rsidR="008F5E31" w:rsidRPr="00387253">
        <w:rPr>
          <w:b/>
          <w:bCs/>
          <w:color w:val="C00000"/>
        </w:rPr>
        <w:t>en</w:t>
      </w:r>
      <w:bookmarkEnd w:id="17"/>
    </w:p>
    <w:p w14:paraId="36F3D403" w14:textId="182ABBA2" w:rsidR="008C7420" w:rsidRPr="00273442" w:rsidRDefault="002E346E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273442">
        <w:rPr>
          <w:rFonts w:asciiTheme="majorHAnsi" w:hAnsiTheme="majorHAnsi" w:cstheme="majorHAnsi"/>
          <w:sz w:val="22"/>
          <w:szCs w:val="22"/>
        </w:rPr>
        <w:t>Forslag om opløsning af en 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Pr="00273442">
        <w:rPr>
          <w:rFonts w:asciiTheme="majorHAnsi" w:hAnsiTheme="majorHAnsi" w:cstheme="majorHAnsi"/>
          <w:sz w:val="22"/>
          <w:szCs w:val="22"/>
        </w:rPr>
        <w:t xml:space="preserve"> kan stilles af 2/3 af lokalbestyrelsen eller af 50% af medlemmerne. </w:t>
      </w:r>
    </w:p>
    <w:p w14:paraId="472B0A0A" w14:textId="1D52CA4B" w:rsidR="00B45524" w:rsidRDefault="008C7420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11FBE">
        <w:rPr>
          <w:rFonts w:asciiTheme="majorHAnsi" w:hAnsiTheme="majorHAnsi" w:cstheme="majorHAnsi"/>
          <w:i/>
          <w:iCs/>
          <w:sz w:val="22"/>
          <w:szCs w:val="22"/>
        </w:rPr>
        <w:t>Stk</w:t>
      </w:r>
      <w:r w:rsidR="003E220C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E11FBE">
        <w:rPr>
          <w:rFonts w:asciiTheme="majorHAnsi" w:hAnsiTheme="majorHAnsi" w:cstheme="majorHAnsi"/>
          <w:i/>
          <w:iCs/>
          <w:sz w:val="22"/>
          <w:szCs w:val="22"/>
        </w:rPr>
        <w:t xml:space="preserve"> 2.</w:t>
      </w:r>
      <w:r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2E346E" w:rsidRPr="00273442">
        <w:rPr>
          <w:rFonts w:asciiTheme="majorHAnsi" w:hAnsiTheme="majorHAnsi" w:cstheme="majorHAnsi"/>
          <w:sz w:val="22"/>
          <w:szCs w:val="22"/>
        </w:rPr>
        <w:t>Forslag</w:t>
      </w:r>
      <w:r w:rsidR="004D5626">
        <w:rPr>
          <w:rFonts w:asciiTheme="majorHAnsi" w:hAnsiTheme="majorHAnsi" w:cstheme="majorHAnsi"/>
          <w:sz w:val="22"/>
          <w:szCs w:val="22"/>
        </w:rPr>
        <w:t>et</w:t>
      </w:r>
      <w:r w:rsidR="002E346E" w:rsidRPr="00273442">
        <w:rPr>
          <w:rFonts w:asciiTheme="majorHAnsi" w:hAnsiTheme="majorHAnsi" w:cstheme="majorHAnsi"/>
          <w:sz w:val="22"/>
          <w:szCs w:val="22"/>
        </w:rPr>
        <w:t xml:space="preserve"> skal være </w:t>
      </w:r>
      <w:r w:rsidR="032A39EC" w:rsidRPr="00273442">
        <w:rPr>
          <w:rFonts w:asciiTheme="majorHAnsi" w:hAnsiTheme="majorHAnsi" w:cstheme="majorHAnsi"/>
          <w:sz w:val="22"/>
          <w:szCs w:val="22"/>
        </w:rPr>
        <w:t>lokal</w:t>
      </w:r>
      <w:r w:rsidR="002E346E" w:rsidRPr="00273442">
        <w:rPr>
          <w:rFonts w:asciiTheme="majorHAnsi" w:hAnsiTheme="majorHAnsi" w:cstheme="majorHAnsi"/>
          <w:sz w:val="22"/>
          <w:szCs w:val="22"/>
        </w:rPr>
        <w:t xml:space="preserve">bestyrelsen i hænde senest 6 uger før </w:t>
      </w:r>
      <w:r w:rsidR="001064F6">
        <w:rPr>
          <w:rFonts w:asciiTheme="majorHAnsi" w:hAnsiTheme="majorHAnsi" w:cstheme="majorHAnsi"/>
          <w:sz w:val="22"/>
          <w:szCs w:val="22"/>
        </w:rPr>
        <w:t xml:space="preserve">en </w:t>
      </w:r>
      <w:r w:rsidR="002E346E" w:rsidRPr="00273442">
        <w:rPr>
          <w:rFonts w:asciiTheme="majorHAnsi" w:hAnsiTheme="majorHAnsi" w:cstheme="majorHAnsi"/>
          <w:sz w:val="22"/>
          <w:szCs w:val="22"/>
        </w:rPr>
        <w:t>generalforsamling</w:t>
      </w:r>
      <w:r w:rsidR="004D5626">
        <w:rPr>
          <w:rFonts w:asciiTheme="majorHAnsi" w:hAnsiTheme="majorHAnsi" w:cstheme="majorHAnsi"/>
          <w:sz w:val="22"/>
          <w:szCs w:val="22"/>
        </w:rPr>
        <w:t>,</w:t>
      </w:r>
      <w:r w:rsidR="002E346E" w:rsidRPr="00273442">
        <w:rPr>
          <w:rFonts w:asciiTheme="majorHAnsi" w:hAnsiTheme="majorHAnsi" w:cstheme="majorHAnsi"/>
          <w:sz w:val="22"/>
          <w:szCs w:val="22"/>
        </w:rPr>
        <w:t xml:space="preserve"> og skal behandles på mindst 2 generalforsamlinger med mindst 1 måneds mellemrum. </w:t>
      </w:r>
    </w:p>
    <w:p w14:paraId="28C9EA17" w14:textId="3B62435E" w:rsidR="005C7EC2" w:rsidRPr="00273442" w:rsidRDefault="00B45524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45524">
        <w:rPr>
          <w:rFonts w:asciiTheme="majorHAnsi" w:hAnsiTheme="majorHAnsi" w:cstheme="majorHAnsi"/>
          <w:i/>
          <w:iCs/>
          <w:sz w:val="22"/>
          <w:szCs w:val="22"/>
        </w:rPr>
        <w:t>Stk. 3.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2E346E" w:rsidRPr="00273442">
        <w:rPr>
          <w:rFonts w:asciiTheme="majorHAnsi" w:hAnsiTheme="majorHAnsi" w:cstheme="majorHAnsi"/>
          <w:sz w:val="22"/>
          <w:szCs w:val="22"/>
        </w:rPr>
        <w:t xml:space="preserve">Forslaget gennemføres kun, hvis det </w:t>
      </w:r>
      <w:r w:rsidR="004D5626">
        <w:rPr>
          <w:rFonts w:asciiTheme="majorHAnsi" w:hAnsiTheme="majorHAnsi" w:cstheme="majorHAnsi"/>
          <w:sz w:val="22"/>
          <w:szCs w:val="22"/>
        </w:rPr>
        <w:t xml:space="preserve">opnår </w:t>
      </w:r>
      <w:r w:rsidR="00F641BB">
        <w:rPr>
          <w:rFonts w:asciiTheme="majorHAnsi" w:hAnsiTheme="majorHAnsi" w:cstheme="majorHAnsi"/>
          <w:sz w:val="22"/>
          <w:szCs w:val="22"/>
        </w:rPr>
        <w:t>2/3</w:t>
      </w:r>
      <w:r w:rsidR="004D5626" w:rsidRPr="00273442">
        <w:rPr>
          <w:rFonts w:asciiTheme="majorHAnsi" w:hAnsiTheme="majorHAnsi" w:cstheme="majorHAnsi"/>
          <w:sz w:val="22"/>
          <w:szCs w:val="22"/>
        </w:rPr>
        <w:t xml:space="preserve"> af de fremmødte medlemmers stemmer </w:t>
      </w:r>
      <w:r w:rsidR="002E346E" w:rsidRPr="00273442">
        <w:rPr>
          <w:rFonts w:asciiTheme="majorHAnsi" w:hAnsiTheme="majorHAnsi" w:cstheme="majorHAnsi"/>
          <w:sz w:val="22"/>
          <w:szCs w:val="22"/>
        </w:rPr>
        <w:t xml:space="preserve">ved begge generalforsamlinger. </w:t>
      </w:r>
    </w:p>
    <w:p w14:paraId="07AF10C1" w14:textId="69E5DAC7" w:rsidR="00F02EC1" w:rsidRPr="00273442" w:rsidRDefault="008C7420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11FBE">
        <w:rPr>
          <w:rFonts w:asciiTheme="majorHAnsi" w:hAnsiTheme="majorHAnsi" w:cstheme="majorHAnsi"/>
          <w:i/>
          <w:iCs/>
          <w:sz w:val="22"/>
          <w:szCs w:val="22"/>
        </w:rPr>
        <w:t xml:space="preserve">Stk. </w:t>
      </w:r>
      <w:r w:rsidR="00B45524">
        <w:rPr>
          <w:rFonts w:asciiTheme="majorHAnsi" w:hAnsiTheme="majorHAnsi" w:cstheme="majorHAnsi"/>
          <w:i/>
          <w:iCs/>
          <w:sz w:val="22"/>
          <w:szCs w:val="22"/>
        </w:rPr>
        <w:t>4</w:t>
      </w:r>
      <w:r w:rsidRPr="00E11FBE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Pr="00273442">
        <w:rPr>
          <w:rFonts w:asciiTheme="majorHAnsi" w:hAnsiTheme="majorHAnsi" w:cstheme="majorHAnsi"/>
          <w:sz w:val="22"/>
          <w:szCs w:val="22"/>
        </w:rPr>
        <w:t xml:space="preserve"> </w:t>
      </w:r>
      <w:r w:rsidR="00B45524">
        <w:rPr>
          <w:rFonts w:asciiTheme="majorHAnsi" w:hAnsiTheme="majorHAnsi" w:cstheme="majorHAnsi"/>
          <w:sz w:val="22"/>
          <w:szCs w:val="22"/>
        </w:rPr>
        <w:t>Hvis</w:t>
      </w:r>
      <w:r w:rsidR="00E67C9F" w:rsidRPr="00273442">
        <w:rPr>
          <w:rFonts w:asciiTheme="majorHAnsi" w:hAnsiTheme="majorHAnsi" w:cstheme="majorHAnsi"/>
          <w:sz w:val="22"/>
          <w:szCs w:val="22"/>
        </w:rPr>
        <w:t xml:space="preserve"> 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E67C9F" w:rsidRPr="00273442">
        <w:rPr>
          <w:rFonts w:asciiTheme="majorHAnsi" w:hAnsiTheme="majorHAnsi" w:cstheme="majorHAnsi"/>
          <w:sz w:val="22"/>
          <w:szCs w:val="22"/>
        </w:rPr>
        <w:t xml:space="preserve">en ikke </w:t>
      </w:r>
      <w:r w:rsidR="00B45524">
        <w:rPr>
          <w:rFonts w:asciiTheme="majorHAnsi" w:hAnsiTheme="majorHAnsi" w:cstheme="majorHAnsi"/>
          <w:sz w:val="22"/>
          <w:szCs w:val="22"/>
        </w:rPr>
        <w:t xml:space="preserve">har </w:t>
      </w:r>
      <w:r w:rsidR="00E67C9F" w:rsidRPr="00273442">
        <w:rPr>
          <w:rFonts w:asciiTheme="majorHAnsi" w:hAnsiTheme="majorHAnsi" w:cstheme="majorHAnsi"/>
          <w:sz w:val="22"/>
          <w:szCs w:val="22"/>
        </w:rPr>
        <w:t xml:space="preserve">et tilstrækkeligt økonomisk grundlag til at </w:t>
      </w:r>
      <w:r w:rsidRPr="00273442">
        <w:rPr>
          <w:rFonts w:asciiTheme="majorHAnsi" w:hAnsiTheme="majorHAnsi" w:cstheme="majorHAnsi"/>
          <w:sz w:val="22"/>
          <w:szCs w:val="22"/>
        </w:rPr>
        <w:t xml:space="preserve">aflønne </w:t>
      </w:r>
      <w:r w:rsidR="00E67C9F" w:rsidRPr="00273442">
        <w:rPr>
          <w:rFonts w:asciiTheme="majorHAnsi" w:hAnsiTheme="majorHAnsi" w:cstheme="majorHAnsi"/>
          <w:sz w:val="22"/>
          <w:szCs w:val="22"/>
        </w:rPr>
        <w:t xml:space="preserve">en koordinator, </w:t>
      </w:r>
      <w:r w:rsidRPr="00273442">
        <w:rPr>
          <w:rFonts w:asciiTheme="majorHAnsi" w:hAnsiTheme="majorHAnsi" w:cstheme="majorHAnsi"/>
          <w:sz w:val="22"/>
          <w:szCs w:val="22"/>
        </w:rPr>
        <w:t xml:space="preserve">opløses 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E67C9F" w:rsidRPr="00273442">
        <w:rPr>
          <w:rFonts w:asciiTheme="majorHAnsi" w:hAnsiTheme="majorHAnsi" w:cstheme="majorHAnsi"/>
          <w:sz w:val="22"/>
          <w:szCs w:val="22"/>
        </w:rPr>
        <w:t>en</w:t>
      </w:r>
      <w:r w:rsidR="004D5626">
        <w:rPr>
          <w:rFonts w:asciiTheme="majorHAnsi" w:hAnsiTheme="majorHAnsi" w:cstheme="majorHAnsi"/>
          <w:sz w:val="22"/>
          <w:szCs w:val="22"/>
        </w:rPr>
        <w:t xml:space="preserve"> uden afstemning</w:t>
      </w:r>
      <w:r w:rsidR="00E67C9F" w:rsidRPr="00273442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2F3F42BD" w14:textId="1C59A2BA" w:rsidR="002E346E" w:rsidRPr="00273442" w:rsidRDefault="008C7420" w:rsidP="00387253">
      <w:pPr>
        <w:pStyle w:val="paragraph"/>
        <w:spacing w:before="0" w:beforeAutospacing="0" w:after="12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E11FBE">
        <w:rPr>
          <w:rFonts w:asciiTheme="majorHAnsi" w:hAnsiTheme="majorHAnsi" w:cstheme="majorHAnsi"/>
          <w:i/>
          <w:iCs/>
          <w:sz w:val="22"/>
          <w:szCs w:val="22"/>
        </w:rPr>
        <w:t>Stk</w:t>
      </w:r>
      <w:r w:rsidR="003E220C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B45524">
        <w:rPr>
          <w:rFonts w:asciiTheme="majorHAnsi" w:hAnsiTheme="majorHAnsi" w:cstheme="majorHAnsi"/>
          <w:i/>
          <w:iCs/>
          <w:sz w:val="22"/>
          <w:szCs w:val="22"/>
        </w:rPr>
        <w:t>5</w:t>
      </w:r>
      <w:r w:rsidRPr="00E11FBE">
        <w:rPr>
          <w:rFonts w:asciiTheme="majorHAnsi" w:hAnsiTheme="majorHAnsi" w:cstheme="majorHAnsi"/>
          <w:i/>
          <w:iCs/>
          <w:sz w:val="22"/>
          <w:szCs w:val="22"/>
        </w:rPr>
        <w:t>.</w:t>
      </w:r>
      <w:r w:rsidR="002E346E" w:rsidRPr="00273442">
        <w:rPr>
          <w:rFonts w:asciiTheme="majorHAnsi" w:hAnsiTheme="majorHAnsi" w:cstheme="majorHAnsi"/>
          <w:sz w:val="22"/>
          <w:szCs w:val="22"/>
        </w:rPr>
        <w:t xml:space="preserve"> Opløses </w:t>
      </w:r>
      <w:r w:rsidR="0C71305C" w:rsidRPr="00273442">
        <w:rPr>
          <w:rFonts w:asciiTheme="majorHAnsi" w:hAnsiTheme="majorHAnsi" w:cstheme="majorHAnsi"/>
          <w:sz w:val="22"/>
          <w:szCs w:val="22"/>
        </w:rPr>
        <w:t>lokal</w:t>
      </w:r>
      <w:r w:rsidR="006A2580">
        <w:rPr>
          <w:rFonts w:asciiTheme="majorHAnsi" w:hAnsiTheme="majorHAnsi" w:cstheme="majorHAnsi"/>
          <w:sz w:val="22"/>
          <w:szCs w:val="22"/>
        </w:rPr>
        <w:t>afdeling</w:t>
      </w:r>
      <w:r w:rsidR="002E346E" w:rsidRPr="00273442">
        <w:rPr>
          <w:rFonts w:asciiTheme="majorHAnsi" w:hAnsiTheme="majorHAnsi" w:cstheme="majorHAnsi"/>
          <w:sz w:val="22"/>
          <w:szCs w:val="22"/>
        </w:rPr>
        <w:t xml:space="preserve">en, skal eventuelle </w:t>
      </w:r>
      <w:r w:rsidR="009432DE">
        <w:rPr>
          <w:rFonts w:asciiTheme="majorHAnsi" w:hAnsiTheme="majorHAnsi" w:cstheme="majorHAnsi"/>
          <w:sz w:val="22"/>
          <w:szCs w:val="22"/>
        </w:rPr>
        <w:t xml:space="preserve">overskydende </w:t>
      </w:r>
      <w:r w:rsidR="002E346E" w:rsidRPr="00273442">
        <w:rPr>
          <w:rFonts w:asciiTheme="majorHAnsi" w:hAnsiTheme="majorHAnsi" w:cstheme="majorHAnsi"/>
          <w:sz w:val="22"/>
          <w:szCs w:val="22"/>
        </w:rPr>
        <w:t xml:space="preserve">midler gå til </w:t>
      </w:r>
      <w:r w:rsidR="00734CB2">
        <w:rPr>
          <w:rFonts w:asciiTheme="majorHAnsi" w:hAnsiTheme="majorHAnsi" w:cstheme="majorHAnsi"/>
          <w:sz w:val="22"/>
          <w:szCs w:val="22"/>
        </w:rPr>
        <w:t xml:space="preserve">bevillingsgivere, </w:t>
      </w:r>
      <w:r w:rsidR="009432DE">
        <w:rPr>
          <w:rFonts w:asciiTheme="majorHAnsi" w:hAnsiTheme="majorHAnsi" w:cstheme="majorHAnsi"/>
          <w:sz w:val="22"/>
          <w:szCs w:val="22"/>
        </w:rPr>
        <w:t xml:space="preserve">HOME-START Familiekontakt Danmark eller andet </w:t>
      </w:r>
      <w:r w:rsidR="002E346E" w:rsidRPr="00273442">
        <w:rPr>
          <w:rFonts w:asciiTheme="majorHAnsi" w:hAnsiTheme="majorHAnsi" w:cstheme="majorHAnsi"/>
          <w:sz w:val="22"/>
          <w:szCs w:val="22"/>
        </w:rPr>
        <w:t>almennyttig</w:t>
      </w:r>
      <w:r w:rsidR="009432DE">
        <w:rPr>
          <w:rFonts w:asciiTheme="majorHAnsi" w:hAnsiTheme="majorHAnsi" w:cstheme="majorHAnsi"/>
          <w:sz w:val="22"/>
          <w:szCs w:val="22"/>
        </w:rPr>
        <w:t>t socialt</w:t>
      </w:r>
      <w:r w:rsidR="002E346E" w:rsidRPr="00273442">
        <w:rPr>
          <w:rFonts w:asciiTheme="majorHAnsi" w:hAnsiTheme="majorHAnsi" w:cstheme="majorHAnsi"/>
          <w:sz w:val="22"/>
          <w:szCs w:val="22"/>
        </w:rPr>
        <w:t xml:space="preserve"> formål. </w:t>
      </w:r>
    </w:p>
    <w:p w14:paraId="62EBF3C5" w14:textId="34B10CE1" w:rsidR="009C00B9" w:rsidRDefault="009C00B9" w:rsidP="00387253">
      <w:pPr>
        <w:spacing w:after="120"/>
        <w:rPr>
          <w:rFonts w:asciiTheme="minorHAnsi" w:hAnsiTheme="minorHAnsi" w:cstheme="minorHAnsi"/>
          <w:sz w:val="22"/>
          <w:szCs w:val="22"/>
        </w:rPr>
      </w:pPr>
    </w:p>
    <w:p w14:paraId="4C567429" w14:textId="782421EF" w:rsidR="00E239FC" w:rsidRPr="00E239FC" w:rsidRDefault="00E239FC" w:rsidP="00387253">
      <w:pPr>
        <w:spacing w:after="120"/>
        <w:rPr>
          <w:rFonts w:asciiTheme="minorHAnsi" w:hAnsiTheme="minorHAnsi" w:cstheme="minorHAnsi"/>
          <w:sz w:val="16"/>
          <w:szCs w:val="16"/>
        </w:rPr>
      </w:pPr>
      <w:r w:rsidRPr="00E239FC">
        <w:rPr>
          <w:rFonts w:asciiTheme="minorHAnsi" w:hAnsiTheme="minorHAnsi" w:cstheme="minorHAnsi"/>
          <w:sz w:val="16"/>
          <w:szCs w:val="16"/>
        </w:rPr>
        <w:t>Opdateret 18.marts 2024</w:t>
      </w:r>
    </w:p>
    <w:sectPr w:rsidR="00E239FC" w:rsidRPr="00E239FC" w:rsidSect="00C67AB9">
      <w:headerReference w:type="default" r:id="rId11"/>
      <w:pgSz w:w="11900" w:h="16840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4851" w14:textId="77777777" w:rsidR="00345E69" w:rsidRDefault="00345E69" w:rsidP="00812537">
      <w:r>
        <w:separator/>
      </w:r>
    </w:p>
  </w:endnote>
  <w:endnote w:type="continuationSeparator" w:id="0">
    <w:p w14:paraId="66555533" w14:textId="77777777" w:rsidR="00345E69" w:rsidRDefault="00345E69" w:rsidP="00812537">
      <w:r>
        <w:continuationSeparator/>
      </w:r>
    </w:p>
  </w:endnote>
  <w:endnote w:type="continuationNotice" w:id="1">
    <w:p w14:paraId="43D59EB8" w14:textId="77777777" w:rsidR="00345E69" w:rsidRDefault="00345E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768A2" w14:textId="77777777" w:rsidR="00345E69" w:rsidRDefault="00345E69" w:rsidP="00812537">
      <w:r>
        <w:separator/>
      </w:r>
    </w:p>
  </w:footnote>
  <w:footnote w:type="continuationSeparator" w:id="0">
    <w:p w14:paraId="76DCBAED" w14:textId="77777777" w:rsidR="00345E69" w:rsidRDefault="00345E69" w:rsidP="00812537">
      <w:r>
        <w:continuationSeparator/>
      </w:r>
    </w:p>
  </w:footnote>
  <w:footnote w:type="continuationNotice" w:id="1">
    <w:p w14:paraId="3CCB26E9" w14:textId="77777777" w:rsidR="00345E69" w:rsidRDefault="00345E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7AAE" w14:textId="42E2369C" w:rsidR="0065518A" w:rsidRPr="00273442" w:rsidRDefault="0065518A" w:rsidP="002775D4">
    <w:pPr>
      <w:spacing w:after="120"/>
      <w:rPr>
        <w:rFonts w:asciiTheme="majorHAnsi" w:eastAsia="Times New Roman" w:hAnsiTheme="majorHAnsi" w:cstheme="majorHAnsi"/>
        <w:lang w:eastAsia="da-DK"/>
      </w:rPr>
    </w:pPr>
    <w:r w:rsidRPr="00273442">
      <w:rPr>
        <w:rFonts w:asciiTheme="majorHAnsi" w:eastAsia="Times New Roman" w:hAnsiTheme="majorHAnsi" w:cstheme="majorHAnsi"/>
        <w:lang w:eastAsia="da-DK"/>
      </w:rPr>
      <w:t xml:space="preserve">Vedtægter for </w:t>
    </w:r>
    <w:r w:rsidRPr="002775D4">
      <w:rPr>
        <w:rFonts w:asciiTheme="majorHAnsi" w:eastAsia="Times New Roman" w:hAnsiTheme="majorHAnsi" w:cstheme="majorHAnsi"/>
        <w:b/>
        <w:bCs/>
        <w:color w:val="C00000"/>
        <w:lang w:eastAsia="da-DK"/>
      </w:rPr>
      <w:t>HOME-START</w:t>
    </w:r>
    <w:r w:rsidRPr="002775D4">
      <w:rPr>
        <w:rFonts w:asciiTheme="majorHAnsi" w:eastAsia="Times New Roman" w:hAnsiTheme="majorHAnsi" w:cstheme="majorHAnsi"/>
        <w:color w:val="C00000"/>
        <w:lang w:eastAsia="da-DK"/>
      </w:rPr>
      <w:t xml:space="preserve"> </w:t>
    </w:r>
    <w:r w:rsidRPr="00273442">
      <w:rPr>
        <w:rFonts w:asciiTheme="majorHAnsi" w:eastAsia="Times New Roman" w:hAnsiTheme="majorHAnsi" w:cstheme="majorHAnsi"/>
        <w:lang w:eastAsia="da-DK"/>
      </w:rPr>
      <w:t>lokal</w:t>
    </w:r>
    <w:r>
      <w:rPr>
        <w:rFonts w:asciiTheme="majorHAnsi" w:eastAsia="Times New Roman" w:hAnsiTheme="majorHAnsi" w:cstheme="majorHAnsi"/>
        <w:sz w:val="22"/>
        <w:szCs w:val="22"/>
      </w:rPr>
      <w:t>afdeling</w:t>
    </w:r>
    <w:r w:rsidRPr="00273442">
      <w:rPr>
        <w:rFonts w:asciiTheme="majorHAnsi" w:eastAsia="Times New Roman" w:hAnsiTheme="majorHAnsi" w:cstheme="majorHAnsi"/>
        <w:lang w:eastAsia="da-DK"/>
      </w:rPr>
      <w:t>er</w:t>
    </w:r>
    <w:r>
      <w:rPr>
        <w:rFonts w:asciiTheme="majorHAnsi" w:eastAsia="Times New Roman" w:hAnsiTheme="majorHAnsi" w:cstheme="majorHAnsi"/>
        <w:lang w:eastAsia="da-DK"/>
      </w:rPr>
      <w:t xml:space="preserve"> i Danmark</w:t>
    </w:r>
  </w:p>
  <w:p w14:paraId="4AB85C24" w14:textId="77777777" w:rsidR="0065518A" w:rsidRDefault="0065518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4F73709"/>
    <w:multiLevelType w:val="hybridMultilevel"/>
    <w:tmpl w:val="5F6D25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4B784C"/>
    <w:multiLevelType w:val="hybridMultilevel"/>
    <w:tmpl w:val="9656DC2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5E6A"/>
    <w:multiLevelType w:val="hybridMultilevel"/>
    <w:tmpl w:val="DD882E12"/>
    <w:lvl w:ilvl="0" w:tplc="F3244E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3320C"/>
    <w:multiLevelType w:val="hybridMultilevel"/>
    <w:tmpl w:val="4396415E"/>
    <w:lvl w:ilvl="0" w:tplc="0EC04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8A1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89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09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A1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86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6B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44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AC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76BEC"/>
    <w:multiLevelType w:val="hybridMultilevel"/>
    <w:tmpl w:val="B3762D2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930E8"/>
    <w:multiLevelType w:val="hybridMultilevel"/>
    <w:tmpl w:val="FD22B5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20EF5"/>
    <w:multiLevelType w:val="hybridMultilevel"/>
    <w:tmpl w:val="A16A0F5E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03EBD"/>
    <w:multiLevelType w:val="hybridMultilevel"/>
    <w:tmpl w:val="1F8450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53EB9"/>
    <w:multiLevelType w:val="hybridMultilevel"/>
    <w:tmpl w:val="24589FC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F2817"/>
    <w:multiLevelType w:val="hybridMultilevel"/>
    <w:tmpl w:val="54907B54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C0F54"/>
    <w:multiLevelType w:val="hybridMultilevel"/>
    <w:tmpl w:val="658E58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91512"/>
    <w:multiLevelType w:val="hybridMultilevel"/>
    <w:tmpl w:val="3FEA8478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569E6"/>
    <w:multiLevelType w:val="hybridMultilevel"/>
    <w:tmpl w:val="37FAE80C"/>
    <w:lvl w:ilvl="0" w:tplc="040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96D6E"/>
    <w:multiLevelType w:val="hybridMultilevel"/>
    <w:tmpl w:val="A686FB2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8A1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E89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309F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A1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86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6BE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446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BACA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44BDC"/>
    <w:multiLevelType w:val="hybridMultilevel"/>
    <w:tmpl w:val="089806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F1940"/>
    <w:multiLevelType w:val="hybridMultilevel"/>
    <w:tmpl w:val="A77498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65AE5"/>
    <w:multiLevelType w:val="hybridMultilevel"/>
    <w:tmpl w:val="A958108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B7EA0"/>
    <w:multiLevelType w:val="hybridMultilevel"/>
    <w:tmpl w:val="046881C8"/>
    <w:lvl w:ilvl="0" w:tplc="0B1696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94CD5"/>
    <w:multiLevelType w:val="hybridMultilevel"/>
    <w:tmpl w:val="79BA5DE4"/>
    <w:lvl w:ilvl="0" w:tplc="847C17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6C0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AD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0AE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84F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36C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A82C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8A3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9E6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E7685"/>
    <w:multiLevelType w:val="hybridMultilevel"/>
    <w:tmpl w:val="4CEC86D2"/>
    <w:lvl w:ilvl="0" w:tplc="040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0186260">
    <w:abstractNumId w:val="3"/>
  </w:num>
  <w:num w:numId="2" w16cid:durableId="631250486">
    <w:abstractNumId w:val="18"/>
  </w:num>
  <w:num w:numId="3" w16cid:durableId="2081167659">
    <w:abstractNumId w:val="10"/>
  </w:num>
  <w:num w:numId="4" w16cid:durableId="1555432415">
    <w:abstractNumId w:val="8"/>
  </w:num>
  <w:num w:numId="5" w16cid:durableId="1339190118">
    <w:abstractNumId w:val="7"/>
  </w:num>
  <w:num w:numId="6" w16cid:durableId="577597754">
    <w:abstractNumId w:val="5"/>
  </w:num>
  <w:num w:numId="7" w16cid:durableId="698050991">
    <w:abstractNumId w:val="13"/>
  </w:num>
  <w:num w:numId="8" w16cid:durableId="1657298920">
    <w:abstractNumId w:val="4"/>
  </w:num>
  <w:num w:numId="9" w16cid:durableId="576329087">
    <w:abstractNumId w:val="14"/>
  </w:num>
  <w:num w:numId="10" w16cid:durableId="909197414">
    <w:abstractNumId w:val="1"/>
  </w:num>
  <w:num w:numId="11" w16cid:durableId="1985625829">
    <w:abstractNumId w:val="15"/>
  </w:num>
  <w:num w:numId="12" w16cid:durableId="1032805206">
    <w:abstractNumId w:val="0"/>
  </w:num>
  <w:num w:numId="13" w16cid:durableId="1904825465">
    <w:abstractNumId w:val="19"/>
  </w:num>
  <w:num w:numId="14" w16cid:durableId="1542522287">
    <w:abstractNumId w:val="6"/>
  </w:num>
  <w:num w:numId="15" w16cid:durableId="568812118">
    <w:abstractNumId w:val="9"/>
  </w:num>
  <w:num w:numId="16" w16cid:durableId="30230502">
    <w:abstractNumId w:val="11"/>
  </w:num>
  <w:num w:numId="17" w16cid:durableId="333921570">
    <w:abstractNumId w:val="12"/>
  </w:num>
  <w:num w:numId="18" w16cid:durableId="1556231825">
    <w:abstractNumId w:val="6"/>
  </w:num>
  <w:num w:numId="19" w16cid:durableId="1640111068">
    <w:abstractNumId w:val="11"/>
  </w:num>
  <w:num w:numId="20" w16cid:durableId="181483152">
    <w:abstractNumId w:val="12"/>
  </w:num>
  <w:num w:numId="21" w16cid:durableId="520706628">
    <w:abstractNumId w:val="17"/>
  </w:num>
  <w:num w:numId="22" w16cid:durableId="100733679">
    <w:abstractNumId w:val="2"/>
  </w:num>
  <w:num w:numId="23" w16cid:durableId="189276570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B9"/>
    <w:rsid w:val="000022A3"/>
    <w:rsid w:val="00013053"/>
    <w:rsid w:val="00015FE1"/>
    <w:rsid w:val="00023672"/>
    <w:rsid w:val="000241A4"/>
    <w:rsid w:val="00040A7E"/>
    <w:rsid w:val="00042B44"/>
    <w:rsid w:val="000546E9"/>
    <w:rsid w:val="000577F5"/>
    <w:rsid w:val="00066D85"/>
    <w:rsid w:val="0008064F"/>
    <w:rsid w:val="000808A4"/>
    <w:rsid w:val="00081B23"/>
    <w:rsid w:val="00087224"/>
    <w:rsid w:val="00096E04"/>
    <w:rsid w:val="000A036C"/>
    <w:rsid w:val="000A6422"/>
    <w:rsid w:val="000B48F9"/>
    <w:rsid w:val="000B713B"/>
    <w:rsid w:val="000B7475"/>
    <w:rsid w:val="000C004D"/>
    <w:rsid w:val="000C26E6"/>
    <w:rsid w:val="000D5064"/>
    <w:rsid w:val="000D588A"/>
    <w:rsid w:val="000F2608"/>
    <w:rsid w:val="001064F6"/>
    <w:rsid w:val="00112330"/>
    <w:rsid w:val="001123DC"/>
    <w:rsid w:val="00120CA4"/>
    <w:rsid w:val="00125973"/>
    <w:rsid w:val="0013331E"/>
    <w:rsid w:val="0015496A"/>
    <w:rsid w:val="00162DC2"/>
    <w:rsid w:val="00173D09"/>
    <w:rsid w:val="00190B44"/>
    <w:rsid w:val="001A6DAA"/>
    <w:rsid w:val="001B1AD3"/>
    <w:rsid w:val="001B4E26"/>
    <w:rsid w:val="001C19E4"/>
    <w:rsid w:val="001D1BE0"/>
    <w:rsid w:val="001E165E"/>
    <w:rsid w:val="001E5DED"/>
    <w:rsid w:val="001F1016"/>
    <w:rsid w:val="001F6766"/>
    <w:rsid w:val="002037DB"/>
    <w:rsid w:val="00210CFE"/>
    <w:rsid w:val="00211957"/>
    <w:rsid w:val="00215CD0"/>
    <w:rsid w:val="002203E1"/>
    <w:rsid w:val="00221E11"/>
    <w:rsid w:val="00225AC4"/>
    <w:rsid w:val="00232785"/>
    <w:rsid w:val="00240FBD"/>
    <w:rsid w:val="00246820"/>
    <w:rsid w:val="00265C91"/>
    <w:rsid w:val="00273442"/>
    <w:rsid w:val="002775D4"/>
    <w:rsid w:val="00277AD5"/>
    <w:rsid w:val="00290886"/>
    <w:rsid w:val="002A5975"/>
    <w:rsid w:val="002B0401"/>
    <w:rsid w:val="002C635C"/>
    <w:rsid w:val="002C772C"/>
    <w:rsid w:val="002D2806"/>
    <w:rsid w:val="002E346E"/>
    <w:rsid w:val="002F6A40"/>
    <w:rsid w:val="00300156"/>
    <w:rsid w:val="00304F43"/>
    <w:rsid w:val="003108C1"/>
    <w:rsid w:val="00311BE7"/>
    <w:rsid w:val="00312A5D"/>
    <w:rsid w:val="00332199"/>
    <w:rsid w:val="00333F6C"/>
    <w:rsid w:val="0033433B"/>
    <w:rsid w:val="00345E69"/>
    <w:rsid w:val="00350AB6"/>
    <w:rsid w:val="00357F48"/>
    <w:rsid w:val="003622A8"/>
    <w:rsid w:val="0036291D"/>
    <w:rsid w:val="00363E58"/>
    <w:rsid w:val="003816E0"/>
    <w:rsid w:val="00382981"/>
    <w:rsid w:val="00387253"/>
    <w:rsid w:val="00392214"/>
    <w:rsid w:val="003B2F84"/>
    <w:rsid w:val="003C2365"/>
    <w:rsid w:val="003C2DA4"/>
    <w:rsid w:val="003D1B16"/>
    <w:rsid w:val="003D233C"/>
    <w:rsid w:val="003E15C1"/>
    <w:rsid w:val="003E220C"/>
    <w:rsid w:val="003E693F"/>
    <w:rsid w:val="003F51DD"/>
    <w:rsid w:val="00401459"/>
    <w:rsid w:val="004105B3"/>
    <w:rsid w:val="004106A3"/>
    <w:rsid w:val="004262EE"/>
    <w:rsid w:val="00435BB6"/>
    <w:rsid w:val="00444A98"/>
    <w:rsid w:val="00445E76"/>
    <w:rsid w:val="00476689"/>
    <w:rsid w:val="00492429"/>
    <w:rsid w:val="004A7FF5"/>
    <w:rsid w:val="004B5763"/>
    <w:rsid w:val="004C60D2"/>
    <w:rsid w:val="004D5626"/>
    <w:rsid w:val="004E0CBF"/>
    <w:rsid w:val="004E2BAB"/>
    <w:rsid w:val="004E3CFB"/>
    <w:rsid w:val="004E617E"/>
    <w:rsid w:val="004F4956"/>
    <w:rsid w:val="004F6D14"/>
    <w:rsid w:val="00501F6C"/>
    <w:rsid w:val="00505AFA"/>
    <w:rsid w:val="00514F69"/>
    <w:rsid w:val="005232DC"/>
    <w:rsid w:val="00524D1A"/>
    <w:rsid w:val="00531EDB"/>
    <w:rsid w:val="00540A65"/>
    <w:rsid w:val="00542525"/>
    <w:rsid w:val="00556228"/>
    <w:rsid w:val="00560C42"/>
    <w:rsid w:val="00561C4D"/>
    <w:rsid w:val="00561EC8"/>
    <w:rsid w:val="00563FFD"/>
    <w:rsid w:val="005752EF"/>
    <w:rsid w:val="00580D8E"/>
    <w:rsid w:val="00590CC2"/>
    <w:rsid w:val="005918AB"/>
    <w:rsid w:val="00592FE9"/>
    <w:rsid w:val="00594602"/>
    <w:rsid w:val="005A5729"/>
    <w:rsid w:val="005B0752"/>
    <w:rsid w:val="005C0B82"/>
    <w:rsid w:val="005C7EC2"/>
    <w:rsid w:val="005D52CA"/>
    <w:rsid w:val="005D61BF"/>
    <w:rsid w:val="005E6AD6"/>
    <w:rsid w:val="005F20E9"/>
    <w:rsid w:val="00602D73"/>
    <w:rsid w:val="00607599"/>
    <w:rsid w:val="0061359D"/>
    <w:rsid w:val="00617E2B"/>
    <w:rsid w:val="00625A21"/>
    <w:rsid w:val="00626C14"/>
    <w:rsid w:val="00631766"/>
    <w:rsid w:val="0065134E"/>
    <w:rsid w:val="0065518A"/>
    <w:rsid w:val="00660F4B"/>
    <w:rsid w:val="00662C7F"/>
    <w:rsid w:val="00671D23"/>
    <w:rsid w:val="006959DC"/>
    <w:rsid w:val="006A18F1"/>
    <w:rsid w:val="006A2580"/>
    <w:rsid w:val="006B2797"/>
    <w:rsid w:val="006D4945"/>
    <w:rsid w:val="006D4FEB"/>
    <w:rsid w:val="006E063D"/>
    <w:rsid w:val="006E5350"/>
    <w:rsid w:val="006E6922"/>
    <w:rsid w:val="006F0F02"/>
    <w:rsid w:val="006F16B1"/>
    <w:rsid w:val="007143C9"/>
    <w:rsid w:val="00726108"/>
    <w:rsid w:val="00734CB2"/>
    <w:rsid w:val="00740820"/>
    <w:rsid w:val="007456E5"/>
    <w:rsid w:val="007463C1"/>
    <w:rsid w:val="00747566"/>
    <w:rsid w:val="007476BE"/>
    <w:rsid w:val="00761AF2"/>
    <w:rsid w:val="007668D6"/>
    <w:rsid w:val="00766ADE"/>
    <w:rsid w:val="00777E21"/>
    <w:rsid w:val="00781F32"/>
    <w:rsid w:val="00791220"/>
    <w:rsid w:val="00797BCF"/>
    <w:rsid w:val="007A3866"/>
    <w:rsid w:val="007B6AB9"/>
    <w:rsid w:val="007C3CAB"/>
    <w:rsid w:val="007C65E2"/>
    <w:rsid w:val="007D20A2"/>
    <w:rsid w:val="007E0543"/>
    <w:rsid w:val="00805BA2"/>
    <w:rsid w:val="00805E18"/>
    <w:rsid w:val="00812537"/>
    <w:rsid w:val="008134D4"/>
    <w:rsid w:val="0082306A"/>
    <w:rsid w:val="008271D9"/>
    <w:rsid w:val="00840664"/>
    <w:rsid w:val="008425F6"/>
    <w:rsid w:val="00842932"/>
    <w:rsid w:val="008549A9"/>
    <w:rsid w:val="00873707"/>
    <w:rsid w:val="008A2F35"/>
    <w:rsid w:val="008A345D"/>
    <w:rsid w:val="008A4629"/>
    <w:rsid w:val="008A4A73"/>
    <w:rsid w:val="008B565D"/>
    <w:rsid w:val="008C41A0"/>
    <w:rsid w:val="008C7420"/>
    <w:rsid w:val="008D6B92"/>
    <w:rsid w:val="008F5E31"/>
    <w:rsid w:val="00914252"/>
    <w:rsid w:val="0093234A"/>
    <w:rsid w:val="00933F83"/>
    <w:rsid w:val="00934387"/>
    <w:rsid w:val="009346A1"/>
    <w:rsid w:val="009432DE"/>
    <w:rsid w:val="00950F8D"/>
    <w:rsid w:val="00967236"/>
    <w:rsid w:val="00974F57"/>
    <w:rsid w:val="00976910"/>
    <w:rsid w:val="0098015D"/>
    <w:rsid w:val="0098260C"/>
    <w:rsid w:val="00983AF9"/>
    <w:rsid w:val="00995691"/>
    <w:rsid w:val="009959EB"/>
    <w:rsid w:val="00997A1F"/>
    <w:rsid w:val="009A30AD"/>
    <w:rsid w:val="009A6645"/>
    <w:rsid w:val="009C00B9"/>
    <w:rsid w:val="009C13CD"/>
    <w:rsid w:val="009D61BC"/>
    <w:rsid w:val="009D6CA9"/>
    <w:rsid w:val="009E58B1"/>
    <w:rsid w:val="009F0451"/>
    <w:rsid w:val="009F1AE9"/>
    <w:rsid w:val="00A03370"/>
    <w:rsid w:val="00A054F1"/>
    <w:rsid w:val="00A06AC1"/>
    <w:rsid w:val="00A17463"/>
    <w:rsid w:val="00A21CE3"/>
    <w:rsid w:val="00A24D47"/>
    <w:rsid w:val="00A3012E"/>
    <w:rsid w:val="00A3215B"/>
    <w:rsid w:val="00A50B94"/>
    <w:rsid w:val="00A54B74"/>
    <w:rsid w:val="00A61E5C"/>
    <w:rsid w:val="00A7227F"/>
    <w:rsid w:val="00A73141"/>
    <w:rsid w:val="00A7537F"/>
    <w:rsid w:val="00A80493"/>
    <w:rsid w:val="00A86378"/>
    <w:rsid w:val="00A902A5"/>
    <w:rsid w:val="00AA63D4"/>
    <w:rsid w:val="00AB18AB"/>
    <w:rsid w:val="00AC093B"/>
    <w:rsid w:val="00AC3D55"/>
    <w:rsid w:val="00AC5C40"/>
    <w:rsid w:val="00AD251E"/>
    <w:rsid w:val="00AD27ED"/>
    <w:rsid w:val="00AD4675"/>
    <w:rsid w:val="00AD7693"/>
    <w:rsid w:val="00AE1074"/>
    <w:rsid w:val="00AF0AD8"/>
    <w:rsid w:val="00B27280"/>
    <w:rsid w:val="00B311EB"/>
    <w:rsid w:val="00B37320"/>
    <w:rsid w:val="00B45524"/>
    <w:rsid w:val="00B62839"/>
    <w:rsid w:val="00B65221"/>
    <w:rsid w:val="00B72017"/>
    <w:rsid w:val="00B728DD"/>
    <w:rsid w:val="00B7489D"/>
    <w:rsid w:val="00B87720"/>
    <w:rsid w:val="00BA2E03"/>
    <w:rsid w:val="00BA31D5"/>
    <w:rsid w:val="00BB46BE"/>
    <w:rsid w:val="00BC21D9"/>
    <w:rsid w:val="00BC4709"/>
    <w:rsid w:val="00BF1DA2"/>
    <w:rsid w:val="00C01B90"/>
    <w:rsid w:val="00C2488B"/>
    <w:rsid w:val="00C25B42"/>
    <w:rsid w:val="00C26DE8"/>
    <w:rsid w:val="00C279FC"/>
    <w:rsid w:val="00C476BD"/>
    <w:rsid w:val="00C52D03"/>
    <w:rsid w:val="00C60390"/>
    <w:rsid w:val="00C67AB9"/>
    <w:rsid w:val="00C67E77"/>
    <w:rsid w:val="00C8436C"/>
    <w:rsid w:val="00C92CB8"/>
    <w:rsid w:val="00C952CD"/>
    <w:rsid w:val="00C9664C"/>
    <w:rsid w:val="00C97880"/>
    <w:rsid w:val="00CA153A"/>
    <w:rsid w:val="00CA330C"/>
    <w:rsid w:val="00CB4CAA"/>
    <w:rsid w:val="00CD6BAF"/>
    <w:rsid w:val="00CE2D95"/>
    <w:rsid w:val="00D029EC"/>
    <w:rsid w:val="00D1086F"/>
    <w:rsid w:val="00D201BE"/>
    <w:rsid w:val="00D366D1"/>
    <w:rsid w:val="00D50456"/>
    <w:rsid w:val="00D702DC"/>
    <w:rsid w:val="00D7717D"/>
    <w:rsid w:val="00D83F5C"/>
    <w:rsid w:val="00DC6DDC"/>
    <w:rsid w:val="00DD02EF"/>
    <w:rsid w:val="00DE137E"/>
    <w:rsid w:val="00DF5446"/>
    <w:rsid w:val="00E060BA"/>
    <w:rsid w:val="00E075AC"/>
    <w:rsid w:val="00E11FBE"/>
    <w:rsid w:val="00E239FC"/>
    <w:rsid w:val="00E23C8A"/>
    <w:rsid w:val="00E244DB"/>
    <w:rsid w:val="00E24A6C"/>
    <w:rsid w:val="00E30E16"/>
    <w:rsid w:val="00E342F5"/>
    <w:rsid w:val="00E35A83"/>
    <w:rsid w:val="00E43B7A"/>
    <w:rsid w:val="00E45D2A"/>
    <w:rsid w:val="00E47296"/>
    <w:rsid w:val="00E6059C"/>
    <w:rsid w:val="00E67C9F"/>
    <w:rsid w:val="00E75F8B"/>
    <w:rsid w:val="00E7745A"/>
    <w:rsid w:val="00EA39C5"/>
    <w:rsid w:val="00EB09F4"/>
    <w:rsid w:val="00EB68F5"/>
    <w:rsid w:val="00EC5E45"/>
    <w:rsid w:val="00ED64F4"/>
    <w:rsid w:val="00EE5E71"/>
    <w:rsid w:val="00EF1676"/>
    <w:rsid w:val="00F005A3"/>
    <w:rsid w:val="00F0240E"/>
    <w:rsid w:val="00F02EC1"/>
    <w:rsid w:val="00F040A6"/>
    <w:rsid w:val="00F06551"/>
    <w:rsid w:val="00F15BE8"/>
    <w:rsid w:val="00F166BE"/>
    <w:rsid w:val="00F17916"/>
    <w:rsid w:val="00F204F3"/>
    <w:rsid w:val="00F34DCE"/>
    <w:rsid w:val="00F368D2"/>
    <w:rsid w:val="00F419D2"/>
    <w:rsid w:val="00F41A7D"/>
    <w:rsid w:val="00F423D0"/>
    <w:rsid w:val="00F4407E"/>
    <w:rsid w:val="00F525E3"/>
    <w:rsid w:val="00F641BB"/>
    <w:rsid w:val="00F77766"/>
    <w:rsid w:val="00F81BE2"/>
    <w:rsid w:val="00F81D15"/>
    <w:rsid w:val="00F9311E"/>
    <w:rsid w:val="00FC67C4"/>
    <w:rsid w:val="00FD6FAC"/>
    <w:rsid w:val="00FE728A"/>
    <w:rsid w:val="00FF357B"/>
    <w:rsid w:val="010DB7D4"/>
    <w:rsid w:val="012C914C"/>
    <w:rsid w:val="02A98835"/>
    <w:rsid w:val="02FA9115"/>
    <w:rsid w:val="032A39EC"/>
    <w:rsid w:val="03A2D7CF"/>
    <w:rsid w:val="0418F28C"/>
    <w:rsid w:val="06FF71DF"/>
    <w:rsid w:val="0858C335"/>
    <w:rsid w:val="0C71305C"/>
    <w:rsid w:val="0DF261FA"/>
    <w:rsid w:val="13DEDEB2"/>
    <w:rsid w:val="1415EDF9"/>
    <w:rsid w:val="14A8EE39"/>
    <w:rsid w:val="15BD3120"/>
    <w:rsid w:val="16D1E757"/>
    <w:rsid w:val="1765A0F4"/>
    <w:rsid w:val="185A7A0B"/>
    <w:rsid w:val="1AB9830D"/>
    <w:rsid w:val="1ABEE4F5"/>
    <w:rsid w:val="1C3569B0"/>
    <w:rsid w:val="1C55536E"/>
    <w:rsid w:val="20273EEA"/>
    <w:rsid w:val="21782CB3"/>
    <w:rsid w:val="21B1B4B1"/>
    <w:rsid w:val="255E7D03"/>
    <w:rsid w:val="25E15255"/>
    <w:rsid w:val="277B37BA"/>
    <w:rsid w:val="27932A8D"/>
    <w:rsid w:val="2B48BB92"/>
    <w:rsid w:val="2D635BFE"/>
    <w:rsid w:val="2EF62F04"/>
    <w:rsid w:val="2FEECD7F"/>
    <w:rsid w:val="318A9DE0"/>
    <w:rsid w:val="31B60E0F"/>
    <w:rsid w:val="31EA07C7"/>
    <w:rsid w:val="34588538"/>
    <w:rsid w:val="34FC25B2"/>
    <w:rsid w:val="3508802C"/>
    <w:rsid w:val="35567BA0"/>
    <w:rsid w:val="379025FA"/>
    <w:rsid w:val="392BF65B"/>
    <w:rsid w:val="3B32B955"/>
    <w:rsid w:val="3C86C601"/>
    <w:rsid w:val="3D6AE35D"/>
    <w:rsid w:val="4395C2C6"/>
    <w:rsid w:val="44769688"/>
    <w:rsid w:val="4536E021"/>
    <w:rsid w:val="468EDFBC"/>
    <w:rsid w:val="4737ED74"/>
    <w:rsid w:val="489936B5"/>
    <w:rsid w:val="4DBE0EE7"/>
    <w:rsid w:val="4F313D76"/>
    <w:rsid w:val="4F7AC178"/>
    <w:rsid w:val="4FADABA2"/>
    <w:rsid w:val="500C3B4D"/>
    <w:rsid w:val="51E222A9"/>
    <w:rsid w:val="53E6C5E5"/>
    <w:rsid w:val="5D174A06"/>
    <w:rsid w:val="5DEB94A6"/>
    <w:rsid w:val="5E1870C4"/>
    <w:rsid w:val="5E6B0548"/>
    <w:rsid w:val="5FD28219"/>
    <w:rsid w:val="604378AB"/>
    <w:rsid w:val="61FF9666"/>
    <w:rsid w:val="638748A6"/>
    <w:rsid w:val="64F856C2"/>
    <w:rsid w:val="6555EE30"/>
    <w:rsid w:val="67358690"/>
    <w:rsid w:val="67E58184"/>
    <w:rsid w:val="68E68458"/>
    <w:rsid w:val="6C12B2FD"/>
    <w:rsid w:val="6CB8F2A7"/>
    <w:rsid w:val="6FBFD741"/>
    <w:rsid w:val="74B16DCD"/>
    <w:rsid w:val="76209247"/>
    <w:rsid w:val="78BA0267"/>
    <w:rsid w:val="7B449054"/>
    <w:rsid w:val="7C0C0E6A"/>
    <w:rsid w:val="7CCE71C0"/>
    <w:rsid w:val="7D40A54B"/>
    <w:rsid w:val="7E1B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0756C"/>
  <w15:chartTrackingRefBased/>
  <w15:docId w15:val="{55CD87C6-7861-463E-97D7-B3315663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4F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14F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normaltextrun">
    <w:name w:val="normaltextrun"/>
    <w:basedOn w:val="Standardskrifttypeiafsnit"/>
    <w:rsid w:val="009C00B9"/>
  </w:style>
  <w:style w:type="character" w:customStyle="1" w:styleId="eop">
    <w:name w:val="eop"/>
    <w:basedOn w:val="Standardskrifttypeiafsnit"/>
    <w:rsid w:val="009C00B9"/>
  </w:style>
  <w:style w:type="paragraph" w:customStyle="1" w:styleId="paragraph">
    <w:name w:val="paragraph"/>
    <w:basedOn w:val="Normal"/>
    <w:rsid w:val="009C00B9"/>
    <w:pPr>
      <w:spacing w:before="100" w:beforeAutospacing="1" w:after="100" w:afterAutospacing="1"/>
    </w:pPr>
    <w:rPr>
      <w:rFonts w:ascii="Times New Roman" w:eastAsia="Times New Roman" w:hAnsi="Times New Roman"/>
      <w:lang w:eastAsia="da-DK"/>
    </w:rPr>
  </w:style>
  <w:style w:type="character" w:customStyle="1" w:styleId="apple-converted-space">
    <w:name w:val="apple-converted-space"/>
    <w:basedOn w:val="Standardskrifttypeiafsnit"/>
    <w:rsid w:val="009C00B9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D52C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D52CA"/>
    <w:rPr>
      <w:rFonts w:ascii="Segoe UI" w:hAnsi="Segoe UI" w:cs="Segoe UI"/>
      <w:sz w:val="18"/>
      <w:szCs w:val="18"/>
      <w:lang w:eastAsia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D52C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D52C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D52CA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D52C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D52CA"/>
    <w:rPr>
      <w:b/>
      <w:bCs/>
      <w:lang w:eastAsia="en-US"/>
    </w:rPr>
  </w:style>
  <w:style w:type="paragraph" w:styleId="Listeafsnit">
    <w:name w:val="List Paragraph"/>
    <w:basedOn w:val="Normal"/>
    <w:uiPriority w:val="34"/>
    <w:qFormat/>
    <w:rsid w:val="00F34DCE"/>
    <w:pPr>
      <w:ind w:left="720"/>
      <w:contextualSpacing/>
    </w:pPr>
  </w:style>
  <w:style w:type="paragraph" w:styleId="Korrektur">
    <w:name w:val="Revision"/>
    <w:hidden/>
    <w:uiPriority w:val="99"/>
    <w:semiHidden/>
    <w:rsid w:val="00273442"/>
    <w:rPr>
      <w:sz w:val="24"/>
      <w:szCs w:val="24"/>
      <w:lang w:eastAsia="en-US"/>
    </w:rPr>
  </w:style>
  <w:style w:type="paragraph" w:styleId="Sidehoved">
    <w:name w:val="header"/>
    <w:basedOn w:val="Normal"/>
    <w:link w:val="SidehovedTegn"/>
    <w:uiPriority w:val="99"/>
    <w:unhideWhenUsed/>
    <w:rsid w:val="0081253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12537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81253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12537"/>
    <w:rPr>
      <w:sz w:val="24"/>
      <w:szCs w:val="24"/>
      <w:lang w:eastAsia="en-US"/>
    </w:rPr>
  </w:style>
  <w:style w:type="paragraph" w:customStyle="1" w:styleId="Default">
    <w:name w:val="Default"/>
    <w:rsid w:val="00F17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14F6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verskrift">
    <w:name w:val="TOC Heading"/>
    <w:basedOn w:val="Overskrift1"/>
    <w:next w:val="Normal"/>
    <w:uiPriority w:val="39"/>
    <w:unhideWhenUsed/>
    <w:qFormat/>
    <w:rsid w:val="00514F69"/>
    <w:pPr>
      <w:spacing w:line="259" w:lineRule="auto"/>
      <w:outlineLvl w:val="9"/>
    </w:pPr>
    <w:rPr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14F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387253"/>
    <w:pPr>
      <w:spacing w:after="100"/>
      <w:ind w:left="240"/>
    </w:pPr>
  </w:style>
  <w:style w:type="character" w:styleId="Hyperlink">
    <w:name w:val="Hyperlink"/>
    <w:basedOn w:val="Standardskrifttypeiafsnit"/>
    <w:uiPriority w:val="99"/>
    <w:unhideWhenUsed/>
    <w:rsid w:val="0038725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87253"/>
    <w:pPr>
      <w:spacing w:before="100" w:beforeAutospacing="1" w:after="100" w:afterAutospacing="1"/>
    </w:pPr>
    <w:rPr>
      <w:rFonts w:ascii="Times New Roman" w:eastAsia="Times New Roman" w:hAnsi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6b610-6834-40d3-b274-bc244e1de318">
      <Terms xmlns="http://schemas.microsoft.com/office/infopath/2007/PartnerControls"/>
    </lcf76f155ced4ddcb4097134ff3c332f>
    <TaxCatchAll xmlns="178b8fa7-3a44-46d8-bcb0-b5ab4ffee6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DB66AD903B7C4E88D33EF3780F27F4" ma:contentTypeVersion="18" ma:contentTypeDescription="Opret et nyt dokument." ma:contentTypeScope="" ma:versionID="fd5838a2edb9f23fb21b3daf1a006b31">
  <xsd:schema xmlns:xsd="http://www.w3.org/2001/XMLSchema" xmlns:xs="http://www.w3.org/2001/XMLSchema" xmlns:p="http://schemas.microsoft.com/office/2006/metadata/properties" xmlns:ns2="b356b610-6834-40d3-b274-bc244e1de318" xmlns:ns3="178b8fa7-3a44-46d8-bcb0-b5ab4ffee683" targetNamespace="http://schemas.microsoft.com/office/2006/metadata/properties" ma:root="true" ma:fieldsID="79c429c4431aa7dc11b624eaf9ac2f1e" ns2:_="" ns3:_="">
    <xsd:import namespace="b356b610-6834-40d3-b274-bc244e1de318"/>
    <xsd:import namespace="178b8fa7-3a44-46d8-bcb0-b5ab4ffee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6b610-6834-40d3-b274-bc244e1de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197966f6-3a69-44ae-94a0-c536146516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b8fa7-3a44-46d8-bcb0-b5ab4ffee68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31e9b1-b903-4df5-9237-61d5e4bb3527}" ma:internalName="TaxCatchAll" ma:showField="CatchAllData" ma:web="178b8fa7-3a44-46d8-bcb0-b5ab4ffee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D2B252-16AD-4A96-A993-6CF1E68543FD}">
  <ds:schemaRefs>
    <ds:schemaRef ds:uri="http://schemas.microsoft.com/office/2006/metadata/properties"/>
    <ds:schemaRef ds:uri="http://schemas.microsoft.com/office/infopath/2007/PartnerControls"/>
    <ds:schemaRef ds:uri="8a22ff0f-dac2-4a1f-843d-d0a02747c311"/>
    <ds:schemaRef ds:uri="0d326ad6-a36f-4e78-abea-4e901192f223"/>
  </ds:schemaRefs>
</ds:datastoreItem>
</file>

<file path=customXml/itemProps2.xml><?xml version="1.0" encoding="utf-8"?>
<ds:datastoreItem xmlns:ds="http://schemas.openxmlformats.org/officeDocument/2006/customXml" ds:itemID="{DAF2578C-14DA-4941-A220-B25E2C65E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95F0F-9482-4D0A-92E6-D77165E7D8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074A81-A9CF-460C-A35B-C05BD70413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1755</Words>
  <Characters>10711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Thit Bast Schmidt</dc:creator>
  <cp:keywords/>
  <dc:description/>
  <cp:lastModifiedBy>Home-Start Odense</cp:lastModifiedBy>
  <cp:revision>3</cp:revision>
  <cp:lastPrinted>2023-03-27T09:22:00Z</cp:lastPrinted>
  <dcterms:created xsi:type="dcterms:W3CDTF">2024-03-20T19:06:00Z</dcterms:created>
  <dcterms:modified xsi:type="dcterms:W3CDTF">2024-03-20T19:20:00Z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10800</vt:r8>
  </property>
  <property fmtid="{D5CDD505-2E9C-101B-9397-08002B2CF9AE}" pid="3" name="ContentTypeId">
    <vt:lpwstr>0x01010025DAC4CF40A5D74FB79FA6BB59C68276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