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24CE1" w14:textId="77777777" w:rsidR="00396566" w:rsidRPr="0078354A" w:rsidRDefault="00396566" w:rsidP="00663B82">
      <w:pPr>
        <w:pStyle w:val="Balk1"/>
        <w:jc w:val="both"/>
        <w:rPr>
          <w:rFonts w:ascii="Arial" w:hAnsi="Arial" w:cs="Arial"/>
          <w:sz w:val="16"/>
          <w:u w:val="none"/>
          <w:lang w:val="tr-TR"/>
        </w:rPr>
      </w:pPr>
    </w:p>
    <w:p w14:paraId="5AEC3E0F" w14:textId="77777777" w:rsidR="00396566" w:rsidRPr="004C7700" w:rsidRDefault="00396566" w:rsidP="007B5B00">
      <w:pPr>
        <w:jc w:val="right"/>
        <w:rPr>
          <w:b/>
          <w:sz w:val="28"/>
          <w:szCs w:val="28"/>
        </w:rPr>
      </w:pPr>
      <w:r w:rsidRPr="004C7700">
        <w:rPr>
          <w:b/>
          <w:sz w:val="28"/>
          <w:szCs w:val="28"/>
        </w:rPr>
        <w:t>FORM: 1</w:t>
      </w:r>
    </w:p>
    <w:p w14:paraId="3415BBFD" w14:textId="77777777" w:rsidR="00396566" w:rsidRPr="004C7700" w:rsidRDefault="00396566" w:rsidP="00663B82">
      <w:pPr>
        <w:pStyle w:val="Balk1"/>
        <w:jc w:val="both"/>
        <w:rPr>
          <w:sz w:val="28"/>
          <w:szCs w:val="28"/>
          <w:u w:val="none"/>
          <w:lang w:val="tr-TR"/>
        </w:rPr>
      </w:pPr>
      <w:r w:rsidRPr="004C7700">
        <w:rPr>
          <w:sz w:val="28"/>
          <w:szCs w:val="28"/>
          <w:u w:val="none"/>
          <w:lang w:val="tr-TR"/>
        </w:rPr>
        <w:t>FON SÖZLEŞMESİ GENEL ESASLAR</w:t>
      </w:r>
    </w:p>
    <w:p w14:paraId="40D99A06" w14:textId="77777777" w:rsidR="00396566" w:rsidRPr="004C7700" w:rsidRDefault="00396566" w:rsidP="007B5B00">
      <w:pPr>
        <w:pStyle w:val="GvdeMetni3"/>
        <w:tabs>
          <w:tab w:val="clear" w:pos="6660"/>
          <w:tab w:val="clear" w:pos="7650"/>
        </w:tabs>
        <w:jc w:val="both"/>
        <w:rPr>
          <w:sz w:val="28"/>
          <w:szCs w:val="28"/>
          <w:lang w:val="tr-TR" w:eastAsia="en-GB"/>
        </w:rPr>
      </w:pPr>
    </w:p>
    <w:p w14:paraId="76F6AC19" w14:textId="77777777" w:rsidR="00396566" w:rsidRPr="0078354A" w:rsidRDefault="00396566" w:rsidP="007B5B00">
      <w:pPr>
        <w:pStyle w:val="GvdeMetni3"/>
        <w:tabs>
          <w:tab w:val="clear" w:pos="6660"/>
          <w:tab w:val="clear" w:pos="7650"/>
        </w:tabs>
        <w:jc w:val="both"/>
        <w:rPr>
          <w:lang w:val="tr-TR"/>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520"/>
      </w:tblGrid>
      <w:tr w:rsidR="00396566" w:rsidRPr="007F25A7" w14:paraId="55A7BDA0" w14:textId="77777777" w:rsidTr="007B5B00">
        <w:trPr>
          <w:trHeight w:val="457"/>
        </w:trPr>
        <w:tc>
          <w:tcPr>
            <w:tcW w:w="2551" w:type="dxa"/>
            <w:vAlign w:val="center"/>
          </w:tcPr>
          <w:p w14:paraId="703525B4" w14:textId="77777777" w:rsidR="00396566" w:rsidRPr="00EB6BAA" w:rsidRDefault="00396566" w:rsidP="007B5B00">
            <w:pPr>
              <w:pStyle w:val="GvdeMetni3"/>
              <w:tabs>
                <w:tab w:val="clear" w:pos="6660"/>
                <w:tab w:val="clear" w:pos="7650"/>
              </w:tabs>
              <w:rPr>
                <w:rFonts w:ascii="Times New Roman" w:hAnsi="Times New Roman" w:cs="Times New Roman"/>
                <w:sz w:val="24"/>
                <w:lang w:val="tr-TR" w:eastAsia="en-GB"/>
              </w:rPr>
            </w:pPr>
            <w:r w:rsidRPr="00EB6BAA">
              <w:rPr>
                <w:rFonts w:ascii="Times New Roman" w:hAnsi="Times New Roman" w:cs="Times New Roman"/>
                <w:sz w:val="24"/>
                <w:lang w:val="tr-TR" w:eastAsia="en-GB"/>
              </w:rPr>
              <w:t>Ülke</w:t>
            </w:r>
          </w:p>
        </w:tc>
        <w:tc>
          <w:tcPr>
            <w:tcW w:w="6520" w:type="dxa"/>
            <w:vAlign w:val="center"/>
          </w:tcPr>
          <w:p w14:paraId="41F45683" w14:textId="71594EC0" w:rsidR="00396566" w:rsidRPr="007F25A7" w:rsidRDefault="00396566" w:rsidP="007B5B00">
            <w:pPr>
              <w:pStyle w:val="GvdeMetni3"/>
              <w:rPr>
                <w:lang w:val="tr-TR" w:eastAsia="en-GB"/>
              </w:rPr>
            </w:pPr>
          </w:p>
        </w:tc>
      </w:tr>
      <w:tr w:rsidR="00396566" w:rsidRPr="007F25A7" w14:paraId="41AD561B" w14:textId="77777777" w:rsidTr="007B5B00">
        <w:trPr>
          <w:trHeight w:val="487"/>
        </w:trPr>
        <w:tc>
          <w:tcPr>
            <w:tcW w:w="2551" w:type="dxa"/>
            <w:vAlign w:val="center"/>
          </w:tcPr>
          <w:p w14:paraId="1F227B65" w14:textId="77777777" w:rsidR="00396566" w:rsidRPr="00EB6BAA" w:rsidRDefault="00396566" w:rsidP="007B5B00">
            <w:pPr>
              <w:pStyle w:val="GvdeMetni3"/>
              <w:tabs>
                <w:tab w:val="clear" w:pos="6660"/>
                <w:tab w:val="clear" w:pos="7650"/>
              </w:tabs>
              <w:rPr>
                <w:rFonts w:ascii="Times New Roman" w:hAnsi="Times New Roman" w:cs="Times New Roman"/>
                <w:sz w:val="24"/>
                <w:lang w:val="tr-TR" w:eastAsia="en-GB"/>
              </w:rPr>
            </w:pPr>
            <w:r w:rsidRPr="00EB6BAA">
              <w:rPr>
                <w:rFonts w:ascii="Times New Roman" w:hAnsi="Times New Roman" w:cs="Times New Roman"/>
                <w:sz w:val="24"/>
                <w:lang w:val="tr-TR" w:eastAsia="en-GB"/>
              </w:rPr>
              <w:t>Resmi Kurum Adı</w:t>
            </w:r>
          </w:p>
        </w:tc>
        <w:tc>
          <w:tcPr>
            <w:tcW w:w="6520" w:type="dxa"/>
            <w:vAlign w:val="center"/>
          </w:tcPr>
          <w:p w14:paraId="08E4841F" w14:textId="5AB5CED0" w:rsidR="00396566" w:rsidRPr="007F25A7" w:rsidRDefault="00396566" w:rsidP="007B5B00">
            <w:pPr>
              <w:pStyle w:val="GvdeMetni3"/>
              <w:rPr>
                <w:lang w:val="tr-TR" w:eastAsia="en-GB"/>
              </w:rPr>
            </w:pPr>
          </w:p>
        </w:tc>
      </w:tr>
    </w:tbl>
    <w:p w14:paraId="31CD102B" w14:textId="77777777" w:rsidR="00396566" w:rsidRDefault="00396566" w:rsidP="00663B82">
      <w:pPr>
        <w:pStyle w:val="GvdeMetni3"/>
        <w:jc w:val="both"/>
        <w:rPr>
          <w:lang w:val="tr-TR" w:eastAsia="en-GB"/>
        </w:rPr>
      </w:pPr>
    </w:p>
    <w:p w14:paraId="22F20A9A" w14:textId="77777777" w:rsidR="00396566" w:rsidRDefault="00396566" w:rsidP="007B5B00">
      <w:pPr>
        <w:pStyle w:val="GvdeMetni3"/>
        <w:tabs>
          <w:tab w:val="clear" w:pos="6660"/>
          <w:tab w:val="clear" w:pos="7650"/>
        </w:tabs>
        <w:jc w:val="both"/>
        <w:rPr>
          <w:lang w:val="tr-TR"/>
        </w:rPr>
      </w:pPr>
      <w:r w:rsidRPr="0078354A">
        <w:rPr>
          <w:lang w:val="tr-TR" w:eastAsia="en-GB"/>
        </w:rPr>
        <w:t>U</w:t>
      </w:r>
      <w:r w:rsidRPr="0078354A">
        <w:rPr>
          <w:lang w:val="tr-TR"/>
        </w:rPr>
        <w:t xml:space="preserve">luslararası boyutta yaşanan son gelişmeler, kanunlar ve düzenlemeler aracılığıyla sosyal yardım kurumları için Türkiye’de ve sizin çalışma alanınızda konulan sınırlamalardan dolayı, aşağıdaki talepleri onaylamanızı rica ediyoruz. Lütfen sözleşmenin Bölüm 3: Taahhüt kısmındaki imza alanı </w:t>
      </w:r>
      <w:proofErr w:type="gramStart"/>
      <w:r w:rsidRPr="0078354A">
        <w:rPr>
          <w:lang w:val="tr-TR"/>
        </w:rPr>
        <w:t>ile birlikte</w:t>
      </w:r>
      <w:proofErr w:type="gramEnd"/>
      <w:r w:rsidRPr="0078354A">
        <w:rPr>
          <w:lang w:val="tr-TR"/>
        </w:rPr>
        <w:t xml:space="preserve"> bu sözleşmenin her bir sayfasını mühürleyiniz ve imzalayınız. </w:t>
      </w:r>
    </w:p>
    <w:p w14:paraId="6359291F" w14:textId="77777777" w:rsidR="00396566" w:rsidRPr="0078354A" w:rsidRDefault="00396566" w:rsidP="00663B82">
      <w:pPr>
        <w:spacing w:line="360" w:lineRule="auto"/>
        <w:jc w:val="both"/>
        <w:rPr>
          <w:b/>
          <w:bCs/>
        </w:rPr>
      </w:pPr>
    </w:p>
    <w:p w14:paraId="6E8B7748" w14:textId="77777777" w:rsidR="00396566" w:rsidRDefault="00396566" w:rsidP="00663B82">
      <w:pPr>
        <w:jc w:val="both"/>
        <w:rPr>
          <w:b/>
          <w:bCs/>
        </w:rPr>
      </w:pPr>
      <w:r w:rsidRPr="0078354A">
        <w:rPr>
          <w:b/>
          <w:bCs/>
        </w:rPr>
        <w:t>BÖLÜM 1: GENEL ESASLAR</w:t>
      </w:r>
    </w:p>
    <w:p w14:paraId="776BEA02" w14:textId="77777777" w:rsidR="00396566" w:rsidRPr="0078354A" w:rsidRDefault="00396566" w:rsidP="00663B82">
      <w:pPr>
        <w:jc w:val="both"/>
        <w:rPr>
          <w:rFonts w:ascii="Arial" w:hAnsi="Arial" w:cs="Arial"/>
          <w:b/>
          <w:bCs/>
        </w:rPr>
      </w:pPr>
    </w:p>
    <w:p w14:paraId="01FD3B4D" w14:textId="77777777"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Kayıt şartlarını kabul ettiğinizi,</w:t>
      </w:r>
    </w:p>
    <w:p w14:paraId="6AD8B417" w14:textId="4C0798C3"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 xml:space="preserve">Sosyal yardım </w:t>
      </w:r>
      <w:r w:rsidR="00784B99">
        <w:rPr>
          <w:rFonts w:ascii="Arial" w:hAnsi="Arial" w:cs="Arial"/>
          <w:sz w:val="20"/>
        </w:rPr>
        <w:t xml:space="preserve">ve öğrenci destek </w:t>
      </w:r>
      <w:r w:rsidRPr="0078354A">
        <w:rPr>
          <w:rFonts w:ascii="Arial" w:hAnsi="Arial" w:cs="Arial"/>
          <w:sz w:val="20"/>
        </w:rPr>
        <w:t>çalışmalarının genel amaç ve hedefleriyle uyum sağladığınızı,</w:t>
      </w:r>
    </w:p>
    <w:p w14:paraId="1681BC43" w14:textId="77777777"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Bizimle imzalamış olduğunuz anlaşmaya göre hareket etmeyi kabul ettiğinizi,</w:t>
      </w:r>
    </w:p>
    <w:p w14:paraId="0A2021F2" w14:textId="0B756826" w:rsidR="00396566" w:rsidRPr="0078354A" w:rsidRDefault="00784B99" w:rsidP="007B5B00">
      <w:pPr>
        <w:numPr>
          <w:ilvl w:val="1"/>
          <w:numId w:val="1"/>
        </w:numPr>
        <w:tabs>
          <w:tab w:val="clear" w:pos="540"/>
        </w:tabs>
        <w:ind w:left="567" w:hanging="567"/>
        <w:jc w:val="both"/>
        <w:rPr>
          <w:rFonts w:ascii="Arial" w:hAnsi="Arial" w:cs="Arial"/>
          <w:sz w:val="20"/>
        </w:rPr>
      </w:pPr>
      <w:r>
        <w:rPr>
          <w:rFonts w:ascii="Arial" w:hAnsi="Arial" w:cs="Arial"/>
          <w:sz w:val="20"/>
        </w:rPr>
        <w:t>Boğaziçi Üniversitesi Geliştirme Vakfı</w:t>
      </w:r>
      <w:r w:rsidR="00396566" w:rsidRPr="0078354A">
        <w:rPr>
          <w:rFonts w:ascii="Arial" w:hAnsi="Arial" w:cs="Arial"/>
          <w:sz w:val="20"/>
        </w:rPr>
        <w:t xml:space="preserve"> tarafından transfer edilen fonların, belirlenen ve izin verilen amaçlar dışında başka amaçlar için kullanılmayacağını,</w:t>
      </w:r>
    </w:p>
    <w:p w14:paraId="0DC2FEF5" w14:textId="72FF9D24" w:rsidR="00396566" w:rsidRPr="0078354A" w:rsidRDefault="00784B99" w:rsidP="007B5B00">
      <w:pPr>
        <w:numPr>
          <w:ilvl w:val="1"/>
          <w:numId w:val="1"/>
        </w:numPr>
        <w:tabs>
          <w:tab w:val="clear" w:pos="540"/>
        </w:tabs>
        <w:ind w:left="567" w:hanging="567"/>
        <w:jc w:val="both"/>
        <w:rPr>
          <w:rFonts w:ascii="Arial" w:hAnsi="Arial" w:cs="Arial"/>
          <w:sz w:val="20"/>
        </w:rPr>
      </w:pPr>
      <w:r>
        <w:rPr>
          <w:rFonts w:ascii="Arial" w:hAnsi="Arial" w:cs="Arial"/>
          <w:sz w:val="20"/>
        </w:rPr>
        <w:t>Boğaziçi Üniversitesi Geliştirme Vakfı</w:t>
      </w:r>
      <w:r w:rsidR="00396566" w:rsidRPr="0078354A">
        <w:rPr>
          <w:rFonts w:ascii="Arial" w:hAnsi="Arial" w:cs="Arial"/>
          <w:sz w:val="20"/>
        </w:rPr>
        <w:t xml:space="preserve"> ve/veya kendi organizasyonunuzu </w:t>
      </w:r>
      <w:r>
        <w:rPr>
          <w:rFonts w:ascii="Arial" w:hAnsi="Arial" w:cs="Arial"/>
          <w:sz w:val="20"/>
        </w:rPr>
        <w:t xml:space="preserve">öğrencileri ve üniversiteleri destekleme </w:t>
      </w:r>
      <w:r w:rsidR="00396566" w:rsidRPr="0078354A">
        <w:rPr>
          <w:rFonts w:ascii="Arial" w:hAnsi="Arial" w:cs="Arial"/>
          <w:sz w:val="20"/>
        </w:rPr>
        <w:t>amacına ters düşecek başka aktiviteler ile ilişkilendirmeyeceğinizi,</w:t>
      </w:r>
    </w:p>
    <w:p w14:paraId="0CBBBFC5" w14:textId="308ECCF9" w:rsidR="00396566" w:rsidRPr="0078354A" w:rsidRDefault="00784B99" w:rsidP="007B5B00">
      <w:pPr>
        <w:numPr>
          <w:ilvl w:val="1"/>
          <w:numId w:val="1"/>
        </w:numPr>
        <w:tabs>
          <w:tab w:val="clear" w:pos="540"/>
        </w:tabs>
        <w:ind w:left="567" w:hanging="567"/>
        <w:jc w:val="both"/>
        <w:rPr>
          <w:rFonts w:ascii="Arial" w:hAnsi="Arial" w:cs="Arial"/>
          <w:sz w:val="20"/>
        </w:rPr>
      </w:pPr>
      <w:r>
        <w:rPr>
          <w:rFonts w:ascii="Arial" w:hAnsi="Arial" w:cs="Arial"/>
          <w:sz w:val="20"/>
        </w:rPr>
        <w:t xml:space="preserve">Üniversite ve üniversite öğrencilerini desteklemek için </w:t>
      </w:r>
      <w:proofErr w:type="gramStart"/>
      <w:r>
        <w:rPr>
          <w:rFonts w:ascii="Arial" w:hAnsi="Arial" w:cs="Arial"/>
          <w:sz w:val="20"/>
        </w:rPr>
        <w:t xml:space="preserve">kurulmuş </w:t>
      </w:r>
      <w:r w:rsidR="009B7CEF">
        <w:rPr>
          <w:rFonts w:ascii="Arial" w:hAnsi="Arial" w:cs="Arial"/>
          <w:sz w:val="20"/>
        </w:rPr>
        <w:t xml:space="preserve"> </w:t>
      </w:r>
      <w:r>
        <w:rPr>
          <w:rFonts w:ascii="Arial" w:hAnsi="Arial" w:cs="Arial"/>
          <w:sz w:val="20"/>
        </w:rPr>
        <w:t>Boğaziçi</w:t>
      </w:r>
      <w:proofErr w:type="gramEnd"/>
      <w:r>
        <w:rPr>
          <w:rFonts w:ascii="Arial" w:hAnsi="Arial" w:cs="Arial"/>
          <w:sz w:val="20"/>
        </w:rPr>
        <w:t xml:space="preserve"> Üniversitesi Geliştirme Vakfı</w:t>
      </w:r>
      <w:r w:rsidR="00396566" w:rsidRPr="0078354A">
        <w:rPr>
          <w:rFonts w:ascii="Arial" w:hAnsi="Arial" w:cs="Arial"/>
          <w:sz w:val="20"/>
        </w:rPr>
        <w:t>’nın, siyasi veya çıkar amaçlı kurulmuş bir kurum olmadığını</w:t>
      </w:r>
      <w:r>
        <w:rPr>
          <w:rFonts w:ascii="Arial" w:hAnsi="Arial" w:cs="Arial"/>
          <w:sz w:val="20"/>
        </w:rPr>
        <w:t xml:space="preserve"> Türkiye çapında akademik hayatı desteklemek için</w:t>
      </w:r>
      <w:r w:rsidR="00396566" w:rsidRPr="0078354A">
        <w:rPr>
          <w:rFonts w:ascii="Arial" w:hAnsi="Arial" w:cs="Arial"/>
          <w:sz w:val="20"/>
        </w:rPr>
        <w:t xml:space="preserve"> çalıştığını; yurtiçi veya yurtdışında herhangi bir politik grupla ilişkilendirilemeyeceğini ve </w:t>
      </w:r>
      <w:r>
        <w:rPr>
          <w:rFonts w:ascii="Arial" w:hAnsi="Arial" w:cs="Arial"/>
          <w:sz w:val="20"/>
        </w:rPr>
        <w:t>Boğaziçi Üniversitesi Geliştirme Vakfı</w:t>
      </w:r>
      <w:r w:rsidR="00396566" w:rsidRPr="0078354A">
        <w:rPr>
          <w:rFonts w:ascii="Arial" w:hAnsi="Arial" w:cs="Arial"/>
          <w:sz w:val="20"/>
        </w:rPr>
        <w:t xml:space="preserve">’nın </w:t>
      </w:r>
      <w:r>
        <w:rPr>
          <w:rFonts w:ascii="Arial" w:hAnsi="Arial" w:cs="Arial"/>
          <w:sz w:val="20"/>
        </w:rPr>
        <w:t xml:space="preserve">Türk Eğitim Hayatını desteklemek için </w:t>
      </w:r>
      <w:r w:rsidR="00396566" w:rsidRPr="0078354A">
        <w:rPr>
          <w:rFonts w:ascii="Arial" w:hAnsi="Arial" w:cs="Arial"/>
          <w:sz w:val="20"/>
        </w:rPr>
        <w:t xml:space="preserve">kurulmuş bir vakıf olarak tanındığını anladığınızı, </w:t>
      </w:r>
    </w:p>
    <w:p w14:paraId="19B895FA" w14:textId="32D27B58" w:rsidR="00396566" w:rsidRPr="0078354A" w:rsidRDefault="00784B99" w:rsidP="007B5B00">
      <w:pPr>
        <w:numPr>
          <w:ilvl w:val="1"/>
          <w:numId w:val="1"/>
        </w:numPr>
        <w:tabs>
          <w:tab w:val="clear" w:pos="540"/>
        </w:tabs>
        <w:ind w:left="567" w:hanging="567"/>
        <w:jc w:val="both"/>
        <w:rPr>
          <w:rFonts w:ascii="Arial" w:hAnsi="Arial" w:cs="Arial"/>
          <w:sz w:val="20"/>
        </w:rPr>
      </w:pPr>
      <w:r>
        <w:rPr>
          <w:rFonts w:ascii="Arial" w:hAnsi="Arial" w:cs="Arial"/>
          <w:sz w:val="20"/>
        </w:rPr>
        <w:t>Boğaziçi Üniversitesi Geliştirme Vakfı</w:t>
      </w:r>
      <w:r w:rsidR="00396566" w:rsidRPr="0078354A">
        <w:rPr>
          <w:rFonts w:ascii="Arial" w:hAnsi="Arial" w:cs="Arial"/>
          <w:sz w:val="20"/>
        </w:rPr>
        <w:t xml:space="preserve"> ile </w:t>
      </w:r>
      <w:r w:rsidR="00935C15" w:rsidRPr="0078354A">
        <w:rPr>
          <w:rFonts w:ascii="Arial" w:hAnsi="Arial" w:cs="Arial"/>
          <w:sz w:val="20"/>
        </w:rPr>
        <w:t>iş birliği</w:t>
      </w:r>
      <w:r w:rsidR="00396566" w:rsidRPr="0078354A">
        <w:rPr>
          <w:rFonts w:ascii="Arial" w:hAnsi="Arial" w:cs="Arial"/>
          <w:sz w:val="20"/>
        </w:rPr>
        <w:t xml:space="preserve"> içinde çalışan diğer kuruluşlar, aramızda anlaşılan ve imzalanan anlaşma maddelerinin içindeki şartların, </w:t>
      </w:r>
      <w:r>
        <w:rPr>
          <w:rFonts w:ascii="Arial" w:hAnsi="Arial" w:cs="Arial"/>
          <w:sz w:val="20"/>
        </w:rPr>
        <w:t xml:space="preserve">üniversite ve üniversite öğrencilerinin </w:t>
      </w:r>
      <w:r w:rsidR="00396566" w:rsidRPr="0078354A">
        <w:rPr>
          <w:rFonts w:ascii="Arial" w:hAnsi="Arial" w:cs="Arial"/>
          <w:sz w:val="20"/>
        </w:rPr>
        <w:t>hizmetinde ve devlet politikalarının dikkate alınarak uygulamaya koyulacağını,</w:t>
      </w:r>
    </w:p>
    <w:p w14:paraId="595E4E24" w14:textId="25462238"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 xml:space="preserve">Sizin ve bizim, her iki tarafın da mali olarak kısıtlamalara ve kurallara uymak zorunda olan sosyal yardım kuruluşları olduğumuzu; sizin ülkenizdeki mali yükümlülüklere, </w:t>
      </w:r>
      <w:r w:rsidR="00784B99">
        <w:rPr>
          <w:rFonts w:ascii="Arial" w:hAnsi="Arial" w:cs="Arial"/>
          <w:sz w:val="20"/>
        </w:rPr>
        <w:t>Boğaziçi Üniversitesi Geliştirme Vakfı</w:t>
      </w:r>
      <w:r w:rsidRPr="0078354A">
        <w:rPr>
          <w:rFonts w:ascii="Arial" w:hAnsi="Arial" w:cs="Arial"/>
          <w:sz w:val="20"/>
        </w:rPr>
        <w:t xml:space="preserve">’nın da Türkiye’de kurulmuş bir </w:t>
      </w:r>
      <w:r w:rsidR="00784B99">
        <w:rPr>
          <w:rFonts w:ascii="Arial" w:hAnsi="Arial" w:cs="Arial"/>
          <w:sz w:val="20"/>
        </w:rPr>
        <w:t xml:space="preserve">eğitimi destekleyici bir kurum </w:t>
      </w:r>
      <w:r w:rsidRPr="0078354A">
        <w:rPr>
          <w:rFonts w:ascii="Arial" w:hAnsi="Arial" w:cs="Arial"/>
          <w:sz w:val="20"/>
        </w:rPr>
        <w:t xml:space="preserve">olarak, Türkiye’nin uyguladığı şartlara tabi olmak durumunda olduğunu, </w:t>
      </w:r>
    </w:p>
    <w:p w14:paraId="11E8AF5F" w14:textId="61E83581"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 xml:space="preserve">Bütün bağışların, </w:t>
      </w:r>
      <w:r w:rsidR="00784B99">
        <w:rPr>
          <w:rFonts w:ascii="Arial" w:hAnsi="Arial" w:cs="Arial"/>
          <w:sz w:val="20"/>
        </w:rPr>
        <w:t xml:space="preserve">üniversite ve üniversite öğrencilerinin </w:t>
      </w:r>
      <w:r w:rsidRPr="0078354A">
        <w:rPr>
          <w:rFonts w:ascii="Arial" w:hAnsi="Arial" w:cs="Arial"/>
          <w:sz w:val="20"/>
        </w:rPr>
        <w:t>menfaatleri için verildiğini,</w:t>
      </w:r>
    </w:p>
    <w:p w14:paraId="269C7F65" w14:textId="32571D0D"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Potansiyel yardım edilecek kişilerin, durumu araştırılırken ve yardım sunulurken temel önceliğin “</w:t>
      </w:r>
      <w:r w:rsidR="004D1F6F" w:rsidRPr="0078354A">
        <w:rPr>
          <w:rFonts w:ascii="Arial" w:hAnsi="Arial" w:cs="Arial"/>
          <w:sz w:val="20"/>
        </w:rPr>
        <w:t>muhtaçlık”</w:t>
      </w:r>
      <w:r w:rsidRPr="0078354A">
        <w:rPr>
          <w:rFonts w:ascii="Arial" w:hAnsi="Arial" w:cs="Arial"/>
          <w:sz w:val="20"/>
        </w:rPr>
        <w:t xml:space="preserve"> olduğunu,</w:t>
      </w:r>
    </w:p>
    <w:p w14:paraId="5CCFFBCA" w14:textId="5BFD7982"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 xml:space="preserve">Yardım sunarken, muhtaç </w:t>
      </w:r>
      <w:r w:rsidR="00784B99">
        <w:rPr>
          <w:rFonts w:ascii="Arial" w:hAnsi="Arial" w:cs="Arial"/>
          <w:sz w:val="20"/>
        </w:rPr>
        <w:t>öğrencilerin</w:t>
      </w:r>
      <w:r w:rsidRPr="0078354A">
        <w:rPr>
          <w:rFonts w:ascii="Arial" w:hAnsi="Arial" w:cs="Arial"/>
          <w:sz w:val="20"/>
        </w:rPr>
        <w:t xml:space="preserve"> ırklarının, etnik kökenlerinin ve dinsel arka planlarının ayrımcılığa neden olamayacağını, </w:t>
      </w:r>
    </w:p>
    <w:p w14:paraId="31FB53C5" w14:textId="48D94B18" w:rsidR="00396566" w:rsidRPr="0078354A"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 xml:space="preserve">Doğrudan veya dolaylı olarak </w:t>
      </w:r>
      <w:r w:rsidR="00784B99">
        <w:rPr>
          <w:rFonts w:ascii="Arial" w:hAnsi="Arial" w:cs="Arial"/>
          <w:sz w:val="20"/>
        </w:rPr>
        <w:t>Boğaziçi Üniversitesi Geliştirme Vakfı</w:t>
      </w:r>
      <w:r w:rsidRPr="0078354A">
        <w:rPr>
          <w:rFonts w:ascii="Arial" w:hAnsi="Arial" w:cs="Arial"/>
          <w:sz w:val="20"/>
        </w:rPr>
        <w:t>’nın bağışlarından faydalanan herhangi bir kuruluşun yapacağı veya bu kuruluşa yapılacak herhangi bir hatadan dolayı kurumumuzun sorumluluk kabul etmeyeceğini,</w:t>
      </w:r>
    </w:p>
    <w:p w14:paraId="76C6A889" w14:textId="0799A9CB" w:rsidR="00396566" w:rsidRPr="00A563AE" w:rsidRDefault="00396566" w:rsidP="007B5B00">
      <w:pPr>
        <w:numPr>
          <w:ilvl w:val="1"/>
          <w:numId w:val="1"/>
        </w:numPr>
        <w:tabs>
          <w:tab w:val="clear" w:pos="540"/>
        </w:tabs>
        <w:ind w:left="567" w:hanging="567"/>
        <w:jc w:val="both"/>
        <w:rPr>
          <w:rFonts w:ascii="Arial" w:hAnsi="Arial" w:cs="Arial"/>
          <w:sz w:val="20"/>
        </w:rPr>
      </w:pPr>
      <w:r w:rsidRPr="0078354A">
        <w:rPr>
          <w:rFonts w:ascii="Arial" w:hAnsi="Arial" w:cs="Arial"/>
          <w:sz w:val="20"/>
        </w:rPr>
        <w:t xml:space="preserve">Partner kuruluşun, </w:t>
      </w:r>
      <w:r w:rsidR="00784B99">
        <w:rPr>
          <w:rFonts w:ascii="Arial" w:hAnsi="Arial" w:cs="Arial"/>
          <w:sz w:val="20"/>
        </w:rPr>
        <w:t>Boğaziçi Üniversitesi Geliştirme Vakfı</w:t>
      </w:r>
      <w:r w:rsidRPr="0078354A">
        <w:rPr>
          <w:rFonts w:ascii="Arial" w:hAnsi="Arial" w:cs="Arial"/>
          <w:sz w:val="20"/>
        </w:rPr>
        <w:t xml:space="preserve"> ile imzaladığı antlaşmayı ya da kendi ülkesinin yerel kanunlarını ihlal etmesi </w:t>
      </w:r>
      <w:r w:rsidR="004D1F6F" w:rsidRPr="0078354A">
        <w:rPr>
          <w:rFonts w:ascii="Arial" w:hAnsi="Arial" w:cs="Arial"/>
          <w:sz w:val="20"/>
        </w:rPr>
        <w:t xml:space="preserve">halinde, </w:t>
      </w:r>
      <w:r w:rsidR="00784B99">
        <w:rPr>
          <w:rFonts w:ascii="Arial" w:hAnsi="Arial" w:cs="Arial"/>
          <w:sz w:val="20"/>
        </w:rPr>
        <w:t>Boğaziçi Üniversitesi Geliştirme Vakfı</w:t>
      </w:r>
      <w:r w:rsidRPr="0078354A">
        <w:rPr>
          <w:rFonts w:ascii="Arial" w:hAnsi="Arial" w:cs="Arial"/>
          <w:sz w:val="20"/>
        </w:rPr>
        <w:t xml:space="preserve">’nın, partner kuruluşa verilmiş olan yardımı geri çekme ya da geri çekmeyi talep </w:t>
      </w:r>
      <w:proofErr w:type="gramStart"/>
      <w:r w:rsidRPr="0078354A">
        <w:rPr>
          <w:rFonts w:ascii="Arial" w:hAnsi="Arial" w:cs="Arial"/>
          <w:sz w:val="20"/>
        </w:rPr>
        <w:t>etme,</w:t>
      </w:r>
      <w:proofErr w:type="gramEnd"/>
      <w:r w:rsidRPr="0078354A">
        <w:rPr>
          <w:rFonts w:ascii="Arial" w:hAnsi="Arial" w:cs="Arial"/>
          <w:sz w:val="20"/>
        </w:rPr>
        <w:t xml:space="preserve"> veya bu kur</w:t>
      </w:r>
      <w:r>
        <w:rPr>
          <w:rFonts w:ascii="Arial" w:hAnsi="Arial" w:cs="Arial"/>
          <w:sz w:val="20"/>
        </w:rPr>
        <w:t>uluşa dava açma hakkı olduğunu</w:t>
      </w:r>
      <w:r w:rsidR="00A563AE">
        <w:rPr>
          <w:rFonts w:ascii="Arial" w:hAnsi="Arial" w:cs="Arial"/>
          <w:sz w:val="20"/>
        </w:rPr>
        <w:t xml:space="preserve"> </w:t>
      </w:r>
      <w:r w:rsidRPr="00A563AE">
        <w:rPr>
          <w:rFonts w:ascii="Arial" w:hAnsi="Arial" w:cs="Arial"/>
          <w:sz w:val="20"/>
        </w:rPr>
        <w:t>kabul eder.</w:t>
      </w:r>
    </w:p>
    <w:p w14:paraId="3E3C79B8" w14:textId="616DE8BF" w:rsidR="00396566" w:rsidRPr="003E337E" w:rsidRDefault="00396566" w:rsidP="007B5B00">
      <w:pPr>
        <w:numPr>
          <w:ilvl w:val="1"/>
          <w:numId w:val="1"/>
        </w:numPr>
        <w:tabs>
          <w:tab w:val="clear" w:pos="540"/>
        </w:tabs>
        <w:ind w:left="567" w:hanging="567"/>
        <w:jc w:val="both"/>
        <w:rPr>
          <w:rFonts w:ascii="Arial" w:hAnsi="Arial" w:cs="Arial"/>
          <w:sz w:val="20"/>
        </w:rPr>
      </w:pPr>
      <w:r w:rsidRPr="003E337E">
        <w:rPr>
          <w:rFonts w:ascii="Arial" w:hAnsi="Arial" w:cs="Arial"/>
          <w:sz w:val="20"/>
        </w:rPr>
        <w:lastRenderedPageBreak/>
        <w:t xml:space="preserve">Kurumda imza yetkili yöneticilerin değişmesi durumunda bu sözleşmenin yeni imza yetkili yöneticiler tarafından imzalanarak </w:t>
      </w:r>
      <w:r w:rsidR="00784B99">
        <w:rPr>
          <w:rFonts w:ascii="Arial" w:hAnsi="Arial" w:cs="Arial"/>
          <w:sz w:val="20"/>
        </w:rPr>
        <w:t>Boğaziçi Üniversitesi Geliştirme Vakfı</w:t>
      </w:r>
      <w:r w:rsidRPr="003E337E">
        <w:rPr>
          <w:rFonts w:ascii="Arial" w:hAnsi="Arial" w:cs="Arial"/>
          <w:sz w:val="20"/>
        </w:rPr>
        <w:t>’na ivedilikle gönderilmesi gerekmektedir.</w:t>
      </w:r>
    </w:p>
    <w:p w14:paraId="0AAC37F6" w14:textId="77777777" w:rsidR="00396566" w:rsidRPr="0078354A" w:rsidRDefault="00396566" w:rsidP="00663B82">
      <w:pPr>
        <w:jc w:val="both"/>
        <w:rPr>
          <w:rFonts w:ascii="Arial" w:hAnsi="Arial" w:cs="Arial"/>
          <w:b/>
          <w:bCs/>
        </w:rPr>
      </w:pPr>
      <w:r w:rsidRPr="0078354A">
        <w:rPr>
          <w:rFonts w:ascii="Arial" w:hAnsi="Arial" w:cs="Arial"/>
          <w:b/>
          <w:bCs/>
        </w:rPr>
        <w:t>BÖLÜM 2: Kurum Politikası</w:t>
      </w:r>
    </w:p>
    <w:p w14:paraId="08D878AA" w14:textId="77777777" w:rsidR="007B5B00" w:rsidRDefault="007B5B00" w:rsidP="00663B82">
      <w:pPr>
        <w:jc w:val="both"/>
        <w:rPr>
          <w:rFonts w:ascii="Arial" w:hAnsi="Arial" w:cs="Arial"/>
          <w:b/>
          <w:bCs/>
          <w:sz w:val="20"/>
        </w:rPr>
      </w:pPr>
    </w:p>
    <w:p w14:paraId="0BEB9058" w14:textId="70690B03" w:rsidR="00396566" w:rsidRPr="007B5B00" w:rsidRDefault="00396566" w:rsidP="00663B82">
      <w:pPr>
        <w:jc w:val="both"/>
        <w:rPr>
          <w:rFonts w:ascii="Arial" w:hAnsi="Arial" w:cs="Arial"/>
          <w:b/>
          <w:bCs/>
          <w:sz w:val="20"/>
        </w:rPr>
      </w:pPr>
      <w:r w:rsidRPr="007B5B00">
        <w:rPr>
          <w:rFonts w:ascii="Arial" w:hAnsi="Arial" w:cs="Arial"/>
          <w:b/>
          <w:bCs/>
          <w:sz w:val="20"/>
        </w:rPr>
        <w:t>GENEL</w:t>
      </w:r>
    </w:p>
    <w:p w14:paraId="670D2761" w14:textId="77777777" w:rsidR="00396566" w:rsidRPr="0078354A" w:rsidRDefault="00396566" w:rsidP="00663B82">
      <w:pPr>
        <w:jc w:val="both"/>
        <w:rPr>
          <w:rFonts w:ascii="Arial" w:hAnsi="Arial" w:cs="Arial"/>
          <w:b/>
          <w:bCs/>
        </w:rPr>
      </w:pPr>
    </w:p>
    <w:p w14:paraId="76B94C04" w14:textId="408BD1C9" w:rsidR="00784B99" w:rsidRPr="009E693F" w:rsidRDefault="009E693F" w:rsidP="009E693F">
      <w:pPr>
        <w:spacing w:line="390" w:lineRule="atLeast"/>
        <w:ind w:left="708" w:hanging="708"/>
        <w:textAlignment w:val="baseline"/>
        <w:rPr>
          <w:rFonts w:ascii="Arial" w:eastAsia="Times New Roman" w:hAnsi="Arial" w:cs="Arial"/>
          <w:color w:val="000000"/>
          <w:kern w:val="0"/>
          <w:sz w:val="21"/>
          <w:szCs w:val="21"/>
          <w:lang w:eastAsia="tr-TR"/>
          <w14:ligatures w14:val="none"/>
        </w:rPr>
      </w:pPr>
      <w:r>
        <w:rPr>
          <w:rFonts w:ascii="Arial" w:eastAsia="Times New Roman" w:hAnsi="Arial" w:cs="Arial"/>
          <w:b/>
          <w:bCs/>
          <w:color w:val="000000"/>
          <w:kern w:val="0"/>
          <w:sz w:val="21"/>
          <w:szCs w:val="21"/>
          <w:bdr w:val="none" w:sz="0" w:space="0" w:color="auto" w:frame="1"/>
          <w:lang w:eastAsia="tr-TR"/>
          <w14:ligatures w14:val="none"/>
        </w:rPr>
        <w:t>2.1</w:t>
      </w:r>
      <w:r>
        <w:rPr>
          <w:rFonts w:ascii="Arial" w:eastAsia="Times New Roman" w:hAnsi="Arial" w:cs="Arial"/>
          <w:b/>
          <w:bCs/>
          <w:color w:val="000000"/>
          <w:kern w:val="0"/>
          <w:sz w:val="21"/>
          <w:szCs w:val="21"/>
          <w:bdr w:val="none" w:sz="0" w:space="0" w:color="auto" w:frame="1"/>
          <w:lang w:eastAsia="tr-TR"/>
          <w14:ligatures w14:val="none"/>
        </w:rPr>
        <w:tab/>
      </w:r>
      <w:r w:rsidR="00784B99" w:rsidRPr="009E693F">
        <w:rPr>
          <w:rFonts w:ascii="Arial" w:eastAsia="Times New Roman" w:hAnsi="Arial" w:cs="Arial"/>
          <w:b/>
          <w:bCs/>
          <w:color w:val="000000"/>
          <w:kern w:val="0"/>
          <w:sz w:val="21"/>
          <w:szCs w:val="21"/>
          <w:bdr w:val="none" w:sz="0" w:space="0" w:color="auto" w:frame="1"/>
          <w:lang w:eastAsia="tr-TR"/>
          <w14:ligatures w14:val="none"/>
        </w:rPr>
        <w:t>Üniversitelerimiz Maddi Gelişimini Desteklemek</w:t>
      </w:r>
      <w:r w:rsidR="00784B99" w:rsidRPr="009E693F">
        <w:rPr>
          <w:rFonts w:ascii="Arial" w:eastAsia="Times New Roman" w:hAnsi="Arial" w:cs="Arial"/>
          <w:color w:val="000000"/>
          <w:kern w:val="0"/>
          <w:sz w:val="21"/>
          <w:szCs w:val="21"/>
          <w:bdr w:val="none" w:sz="0" w:space="0" w:color="auto" w:frame="1"/>
          <w:lang w:eastAsia="tr-TR"/>
          <w14:ligatures w14:val="none"/>
        </w:rPr>
        <w:t xml:space="preserve">: Kurumsal </w:t>
      </w:r>
      <w:r w:rsidR="00791F5F" w:rsidRPr="009E693F">
        <w:rPr>
          <w:rFonts w:ascii="Arial" w:eastAsia="Times New Roman" w:hAnsi="Arial" w:cs="Arial"/>
          <w:color w:val="000000"/>
          <w:kern w:val="0"/>
          <w:sz w:val="21"/>
          <w:szCs w:val="21"/>
          <w:bdr w:val="none" w:sz="0" w:space="0" w:color="auto" w:frame="1"/>
          <w:lang w:eastAsia="tr-TR"/>
          <w14:ligatures w14:val="none"/>
        </w:rPr>
        <w:t>İş birliği</w:t>
      </w:r>
      <w:r w:rsidR="00784B99" w:rsidRPr="009E693F">
        <w:rPr>
          <w:rFonts w:ascii="Arial" w:eastAsia="Times New Roman" w:hAnsi="Arial" w:cs="Arial"/>
          <w:color w:val="000000"/>
          <w:kern w:val="0"/>
          <w:sz w:val="21"/>
          <w:szCs w:val="21"/>
          <w:bdr w:val="none" w:sz="0" w:space="0" w:color="auto" w:frame="1"/>
          <w:lang w:eastAsia="tr-TR"/>
          <w14:ligatures w14:val="none"/>
        </w:rPr>
        <w:t xml:space="preserve"> geliştirme, projelendirme ve fon toplama olmak üzere birçok kaynak oluşturma faaliyetleri organize eder. Bu desteklerle beraber, üniversitelerin fiziki, maddi, sosyal ve insan kaynağı gelişimine fayda gösterecek destek ve yatırım imkanlarını ortaya çıkartır.</w:t>
      </w:r>
    </w:p>
    <w:p w14:paraId="14DFFDF6" w14:textId="3502BD57" w:rsidR="00A92F50" w:rsidRPr="009E693F" w:rsidRDefault="00784B99" w:rsidP="009E693F">
      <w:pPr>
        <w:pStyle w:val="ListeParagraf"/>
        <w:numPr>
          <w:ilvl w:val="2"/>
          <w:numId w:val="8"/>
        </w:numPr>
        <w:spacing w:line="390" w:lineRule="atLeast"/>
        <w:textAlignment w:val="baseline"/>
        <w:rPr>
          <w:rFonts w:ascii="Arial" w:eastAsia="Times New Roman" w:hAnsi="Arial" w:cs="Arial"/>
          <w:color w:val="000000"/>
          <w:kern w:val="0"/>
          <w:sz w:val="21"/>
          <w:szCs w:val="21"/>
          <w:lang w:eastAsia="tr-TR"/>
          <w14:ligatures w14:val="none"/>
        </w:rPr>
      </w:pPr>
      <w:r w:rsidRPr="009E693F">
        <w:rPr>
          <w:rFonts w:ascii="Arial" w:eastAsia="Times New Roman" w:hAnsi="Arial" w:cs="Arial"/>
          <w:b/>
          <w:bCs/>
          <w:color w:val="000000"/>
          <w:kern w:val="0"/>
          <w:sz w:val="21"/>
          <w:szCs w:val="21"/>
          <w:bdr w:val="none" w:sz="0" w:space="0" w:color="auto" w:frame="1"/>
          <w:lang w:eastAsia="tr-TR"/>
          <w14:ligatures w14:val="none"/>
        </w:rPr>
        <w:t>Akademik Başarıyı Desteklemek: </w:t>
      </w:r>
      <w:r w:rsidRPr="009E693F">
        <w:rPr>
          <w:rFonts w:ascii="Arial" w:eastAsia="Times New Roman" w:hAnsi="Arial" w:cs="Arial"/>
          <w:color w:val="000000"/>
          <w:kern w:val="0"/>
          <w:sz w:val="21"/>
          <w:szCs w:val="21"/>
          <w:bdr w:val="none" w:sz="0" w:space="0" w:color="auto" w:frame="1"/>
          <w:lang w:eastAsia="tr-TR"/>
          <w14:ligatures w14:val="none"/>
        </w:rPr>
        <w:t xml:space="preserve">Boğaziçi Üniversitesi Geliştirme </w:t>
      </w:r>
      <w:r w:rsidR="00791F5F" w:rsidRPr="009E693F">
        <w:rPr>
          <w:rFonts w:ascii="Arial" w:eastAsia="Times New Roman" w:hAnsi="Arial" w:cs="Arial"/>
          <w:color w:val="000000"/>
          <w:kern w:val="0"/>
          <w:sz w:val="21"/>
          <w:szCs w:val="21"/>
          <w:bdr w:val="none" w:sz="0" w:space="0" w:color="auto" w:frame="1"/>
          <w:lang w:eastAsia="tr-TR"/>
          <w14:ligatures w14:val="none"/>
        </w:rPr>
        <w:t xml:space="preserve">Vakfı, </w:t>
      </w:r>
      <w:r w:rsidR="00791F5F">
        <w:rPr>
          <w:rFonts w:ascii="Arial" w:eastAsia="Times New Roman" w:hAnsi="Arial" w:cs="Arial"/>
          <w:color w:val="000000"/>
          <w:kern w:val="0"/>
          <w:sz w:val="21"/>
          <w:szCs w:val="21"/>
          <w:bdr w:val="none" w:sz="0" w:space="0" w:color="auto" w:frame="1"/>
          <w:lang w:eastAsia="tr-TR"/>
          <w14:ligatures w14:val="none"/>
        </w:rPr>
        <w:t>üniversitelerimizin</w:t>
      </w:r>
      <w:r w:rsidRPr="009E693F">
        <w:rPr>
          <w:rFonts w:ascii="Arial" w:eastAsia="Times New Roman" w:hAnsi="Arial" w:cs="Arial"/>
          <w:color w:val="000000"/>
          <w:kern w:val="0"/>
          <w:sz w:val="21"/>
          <w:szCs w:val="21"/>
          <w:bdr w:val="none" w:sz="0" w:space="0" w:color="auto" w:frame="1"/>
          <w:lang w:eastAsia="tr-TR"/>
          <w14:ligatures w14:val="none"/>
        </w:rPr>
        <w:t xml:space="preserve"> eğitim ve araştırma faaliyetlerini destekleyerek akademik çalışmaları teşvik eder. Böylelikle, akademisyenler başta olmak üzere akademik faaliyet yürüten araştırmacıların uluslararası arenada tanınmasına ve eğitim kalitesinin arttırılmasına yardımcı olur.</w:t>
      </w:r>
    </w:p>
    <w:p w14:paraId="0802808E" w14:textId="06CEA9D6" w:rsidR="00A92F50" w:rsidRPr="009E693F" w:rsidRDefault="00784B99" w:rsidP="009E693F">
      <w:pPr>
        <w:pStyle w:val="ListeParagraf"/>
        <w:numPr>
          <w:ilvl w:val="2"/>
          <w:numId w:val="8"/>
        </w:numPr>
        <w:spacing w:line="390" w:lineRule="atLeast"/>
        <w:textAlignment w:val="baseline"/>
        <w:rPr>
          <w:rFonts w:ascii="Arial" w:eastAsia="Times New Roman" w:hAnsi="Arial" w:cs="Arial"/>
          <w:color w:val="000000"/>
          <w:kern w:val="0"/>
          <w:sz w:val="21"/>
          <w:szCs w:val="21"/>
          <w:lang w:eastAsia="tr-TR"/>
          <w14:ligatures w14:val="none"/>
        </w:rPr>
      </w:pPr>
      <w:r w:rsidRPr="009E693F">
        <w:rPr>
          <w:rFonts w:ascii="Arial" w:eastAsia="Times New Roman" w:hAnsi="Arial" w:cs="Arial"/>
          <w:b/>
          <w:bCs/>
          <w:color w:val="000000"/>
          <w:kern w:val="0"/>
          <w:sz w:val="21"/>
          <w:szCs w:val="21"/>
          <w:bdr w:val="none" w:sz="0" w:space="0" w:color="auto" w:frame="1"/>
          <w:lang w:eastAsia="tr-TR"/>
          <w14:ligatures w14:val="none"/>
        </w:rPr>
        <w:t>Araştırma ve İnovasyonu Teşvik Etmek:</w:t>
      </w:r>
      <w:r w:rsidRPr="009E693F">
        <w:rPr>
          <w:rFonts w:ascii="Arial" w:eastAsia="Times New Roman" w:hAnsi="Arial" w:cs="Arial"/>
          <w:color w:val="000000"/>
          <w:kern w:val="0"/>
          <w:sz w:val="21"/>
          <w:szCs w:val="21"/>
          <w:bdr w:val="none" w:sz="0" w:space="0" w:color="auto" w:frame="1"/>
          <w:lang w:eastAsia="tr-TR"/>
          <w14:ligatures w14:val="none"/>
        </w:rPr>
        <w:t> Vakfımız, bilimsel araştırmaları teşvik ederek yeni eserlerin ortaya konmasına yardımcı olurken inovasyon çalışmalarına yönelik de ortaya koyduğu destek programıyla Türkiye Akademisinin sürdürülebilir kalkınmasına destek verir.</w:t>
      </w:r>
    </w:p>
    <w:p w14:paraId="6AD79220" w14:textId="073499F2" w:rsidR="00784B99" w:rsidRPr="00A92F50" w:rsidRDefault="00784B99" w:rsidP="009E693F">
      <w:pPr>
        <w:pStyle w:val="ListeParagraf"/>
        <w:numPr>
          <w:ilvl w:val="2"/>
          <w:numId w:val="8"/>
        </w:numPr>
        <w:spacing w:line="390" w:lineRule="atLeast"/>
        <w:textAlignment w:val="baseline"/>
        <w:rPr>
          <w:rFonts w:ascii="Arial" w:eastAsia="Times New Roman" w:hAnsi="Arial" w:cs="Arial"/>
          <w:color w:val="000000"/>
          <w:kern w:val="0"/>
          <w:sz w:val="21"/>
          <w:szCs w:val="21"/>
          <w:lang w:eastAsia="tr-TR"/>
          <w14:ligatures w14:val="none"/>
        </w:rPr>
      </w:pPr>
      <w:r w:rsidRPr="00A92F50">
        <w:rPr>
          <w:rFonts w:ascii="Arial" w:eastAsia="Times New Roman" w:hAnsi="Arial" w:cs="Arial"/>
          <w:b/>
          <w:bCs/>
          <w:color w:val="000000"/>
          <w:kern w:val="0"/>
          <w:sz w:val="21"/>
          <w:szCs w:val="21"/>
          <w:bdr w:val="none" w:sz="0" w:space="0" w:color="auto" w:frame="1"/>
          <w:lang w:eastAsia="tr-TR"/>
          <w14:ligatures w14:val="none"/>
        </w:rPr>
        <w:t>Öğrenci Gelişimini Desteklemek:</w:t>
      </w:r>
      <w:r w:rsidRPr="00A92F50">
        <w:rPr>
          <w:rFonts w:ascii="Arial" w:eastAsia="Times New Roman" w:hAnsi="Arial" w:cs="Arial"/>
          <w:color w:val="000000"/>
          <w:kern w:val="0"/>
          <w:sz w:val="21"/>
          <w:szCs w:val="21"/>
          <w:bdr w:val="none" w:sz="0" w:space="0" w:color="auto" w:frame="1"/>
          <w:lang w:eastAsia="tr-TR"/>
          <w14:ligatures w14:val="none"/>
        </w:rPr>
        <w:t> Boğaziçi Üniversitesi Geliştirme Vakfı, öğrencilerin kişisel ve akademik gelişimini desteklemek amacıyla çeşitli burs programları, yeni yurt projeleri Üniversitelere destek ödemeleri programları ile öğrencilerin kalkınmasına ve daha zengin akademik gelişimle eğitim-öğretim süreçlerini geçirmelerine yardımcı olur. </w:t>
      </w:r>
    </w:p>
    <w:p w14:paraId="5A8B3966" w14:textId="77777777" w:rsidR="00396566" w:rsidRDefault="00396566" w:rsidP="00663B82">
      <w:pPr>
        <w:jc w:val="both"/>
        <w:rPr>
          <w:rFonts w:ascii="Arial" w:hAnsi="Arial" w:cs="Arial"/>
          <w:b/>
          <w:bCs/>
          <w:sz w:val="20"/>
        </w:rPr>
      </w:pPr>
    </w:p>
    <w:p w14:paraId="5910AAF4" w14:textId="77777777" w:rsidR="00396566" w:rsidRDefault="00396566" w:rsidP="00663B82">
      <w:pPr>
        <w:jc w:val="both"/>
        <w:rPr>
          <w:rFonts w:ascii="Arial" w:hAnsi="Arial" w:cs="Arial"/>
          <w:b/>
          <w:bCs/>
          <w:sz w:val="20"/>
        </w:rPr>
      </w:pPr>
    </w:p>
    <w:p w14:paraId="6F7B47E7" w14:textId="77777777" w:rsidR="00396566" w:rsidRDefault="00396566" w:rsidP="00663B82">
      <w:pPr>
        <w:jc w:val="both"/>
        <w:rPr>
          <w:rFonts w:ascii="Arial" w:hAnsi="Arial" w:cs="Arial"/>
          <w:b/>
          <w:bCs/>
          <w:sz w:val="20"/>
        </w:rPr>
      </w:pPr>
      <w:r w:rsidRPr="0078354A">
        <w:rPr>
          <w:rFonts w:ascii="Arial" w:hAnsi="Arial" w:cs="Arial"/>
          <w:b/>
          <w:bCs/>
          <w:sz w:val="20"/>
        </w:rPr>
        <w:t>HESAPLAR &amp; RESMİ BÜTÇENİN İZLENMESİ</w:t>
      </w:r>
    </w:p>
    <w:p w14:paraId="67824D05" w14:textId="77777777" w:rsidR="00396566" w:rsidRPr="0078354A" w:rsidRDefault="00396566" w:rsidP="00663B82">
      <w:pPr>
        <w:jc w:val="both"/>
        <w:rPr>
          <w:rFonts w:ascii="Arial" w:hAnsi="Arial" w:cs="Arial"/>
          <w:b/>
          <w:bCs/>
          <w:sz w:val="20"/>
        </w:rPr>
      </w:pPr>
    </w:p>
    <w:p w14:paraId="0CD1AC6F" w14:textId="2364E383" w:rsidR="00396566" w:rsidRPr="006E1E48" w:rsidRDefault="00396566" w:rsidP="002971BA">
      <w:pPr>
        <w:ind w:left="567" w:hanging="567"/>
        <w:jc w:val="both"/>
        <w:rPr>
          <w:rFonts w:ascii="Arial" w:hAnsi="Arial" w:cs="Arial"/>
          <w:bCs/>
          <w:sz w:val="20"/>
        </w:rPr>
      </w:pPr>
      <w:r>
        <w:rPr>
          <w:rFonts w:ascii="Arial" w:hAnsi="Arial" w:cs="Arial"/>
          <w:sz w:val="20"/>
        </w:rPr>
        <w:t>5.1</w:t>
      </w:r>
      <w:r w:rsidR="002971BA">
        <w:rPr>
          <w:rFonts w:ascii="Arial" w:hAnsi="Arial" w:cs="Arial"/>
          <w:sz w:val="20"/>
        </w:rPr>
        <w:tab/>
      </w:r>
      <w:r w:rsidRPr="0078354A">
        <w:rPr>
          <w:rFonts w:ascii="Arial" w:hAnsi="Arial" w:cs="Arial"/>
          <w:sz w:val="20"/>
        </w:rPr>
        <w:t>Partner kuruluşların</w:t>
      </w:r>
      <w:r w:rsidR="0082233A">
        <w:rPr>
          <w:rFonts w:ascii="Arial" w:hAnsi="Arial" w:cs="Arial"/>
          <w:sz w:val="20"/>
        </w:rPr>
        <w:t xml:space="preserve">, destek verilen öğrenci kulüp ve topluluklarının kendilerinin ya da yöneticilerinin </w:t>
      </w:r>
      <w:r w:rsidRPr="0078354A">
        <w:rPr>
          <w:rFonts w:ascii="Arial" w:hAnsi="Arial" w:cs="Arial"/>
          <w:bCs/>
          <w:sz w:val="20"/>
        </w:rPr>
        <w:t xml:space="preserve">banka hesapları olmalıdır. Çünkü </w:t>
      </w:r>
      <w:r w:rsidR="0082233A">
        <w:rPr>
          <w:rFonts w:ascii="Arial" w:hAnsi="Arial" w:cs="Arial"/>
          <w:sz w:val="20"/>
        </w:rPr>
        <w:t xml:space="preserve">Boğaziçi Üniversitesi Geliştirme </w:t>
      </w:r>
      <w:r w:rsidRPr="0078354A">
        <w:rPr>
          <w:rFonts w:ascii="Arial" w:hAnsi="Arial" w:cs="Arial"/>
          <w:sz w:val="20"/>
        </w:rPr>
        <w:t>Vakfı’nın</w:t>
      </w:r>
      <w:r w:rsidRPr="0078354A">
        <w:rPr>
          <w:rFonts w:ascii="Arial" w:hAnsi="Arial" w:cs="Arial"/>
          <w:bCs/>
          <w:sz w:val="20"/>
        </w:rPr>
        <w:t xml:space="preserve"> genel politikası, fonları </w:t>
      </w:r>
      <w:r>
        <w:rPr>
          <w:rFonts w:ascii="Arial" w:hAnsi="Arial" w:cs="Arial"/>
          <w:bCs/>
          <w:sz w:val="20"/>
        </w:rPr>
        <w:t xml:space="preserve">doğrudan </w:t>
      </w:r>
      <w:r w:rsidRPr="0078354A">
        <w:rPr>
          <w:rFonts w:ascii="Arial" w:hAnsi="Arial" w:cs="Arial"/>
          <w:bCs/>
          <w:sz w:val="20"/>
        </w:rPr>
        <w:t xml:space="preserve">banka </w:t>
      </w:r>
      <w:r>
        <w:rPr>
          <w:rFonts w:ascii="Arial" w:hAnsi="Arial" w:cs="Arial"/>
          <w:bCs/>
          <w:sz w:val="20"/>
        </w:rPr>
        <w:t>transferi üzerinden göndermektir.</w:t>
      </w:r>
    </w:p>
    <w:p w14:paraId="019D052C" w14:textId="515FD12D" w:rsidR="00396566" w:rsidRPr="003A4B6E" w:rsidRDefault="00396566" w:rsidP="002971BA">
      <w:pPr>
        <w:numPr>
          <w:ilvl w:val="1"/>
          <w:numId w:val="4"/>
        </w:numPr>
        <w:ind w:left="567" w:hanging="567"/>
        <w:jc w:val="both"/>
        <w:rPr>
          <w:rFonts w:ascii="Arial" w:hAnsi="Arial" w:cs="Arial"/>
          <w:sz w:val="20"/>
        </w:rPr>
      </w:pPr>
      <w:r w:rsidRPr="0078354A">
        <w:rPr>
          <w:rFonts w:ascii="Arial" w:hAnsi="Arial" w:cs="Arial"/>
          <w:sz w:val="20"/>
        </w:rPr>
        <w:t xml:space="preserve">Partner kuruluşlar </w:t>
      </w:r>
      <w:r w:rsidRPr="0078354A">
        <w:rPr>
          <w:rFonts w:ascii="Arial" w:hAnsi="Arial" w:cs="Arial"/>
          <w:bCs/>
          <w:sz w:val="20"/>
        </w:rPr>
        <w:t>tarafından verilen herhangi bir fon,</w:t>
      </w:r>
      <w:r w:rsidR="0012137F">
        <w:rPr>
          <w:rFonts w:ascii="Arial" w:hAnsi="Arial" w:cs="Arial"/>
          <w:bCs/>
          <w:sz w:val="20"/>
        </w:rPr>
        <w:t xml:space="preserve"> vakfın</w:t>
      </w:r>
      <w:r w:rsidRPr="0078354A">
        <w:rPr>
          <w:rFonts w:ascii="Arial" w:hAnsi="Arial" w:cs="Arial"/>
          <w:bCs/>
          <w:sz w:val="20"/>
        </w:rPr>
        <w:t xml:space="preserve"> yönetim kurulu tarafından veya </w:t>
      </w:r>
      <w:r w:rsidRPr="003A4B6E">
        <w:rPr>
          <w:rFonts w:ascii="Arial" w:hAnsi="Arial" w:cs="Arial"/>
          <w:bCs/>
          <w:sz w:val="20"/>
        </w:rPr>
        <w:t>sorumlu kişi tarafından yazılı olarak onaylanmalıdır.</w:t>
      </w:r>
    </w:p>
    <w:p w14:paraId="3A9008CA" w14:textId="3DDC093B" w:rsidR="00396566" w:rsidRPr="003A4B6E" w:rsidRDefault="00396566" w:rsidP="002971BA">
      <w:pPr>
        <w:numPr>
          <w:ilvl w:val="1"/>
          <w:numId w:val="4"/>
        </w:numPr>
        <w:ind w:left="567" w:hanging="567"/>
        <w:jc w:val="both"/>
        <w:rPr>
          <w:rFonts w:ascii="Arial" w:hAnsi="Arial" w:cs="Arial"/>
          <w:sz w:val="20"/>
        </w:rPr>
      </w:pPr>
      <w:r w:rsidRPr="006E1E48">
        <w:rPr>
          <w:rFonts w:ascii="Arial" w:hAnsi="Arial" w:cs="Arial"/>
          <w:sz w:val="20"/>
        </w:rPr>
        <w:t>Kuruluş</w:t>
      </w:r>
      <w:r w:rsidR="0012137F">
        <w:rPr>
          <w:rFonts w:ascii="Arial" w:hAnsi="Arial" w:cs="Arial"/>
          <w:sz w:val="20"/>
        </w:rPr>
        <w:t xml:space="preserve"> ve kişisel desteklenen projeler</w:t>
      </w:r>
      <w:r w:rsidRPr="006E1E48">
        <w:rPr>
          <w:rFonts w:ascii="Arial" w:hAnsi="Arial" w:cs="Arial"/>
          <w:sz w:val="20"/>
        </w:rPr>
        <w:t xml:space="preserve"> tüm giderlerini resmi ödeme talep formlarına kaydetmelidir ve harcanan fonların</w:t>
      </w:r>
      <w:r w:rsidR="003A4B6E">
        <w:rPr>
          <w:rFonts w:ascii="Arial" w:hAnsi="Arial" w:cs="Arial"/>
          <w:sz w:val="20"/>
        </w:rPr>
        <w:t xml:space="preserve"> </w:t>
      </w:r>
      <w:r w:rsidRPr="003A4B6E">
        <w:rPr>
          <w:rFonts w:ascii="Arial" w:hAnsi="Arial" w:cs="Arial"/>
          <w:sz w:val="20"/>
        </w:rPr>
        <w:t>faturalarını gösterebilmelidir.</w:t>
      </w:r>
    </w:p>
    <w:p w14:paraId="2A54DC00" w14:textId="5BD4F474" w:rsidR="00396566" w:rsidRDefault="00396566" w:rsidP="002971BA">
      <w:pPr>
        <w:numPr>
          <w:ilvl w:val="1"/>
          <w:numId w:val="4"/>
        </w:numPr>
        <w:ind w:left="567" w:hanging="567"/>
        <w:jc w:val="both"/>
        <w:rPr>
          <w:rFonts w:ascii="Arial" w:hAnsi="Arial" w:cs="Arial"/>
          <w:sz w:val="20"/>
        </w:rPr>
      </w:pPr>
      <w:r w:rsidRPr="0078354A">
        <w:rPr>
          <w:rFonts w:ascii="Arial" w:hAnsi="Arial" w:cs="Arial"/>
          <w:sz w:val="20"/>
        </w:rPr>
        <w:t xml:space="preserve">Kuruluşlar </w:t>
      </w:r>
      <w:r w:rsidR="0012137F">
        <w:rPr>
          <w:rFonts w:ascii="Arial" w:hAnsi="Arial" w:cs="Arial"/>
          <w:sz w:val="20"/>
        </w:rPr>
        <w:t xml:space="preserve">ve kişiler </w:t>
      </w:r>
      <w:r w:rsidRPr="0078354A">
        <w:rPr>
          <w:rFonts w:ascii="Arial" w:hAnsi="Arial" w:cs="Arial"/>
          <w:sz w:val="20"/>
        </w:rPr>
        <w:t xml:space="preserve">toplam bütçelerini detaylı olarak vermeli ve </w:t>
      </w:r>
      <w:r w:rsidR="0012137F">
        <w:rPr>
          <w:rFonts w:ascii="Arial" w:hAnsi="Arial" w:cs="Arial"/>
          <w:sz w:val="20"/>
        </w:rPr>
        <w:t>Boğaziçi Üniversitesi Geliştirme</w:t>
      </w:r>
      <w:r w:rsidRPr="0078354A">
        <w:rPr>
          <w:rFonts w:ascii="Arial" w:hAnsi="Arial" w:cs="Arial"/>
          <w:sz w:val="20"/>
        </w:rPr>
        <w:t xml:space="preserve"> Vakfı’ndan ne kadar </w:t>
      </w:r>
      <w:r w:rsidRPr="003A4B6E">
        <w:rPr>
          <w:rFonts w:ascii="Arial" w:hAnsi="Arial" w:cs="Arial"/>
          <w:sz w:val="20"/>
        </w:rPr>
        <w:t>fon talep ettiklerini bildirmelidir.</w:t>
      </w:r>
    </w:p>
    <w:p w14:paraId="13B2E8D3" w14:textId="519AA298" w:rsidR="0012137F" w:rsidRDefault="0012137F" w:rsidP="0012137F">
      <w:pPr>
        <w:jc w:val="both"/>
        <w:rPr>
          <w:rFonts w:ascii="Arial" w:hAnsi="Arial" w:cs="Arial"/>
          <w:sz w:val="20"/>
        </w:rPr>
      </w:pPr>
    </w:p>
    <w:p w14:paraId="345C870C" w14:textId="77777777" w:rsidR="0012137F" w:rsidRPr="003A4B6E" w:rsidRDefault="0012137F" w:rsidP="0012137F">
      <w:pPr>
        <w:jc w:val="both"/>
        <w:rPr>
          <w:rFonts w:ascii="Arial" w:hAnsi="Arial" w:cs="Arial"/>
          <w:sz w:val="20"/>
        </w:rPr>
      </w:pPr>
    </w:p>
    <w:p w14:paraId="67028548" w14:textId="77777777" w:rsidR="0082233A" w:rsidRPr="002971BA" w:rsidRDefault="0082233A" w:rsidP="0082233A">
      <w:pPr>
        <w:ind w:left="567"/>
        <w:jc w:val="both"/>
        <w:rPr>
          <w:rFonts w:ascii="Arial" w:hAnsi="Arial" w:cs="Arial"/>
          <w:sz w:val="20"/>
        </w:rPr>
      </w:pPr>
    </w:p>
    <w:p w14:paraId="106F1A68" w14:textId="77777777" w:rsidR="00396566" w:rsidRDefault="00396566" w:rsidP="00663B82">
      <w:pPr>
        <w:jc w:val="both"/>
        <w:rPr>
          <w:rFonts w:ascii="Arial" w:hAnsi="Arial" w:cs="Arial"/>
          <w:b/>
          <w:sz w:val="20"/>
        </w:rPr>
      </w:pPr>
    </w:p>
    <w:p w14:paraId="1154CD51" w14:textId="77777777" w:rsidR="00396566" w:rsidRDefault="00396566" w:rsidP="00663B82">
      <w:pPr>
        <w:jc w:val="both"/>
        <w:rPr>
          <w:rFonts w:ascii="Arial" w:hAnsi="Arial" w:cs="Arial"/>
          <w:b/>
          <w:sz w:val="20"/>
        </w:rPr>
      </w:pPr>
      <w:r w:rsidRPr="0078354A">
        <w:rPr>
          <w:rFonts w:ascii="Arial" w:hAnsi="Arial" w:cs="Arial"/>
          <w:b/>
          <w:sz w:val="20"/>
        </w:rPr>
        <w:lastRenderedPageBreak/>
        <w:t>DOKÜMANTASYON &amp; GERİBİLDİRİM</w:t>
      </w:r>
    </w:p>
    <w:p w14:paraId="7D55657A" w14:textId="77777777" w:rsidR="00396566" w:rsidRPr="0078354A" w:rsidRDefault="00396566" w:rsidP="00663B82">
      <w:pPr>
        <w:jc w:val="both"/>
        <w:rPr>
          <w:rFonts w:ascii="Arial" w:hAnsi="Arial" w:cs="Arial"/>
          <w:b/>
          <w:sz w:val="20"/>
        </w:rPr>
      </w:pPr>
    </w:p>
    <w:p w14:paraId="695DF4C1" w14:textId="0B3E69FD" w:rsidR="00396566" w:rsidRDefault="00396566" w:rsidP="002971BA">
      <w:pPr>
        <w:ind w:left="567" w:hanging="567"/>
        <w:jc w:val="both"/>
        <w:rPr>
          <w:rFonts w:ascii="Arial" w:hAnsi="Arial" w:cs="Arial"/>
          <w:sz w:val="20"/>
        </w:rPr>
      </w:pPr>
      <w:r>
        <w:rPr>
          <w:rFonts w:ascii="Arial" w:hAnsi="Arial" w:cs="Arial"/>
          <w:sz w:val="20"/>
        </w:rPr>
        <w:t>6.1</w:t>
      </w:r>
      <w:r w:rsidR="002971BA">
        <w:rPr>
          <w:rFonts w:ascii="Arial" w:hAnsi="Arial" w:cs="Arial"/>
          <w:sz w:val="20"/>
        </w:rPr>
        <w:tab/>
      </w:r>
      <w:r w:rsidRPr="0078354A">
        <w:rPr>
          <w:rFonts w:ascii="Arial" w:hAnsi="Arial" w:cs="Arial"/>
          <w:sz w:val="20"/>
        </w:rPr>
        <w:t xml:space="preserve">Partner kuruluş, </w:t>
      </w:r>
      <w:r w:rsidR="0012137F">
        <w:rPr>
          <w:rFonts w:ascii="Arial" w:hAnsi="Arial" w:cs="Arial"/>
          <w:sz w:val="20"/>
        </w:rPr>
        <w:t>Boğaziçi Üniversitesi Geliştirme Vakfı</w:t>
      </w:r>
      <w:r w:rsidRPr="0078354A">
        <w:rPr>
          <w:rFonts w:ascii="Arial" w:hAnsi="Arial" w:cs="Arial"/>
          <w:sz w:val="20"/>
        </w:rPr>
        <w:t>’nın desteklediği her proje için, detaylı bir geribildirim</w:t>
      </w:r>
      <w:r w:rsidR="002971BA">
        <w:rPr>
          <w:rFonts w:ascii="Arial" w:hAnsi="Arial" w:cs="Arial"/>
          <w:sz w:val="20"/>
        </w:rPr>
        <w:t xml:space="preserve"> </w:t>
      </w:r>
      <w:r w:rsidRPr="006E1E48">
        <w:rPr>
          <w:rFonts w:ascii="Arial" w:hAnsi="Arial" w:cs="Arial"/>
          <w:sz w:val="20"/>
        </w:rPr>
        <w:t xml:space="preserve">raporu hazırlamalı ve </w:t>
      </w:r>
      <w:r w:rsidR="0012137F">
        <w:rPr>
          <w:rFonts w:ascii="Arial" w:hAnsi="Arial" w:cs="Arial"/>
          <w:sz w:val="20"/>
        </w:rPr>
        <w:t>Boğaziçi Üniversitesi Geliştirme Vakfı</w:t>
      </w:r>
      <w:r w:rsidRPr="006E1E48">
        <w:rPr>
          <w:rFonts w:ascii="Arial" w:hAnsi="Arial" w:cs="Arial"/>
          <w:sz w:val="20"/>
        </w:rPr>
        <w:t>’na göndermelidir.</w:t>
      </w:r>
    </w:p>
    <w:p w14:paraId="7511D6EA" w14:textId="72206C02" w:rsidR="00396566" w:rsidRPr="00743033" w:rsidRDefault="00396566" w:rsidP="002971BA">
      <w:pPr>
        <w:ind w:left="567" w:hanging="567"/>
        <w:jc w:val="both"/>
        <w:rPr>
          <w:rFonts w:ascii="Arial" w:hAnsi="Arial" w:cs="Arial"/>
          <w:sz w:val="20"/>
        </w:rPr>
      </w:pPr>
      <w:r>
        <w:rPr>
          <w:rFonts w:ascii="Arial" w:hAnsi="Arial" w:cs="Arial"/>
          <w:sz w:val="20"/>
        </w:rPr>
        <w:t>6.2</w:t>
      </w:r>
      <w:r w:rsidR="002971BA">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xml:space="preserve"> gerekli gördüğü takdirde, partner kuruluşun dokümantasyonundan ve</w:t>
      </w:r>
      <w:r w:rsidR="002971BA">
        <w:rPr>
          <w:rFonts w:ascii="Arial" w:hAnsi="Arial" w:cs="Arial"/>
          <w:sz w:val="20"/>
        </w:rPr>
        <w:t xml:space="preserve"> </w:t>
      </w:r>
      <w:r w:rsidRPr="00743033">
        <w:rPr>
          <w:rFonts w:ascii="Arial" w:hAnsi="Arial" w:cs="Arial"/>
          <w:sz w:val="20"/>
        </w:rPr>
        <w:t xml:space="preserve">hesaplarından şüphe duyduğunda, </w:t>
      </w:r>
      <w:r w:rsidR="0012137F">
        <w:rPr>
          <w:rFonts w:ascii="Arial" w:hAnsi="Arial" w:cs="Arial"/>
          <w:sz w:val="20"/>
        </w:rPr>
        <w:t>partner kuruluş ya da destek verilen kişi</w:t>
      </w:r>
      <w:r w:rsidR="00BC205F">
        <w:rPr>
          <w:rFonts w:ascii="Arial" w:hAnsi="Arial" w:cs="Arial"/>
          <w:sz w:val="20"/>
        </w:rPr>
        <w:t xml:space="preserve"> </w:t>
      </w:r>
      <w:r w:rsidR="0012137F">
        <w:rPr>
          <w:rFonts w:ascii="Arial" w:hAnsi="Arial" w:cs="Arial"/>
          <w:sz w:val="20"/>
        </w:rPr>
        <w:t>Boğaziçi Üniversitesi Geliştirme Vakfı</w:t>
      </w:r>
      <w:r w:rsidRPr="00743033">
        <w:rPr>
          <w:rFonts w:ascii="Arial" w:hAnsi="Arial" w:cs="Arial"/>
          <w:sz w:val="20"/>
        </w:rPr>
        <w:t xml:space="preserve"> yetkililerine hesaplara</w:t>
      </w:r>
      <w:r w:rsidR="002971BA">
        <w:rPr>
          <w:rFonts w:ascii="Arial" w:hAnsi="Arial" w:cs="Arial"/>
          <w:sz w:val="20"/>
        </w:rPr>
        <w:t xml:space="preserve"> </w:t>
      </w:r>
      <w:r w:rsidRPr="00743033">
        <w:rPr>
          <w:rFonts w:ascii="Arial" w:hAnsi="Arial" w:cs="Arial"/>
          <w:sz w:val="20"/>
        </w:rPr>
        <w:t xml:space="preserve">ve </w:t>
      </w:r>
      <w:proofErr w:type="gramStart"/>
      <w:r w:rsidRPr="00743033">
        <w:rPr>
          <w:rFonts w:ascii="Arial" w:hAnsi="Arial" w:cs="Arial"/>
          <w:sz w:val="20"/>
        </w:rPr>
        <w:t>dokümantasyona</w:t>
      </w:r>
      <w:proofErr w:type="gramEnd"/>
      <w:r w:rsidRPr="00743033">
        <w:rPr>
          <w:rFonts w:ascii="Arial" w:hAnsi="Arial" w:cs="Arial"/>
          <w:sz w:val="20"/>
        </w:rPr>
        <w:t xml:space="preserve"> erişme </w:t>
      </w:r>
      <w:r w:rsidR="00791F5F" w:rsidRPr="00743033">
        <w:rPr>
          <w:rFonts w:ascii="Arial" w:hAnsi="Arial" w:cs="Arial"/>
          <w:sz w:val="20"/>
        </w:rPr>
        <w:t>imkânı</w:t>
      </w:r>
      <w:r w:rsidRPr="00743033">
        <w:rPr>
          <w:rFonts w:ascii="Arial" w:hAnsi="Arial" w:cs="Arial"/>
          <w:sz w:val="20"/>
        </w:rPr>
        <w:t xml:space="preserve"> tanımalıdır.  </w:t>
      </w:r>
    </w:p>
    <w:p w14:paraId="18F0F348" w14:textId="680E5603" w:rsidR="00396566" w:rsidRPr="00743033" w:rsidRDefault="00396566" w:rsidP="002971BA">
      <w:pPr>
        <w:ind w:left="567" w:hanging="567"/>
        <w:jc w:val="both"/>
        <w:rPr>
          <w:rFonts w:ascii="Arial" w:hAnsi="Arial" w:cs="Arial"/>
          <w:sz w:val="20"/>
        </w:rPr>
      </w:pPr>
      <w:r>
        <w:rPr>
          <w:rFonts w:ascii="Arial" w:hAnsi="Arial" w:cs="Arial"/>
          <w:sz w:val="20"/>
        </w:rPr>
        <w:t xml:space="preserve">6.3   </w:t>
      </w:r>
      <w:r w:rsidR="002971BA">
        <w:rPr>
          <w:rFonts w:ascii="Arial" w:hAnsi="Arial" w:cs="Arial"/>
          <w:sz w:val="20"/>
        </w:rPr>
        <w:tab/>
      </w:r>
      <w:r w:rsidRPr="0078354A">
        <w:rPr>
          <w:rFonts w:ascii="Arial" w:hAnsi="Arial" w:cs="Arial"/>
          <w:sz w:val="20"/>
        </w:rPr>
        <w:t xml:space="preserve">Partner kuruluşa gönderilen paralarla ilgili orijinal </w:t>
      </w:r>
      <w:proofErr w:type="gramStart"/>
      <w:r w:rsidRPr="0078354A">
        <w:rPr>
          <w:rFonts w:ascii="Arial" w:hAnsi="Arial" w:cs="Arial"/>
          <w:sz w:val="20"/>
        </w:rPr>
        <w:t>dokümanların</w:t>
      </w:r>
      <w:proofErr w:type="gramEnd"/>
      <w:r w:rsidRPr="0078354A">
        <w:rPr>
          <w:rFonts w:ascii="Arial" w:hAnsi="Arial" w:cs="Arial"/>
          <w:sz w:val="20"/>
        </w:rPr>
        <w:t xml:space="preserve"> ve faturaların veya istenen herhangi bir belgenin kopyaları </w:t>
      </w:r>
      <w:r w:rsidR="0012137F">
        <w:rPr>
          <w:rFonts w:ascii="Arial" w:hAnsi="Arial" w:cs="Arial"/>
          <w:sz w:val="20"/>
        </w:rPr>
        <w:t>Boğaziçi Üniversitesi Geliştirme Vakfı</w:t>
      </w:r>
      <w:r w:rsidRPr="0078354A">
        <w:rPr>
          <w:rFonts w:ascii="Arial" w:hAnsi="Arial" w:cs="Arial"/>
          <w:sz w:val="20"/>
        </w:rPr>
        <w:t>’na sunulmalıdır. Fakat orijinal</w:t>
      </w:r>
      <w:r w:rsidR="002971BA">
        <w:rPr>
          <w:rFonts w:ascii="Arial" w:hAnsi="Arial" w:cs="Arial"/>
          <w:sz w:val="20"/>
        </w:rPr>
        <w:t xml:space="preserve"> </w:t>
      </w:r>
      <w:r w:rsidRPr="0078354A">
        <w:rPr>
          <w:rFonts w:ascii="Arial" w:hAnsi="Arial" w:cs="Arial"/>
          <w:sz w:val="20"/>
        </w:rPr>
        <w:t xml:space="preserve">dokümanlar ve benzeri belgeler </w:t>
      </w:r>
      <w:r w:rsidR="0012137F">
        <w:rPr>
          <w:rFonts w:ascii="Arial" w:hAnsi="Arial" w:cs="Arial"/>
          <w:sz w:val="20"/>
        </w:rPr>
        <w:t>Boğaziçi Üniversitesi Geliştirme Vakfı</w:t>
      </w:r>
      <w:r w:rsidRPr="0078354A">
        <w:rPr>
          <w:rFonts w:ascii="Arial" w:hAnsi="Arial" w:cs="Arial"/>
          <w:sz w:val="20"/>
        </w:rPr>
        <w:t>’nın gerekli gördüğü durumlarda</w:t>
      </w:r>
      <w:r w:rsidR="002971BA">
        <w:rPr>
          <w:rFonts w:ascii="Arial" w:hAnsi="Arial" w:cs="Arial"/>
          <w:sz w:val="20"/>
        </w:rPr>
        <w:t xml:space="preserve"> </w:t>
      </w:r>
      <w:r w:rsidRPr="0078354A">
        <w:rPr>
          <w:rFonts w:ascii="Arial" w:hAnsi="Arial" w:cs="Arial"/>
          <w:sz w:val="20"/>
        </w:rPr>
        <w:t>gönderilmelidir.</w:t>
      </w:r>
    </w:p>
    <w:p w14:paraId="6EB1C78D" w14:textId="77777777" w:rsidR="00396566" w:rsidRDefault="00396566" w:rsidP="00663B82">
      <w:pPr>
        <w:tabs>
          <w:tab w:val="left" w:pos="426"/>
        </w:tabs>
        <w:jc w:val="both"/>
        <w:rPr>
          <w:rFonts w:ascii="Arial" w:hAnsi="Arial" w:cs="Arial"/>
          <w:b/>
          <w:sz w:val="20"/>
        </w:rPr>
      </w:pPr>
    </w:p>
    <w:p w14:paraId="3541677B" w14:textId="77777777" w:rsidR="00396566" w:rsidRDefault="00396566" w:rsidP="002971BA">
      <w:pPr>
        <w:jc w:val="both"/>
        <w:rPr>
          <w:rFonts w:ascii="Arial" w:hAnsi="Arial" w:cs="Arial"/>
          <w:b/>
          <w:sz w:val="20"/>
        </w:rPr>
      </w:pPr>
      <w:r w:rsidRPr="0078354A">
        <w:rPr>
          <w:rFonts w:ascii="Arial" w:hAnsi="Arial" w:cs="Arial"/>
          <w:b/>
          <w:sz w:val="20"/>
        </w:rPr>
        <w:t>DENETİM</w:t>
      </w:r>
    </w:p>
    <w:p w14:paraId="292BABE2" w14:textId="77777777" w:rsidR="00396566" w:rsidRPr="0078354A" w:rsidRDefault="00396566" w:rsidP="00663B82">
      <w:pPr>
        <w:jc w:val="both"/>
        <w:rPr>
          <w:rFonts w:ascii="Arial" w:hAnsi="Arial" w:cs="Arial"/>
          <w:b/>
          <w:sz w:val="20"/>
        </w:rPr>
      </w:pPr>
    </w:p>
    <w:p w14:paraId="0B6DBA8C" w14:textId="3013411A" w:rsidR="00396566" w:rsidRPr="0078354A" w:rsidRDefault="00396566" w:rsidP="002971BA">
      <w:pPr>
        <w:ind w:left="540" w:hanging="540"/>
        <w:jc w:val="both"/>
        <w:rPr>
          <w:rFonts w:ascii="Arial" w:hAnsi="Arial" w:cs="Arial"/>
          <w:sz w:val="20"/>
        </w:rPr>
      </w:pPr>
      <w:r>
        <w:rPr>
          <w:rFonts w:ascii="Arial" w:hAnsi="Arial" w:cs="Arial"/>
          <w:sz w:val="20"/>
        </w:rPr>
        <w:t xml:space="preserve">7.1 </w:t>
      </w:r>
      <w:r>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xml:space="preserve"> fonlarından </w:t>
      </w:r>
      <w:r w:rsidR="00BC205F">
        <w:rPr>
          <w:rFonts w:ascii="Arial" w:hAnsi="Arial" w:cs="Arial"/>
          <w:sz w:val="20"/>
        </w:rPr>
        <w:t>faydalanan herhangi bir kuruluş ya da kişi</w:t>
      </w:r>
      <w:r w:rsidRPr="0078354A">
        <w:rPr>
          <w:rFonts w:ascii="Arial" w:hAnsi="Arial" w:cs="Arial"/>
          <w:sz w:val="20"/>
        </w:rPr>
        <w:t xml:space="preserve"> ödeme aldığı projenin </w:t>
      </w:r>
      <w:r>
        <w:rPr>
          <w:rFonts w:ascii="Arial" w:hAnsi="Arial" w:cs="Arial"/>
          <w:sz w:val="20"/>
        </w:rPr>
        <w:t>uygun</w:t>
      </w:r>
      <w:r w:rsidRPr="0078354A">
        <w:rPr>
          <w:rFonts w:ascii="Arial" w:hAnsi="Arial" w:cs="Arial"/>
          <w:sz w:val="20"/>
        </w:rPr>
        <w:t xml:space="preserve"> ve dikkatli bir şekilde yerine getirileceğini ve denetleneceğini garanti etmelidirler.</w:t>
      </w:r>
    </w:p>
    <w:p w14:paraId="0B9A3E3E" w14:textId="77100874" w:rsidR="00396566" w:rsidRPr="0078354A" w:rsidRDefault="00396566" w:rsidP="002971BA">
      <w:pPr>
        <w:ind w:left="540" w:hanging="540"/>
        <w:jc w:val="both"/>
        <w:rPr>
          <w:rFonts w:ascii="Arial" w:hAnsi="Arial" w:cs="Arial"/>
          <w:sz w:val="20"/>
        </w:rPr>
      </w:pPr>
      <w:r>
        <w:rPr>
          <w:rFonts w:ascii="Arial" w:hAnsi="Arial" w:cs="Arial"/>
          <w:sz w:val="20"/>
        </w:rPr>
        <w:t xml:space="preserve">7.2 </w:t>
      </w:r>
      <w:r>
        <w:rPr>
          <w:rFonts w:ascii="Arial" w:hAnsi="Arial" w:cs="Arial"/>
          <w:sz w:val="20"/>
        </w:rPr>
        <w:tab/>
      </w:r>
      <w:r w:rsidR="00BC205F">
        <w:rPr>
          <w:rFonts w:ascii="Arial" w:hAnsi="Arial" w:cs="Arial"/>
          <w:sz w:val="20"/>
        </w:rPr>
        <w:t>Kuruluş ya da kişiler</w:t>
      </w:r>
      <w:r w:rsidRPr="0078354A">
        <w:rPr>
          <w:rFonts w:ascii="Arial" w:hAnsi="Arial" w:cs="Arial"/>
          <w:sz w:val="20"/>
        </w:rPr>
        <w:t xml:space="preserve"> </w:t>
      </w:r>
      <w:r w:rsidR="0012137F">
        <w:rPr>
          <w:rFonts w:ascii="Arial" w:hAnsi="Arial" w:cs="Arial"/>
          <w:sz w:val="20"/>
        </w:rPr>
        <w:t>Boğaziçi Üniversitesi Geliştirme Vakfı</w:t>
      </w:r>
      <w:r w:rsidRPr="0078354A">
        <w:rPr>
          <w:rFonts w:ascii="Arial" w:hAnsi="Arial" w:cs="Arial"/>
          <w:sz w:val="20"/>
        </w:rPr>
        <w:t xml:space="preserve"> tarafından yetki verilmiş kişilerin, finanse edilen projeleri izlemelerine ve takip etmelerine izin vermelidir.</w:t>
      </w:r>
    </w:p>
    <w:p w14:paraId="37527889" w14:textId="77777777" w:rsidR="00396566" w:rsidRDefault="00396566" w:rsidP="00663B82">
      <w:pPr>
        <w:jc w:val="both"/>
        <w:rPr>
          <w:rFonts w:ascii="Arial" w:hAnsi="Arial" w:cs="Arial"/>
          <w:b/>
          <w:bCs/>
          <w:sz w:val="20"/>
        </w:rPr>
      </w:pPr>
    </w:p>
    <w:p w14:paraId="71E6F975" w14:textId="77777777" w:rsidR="00396566" w:rsidRDefault="00396566" w:rsidP="00663B82">
      <w:pPr>
        <w:jc w:val="both"/>
        <w:rPr>
          <w:rFonts w:ascii="Arial" w:hAnsi="Arial" w:cs="Arial"/>
          <w:b/>
          <w:bCs/>
          <w:sz w:val="20"/>
        </w:rPr>
      </w:pPr>
      <w:r w:rsidRPr="0078354A">
        <w:rPr>
          <w:rFonts w:ascii="Arial" w:hAnsi="Arial" w:cs="Arial"/>
          <w:b/>
          <w:bCs/>
          <w:sz w:val="20"/>
        </w:rPr>
        <w:t>ŞARTLAR</w:t>
      </w:r>
    </w:p>
    <w:p w14:paraId="44FCE79A" w14:textId="77777777" w:rsidR="00396566" w:rsidRPr="0078354A" w:rsidRDefault="00396566" w:rsidP="00663B82">
      <w:pPr>
        <w:jc w:val="both"/>
        <w:rPr>
          <w:rFonts w:ascii="Arial" w:hAnsi="Arial" w:cs="Arial"/>
          <w:b/>
          <w:bCs/>
          <w:sz w:val="20"/>
        </w:rPr>
      </w:pPr>
    </w:p>
    <w:p w14:paraId="354DE094" w14:textId="72CE99BF" w:rsidR="00396566" w:rsidRPr="0078354A" w:rsidRDefault="00396566" w:rsidP="002971BA">
      <w:pPr>
        <w:ind w:left="567" w:hanging="567"/>
        <w:jc w:val="both"/>
        <w:rPr>
          <w:rFonts w:ascii="Arial" w:hAnsi="Arial" w:cs="Arial"/>
          <w:sz w:val="20"/>
        </w:rPr>
      </w:pPr>
      <w:r>
        <w:rPr>
          <w:rFonts w:ascii="Arial" w:hAnsi="Arial" w:cs="Arial"/>
          <w:sz w:val="20"/>
        </w:rPr>
        <w:t xml:space="preserve">8.1 </w:t>
      </w:r>
      <w:r>
        <w:rPr>
          <w:rFonts w:ascii="Arial" w:hAnsi="Arial" w:cs="Arial"/>
          <w:sz w:val="20"/>
        </w:rPr>
        <w:tab/>
      </w:r>
      <w:r w:rsidRPr="0078354A">
        <w:rPr>
          <w:rFonts w:ascii="Arial" w:hAnsi="Arial" w:cs="Arial"/>
          <w:sz w:val="20"/>
        </w:rPr>
        <w:t xml:space="preserve">Bir kurum </w:t>
      </w:r>
      <w:r w:rsidR="0012137F">
        <w:rPr>
          <w:rFonts w:ascii="Arial" w:hAnsi="Arial" w:cs="Arial"/>
          <w:sz w:val="20"/>
        </w:rPr>
        <w:t>Boğaziçi Üniversitesi Geliştirme Vakfı</w:t>
      </w:r>
      <w:r w:rsidRPr="0078354A">
        <w:rPr>
          <w:rFonts w:ascii="Arial" w:hAnsi="Arial" w:cs="Arial"/>
          <w:sz w:val="20"/>
        </w:rPr>
        <w:t xml:space="preserve">’nın partneri olarak kabul edildiğinde ve kendisine fon ayrıldığında, bu kurum </w:t>
      </w:r>
      <w:r w:rsidR="0012137F">
        <w:rPr>
          <w:rFonts w:ascii="Arial" w:hAnsi="Arial" w:cs="Arial"/>
          <w:sz w:val="20"/>
        </w:rPr>
        <w:t>Boğaziçi Üniversitesi Geliştirme Vakfı</w:t>
      </w:r>
      <w:r w:rsidRPr="0078354A">
        <w:rPr>
          <w:rFonts w:ascii="Arial" w:hAnsi="Arial" w:cs="Arial"/>
          <w:sz w:val="20"/>
        </w:rPr>
        <w:t xml:space="preserve"> tarafından tahsis edilen parayı, </w:t>
      </w:r>
      <w:r w:rsidR="0012137F">
        <w:rPr>
          <w:rFonts w:ascii="Arial" w:hAnsi="Arial" w:cs="Arial"/>
          <w:sz w:val="20"/>
        </w:rPr>
        <w:t>Boğaziçi Üniversitesi Geliştirme Vakfı</w:t>
      </w:r>
      <w:r w:rsidRPr="0078354A">
        <w:rPr>
          <w:rFonts w:ascii="Arial" w:hAnsi="Arial" w:cs="Arial"/>
          <w:sz w:val="20"/>
        </w:rPr>
        <w:t xml:space="preserve">’na yazılı bir istekte bulunmadığı ve </w:t>
      </w:r>
      <w:r w:rsidR="0012137F">
        <w:rPr>
          <w:rFonts w:ascii="Arial" w:hAnsi="Arial" w:cs="Arial"/>
          <w:sz w:val="20"/>
        </w:rPr>
        <w:t>Boğaziçi Üniversitesi Geliştirme Vakfı</w:t>
      </w:r>
      <w:r w:rsidRPr="0078354A">
        <w:rPr>
          <w:rFonts w:ascii="Arial" w:hAnsi="Arial" w:cs="Arial"/>
          <w:sz w:val="20"/>
        </w:rPr>
        <w:t xml:space="preserve"> bu isteği yazılı bir şekilde onaylamadığı müddetçe, tavsiye edilenden başka hiçbir şekilde harcayamaz.</w:t>
      </w:r>
    </w:p>
    <w:p w14:paraId="07AD5B3F" w14:textId="761BF839" w:rsidR="00396566" w:rsidRPr="0078354A" w:rsidRDefault="00396566" w:rsidP="002971BA">
      <w:pPr>
        <w:ind w:left="567" w:hanging="567"/>
        <w:jc w:val="both"/>
        <w:rPr>
          <w:rFonts w:ascii="Arial" w:hAnsi="Arial" w:cs="Arial"/>
          <w:sz w:val="20"/>
        </w:rPr>
      </w:pPr>
      <w:r>
        <w:rPr>
          <w:rFonts w:ascii="Arial" w:hAnsi="Arial" w:cs="Arial"/>
          <w:sz w:val="20"/>
        </w:rPr>
        <w:t xml:space="preserve">8.2 </w:t>
      </w:r>
      <w:r>
        <w:rPr>
          <w:rFonts w:ascii="Arial" w:hAnsi="Arial" w:cs="Arial"/>
          <w:sz w:val="20"/>
        </w:rPr>
        <w:tab/>
      </w:r>
      <w:r w:rsidRPr="0078354A">
        <w:rPr>
          <w:rFonts w:ascii="Arial" w:hAnsi="Arial" w:cs="Arial"/>
          <w:sz w:val="20"/>
        </w:rPr>
        <w:t xml:space="preserve">Projenin satılması, devredilmesi gibi durumlarda, öncelikli olarak projelerin geleceği ile ilgili </w:t>
      </w:r>
      <w:r w:rsidR="0012137F">
        <w:rPr>
          <w:rFonts w:ascii="Arial" w:hAnsi="Arial" w:cs="Arial"/>
          <w:sz w:val="20"/>
        </w:rPr>
        <w:t>Boğaziçi Üniversitesi Geliştirme Vakfı</w:t>
      </w:r>
      <w:r w:rsidRPr="0078354A">
        <w:rPr>
          <w:rFonts w:ascii="Arial" w:hAnsi="Arial" w:cs="Arial"/>
          <w:sz w:val="20"/>
        </w:rPr>
        <w:t>’ndan yazılı onay alınmalıdır.</w:t>
      </w:r>
    </w:p>
    <w:p w14:paraId="20922C52" w14:textId="638E2695" w:rsidR="00396566" w:rsidRPr="0078354A" w:rsidRDefault="00396566" w:rsidP="002971BA">
      <w:pPr>
        <w:ind w:left="567" w:hanging="567"/>
        <w:jc w:val="both"/>
        <w:rPr>
          <w:rFonts w:ascii="Arial" w:hAnsi="Arial" w:cs="Arial"/>
          <w:sz w:val="20"/>
        </w:rPr>
      </w:pPr>
      <w:r>
        <w:rPr>
          <w:rFonts w:ascii="Arial" w:hAnsi="Arial" w:cs="Arial"/>
          <w:sz w:val="20"/>
        </w:rPr>
        <w:t>8.3</w:t>
      </w:r>
      <w:r>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xml:space="preserve">’nın finanse ettiği herhangi bir projeyi tümüyle veya kısmen sahiplenme hakkı vardır. Partner kuruluşun yükümlülüklerini yerine getirmediği veya getiremediği durumlarda </w:t>
      </w:r>
      <w:r w:rsidR="0012137F">
        <w:rPr>
          <w:rFonts w:ascii="Arial" w:hAnsi="Arial" w:cs="Arial"/>
          <w:sz w:val="20"/>
        </w:rPr>
        <w:t>Boğaziçi Üniversitesi Geliştirme Vakfı</w:t>
      </w:r>
      <w:r w:rsidRPr="0078354A">
        <w:rPr>
          <w:rFonts w:ascii="Arial" w:hAnsi="Arial" w:cs="Arial"/>
          <w:sz w:val="20"/>
        </w:rPr>
        <w:t xml:space="preserve"> projenin yerine getirilmesi için ikinci bir partner kuruluş atama hakkına sahiptir.</w:t>
      </w:r>
    </w:p>
    <w:p w14:paraId="22BB149E" w14:textId="59C5752B" w:rsidR="00396566" w:rsidRPr="0078354A" w:rsidRDefault="00396566" w:rsidP="002971BA">
      <w:pPr>
        <w:ind w:left="567" w:hanging="567"/>
        <w:jc w:val="both"/>
        <w:rPr>
          <w:rFonts w:ascii="Arial" w:hAnsi="Arial" w:cs="Arial"/>
          <w:sz w:val="20"/>
        </w:rPr>
      </w:pPr>
      <w:r>
        <w:rPr>
          <w:rFonts w:ascii="Arial" w:hAnsi="Arial" w:cs="Arial"/>
          <w:sz w:val="20"/>
        </w:rPr>
        <w:t xml:space="preserve">8.4 </w:t>
      </w:r>
      <w:r>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xml:space="preserve">, kendi talimatları ve tavsiyeleri doğrultusunda harcanmamış olan, herhangi bir kuruluşa transfer ettiği paraları geri isteme hakkına sahiptir. Bu gibi bir durumda </w:t>
      </w:r>
      <w:r w:rsidR="00BC205F">
        <w:rPr>
          <w:rFonts w:ascii="Arial" w:hAnsi="Arial" w:cs="Arial"/>
          <w:sz w:val="20"/>
        </w:rPr>
        <w:t>partner kuruluş ya da kişi</w:t>
      </w:r>
      <w:r w:rsidRPr="0078354A">
        <w:rPr>
          <w:rFonts w:ascii="Arial" w:hAnsi="Arial" w:cs="Arial"/>
          <w:sz w:val="20"/>
        </w:rPr>
        <w:t xml:space="preserve"> </w:t>
      </w:r>
      <w:r w:rsidR="0012137F">
        <w:rPr>
          <w:rFonts w:ascii="Arial" w:hAnsi="Arial" w:cs="Arial"/>
          <w:sz w:val="20"/>
        </w:rPr>
        <w:t>Boğaziçi Üniversitesi Geliştirme Vakfı</w:t>
      </w:r>
      <w:r w:rsidRPr="0078354A">
        <w:rPr>
          <w:rFonts w:ascii="Arial" w:hAnsi="Arial" w:cs="Arial"/>
          <w:sz w:val="20"/>
        </w:rPr>
        <w:t>’ndan alınan fonun tamamının geri ödenmesinden, geri ödeme için gerekli maliyet de dahil olmak üzere sorumludur.</w:t>
      </w:r>
    </w:p>
    <w:p w14:paraId="7E12A82B" w14:textId="58C3A6F7" w:rsidR="00396566" w:rsidRPr="0078354A" w:rsidRDefault="00396566" w:rsidP="002971BA">
      <w:pPr>
        <w:ind w:left="567" w:hanging="567"/>
        <w:jc w:val="both"/>
        <w:rPr>
          <w:rFonts w:ascii="Arial" w:hAnsi="Arial" w:cs="Arial"/>
          <w:sz w:val="20"/>
        </w:rPr>
      </w:pPr>
      <w:r>
        <w:rPr>
          <w:rFonts w:ascii="Arial" w:hAnsi="Arial" w:cs="Arial"/>
          <w:sz w:val="20"/>
        </w:rPr>
        <w:t xml:space="preserve">8.5 </w:t>
      </w:r>
      <w:r>
        <w:rPr>
          <w:rFonts w:ascii="Arial" w:hAnsi="Arial" w:cs="Arial"/>
          <w:sz w:val="20"/>
        </w:rPr>
        <w:tab/>
      </w:r>
      <w:r w:rsidRPr="0078354A">
        <w:rPr>
          <w:rFonts w:ascii="Arial" w:hAnsi="Arial" w:cs="Arial"/>
          <w:sz w:val="20"/>
        </w:rPr>
        <w:t xml:space="preserve">6.1 maddeyle ilgili olarak </w:t>
      </w:r>
      <w:r w:rsidR="0012137F">
        <w:rPr>
          <w:rFonts w:ascii="Arial" w:hAnsi="Arial" w:cs="Arial"/>
          <w:sz w:val="20"/>
        </w:rPr>
        <w:t>Boğaziçi Üniversitesi Geliştirme Vakfı</w:t>
      </w:r>
      <w:r w:rsidR="002971BA" w:rsidRPr="0078354A">
        <w:rPr>
          <w:rFonts w:ascii="Arial" w:hAnsi="Arial" w:cs="Arial"/>
          <w:sz w:val="20"/>
        </w:rPr>
        <w:t>, bu</w:t>
      </w:r>
      <w:r w:rsidRPr="0078354A">
        <w:rPr>
          <w:rFonts w:ascii="Arial" w:hAnsi="Arial" w:cs="Arial"/>
          <w:sz w:val="20"/>
        </w:rPr>
        <w:t xml:space="preserve"> tür fonların geri alınması için kurumlara karşı, yerel, Türk hukuku veya Uluslararası hukukla bağlantılı olarak, hukuki olarak harekete geçme hakkına sahiptir.</w:t>
      </w:r>
    </w:p>
    <w:p w14:paraId="2CCA715C" w14:textId="646AB130" w:rsidR="00396566" w:rsidRPr="0078354A" w:rsidRDefault="00396566" w:rsidP="002971BA">
      <w:pPr>
        <w:ind w:left="567" w:hanging="567"/>
        <w:jc w:val="both"/>
        <w:rPr>
          <w:rFonts w:ascii="Arial" w:hAnsi="Arial" w:cs="Arial"/>
          <w:sz w:val="20"/>
        </w:rPr>
      </w:pPr>
      <w:r>
        <w:rPr>
          <w:rFonts w:ascii="Arial" w:hAnsi="Arial" w:cs="Arial"/>
          <w:sz w:val="20"/>
        </w:rPr>
        <w:t xml:space="preserve">8.6 </w:t>
      </w:r>
      <w:r>
        <w:rPr>
          <w:rFonts w:ascii="Arial" w:hAnsi="Arial" w:cs="Arial"/>
          <w:sz w:val="20"/>
        </w:rPr>
        <w:tab/>
      </w:r>
      <w:r w:rsidRPr="0078354A">
        <w:rPr>
          <w:rFonts w:ascii="Arial" w:hAnsi="Arial" w:cs="Arial"/>
          <w:sz w:val="20"/>
        </w:rPr>
        <w:t xml:space="preserve">Bir projeye başlandığında, </w:t>
      </w:r>
      <w:r w:rsidR="0012137F">
        <w:rPr>
          <w:rFonts w:ascii="Arial" w:hAnsi="Arial" w:cs="Arial"/>
          <w:sz w:val="20"/>
        </w:rPr>
        <w:t>Boğaziçi Üniversitesi Geliştirme Vakfı</w:t>
      </w:r>
      <w:r w:rsidRPr="0078354A">
        <w:rPr>
          <w:rFonts w:ascii="Arial" w:hAnsi="Arial" w:cs="Arial"/>
          <w:sz w:val="20"/>
        </w:rPr>
        <w:t xml:space="preserve"> yazılı projede belirtilen miktarı, projede ismi kayıtlı olan partner kuruluşa</w:t>
      </w:r>
      <w:r w:rsidR="008B292B">
        <w:rPr>
          <w:rFonts w:ascii="Arial" w:hAnsi="Arial" w:cs="Arial"/>
          <w:sz w:val="20"/>
        </w:rPr>
        <w:t xml:space="preserve"> ya da kişiye</w:t>
      </w:r>
      <w:r w:rsidRPr="0078354A">
        <w:rPr>
          <w:rFonts w:ascii="Arial" w:hAnsi="Arial" w:cs="Arial"/>
          <w:sz w:val="20"/>
        </w:rPr>
        <w:t xml:space="preserve"> transfer etmekle yükümlüdür. Fakat proje herhangi bir sebep verilmeksizin başlatılmazsa, </w:t>
      </w:r>
      <w:r w:rsidR="0012137F">
        <w:rPr>
          <w:rFonts w:ascii="Arial" w:hAnsi="Arial" w:cs="Arial"/>
          <w:sz w:val="20"/>
        </w:rPr>
        <w:t>Boğaziçi Üniversitesi Geliştirme Vakfı</w:t>
      </w:r>
      <w:r w:rsidRPr="0078354A">
        <w:rPr>
          <w:rFonts w:ascii="Arial" w:hAnsi="Arial" w:cs="Arial"/>
          <w:sz w:val="20"/>
        </w:rPr>
        <w:t xml:space="preserve"> fonları transfer etmemeyi de tercih edebilir.</w:t>
      </w:r>
    </w:p>
    <w:p w14:paraId="6D6B93F0" w14:textId="4B1E8356" w:rsidR="00396566" w:rsidRPr="0078354A" w:rsidRDefault="00396566" w:rsidP="002971BA">
      <w:pPr>
        <w:ind w:left="567" w:hanging="567"/>
        <w:jc w:val="both"/>
        <w:rPr>
          <w:rFonts w:ascii="Arial" w:hAnsi="Arial" w:cs="Arial"/>
          <w:sz w:val="20"/>
        </w:rPr>
      </w:pPr>
      <w:r>
        <w:rPr>
          <w:rFonts w:ascii="Arial" w:hAnsi="Arial" w:cs="Arial"/>
          <w:sz w:val="20"/>
        </w:rPr>
        <w:t xml:space="preserve">8.7 </w:t>
      </w:r>
      <w:r>
        <w:rPr>
          <w:rFonts w:ascii="Arial" w:hAnsi="Arial" w:cs="Arial"/>
          <w:sz w:val="20"/>
        </w:rPr>
        <w:tab/>
      </w:r>
      <w:r w:rsidR="00E26C54">
        <w:rPr>
          <w:rFonts w:ascii="Arial" w:hAnsi="Arial" w:cs="Arial"/>
          <w:sz w:val="20"/>
        </w:rPr>
        <w:t xml:space="preserve">Fonu hak eden </w:t>
      </w:r>
      <w:proofErr w:type="gramStart"/>
      <w:r w:rsidR="00E26C54">
        <w:rPr>
          <w:rFonts w:ascii="Arial" w:hAnsi="Arial" w:cs="Arial"/>
          <w:sz w:val="20"/>
        </w:rPr>
        <w:t>kurum  ya</w:t>
      </w:r>
      <w:proofErr w:type="gramEnd"/>
      <w:r w:rsidR="00E26C54">
        <w:rPr>
          <w:rFonts w:ascii="Arial" w:hAnsi="Arial" w:cs="Arial"/>
          <w:sz w:val="20"/>
        </w:rPr>
        <w:t xml:space="preserve"> da kişi</w:t>
      </w:r>
      <w:r w:rsidRPr="0078354A">
        <w:rPr>
          <w:rFonts w:ascii="Arial" w:hAnsi="Arial" w:cs="Arial"/>
          <w:sz w:val="20"/>
        </w:rPr>
        <w:t xml:space="preserve"> eğer herhangi bir sebepten dolayı projeyi belirlenen zamanda gerçekleştiremezse, </w:t>
      </w:r>
      <w:r w:rsidR="0012137F">
        <w:rPr>
          <w:rFonts w:ascii="Arial" w:hAnsi="Arial" w:cs="Arial"/>
          <w:sz w:val="20"/>
        </w:rPr>
        <w:t>Boğaziçi Üniversitesi Geliştirme Vakfı</w:t>
      </w:r>
      <w:r w:rsidRPr="0078354A">
        <w:rPr>
          <w:rFonts w:ascii="Arial" w:hAnsi="Arial" w:cs="Arial"/>
          <w:sz w:val="20"/>
        </w:rPr>
        <w:t xml:space="preserve">’na geri ödeme yapmalı veya yazılı bir biçimde tavsiye edilen zamanın veya proje için gerekli fonların uzatılması için izin istemelidir. Kuruluş bu alternatiflerin herhangi birinde </w:t>
      </w:r>
      <w:r w:rsidR="0012137F">
        <w:rPr>
          <w:rFonts w:ascii="Arial" w:hAnsi="Arial" w:cs="Arial"/>
          <w:sz w:val="20"/>
        </w:rPr>
        <w:t>Boğaziçi Üniversitesi Geliştirme Vakfı</w:t>
      </w:r>
      <w:r w:rsidRPr="0078354A">
        <w:rPr>
          <w:rFonts w:ascii="Arial" w:hAnsi="Arial" w:cs="Arial"/>
          <w:sz w:val="20"/>
        </w:rPr>
        <w:t>’nın yazılı onayını almış olmalıdır.</w:t>
      </w:r>
    </w:p>
    <w:p w14:paraId="53173CE5" w14:textId="040B6BD7" w:rsidR="00396566" w:rsidRPr="0078354A" w:rsidRDefault="00396566" w:rsidP="002971BA">
      <w:pPr>
        <w:ind w:left="567" w:hanging="567"/>
        <w:jc w:val="both"/>
        <w:rPr>
          <w:rFonts w:ascii="Arial" w:hAnsi="Arial" w:cs="Arial"/>
          <w:sz w:val="20"/>
        </w:rPr>
      </w:pPr>
      <w:r>
        <w:rPr>
          <w:rFonts w:ascii="Arial" w:hAnsi="Arial" w:cs="Arial"/>
          <w:sz w:val="20"/>
        </w:rPr>
        <w:t xml:space="preserve">8.8 </w:t>
      </w:r>
      <w:r>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xml:space="preserve"> </w:t>
      </w:r>
      <w:r w:rsidR="00E26C54">
        <w:rPr>
          <w:rFonts w:ascii="Arial" w:hAnsi="Arial" w:cs="Arial"/>
          <w:sz w:val="20"/>
        </w:rPr>
        <w:t xml:space="preserve">partner </w:t>
      </w:r>
      <w:r w:rsidRPr="0078354A">
        <w:rPr>
          <w:rFonts w:ascii="Arial" w:hAnsi="Arial" w:cs="Arial"/>
          <w:sz w:val="20"/>
        </w:rPr>
        <w:t>kuruluşa</w:t>
      </w:r>
      <w:r w:rsidR="00E26C54">
        <w:rPr>
          <w:rFonts w:ascii="Arial" w:hAnsi="Arial" w:cs="Arial"/>
          <w:sz w:val="20"/>
        </w:rPr>
        <w:t xml:space="preserve"> ya da kişiye</w:t>
      </w:r>
      <w:r w:rsidRPr="0078354A">
        <w:rPr>
          <w:rFonts w:ascii="Arial" w:hAnsi="Arial" w:cs="Arial"/>
          <w:sz w:val="20"/>
        </w:rPr>
        <w:t xml:space="preserve"> gerekli uyarıları yaptıktan ve önceden ödeme yapmaya karar verdiği projeyle ilgili hesapları kapattıktan sonra, herhangi bir gerekçe gösterme ihtiyacı duymaksızın bu sözleşmeyi </w:t>
      </w:r>
      <w:r w:rsidR="00791F5F" w:rsidRPr="0078354A">
        <w:rPr>
          <w:rFonts w:ascii="Arial" w:hAnsi="Arial" w:cs="Arial"/>
          <w:sz w:val="20"/>
        </w:rPr>
        <w:t>feshetme</w:t>
      </w:r>
      <w:r w:rsidRPr="0078354A">
        <w:rPr>
          <w:rFonts w:ascii="Arial" w:hAnsi="Arial" w:cs="Arial"/>
          <w:sz w:val="20"/>
        </w:rPr>
        <w:t xml:space="preserve"> hakkına sahiptir.</w:t>
      </w:r>
    </w:p>
    <w:p w14:paraId="27869844" w14:textId="77777777" w:rsidR="00396566" w:rsidRDefault="00396566" w:rsidP="00663B82">
      <w:pPr>
        <w:jc w:val="both"/>
        <w:rPr>
          <w:rFonts w:ascii="Arial" w:hAnsi="Arial" w:cs="Arial"/>
          <w:b/>
          <w:sz w:val="20"/>
        </w:rPr>
      </w:pPr>
      <w:r w:rsidRPr="00195847">
        <w:rPr>
          <w:rFonts w:ascii="Arial" w:hAnsi="Arial" w:cs="Arial"/>
          <w:b/>
          <w:sz w:val="20"/>
        </w:rPr>
        <w:lastRenderedPageBreak/>
        <w:t>UYARILAR</w:t>
      </w:r>
    </w:p>
    <w:p w14:paraId="718C28EA" w14:textId="77777777" w:rsidR="00396566" w:rsidRPr="0078354A" w:rsidRDefault="00396566" w:rsidP="00663B82">
      <w:pPr>
        <w:jc w:val="both"/>
        <w:rPr>
          <w:rFonts w:ascii="Arial" w:hAnsi="Arial" w:cs="Arial"/>
          <w:b/>
          <w:sz w:val="20"/>
        </w:rPr>
      </w:pPr>
    </w:p>
    <w:p w14:paraId="1684FAF9" w14:textId="75424A2C" w:rsidR="00396566" w:rsidRPr="0078354A" w:rsidRDefault="00396566" w:rsidP="002971BA">
      <w:pPr>
        <w:ind w:left="567" w:hanging="567"/>
        <w:jc w:val="both"/>
        <w:rPr>
          <w:rFonts w:ascii="Arial" w:hAnsi="Arial" w:cs="Arial"/>
          <w:sz w:val="20"/>
        </w:rPr>
      </w:pPr>
      <w:r>
        <w:rPr>
          <w:rFonts w:ascii="Arial" w:hAnsi="Arial" w:cs="Arial"/>
          <w:sz w:val="20"/>
        </w:rPr>
        <w:t>9.1</w:t>
      </w:r>
      <w:r w:rsidR="002971BA">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daha önceden sorumluluğu kabul ettiğine dair herhangi yazılı bir</w:t>
      </w:r>
      <w:r w:rsidR="002971BA">
        <w:rPr>
          <w:rFonts w:ascii="Arial" w:hAnsi="Arial" w:cs="Arial"/>
          <w:sz w:val="20"/>
        </w:rPr>
        <w:t xml:space="preserve"> </w:t>
      </w:r>
      <w:r w:rsidRPr="0078354A">
        <w:rPr>
          <w:rFonts w:ascii="Arial" w:hAnsi="Arial" w:cs="Arial"/>
          <w:sz w:val="20"/>
        </w:rPr>
        <w:t>açıklama yapmamış ise, partner kuruluşun projeyi yürütme esnasında gördüğü zararlardan</w:t>
      </w:r>
      <w:r w:rsidR="002971BA">
        <w:rPr>
          <w:rFonts w:ascii="Arial" w:hAnsi="Arial" w:cs="Arial"/>
          <w:sz w:val="20"/>
        </w:rPr>
        <w:t xml:space="preserve"> s</w:t>
      </w:r>
      <w:r w:rsidRPr="0078354A">
        <w:rPr>
          <w:rFonts w:ascii="Arial" w:hAnsi="Arial" w:cs="Arial"/>
          <w:sz w:val="20"/>
        </w:rPr>
        <w:t>orumlu değildir.</w:t>
      </w:r>
    </w:p>
    <w:p w14:paraId="49F041AF" w14:textId="3FBC4454" w:rsidR="00396566" w:rsidRDefault="00396566" w:rsidP="002971BA">
      <w:pPr>
        <w:ind w:left="567" w:hanging="567"/>
        <w:jc w:val="both"/>
        <w:rPr>
          <w:rFonts w:ascii="Arial" w:hAnsi="Arial" w:cs="Arial"/>
          <w:sz w:val="20"/>
        </w:rPr>
      </w:pPr>
      <w:r>
        <w:rPr>
          <w:rFonts w:ascii="Arial" w:hAnsi="Arial" w:cs="Arial"/>
          <w:sz w:val="20"/>
        </w:rPr>
        <w:t>9.2</w:t>
      </w:r>
      <w:r w:rsidR="002971BA">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xml:space="preserve"> partner kuruluşun bu sözleşme ile ilgili bir hatasından ya da yerel kuruluşun bağlı olduğu herhangi bir kuruma karşı işleyeceği hatadan sorumlu tutulamaz.</w:t>
      </w:r>
    </w:p>
    <w:p w14:paraId="2114C2FF" w14:textId="1B28424C" w:rsidR="00396566" w:rsidRPr="0078354A" w:rsidRDefault="00396566" w:rsidP="007B5B00">
      <w:pPr>
        <w:ind w:left="567" w:hanging="567"/>
        <w:jc w:val="both"/>
        <w:rPr>
          <w:rFonts w:ascii="Arial" w:hAnsi="Arial" w:cs="Arial"/>
          <w:sz w:val="20"/>
        </w:rPr>
      </w:pPr>
      <w:r>
        <w:rPr>
          <w:rFonts w:ascii="Arial" w:hAnsi="Arial" w:cs="Arial"/>
          <w:sz w:val="20"/>
        </w:rPr>
        <w:t>9.3</w:t>
      </w:r>
      <w:r w:rsidR="002971BA">
        <w:rPr>
          <w:rFonts w:ascii="Arial" w:hAnsi="Arial" w:cs="Arial"/>
          <w:sz w:val="20"/>
        </w:rPr>
        <w:tab/>
      </w:r>
      <w:r w:rsidR="0012137F">
        <w:rPr>
          <w:rFonts w:ascii="Arial" w:hAnsi="Arial" w:cs="Arial"/>
          <w:sz w:val="20"/>
        </w:rPr>
        <w:t>Boğaziçi Üniversitesi Geliştirme Vakfı</w:t>
      </w:r>
      <w:r w:rsidRPr="0078354A">
        <w:rPr>
          <w:rFonts w:ascii="Arial" w:hAnsi="Arial" w:cs="Arial"/>
          <w:sz w:val="20"/>
        </w:rPr>
        <w:t xml:space="preserve"> partner kuruluşun kendi bölgesine ait hukuk kurallarıyla çelişen </w:t>
      </w:r>
      <w:r>
        <w:rPr>
          <w:rFonts w:ascii="Arial" w:hAnsi="Arial" w:cs="Arial"/>
          <w:sz w:val="20"/>
        </w:rPr>
        <w:t>herhangi</w:t>
      </w:r>
      <w:r w:rsidRPr="0078354A">
        <w:rPr>
          <w:rFonts w:ascii="Arial" w:hAnsi="Arial" w:cs="Arial"/>
          <w:sz w:val="20"/>
        </w:rPr>
        <w:t xml:space="preserve"> </w:t>
      </w:r>
      <w:r>
        <w:rPr>
          <w:rFonts w:ascii="Arial" w:hAnsi="Arial" w:cs="Arial"/>
          <w:sz w:val="20"/>
        </w:rPr>
        <w:t>bir</w:t>
      </w:r>
      <w:r w:rsidRPr="0078354A">
        <w:rPr>
          <w:rFonts w:ascii="Arial" w:hAnsi="Arial" w:cs="Arial"/>
          <w:sz w:val="20"/>
        </w:rPr>
        <w:t xml:space="preserve"> hatasından sorumlu tutulamaz. </w:t>
      </w:r>
      <w:r w:rsidR="0012137F">
        <w:rPr>
          <w:rFonts w:ascii="Arial" w:hAnsi="Arial" w:cs="Arial"/>
          <w:sz w:val="20"/>
        </w:rPr>
        <w:t>Boğaziçi Üniversitesi Geliştirme Vakfı</w:t>
      </w:r>
      <w:r w:rsidRPr="0078354A">
        <w:rPr>
          <w:rFonts w:ascii="Arial" w:hAnsi="Arial" w:cs="Arial"/>
          <w:sz w:val="20"/>
        </w:rPr>
        <w:t>, yerel otoriteleri bu tür bir hataya karşı olayı araştırma ve gerekli işlemi yapma ile sorumlu saymaktadır.</w:t>
      </w:r>
    </w:p>
    <w:p w14:paraId="1A9DE6FD" w14:textId="74D6A540" w:rsidR="00396566" w:rsidRPr="0078354A" w:rsidRDefault="00396566" w:rsidP="002971BA">
      <w:pPr>
        <w:ind w:left="567" w:hanging="567"/>
        <w:jc w:val="both"/>
        <w:rPr>
          <w:rFonts w:ascii="Arial" w:hAnsi="Arial" w:cs="Arial"/>
          <w:sz w:val="20"/>
        </w:rPr>
      </w:pPr>
      <w:r>
        <w:rPr>
          <w:rFonts w:ascii="Arial" w:hAnsi="Arial" w:cs="Arial"/>
          <w:sz w:val="20"/>
        </w:rPr>
        <w:t>9.4</w:t>
      </w:r>
      <w:r w:rsidR="002971BA">
        <w:rPr>
          <w:rFonts w:ascii="Arial" w:hAnsi="Arial" w:cs="Arial"/>
          <w:sz w:val="20"/>
        </w:rPr>
        <w:tab/>
      </w:r>
      <w:r>
        <w:rPr>
          <w:rFonts w:ascii="Arial" w:hAnsi="Arial" w:cs="Arial"/>
          <w:sz w:val="20"/>
        </w:rPr>
        <w:t>Partner</w:t>
      </w:r>
      <w:r w:rsidRPr="0078354A">
        <w:rPr>
          <w:rFonts w:ascii="Arial" w:hAnsi="Arial" w:cs="Arial"/>
          <w:sz w:val="20"/>
        </w:rPr>
        <w:t xml:space="preserve"> kuruluşun proje teklifi aşamasında </w:t>
      </w:r>
      <w:r w:rsidR="00784B99">
        <w:rPr>
          <w:rFonts w:ascii="Arial" w:hAnsi="Arial" w:cs="Arial"/>
          <w:sz w:val="20"/>
        </w:rPr>
        <w:t>Boğaziçi Üniversitesi Geliştirme Vakfı</w:t>
      </w:r>
      <w:r w:rsidRPr="0078354A">
        <w:rPr>
          <w:rFonts w:ascii="Arial" w:hAnsi="Arial" w:cs="Arial"/>
          <w:sz w:val="20"/>
        </w:rPr>
        <w:t>’nı proje hakkında kasıtlı</w:t>
      </w:r>
      <w:r w:rsidR="002971BA">
        <w:rPr>
          <w:rFonts w:ascii="Arial" w:hAnsi="Arial" w:cs="Arial"/>
          <w:sz w:val="20"/>
        </w:rPr>
        <w:t xml:space="preserve"> </w:t>
      </w:r>
      <w:r w:rsidRPr="0078354A">
        <w:rPr>
          <w:rFonts w:ascii="Arial" w:hAnsi="Arial" w:cs="Arial"/>
          <w:sz w:val="20"/>
        </w:rPr>
        <w:t>olarak veya ihmal nedeniyle yanlış bilgilendirdiği ortaya çıktığında partner kuruluş proje için almış olduğu fonun tamamını</w:t>
      </w:r>
      <w:r>
        <w:rPr>
          <w:rFonts w:ascii="Arial" w:hAnsi="Arial" w:cs="Arial"/>
          <w:sz w:val="20"/>
        </w:rPr>
        <w:t xml:space="preserve">, </w:t>
      </w:r>
      <w:r w:rsidR="00784B99">
        <w:rPr>
          <w:rFonts w:ascii="Arial" w:hAnsi="Arial" w:cs="Arial"/>
          <w:sz w:val="20"/>
        </w:rPr>
        <w:t>Boğaziçi Üniversitesi Geliştirme Vakfı</w:t>
      </w:r>
      <w:r>
        <w:rPr>
          <w:rFonts w:ascii="Arial" w:hAnsi="Arial" w:cs="Arial"/>
          <w:sz w:val="20"/>
        </w:rPr>
        <w:t>’</w:t>
      </w:r>
      <w:r w:rsidRPr="00195847">
        <w:rPr>
          <w:rFonts w:ascii="Arial" w:hAnsi="Arial" w:cs="Arial"/>
          <w:sz w:val="20"/>
        </w:rPr>
        <w:t xml:space="preserve">nın başkaca tüm gider ve zararları </w:t>
      </w:r>
      <w:proofErr w:type="gramStart"/>
      <w:r w:rsidRPr="00195847">
        <w:rPr>
          <w:rFonts w:ascii="Arial" w:hAnsi="Arial" w:cs="Arial"/>
          <w:sz w:val="20"/>
        </w:rPr>
        <w:t>ile birlikte</w:t>
      </w:r>
      <w:proofErr w:type="gramEnd"/>
      <w:r>
        <w:rPr>
          <w:rFonts w:ascii="Arial" w:hAnsi="Arial" w:cs="Arial"/>
          <w:sz w:val="20"/>
        </w:rPr>
        <w:t xml:space="preserve"> </w:t>
      </w:r>
      <w:r w:rsidRPr="0078354A">
        <w:rPr>
          <w:rFonts w:ascii="Arial" w:hAnsi="Arial" w:cs="Arial"/>
          <w:sz w:val="20"/>
        </w:rPr>
        <w:t xml:space="preserve">iade etmekle yükümlüdür. </w:t>
      </w:r>
    </w:p>
    <w:p w14:paraId="36B32FF5" w14:textId="77777777" w:rsidR="00396566" w:rsidRDefault="00396566" w:rsidP="00663B82">
      <w:pPr>
        <w:tabs>
          <w:tab w:val="left" w:pos="6660"/>
          <w:tab w:val="left" w:pos="7650"/>
        </w:tabs>
        <w:jc w:val="both"/>
        <w:rPr>
          <w:rFonts w:ascii="Arial" w:hAnsi="Arial" w:cs="Arial"/>
          <w:b/>
          <w:sz w:val="20"/>
        </w:rPr>
      </w:pPr>
    </w:p>
    <w:p w14:paraId="13439EC0" w14:textId="77777777" w:rsidR="00396566" w:rsidRDefault="00396566" w:rsidP="007B5B00">
      <w:pPr>
        <w:jc w:val="both"/>
        <w:rPr>
          <w:rFonts w:ascii="Arial" w:hAnsi="Arial" w:cs="Arial"/>
          <w:b/>
        </w:rPr>
      </w:pPr>
    </w:p>
    <w:p w14:paraId="115A88E8" w14:textId="77777777" w:rsidR="00396566" w:rsidRPr="0078354A" w:rsidRDefault="00396566" w:rsidP="007B5B00">
      <w:pPr>
        <w:jc w:val="both"/>
        <w:rPr>
          <w:rFonts w:ascii="Arial" w:hAnsi="Arial" w:cs="Arial"/>
          <w:b/>
        </w:rPr>
      </w:pPr>
      <w:r w:rsidRPr="0078354A">
        <w:rPr>
          <w:rFonts w:ascii="Arial" w:hAnsi="Arial" w:cs="Arial"/>
          <w:b/>
        </w:rPr>
        <w:t>Taahhüt</w:t>
      </w:r>
    </w:p>
    <w:p w14:paraId="5942E108" w14:textId="77777777" w:rsidR="00396566" w:rsidRPr="0078354A" w:rsidRDefault="00396566" w:rsidP="007B5B00">
      <w:pPr>
        <w:jc w:val="both"/>
        <w:rPr>
          <w:rFonts w:ascii="Arial" w:hAnsi="Arial" w:cs="Arial"/>
          <w:b/>
          <w:sz w:val="20"/>
        </w:rPr>
      </w:pPr>
    </w:p>
    <w:p w14:paraId="75BFC4F2" w14:textId="615594B8" w:rsidR="00396566" w:rsidRPr="0078354A" w:rsidRDefault="00396566" w:rsidP="007B5B00">
      <w:pPr>
        <w:jc w:val="both"/>
        <w:rPr>
          <w:rFonts w:ascii="Arial" w:hAnsi="Arial" w:cs="Arial"/>
          <w:sz w:val="20"/>
        </w:rPr>
      </w:pPr>
      <w:r w:rsidRPr="0078354A">
        <w:rPr>
          <w:rFonts w:ascii="Arial" w:hAnsi="Arial" w:cs="Arial"/>
          <w:sz w:val="20"/>
        </w:rPr>
        <w:t xml:space="preserve">Aşağıda imzası bulunan </w:t>
      </w:r>
      <w:proofErr w:type="gramStart"/>
      <w:r w:rsidRPr="0078354A">
        <w:rPr>
          <w:rFonts w:ascii="Arial" w:hAnsi="Arial" w:cs="Arial"/>
          <w:sz w:val="20"/>
        </w:rPr>
        <w:t>bizler,(</w:t>
      </w:r>
      <w:proofErr w:type="gramEnd"/>
      <w:r>
        <w:rPr>
          <w:rFonts w:ascii="Arial" w:hAnsi="Arial" w:cs="Arial"/>
          <w:sz w:val="20"/>
        </w:rPr>
        <w:t xml:space="preserve">Boğaziçi Üniversitesi </w:t>
      </w:r>
      <w:r w:rsidR="00791F5F">
        <w:rPr>
          <w:rFonts w:ascii="Arial" w:hAnsi="Arial" w:cs="Arial"/>
          <w:sz w:val="20"/>
        </w:rPr>
        <w:t>Geliştirme</w:t>
      </w:r>
      <w:r>
        <w:rPr>
          <w:rFonts w:ascii="Arial" w:hAnsi="Arial" w:cs="Arial"/>
          <w:sz w:val="20"/>
        </w:rPr>
        <w:t xml:space="preserve"> Vakfı</w:t>
      </w:r>
      <w:r w:rsidRPr="0078354A">
        <w:rPr>
          <w:rFonts w:ascii="Arial" w:hAnsi="Arial" w:cs="Arial"/>
          <w:sz w:val="20"/>
        </w:rPr>
        <w:t xml:space="preserve"> kuruluşunun yönetim kurulu başkanı ve icra kurulu başkanı [veya Genel Müdür]) yukarıda bahsedilen, </w:t>
      </w:r>
      <w:r w:rsidR="00784B99">
        <w:rPr>
          <w:rFonts w:ascii="Arial" w:hAnsi="Arial" w:cs="Arial"/>
          <w:sz w:val="20"/>
          <w:szCs w:val="20"/>
        </w:rPr>
        <w:t>Boğaziçi Üniversitesi Geliştirme Vakfı</w:t>
      </w:r>
      <w:r w:rsidRPr="0078354A">
        <w:rPr>
          <w:rFonts w:ascii="Arial" w:hAnsi="Arial" w:cs="Arial"/>
          <w:sz w:val="20"/>
          <w:szCs w:val="20"/>
        </w:rPr>
        <w:t>’nın</w:t>
      </w:r>
      <w:r w:rsidRPr="0078354A">
        <w:rPr>
          <w:rFonts w:ascii="Arial" w:hAnsi="Arial" w:cs="Arial"/>
          <w:sz w:val="20"/>
        </w:rPr>
        <w:t xml:space="preserve"> sosyal yardım kurumları ile ilişki kurma ve çalışmada takip ettiği genel esasları okuduğumuzu onaylıyoruz. Bu kurum politikasını, </w:t>
      </w:r>
      <w:r w:rsidR="00784B99">
        <w:rPr>
          <w:rFonts w:ascii="Arial" w:hAnsi="Arial" w:cs="Arial"/>
          <w:sz w:val="20"/>
          <w:szCs w:val="20"/>
        </w:rPr>
        <w:t>Boğaziçi Üniversitesi Geliştirme Vakfı</w:t>
      </w:r>
      <w:r w:rsidRPr="0078354A">
        <w:rPr>
          <w:rFonts w:ascii="Arial" w:hAnsi="Arial" w:cs="Arial"/>
          <w:sz w:val="20"/>
        </w:rPr>
        <w:t xml:space="preserve"> ile yapılan finans anlaşmamızın bir parçası olarak kabul ediyoruz. Aşağıda bulunan imzalarımız, bu kurum politikasına ve </w:t>
      </w:r>
      <w:r w:rsidR="00784B99">
        <w:rPr>
          <w:rFonts w:ascii="Arial" w:hAnsi="Arial" w:cs="Arial"/>
          <w:sz w:val="20"/>
        </w:rPr>
        <w:t>Boğaziçi Üniversitesi Geliştirme Vakfı</w:t>
      </w:r>
      <w:r w:rsidRPr="0078354A">
        <w:rPr>
          <w:rFonts w:ascii="Arial" w:hAnsi="Arial" w:cs="Arial"/>
          <w:sz w:val="20"/>
        </w:rPr>
        <w:t xml:space="preserve"> ile yaptığımız finansal anlaşmanın tüm yönlerine sıkı sıkıya bağlı kalacağımızın ve verdiğimiz sözün teminatlarıdır.</w:t>
      </w:r>
    </w:p>
    <w:p w14:paraId="58F37E56" w14:textId="77777777" w:rsidR="00396566" w:rsidRPr="0078354A" w:rsidRDefault="00396566" w:rsidP="00663B82">
      <w:pPr>
        <w:jc w:val="both"/>
        <w:rPr>
          <w:rFonts w:ascii="Arial" w:hAnsi="Arial" w:cs="Arial"/>
          <w:sz w:val="20"/>
        </w:rPr>
      </w:pPr>
    </w:p>
    <w:p w14:paraId="64826FFE" w14:textId="77777777" w:rsidR="00396566" w:rsidRPr="0078354A" w:rsidRDefault="00396566" w:rsidP="00663B82">
      <w:pPr>
        <w:jc w:val="both"/>
        <w:rPr>
          <w:rFonts w:ascii="Arial" w:hAnsi="Arial" w:cs="Arial"/>
          <w:sz w:val="20"/>
        </w:rPr>
      </w:pPr>
    </w:p>
    <w:p w14:paraId="7B0F5A7B" w14:textId="77777777" w:rsidR="00396566" w:rsidRPr="0078354A" w:rsidRDefault="00396566" w:rsidP="007B5B00">
      <w:pPr>
        <w:pStyle w:val="a"/>
        <w:tabs>
          <w:tab w:val="clear" w:pos="8640"/>
        </w:tabs>
        <w:spacing w:line="360" w:lineRule="auto"/>
        <w:jc w:val="both"/>
        <w:rPr>
          <w:rFonts w:ascii="Arial" w:hAnsi="Arial" w:cs="Arial"/>
          <w:sz w:val="20"/>
          <w:lang w:val="tr-TR"/>
        </w:rPr>
      </w:pPr>
      <w:r w:rsidRPr="0078354A">
        <w:rPr>
          <w:rFonts w:ascii="Arial" w:hAnsi="Arial" w:cs="Arial"/>
          <w:sz w:val="20"/>
          <w:lang w:val="tr-TR"/>
        </w:rPr>
        <w:t>Yönetim Kurulu Başkanı                                              Genel müdür</w:t>
      </w:r>
    </w:p>
    <w:p w14:paraId="170F2084" w14:textId="77777777" w:rsidR="00396566" w:rsidRPr="0078354A" w:rsidRDefault="00396566" w:rsidP="007B5B00">
      <w:pPr>
        <w:pStyle w:val="a"/>
        <w:tabs>
          <w:tab w:val="clear" w:pos="8640"/>
        </w:tabs>
        <w:spacing w:line="360" w:lineRule="auto"/>
        <w:jc w:val="both"/>
        <w:rPr>
          <w:rFonts w:ascii="Arial" w:hAnsi="Arial" w:cs="Arial"/>
          <w:sz w:val="20"/>
          <w:lang w:val="tr-TR"/>
        </w:rPr>
      </w:pPr>
      <w:r>
        <w:rPr>
          <w:rFonts w:ascii="Arial" w:hAnsi="Arial" w:cs="Arial"/>
          <w:sz w:val="20"/>
          <w:lang w:val="tr-TR"/>
        </w:rPr>
        <w:t xml:space="preserve"> </w:t>
      </w:r>
      <w:r w:rsidRPr="0078354A">
        <w:rPr>
          <w:rFonts w:ascii="Arial" w:hAnsi="Arial" w:cs="Arial"/>
          <w:sz w:val="20"/>
          <w:lang w:val="tr-TR"/>
        </w:rPr>
        <w:t xml:space="preserve">Ad </w:t>
      </w:r>
      <w:proofErr w:type="spellStart"/>
      <w:r w:rsidRPr="0078354A">
        <w:rPr>
          <w:rFonts w:ascii="Arial" w:hAnsi="Arial" w:cs="Arial"/>
          <w:sz w:val="20"/>
          <w:lang w:val="tr-TR"/>
        </w:rPr>
        <w:t>Soyad</w:t>
      </w:r>
      <w:proofErr w:type="spellEnd"/>
      <w:r w:rsidRPr="0078354A">
        <w:rPr>
          <w:rFonts w:ascii="Arial" w:hAnsi="Arial" w:cs="Arial"/>
          <w:sz w:val="20"/>
          <w:lang w:val="tr-TR"/>
        </w:rPr>
        <w:t xml:space="preserve">                   </w:t>
      </w:r>
      <w:r w:rsidRPr="0078354A">
        <w:rPr>
          <w:rFonts w:ascii="Arial" w:hAnsi="Arial" w:cs="Arial"/>
          <w:sz w:val="20"/>
          <w:lang w:val="tr-TR"/>
        </w:rPr>
        <w:tab/>
        <w:t xml:space="preserve">                            </w:t>
      </w:r>
      <w:r>
        <w:rPr>
          <w:rFonts w:ascii="Arial" w:hAnsi="Arial" w:cs="Arial"/>
          <w:sz w:val="20"/>
          <w:lang w:val="tr-TR"/>
        </w:rPr>
        <w:t xml:space="preserve"> </w:t>
      </w:r>
      <w:r w:rsidRPr="0078354A">
        <w:rPr>
          <w:rFonts w:ascii="Arial" w:hAnsi="Arial" w:cs="Arial"/>
          <w:sz w:val="20"/>
          <w:lang w:val="tr-TR"/>
        </w:rPr>
        <w:t xml:space="preserve"> Ad </w:t>
      </w:r>
      <w:proofErr w:type="spellStart"/>
      <w:r w:rsidRPr="0078354A">
        <w:rPr>
          <w:rFonts w:ascii="Arial" w:hAnsi="Arial" w:cs="Arial"/>
          <w:sz w:val="20"/>
          <w:lang w:val="tr-TR"/>
        </w:rPr>
        <w:t>Soyad</w:t>
      </w:r>
      <w:proofErr w:type="spellEnd"/>
    </w:p>
    <w:p w14:paraId="3A5F16C9" w14:textId="77777777" w:rsidR="00396566" w:rsidRPr="0078354A" w:rsidRDefault="00396566" w:rsidP="007B5B00">
      <w:pPr>
        <w:pStyle w:val="a"/>
        <w:tabs>
          <w:tab w:val="clear" w:pos="4320"/>
          <w:tab w:val="clear" w:pos="8640"/>
        </w:tabs>
        <w:spacing w:line="360" w:lineRule="auto"/>
        <w:jc w:val="both"/>
        <w:rPr>
          <w:rFonts w:ascii="Arial" w:hAnsi="Arial" w:cs="Arial"/>
          <w:sz w:val="20"/>
          <w:lang w:val="tr-TR"/>
        </w:rPr>
      </w:pPr>
    </w:p>
    <w:p w14:paraId="6CF9E4A6" w14:textId="7DEC7503" w:rsidR="00396566" w:rsidRPr="0078354A" w:rsidRDefault="00396566" w:rsidP="007B5B00">
      <w:pPr>
        <w:pStyle w:val="a"/>
        <w:tabs>
          <w:tab w:val="clear" w:pos="4320"/>
          <w:tab w:val="clear" w:pos="8640"/>
        </w:tabs>
        <w:jc w:val="both"/>
        <w:rPr>
          <w:rFonts w:ascii="Arial" w:hAnsi="Arial" w:cs="Arial"/>
          <w:sz w:val="20"/>
          <w:lang w:val="tr-TR"/>
        </w:rPr>
      </w:pPr>
    </w:p>
    <w:p w14:paraId="49C5A705" w14:textId="77777777" w:rsidR="00396566" w:rsidRPr="0078354A" w:rsidRDefault="00396566" w:rsidP="00663B82">
      <w:pPr>
        <w:jc w:val="both"/>
        <w:rPr>
          <w:rFonts w:ascii="Arial" w:hAnsi="Arial" w:cs="Arial"/>
          <w:sz w:val="20"/>
        </w:rPr>
      </w:pPr>
    </w:p>
    <w:p w14:paraId="3EA54841" w14:textId="77777777" w:rsidR="00396566" w:rsidRPr="0078354A" w:rsidRDefault="00396566" w:rsidP="00663B82">
      <w:pPr>
        <w:jc w:val="both"/>
        <w:rPr>
          <w:rFonts w:ascii="Arial" w:hAnsi="Arial" w:cs="Arial"/>
          <w:sz w:val="20"/>
        </w:rPr>
      </w:pPr>
    </w:p>
    <w:p w14:paraId="65D1AC7E" w14:textId="77777777" w:rsidR="00396566" w:rsidRPr="0078354A" w:rsidRDefault="00396566" w:rsidP="00663B82">
      <w:pPr>
        <w:jc w:val="both"/>
        <w:rPr>
          <w:rFonts w:ascii="Arial" w:hAnsi="Arial" w:cs="Arial"/>
          <w:sz w:val="20"/>
        </w:rPr>
      </w:pPr>
      <w:r w:rsidRPr="0078354A">
        <w:rPr>
          <w:rFonts w:ascii="Arial" w:hAnsi="Arial" w:cs="Arial"/>
          <w:sz w:val="20"/>
        </w:rPr>
        <w:t>İmza: …………………………………………</w:t>
      </w:r>
      <w:r w:rsidRPr="0078354A">
        <w:rPr>
          <w:rFonts w:ascii="Arial" w:hAnsi="Arial" w:cs="Arial"/>
          <w:sz w:val="20"/>
        </w:rPr>
        <w:tab/>
        <w:t xml:space="preserve">        İmza ……………………………………………</w:t>
      </w:r>
    </w:p>
    <w:p w14:paraId="37D35788" w14:textId="77777777" w:rsidR="00396566" w:rsidRPr="0078354A" w:rsidRDefault="00396566" w:rsidP="00663B82">
      <w:pPr>
        <w:jc w:val="both"/>
        <w:rPr>
          <w:rFonts w:ascii="Arial" w:hAnsi="Arial" w:cs="Arial"/>
          <w:sz w:val="20"/>
        </w:rPr>
      </w:pPr>
    </w:p>
    <w:p w14:paraId="41D1DC9D" w14:textId="77777777" w:rsidR="00396566" w:rsidRPr="0078354A" w:rsidRDefault="00396566" w:rsidP="00663B82">
      <w:pPr>
        <w:jc w:val="both"/>
        <w:rPr>
          <w:rFonts w:ascii="Arial" w:hAnsi="Arial" w:cs="Arial"/>
          <w:sz w:val="20"/>
        </w:rPr>
      </w:pPr>
    </w:p>
    <w:p w14:paraId="2B095591" w14:textId="69614833" w:rsidR="00396566" w:rsidRPr="0078354A" w:rsidRDefault="00396566" w:rsidP="00663B82">
      <w:pPr>
        <w:jc w:val="both"/>
        <w:rPr>
          <w:rFonts w:ascii="Arial" w:hAnsi="Arial" w:cs="Arial"/>
          <w:sz w:val="20"/>
        </w:rPr>
      </w:pPr>
      <w:r w:rsidRPr="0078354A">
        <w:rPr>
          <w:rFonts w:ascii="Arial" w:hAnsi="Arial" w:cs="Arial"/>
          <w:sz w:val="20"/>
        </w:rPr>
        <w:t>Tarih: …………………………………………</w:t>
      </w:r>
      <w:r w:rsidRPr="0078354A">
        <w:rPr>
          <w:rFonts w:ascii="Arial" w:hAnsi="Arial" w:cs="Arial"/>
          <w:sz w:val="20"/>
        </w:rPr>
        <w:tab/>
        <w:t xml:space="preserve">        Tarih: ……………………………………</w:t>
      </w:r>
      <w:r w:rsidR="007B5B00" w:rsidRPr="0078354A">
        <w:rPr>
          <w:rFonts w:ascii="Arial" w:hAnsi="Arial" w:cs="Arial"/>
          <w:sz w:val="20"/>
        </w:rPr>
        <w:t>……</w:t>
      </w:r>
      <w:r w:rsidRPr="0078354A">
        <w:rPr>
          <w:rFonts w:ascii="Arial" w:hAnsi="Arial" w:cs="Arial"/>
          <w:sz w:val="20"/>
        </w:rPr>
        <w:t>.</w:t>
      </w:r>
    </w:p>
    <w:p w14:paraId="2024700C" w14:textId="77777777" w:rsidR="00396566" w:rsidRPr="0078354A" w:rsidRDefault="00396566" w:rsidP="007B5B00">
      <w:pPr>
        <w:pStyle w:val="a"/>
        <w:tabs>
          <w:tab w:val="clear" w:pos="4320"/>
          <w:tab w:val="clear" w:pos="8640"/>
        </w:tabs>
        <w:jc w:val="both"/>
        <w:rPr>
          <w:rFonts w:ascii="Arial" w:hAnsi="Arial" w:cs="Arial"/>
          <w:sz w:val="22"/>
          <w:lang w:val="tr-TR"/>
        </w:rPr>
      </w:pPr>
    </w:p>
    <w:p w14:paraId="30EB4411" w14:textId="77777777" w:rsidR="00396566" w:rsidRPr="0078354A" w:rsidRDefault="00396566" w:rsidP="007B5B00">
      <w:pPr>
        <w:pStyle w:val="a"/>
        <w:tabs>
          <w:tab w:val="clear" w:pos="4320"/>
          <w:tab w:val="clear" w:pos="8640"/>
        </w:tabs>
        <w:jc w:val="both"/>
        <w:rPr>
          <w:lang w:val="tr-TR"/>
        </w:rPr>
      </w:pPr>
      <w:r w:rsidRPr="0078354A">
        <w:rPr>
          <w:noProof/>
          <w:lang w:val="tr-TR" w:eastAsia="tr-TR"/>
        </w:rPr>
        <mc:AlternateContent>
          <mc:Choice Requires="wps">
            <w:drawing>
              <wp:anchor distT="0" distB="0" distL="114300" distR="114300" simplePos="0" relativeHeight="251659264" behindDoc="0" locked="0" layoutInCell="1" allowOverlap="1" wp14:anchorId="7802F186" wp14:editId="73E765B5">
                <wp:simplePos x="0" y="0"/>
                <wp:positionH relativeFrom="column">
                  <wp:posOffset>3971</wp:posOffset>
                </wp:positionH>
                <wp:positionV relativeFrom="paragraph">
                  <wp:posOffset>138947</wp:posOffset>
                </wp:positionV>
                <wp:extent cx="2381693" cy="1435395"/>
                <wp:effectExtent l="0" t="0" r="19050" b="12700"/>
                <wp:wrapNone/>
                <wp:docPr id="14457922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1693" cy="1435395"/>
                        </a:xfrm>
                        <a:prstGeom prst="rect">
                          <a:avLst/>
                        </a:prstGeom>
                        <a:solidFill>
                          <a:srgbClr val="FFFFFF"/>
                        </a:solidFill>
                        <a:ln w="9525">
                          <a:solidFill>
                            <a:srgbClr val="000000"/>
                          </a:solidFill>
                          <a:miter lim="800000"/>
                          <a:headEnd/>
                          <a:tailEnd/>
                        </a:ln>
                      </wps:spPr>
                      <wps:txbx>
                        <w:txbxContent>
                          <w:p w14:paraId="31049AAE" w14:textId="77777777" w:rsidR="00396566" w:rsidRPr="00CB417D" w:rsidRDefault="00396566" w:rsidP="00396566">
                            <w:pPr>
                              <w:rPr>
                                <w:rFonts w:ascii="Arial" w:hAnsi="Arial" w:cs="Arial"/>
                                <w:sz w:val="16"/>
                              </w:rPr>
                            </w:pPr>
                            <w:r>
                              <w:rPr>
                                <w:rFonts w:ascii="Arial" w:hAnsi="Arial" w:cs="Arial"/>
                                <w:sz w:val="16"/>
                              </w:rPr>
                              <w:t>Resmi mühür</w:t>
                            </w:r>
                          </w:p>
                          <w:p w14:paraId="18AEE4AC" w14:textId="77777777" w:rsidR="00396566" w:rsidRPr="00CB417D" w:rsidRDefault="00396566" w:rsidP="003965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2F186" id="_x0000_t202" coordsize="21600,21600" o:spt="202" path="m,l,21600r21600,l21600,xe">
                <v:stroke joinstyle="miter"/>
                <v:path gradientshapeok="t" o:connecttype="rect"/>
              </v:shapetype>
              <v:shape id="Text Box 14" o:spid="_x0000_s1026" type="#_x0000_t202" style="position:absolute;left:0;text-align:left;margin-left:.3pt;margin-top:10.95pt;width:187.55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">
                <v:path arrowok="t"/>
                <v:textbox>
                  <w:txbxContent>
                    <w:p w14:paraId="31049AAE" w14:textId="77777777" w:rsidR="00396566" w:rsidRPr="00CB417D" w:rsidRDefault="00396566" w:rsidP="00396566">
                      <w:pPr>
                        <w:rPr>
                          <w:rFonts w:ascii="Arial" w:hAnsi="Arial" w:cs="Arial"/>
                          <w:sz w:val="16"/>
                        </w:rPr>
                      </w:pPr>
                      <w:r>
                        <w:rPr>
                          <w:rFonts w:ascii="Arial" w:hAnsi="Arial" w:cs="Arial"/>
                          <w:sz w:val="16"/>
                        </w:rPr>
                        <w:t>Resmi mühür</w:t>
                      </w:r>
                    </w:p>
                    <w:p w14:paraId="18AEE4AC" w14:textId="77777777" w:rsidR="00396566" w:rsidRPr="00CB417D" w:rsidRDefault="00396566" w:rsidP="00396566"/>
                  </w:txbxContent>
                </v:textbox>
              </v:shape>
            </w:pict>
          </mc:Fallback>
        </mc:AlternateContent>
      </w:r>
    </w:p>
    <w:p w14:paraId="4C9F137F" w14:textId="77777777" w:rsidR="00396566" w:rsidRPr="0078354A" w:rsidRDefault="00396566" w:rsidP="007B5B00">
      <w:pPr>
        <w:pStyle w:val="a"/>
        <w:tabs>
          <w:tab w:val="clear" w:pos="4320"/>
          <w:tab w:val="clear" w:pos="8640"/>
        </w:tabs>
        <w:jc w:val="both"/>
        <w:rPr>
          <w:lang w:val="tr-TR"/>
        </w:rPr>
      </w:pPr>
    </w:p>
    <w:p w14:paraId="0DBBC861" w14:textId="77777777" w:rsidR="00396566" w:rsidRPr="0078354A" w:rsidRDefault="00396566" w:rsidP="00663B82">
      <w:pPr>
        <w:jc w:val="both"/>
      </w:pPr>
    </w:p>
    <w:p w14:paraId="36896237" w14:textId="77777777" w:rsidR="00355B4F" w:rsidRPr="00715332" w:rsidRDefault="00355B4F" w:rsidP="00663B82">
      <w:pPr>
        <w:jc w:val="both"/>
      </w:pPr>
    </w:p>
    <w:sectPr w:rsidR="00355B4F" w:rsidRPr="00715332" w:rsidSect="007579A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28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10092" w14:textId="77777777" w:rsidR="00EF37C7" w:rsidRDefault="00EF37C7" w:rsidP="007579A9">
      <w:r>
        <w:separator/>
      </w:r>
    </w:p>
  </w:endnote>
  <w:endnote w:type="continuationSeparator" w:id="0">
    <w:p w14:paraId="3DDE2CE3" w14:textId="77777777" w:rsidR="00EF37C7" w:rsidRDefault="00EF37C7" w:rsidP="0075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5E23" w14:textId="77777777" w:rsidR="00E619B6" w:rsidRDefault="00E619B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40A8" w14:textId="3376E247" w:rsidR="007579A9" w:rsidRPr="0070545B" w:rsidRDefault="007579A9" w:rsidP="007579A9">
    <w:pPr>
      <w:pStyle w:val="AltBilgi"/>
      <w:jc w:val="center"/>
      <w:rPr>
        <w:sz w:val="20"/>
        <w:szCs w:val="20"/>
      </w:rPr>
    </w:pPr>
    <w:r w:rsidRPr="0070545B">
      <w:rPr>
        <w:noProof/>
        <w:sz w:val="20"/>
        <w:szCs w:val="20"/>
        <w:lang w:eastAsia="tr-TR"/>
      </w:rPr>
      <w:drawing>
        <wp:anchor distT="0" distB="0" distL="114300" distR="114300" simplePos="0" relativeHeight="251659264" behindDoc="1" locked="0" layoutInCell="1" allowOverlap="1" wp14:anchorId="6479414C" wp14:editId="5F2C2107">
          <wp:simplePos x="0" y="0"/>
          <wp:positionH relativeFrom="column">
            <wp:posOffset>-883285</wp:posOffset>
          </wp:positionH>
          <wp:positionV relativeFrom="paragraph">
            <wp:posOffset>-2215515</wp:posOffset>
          </wp:positionV>
          <wp:extent cx="7560000" cy="2859168"/>
          <wp:effectExtent l="0" t="0" r="0" b="0"/>
          <wp:wrapNone/>
          <wp:docPr id="249081287" name="Resim 2490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1025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859168"/>
                  </a:xfrm>
                  <a:prstGeom prst="rect">
                    <a:avLst/>
                  </a:prstGeom>
                </pic:spPr>
              </pic:pic>
            </a:graphicData>
          </a:graphic>
          <wp14:sizeRelH relativeFrom="page">
            <wp14:pctWidth>0</wp14:pctWidth>
          </wp14:sizeRelH>
          <wp14:sizeRelV relativeFrom="page">
            <wp14:pctHeight>0</wp14:pctHeight>
          </wp14:sizeRelV>
        </wp:anchor>
      </w:drawing>
    </w:r>
    <w:r w:rsidRPr="0070545B">
      <w:rPr>
        <w:noProof/>
        <w:sz w:val="20"/>
        <w:szCs w:val="20"/>
        <w:lang w:eastAsia="tr-TR"/>
      </w:rPr>
      <w:drawing>
        <wp:anchor distT="0" distB="0" distL="114300" distR="114300" simplePos="0" relativeHeight="251660288" behindDoc="1" locked="0" layoutInCell="1" allowOverlap="1" wp14:anchorId="3480E332" wp14:editId="0DF207C9">
          <wp:simplePos x="0" y="0"/>
          <wp:positionH relativeFrom="column">
            <wp:posOffset>-883920</wp:posOffset>
          </wp:positionH>
          <wp:positionV relativeFrom="page">
            <wp:posOffset>10154920</wp:posOffset>
          </wp:positionV>
          <wp:extent cx="7560000" cy="540000"/>
          <wp:effectExtent l="0" t="0" r="4445" b="0"/>
          <wp:wrapNone/>
          <wp:docPr id="4095988" name="Resim 4095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336872"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540000"/>
                  </a:xfrm>
                  <a:prstGeom prst="rect">
                    <a:avLst/>
                  </a:prstGeom>
                </pic:spPr>
              </pic:pic>
            </a:graphicData>
          </a:graphic>
          <wp14:sizeRelH relativeFrom="page">
            <wp14:pctWidth>0</wp14:pctWidth>
          </wp14:sizeRelH>
          <wp14:sizeRelV relativeFrom="page">
            <wp14:pctHeight>0</wp14:pctHeight>
          </wp14:sizeRelV>
        </wp:anchor>
      </w:drawing>
    </w:r>
    <w:r w:rsidRPr="0070545B">
      <w:rPr>
        <w:sz w:val="20"/>
        <w:szCs w:val="20"/>
      </w:rPr>
      <w:t xml:space="preserve">+90 </w:t>
    </w:r>
    <w:r w:rsidR="00935C15" w:rsidRPr="00935C15">
      <w:rPr>
        <w:sz w:val="20"/>
        <w:szCs w:val="20"/>
      </w:rPr>
      <w:t>532</w:t>
    </w:r>
    <w:r w:rsidR="00935C15">
      <w:rPr>
        <w:sz w:val="20"/>
        <w:szCs w:val="20"/>
      </w:rPr>
      <w:t xml:space="preserve"> </w:t>
    </w:r>
    <w:r w:rsidR="00935C15" w:rsidRPr="00935C15">
      <w:rPr>
        <w:sz w:val="20"/>
        <w:szCs w:val="20"/>
      </w:rPr>
      <w:t>363</w:t>
    </w:r>
    <w:r w:rsidR="00935C15">
      <w:rPr>
        <w:sz w:val="20"/>
        <w:szCs w:val="20"/>
      </w:rPr>
      <w:t xml:space="preserve"> </w:t>
    </w:r>
    <w:r w:rsidR="00935C15" w:rsidRPr="00935C15">
      <w:rPr>
        <w:sz w:val="20"/>
        <w:szCs w:val="20"/>
      </w:rPr>
      <w:t>18</w:t>
    </w:r>
    <w:r w:rsidR="00935C15">
      <w:rPr>
        <w:sz w:val="20"/>
        <w:szCs w:val="20"/>
      </w:rPr>
      <w:t xml:space="preserve"> </w:t>
    </w:r>
    <w:r w:rsidR="00935C15" w:rsidRPr="00935C15">
      <w:rPr>
        <w:sz w:val="20"/>
        <w:szCs w:val="20"/>
      </w:rPr>
      <w:t>63</w:t>
    </w:r>
    <w:r w:rsidRPr="0070545B">
      <w:rPr>
        <w:sz w:val="20"/>
        <w:szCs w:val="20"/>
      </w:rPr>
      <w:t xml:space="preserve"> | info@buvakif.org.tr | www.buvakif.org.tr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03E0" w14:textId="77777777" w:rsidR="00E619B6" w:rsidRDefault="00E619B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1389E" w14:textId="77777777" w:rsidR="00EF37C7" w:rsidRDefault="00EF37C7" w:rsidP="007579A9">
      <w:r>
        <w:separator/>
      </w:r>
    </w:p>
  </w:footnote>
  <w:footnote w:type="continuationSeparator" w:id="0">
    <w:p w14:paraId="13C74CC0" w14:textId="77777777" w:rsidR="00EF37C7" w:rsidRDefault="00EF37C7" w:rsidP="0075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F2E5" w14:textId="77777777" w:rsidR="00E619B6" w:rsidRDefault="00E619B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DB52" w14:textId="1EAC8EDE" w:rsidR="007579A9" w:rsidRDefault="007579A9">
    <w:pPr>
      <w:pStyle w:val="stBilgi"/>
    </w:pPr>
    <w:r w:rsidRPr="007579A9">
      <w:rPr>
        <w:noProof/>
        <w:lang w:eastAsia="tr-TR"/>
      </w:rPr>
      <w:drawing>
        <wp:anchor distT="0" distB="0" distL="114300" distR="114300" simplePos="0" relativeHeight="251658240" behindDoc="1" locked="0" layoutInCell="1" allowOverlap="1" wp14:anchorId="5CF19EC2" wp14:editId="03D1185C">
          <wp:simplePos x="0" y="0"/>
          <wp:positionH relativeFrom="margin">
            <wp:posOffset>2308860</wp:posOffset>
          </wp:positionH>
          <wp:positionV relativeFrom="margin">
            <wp:posOffset>-1642745</wp:posOffset>
          </wp:positionV>
          <wp:extent cx="1139825" cy="1439545"/>
          <wp:effectExtent l="0" t="0" r="3175" b="0"/>
          <wp:wrapSquare wrapText="bothSides"/>
          <wp:docPr id="308346670" name="Resim 30834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66205" name=""/>
                  <pic:cNvPicPr/>
                </pic:nvPicPr>
                <pic:blipFill>
                  <a:blip r:embed="rId1">
                    <a:extLst>
                      <a:ext uri="{28A0092B-C50C-407E-A947-70E740481C1C}">
                        <a14:useLocalDpi xmlns:a14="http://schemas.microsoft.com/office/drawing/2010/main" val="0"/>
                      </a:ext>
                    </a:extLst>
                  </a:blip>
                  <a:stretch>
                    <a:fillRect/>
                  </a:stretch>
                </pic:blipFill>
                <pic:spPr>
                  <a:xfrm>
                    <a:off x="0" y="0"/>
                    <a:ext cx="1139825" cy="14395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729A" w14:textId="77777777" w:rsidR="00E619B6" w:rsidRDefault="00E619B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868"/>
    <w:multiLevelType w:val="multilevel"/>
    <w:tmpl w:val="B462A8F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5963EB9"/>
    <w:multiLevelType w:val="multilevel"/>
    <w:tmpl w:val="F0D00670"/>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BE4436E"/>
    <w:multiLevelType w:val="multilevel"/>
    <w:tmpl w:val="31D631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15B0089"/>
    <w:multiLevelType w:val="multilevel"/>
    <w:tmpl w:val="77A43C7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6C8386C"/>
    <w:multiLevelType w:val="multilevel"/>
    <w:tmpl w:val="7EEC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8C5D96"/>
    <w:multiLevelType w:val="multilevel"/>
    <w:tmpl w:val="1830282E"/>
    <w:lvl w:ilvl="0">
      <w:start w:val="5"/>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05C6C3F"/>
    <w:multiLevelType w:val="multilevel"/>
    <w:tmpl w:val="110A25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98E0389"/>
    <w:multiLevelType w:val="multilevel"/>
    <w:tmpl w:val="059C9D20"/>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254359793">
    <w:abstractNumId w:val="7"/>
  </w:num>
  <w:num w:numId="2" w16cid:durableId="1614092464">
    <w:abstractNumId w:val="2"/>
  </w:num>
  <w:num w:numId="3" w16cid:durableId="106316884">
    <w:abstractNumId w:val="6"/>
  </w:num>
  <w:num w:numId="4" w16cid:durableId="1805269459">
    <w:abstractNumId w:val="5"/>
  </w:num>
  <w:num w:numId="5" w16cid:durableId="1973559982">
    <w:abstractNumId w:val="4"/>
  </w:num>
  <w:num w:numId="6" w16cid:durableId="495222122">
    <w:abstractNumId w:val="3"/>
  </w:num>
  <w:num w:numId="7" w16cid:durableId="2086106536">
    <w:abstractNumId w:val="0"/>
  </w:num>
  <w:num w:numId="8" w16cid:durableId="1403023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9A9"/>
    <w:rsid w:val="000404A1"/>
    <w:rsid w:val="000607D3"/>
    <w:rsid w:val="0009233F"/>
    <w:rsid w:val="0012137F"/>
    <w:rsid w:val="00143FB2"/>
    <w:rsid w:val="0021390E"/>
    <w:rsid w:val="002971BA"/>
    <w:rsid w:val="00355B4F"/>
    <w:rsid w:val="00396566"/>
    <w:rsid w:val="003A4B6E"/>
    <w:rsid w:val="003B4EC6"/>
    <w:rsid w:val="003E6AC9"/>
    <w:rsid w:val="004D1F6F"/>
    <w:rsid w:val="005D58D7"/>
    <w:rsid w:val="00663B82"/>
    <w:rsid w:val="00685A03"/>
    <w:rsid w:val="0070545B"/>
    <w:rsid w:val="00715332"/>
    <w:rsid w:val="007579A9"/>
    <w:rsid w:val="00784B99"/>
    <w:rsid w:val="007875B5"/>
    <w:rsid w:val="00791F5F"/>
    <w:rsid w:val="007B5B00"/>
    <w:rsid w:val="0082233A"/>
    <w:rsid w:val="008B292B"/>
    <w:rsid w:val="00935C15"/>
    <w:rsid w:val="009B097A"/>
    <w:rsid w:val="009B7CEF"/>
    <w:rsid w:val="009E693F"/>
    <w:rsid w:val="00A563AE"/>
    <w:rsid w:val="00A92F50"/>
    <w:rsid w:val="00AA553F"/>
    <w:rsid w:val="00B725E9"/>
    <w:rsid w:val="00BC205F"/>
    <w:rsid w:val="00C86D80"/>
    <w:rsid w:val="00E26C54"/>
    <w:rsid w:val="00E619B6"/>
    <w:rsid w:val="00EF37C7"/>
    <w:rsid w:val="00F10FB9"/>
    <w:rsid w:val="00F343C7"/>
    <w:rsid w:val="00F537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6B67C"/>
  <w15:chartTrackingRefBased/>
  <w15:docId w15:val="{67B4E2CE-52A7-964F-B9D3-F415CC11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qFormat/>
    <w:rsid w:val="00396566"/>
    <w:pPr>
      <w:keepNext/>
      <w:outlineLvl w:val="0"/>
    </w:pPr>
    <w:rPr>
      <w:rFonts w:ascii="Times New Roman" w:eastAsia="Times New Roman" w:hAnsi="Times New Roman" w:cs="Times New Roman"/>
      <w:b/>
      <w:bCs/>
      <w:kern w:val="0"/>
      <w:u w:val="single"/>
      <w:lang w:val="en-GB"/>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579A9"/>
    <w:pPr>
      <w:tabs>
        <w:tab w:val="center" w:pos="4536"/>
        <w:tab w:val="right" w:pos="9072"/>
      </w:tabs>
    </w:pPr>
  </w:style>
  <w:style w:type="character" w:customStyle="1" w:styleId="stBilgiChar">
    <w:name w:val="Üst Bilgi Char"/>
    <w:basedOn w:val="VarsaylanParagrafYazTipi"/>
    <w:link w:val="stBilgi"/>
    <w:uiPriority w:val="99"/>
    <w:rsid w:val="007579A9"/>
  </w:style>
  <w:style w:type="paragraph" w:styleId="AltBilgi">
    <w:name w:val="footer"/>
    <w:basedOn w:val="Normal"/>
    <w:link w:val="AltBilgiChar"/>
    <w:uiPriority w:val="99"/>
    <w:unhideWhenUsed/>
    <w:rsid w:val="007579A9"/>
    <w:pPr>
      <w:tabs>
        <w:tab w:val="center" w:pos="4536"/>
        <w:tab w:val="right" w:pos="9072"/>
      </w:tabs>
    </w:pPr>
  </w:style>
  <w:style w:type="character" w:customStyle="1" w:styleId="AltBilgiChar">
    <w:name w:val="Alt Bilgi Char"/>
    <w:basedOn w:val="VarsaylanParagrafYazTipi"/>
    <w:link w:val="AltBilgi"/>
    <w:uiPriority w:val="99"/>
    <w:rsid w:val="007579A9"/>
  </w:style>
  <w:style w:type="character" w:styleId="Kpr">
    <w:name w:val="Hyperlink"/>
    <w:basedOn w:val="VarsaylanParagrafYazTipi"/>
    <w:uiPriority w:val="99"/>
    <w:unhideWhenUsed/>
    <w:rsid w:val="00E619B6"/>
    <w:rPr>
      <w:color w:val="0563C1" w:themeColor="hyperlink"/>
      <w:u w:val="single"/>
    </w:rPr>
  </w:style>
  <w:style w:type="character" w:customStyle="1" w:styleId="zmlenmeyenBahsetme1">
    <w:name w:val="Çözümlenmeyen Bahsetme1"/>
    <w:basedOn w:val="VarsaylanParagrafYazTipi"/>
    <w:uiPriority w:val="99"/>
    <w:semiHidden/>
    <w:unhideWhenUsed/>
    <w:rsid w:val="00E619B6"/>
    <w:rPr>
      <w:color w:val="605E5C"/>
      <w:shd w:val="clear" w:color="auto" w:fill="E1DFDD"/>
    </w:rPr>
  </w:style>
  <w:style w:type="character" w:styleId="zlenenKpr">
    <w:name w:val="FollowedHyperlink"/>
    <w:basedOn w:val="VarsaylanParagrafYazTipi"/>
    <w:uiPriority w:val="99"/>
    <w:semiHidden/>
    <w:unhideWhenUsed/>
    <w:rsid w:val="00E619B6"/>
    <w:rPr>
      <w:color w:val="954F72" w:themeColor="followedHyperlink"/>
      <w:u w:val="single"/>
    </w:rPr>
  </w:style>
  <w:style w:type="paragraph" w:styleId="NormalWeb">
    <w:name w:val="Normal (Web)"/>
    <w:basedOn w:val="Normal"/>
    <w:uiPriority w:val="99"/>
    <w:semiHidden/>
    <w:unhideWhenUsed/>
    <w:rsid w:val="00355B4F"/>
    <w:pPr>
      <w:spacing w:before="100" w:beforeAutospacing="1" w:after="100" w:afterAutospacing="1"/>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qFormat/>
    <w:rsid w:val="00355B4F"/>
    <w:rPr>
      <w:b/>
      <w:bCs/>
    </w:rPr>
  </w:style>
  <w:style w:type="character" w:customStyle="1" w:styleId="Balk1Char">
    <w:name w:val="Başlık 1 Char"/>
    <w:basedOn w:val="VarsaylanParagrafYazTipi"/>
    <w:link w:val="Balk1"/>
    <w:rsid w:val="00396566"/>
    <w:rPr>
      <w:rFonts w:ascii="Times New Roman" w:eastAsia="Times New Roman" w:hAnsi="Times New Roman" w:cs="Times New Roman"/>
      <w:b/>
      <w:bCs/>
      <w:kern w:val="0"/>
      <w:u w:val="single"/>
      <w:lang w:val="en-GB"/>
      <w14:ligatures w14:val="none"/>
    </w:rPr>
  </w:style>
  <w:style w:type="paragraph" w:customStyle="1" w:styleId="a">
    <w:basedOn w:val="Normal"/>
    <w:next w:val="stBilgi"/>
    <w:rsid w:val="00396566"/>
    <w:pPr>
      <w:tabs>
        <w:tab w:val="center" w:pos="4320"/>
        <w:tab w:val="right" w:pos="8640"/>
      </w:tabs>
    </w:pPr>
    <w:rPr>
      <w:rFonts w:ascii="Times New Roman" w:eastAsia="Times New Roman" w:hAnsi="Times New Roman" w:cs="Times New Roman"/>
      <w:kern w:val="0"/>
      <w:lang w:val="en-GB"/>
      <w14:ligatures w14:val="none"/>
    </w:rPr>
  </w:style>
  <w:style w:type="paragraph" w:styleId="GvdeMetni3">
    <w:name w:val="Body Text 3"/>
    <w:basedOn w:val="Normal"/>
    <w:link w:val="GvdeMetni3Char"/>
    <w:rsid w:val="00396566"/>
    <w:pPr>
      <w:tabs>
        <w:tab w:val="left" w:pos="6660"/>
        <w:tab w:val="left" w:pos="7650"/>
      </w:tabs>
    </w:pPr>
    <w:rPr>
      <w:rFonts w:ascii="Arial" w:eastAsia="Times New Roman" w:hAnsi="Arial" w:cs="Arial"/>
      <w:i/>
      <w:iCs/>
      <w:kern w:val="0"/>
      <w:sz w:val="20"/>
      <w:lang w:val="en-GB"/>
      <w14:ligatures w14:val="none"/>
    </w:rPr>
  </w:style>
  <w:style w:type="character" w:customStyle="1" w:styleId="GvdeMetni3Char">
    <w:name w:val="Gövde Metni 3 Char"/>
    <w:basedOn w:val="VarsaylanParagrafYazTipi"/>
    <w:link w:val="GvdeMetni3"/>
    <w:rsid w:val="00396566"/>
    <w:rPr>
      <w:rFonts w:ascii="Arial" w:eastAsia="Times New Roman" w:hAnsi="Arial" w:cs="Arial"/>
      <w:i/>
      <w:iCs/>
      <w:kern w:val="0"/>
      <w:sz w:val="20"/>
      <w:lang w:val="en-GB"/>
      <w14:ligatures w14:val="none"/>
    </w:rPr>
  </w:style>
  <w:style w:type="paragraph" w:styleId="ListeParagraf">
    <w:name w:val="List Paragraph"/>
    <w:basedOn w:val="Normal"/>
    <w:uiPriority w:val="34"/>
    <w:qFormat/>
    <w:rsid w:val="00784B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102615">
      <w:bodyDiv w:val="1"/>
      <w:marLeft w:val="0"/>
      <w:marRight w:val="0"/>
      <w:marTop w:val="0"/>
      <w:marBottom w:val="0"/>
      <w:divBdr>
        <w:top w:val="none" w:sz="0" w:space="0" w:color="auto"/>
        <w:left w:val="none" w:sz="0" w:space="0" w:color="auto"/>
        <w:bottom w:val="none" w:sz="0" w:space="0" w:color="auto"/>
        <w:right w:val="none" w:sz="0" w:space="0" w:color="auto"/>
      </w:divBdr>
    </w:div>
    <w:div w:id="131387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126C4-C263-4EAE-A818-D5790981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Pages>
  <Words>1654</Words>
  <Characters>9430</Characters>
  <Application>Microsoft Office Word</Application>
  <DocSecurity>0</DocSecurity>
  <Lines>78</Lines>
  <Paragraphs>22</Paragraphs>
  <ScaleCrop>false</ScaleCrop>
  <HeadingPairs>
    <vt:vector size="4" baseType="variant">
      <vt:variant>
        <vt:lpstr>Konu Başlığı</vt:lpstr>
      </vt:variant>
      <vt:variant>
        <vt:i4>1</vt:i4>
      </vt:variant>
      <vt:variant>
        <vt:lpstr>Başlıklar</vt:lpstr>
      </vt:variant>
      <vt:variant>
        <vt:i4>2</vt:i4>
      </vt:variant>
    </vt:vector>
  </HeadingPairs>
  <TitlesOfParts>
    <vt:vector size="3" baseType="lpstr">
      <vt:lpstr/>
      <vt:lpstr/>
      <vt:lpstr>FON SÖZLEŞMESİ GENEL ESASLAR</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Hafize Pala</dc:creator>
  <cp:keywords/>
  <dc:description/>
  <cp:lastModifiedBy>Hümeyra Aladağ</cp:lastModifiedBy>
  <cp:revision>12</cp:revision>
  <cp:lastPrinted>2023-10-20T13:56:00Z</cp:lastPrinted>
  <dcterms:created xsi:type="dcterms:W3CDTF">2025-08-01T11:34:00Z</dcterms:created>
  <dcterms:modified xsi:type="dcterms:W3CDTF">2025-08-05T13:45:00Z</dcterms:modified>
</cp:coreProperties>
</file>