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547ABB" w14:textId="6A5E1741" w:rsidR="00E723D4" w:rsidRPr="00BE746F" w:rsidRDefault="00827B68" w:rsidP="00F77C7B">
      <w:pPr>
        <w:pStyle w:val="Heading4"/>
        <w:spacing w:before="240"/>
        <w:ind w:left="0"/>
        <w:jc w:val="center"/>
        <w:rPr>
          <w:rFonts w:ascii="Arial" w:hAnsi="Arial" w:cs="Arial"/>
          <w:sz w:val="20"/>
          <w:szCs w:val="20"/>
        </w:rPr>
      </w:pPr>
      <w:r w:rsidRPr="00BE746F">
        <w:rPr>
          <w:rFonts w:ascii="Arial" w:hAnsi="Arial" w:cs="Arial"/>
          <w:w w:val="105"/>
          <w:sz w:val="20"/>
          <w:szCs w:val="20"/>
        </w:rPr>
        <w:t xml:space="preserve">MASTER </w:t>
      </w:r>
      <w:r w:rsidR="00701F7B">
        <w:rPr>
          <w:rFonts w:ascii="Arial" w:hAnsi="Arial" w:cs="Arial"/>
          <w:w w:val="105"/>
          <w:sz w:val="20"/>
          <w:szCs w:val="20"/>
        </w:rPr>
        <w:t>SERVICE</w:t>
      </w:r>
      <w:r w:rsidRPr="00BE746F">
        <w:rPr>
          <w:rFonts w:ascii="Arial" w:hAnsi="Arial" w:cs="Arial"/>
          <w:w w:val="105"/>
          <w:sz w:val="20"/>
          <w:szCs w:val="20"/>
        </w:rPr>
        <w:t xml:space="preserve"> AGREEMENT</w:t>
      </w:r>
    </w:p>
    <w:p w14:paraId="18920741" w14:textId="3EF62FB7" w:rsidR="00E723D4" w:rsidRDefault="001F15C9" w:rsidP="00F77C7B">
      <w:pPr>
        <w:spacing w:before="240"/>
        <w:jc w:val="both"/>
        <w:rPr>
          <w:rFonts w:ascii="Arial" w:hAnsi="Arial" w:cs="Arial"/>
          <w:w w:val="105"/>
          <w:sz w:val="20"/>
          <w:szCs w:val="20"/>
        </w:rPr>
      </w:pPr>
      <w:r>
        <w:rPr>
          <w:rFonts w:ascii="Arial" w:hAnsi="Arial" w:cs="Arial"/>
          <w:w w:val="105"/>
          <w:sz w:val="20"/>
          <w:szCs w:val="20"/>
        </w:rPr>
        <w:t xml:space="preserve">This Master </w:t>
      </w:r>
      <w:r w:rsidR="00701F7B">
        <w:rPr>
          <w:rFonts w:ascii="Arial" w:hAnsi="Arial" w:cs="Arial"/>
          <w:w w:val="105"/>
          <w:sz w:val="20"/>
          <w:szCs w:val="20"/>
        </w:rPr>
        <w:t>Service</w:t>
      </w:r>
      <w:r>
        <w:rPr>
          <w:rFonts w:ascii="Arial" w:hAnsi="Arial" w:cs="Arial"/>
          <w:w w:val="105"/>
          <w:sz w:val="20"/>
          <w:szCs w:val="20"/>
        </w:rPr>
        <w:t xml:space="preserve"> Agreement</w:t>
      </w:r>
      <w:r w:rsidR="00827B68" w:rsidRPr="00BE746F">
        <w:rPr>
          <w:rFonts w:ascii="Arial" w:hAnsi="Arial" w:cs="Arial"/>
          <w:b/>
          <w:w w:val="105"/>
          <w:sz w:val="20"/>
          <w:szCs w:val="20"/>
        </w:rPr>
        <w:t xml:space="preserve"> </w:t>
      </w:r>
      <w:r w:rsidR="00827B68" w:rsidRPr="00BE746F">
        <w:rPr>
          <w:rFonts w:ascii="Arial" w:hAnsi="Arial" w:cs="Arial"/>
          <w:w w:val="105"/>
          <w:sz w:val="20"/>
          <w:szCs w:val="20"/>
        </w:rPr>
        <w:t>(this “</w:t>
      </w:r>
      <w:r w:rsidR="00827B68" w:rsidRPr="00BE746F">
        <w:rPr>
          <w:rFonts w:ascii="Arial" w:hAnsi="Arial" w:cs="Arial"/>
          <w:b/>
          <w:w w:val="105"/>
          <w:sz w:val="20"/>
          <w:szCs w:val="20"/>
        </w:rPr>
        <w:t>Agreement</w:t>
      </w:r>
      <w:r w:rsidR="00827B68" w:rsidRPr="00BE746F">
        <w:rPr>
          <w:rFonts w:ascii="Arial" w:hAnsi="Arial" w:cs="Arial"/>
          <w:w w:val="105"/>
          <w:sz w:val="20"/>
          <w:szCs w:val="20"/>
        </w:rPr>
        <w:t xml:space="preserve">”) is between </w:t>
      </w:r>
      <w:r w:rsidR="009D58B5">
        <w:rPr>
          <w:rFonts w:ascii="Arial" w:hAnsi="Arial" w:cs="Arial"/>
          <w:w w:val="105"/>
          <w:sz w:val="20"/>
          <w:szCs w:val="20"/>
        </w:rPr>
        <w:t>Serval, Inc.</w:t>
      </w:r>
      <w:r w:rsidR="00827B68" w:rsidRPr="00BE746F">
        <w:rPr>
          <w:rFonts w:ascii="Arial" w:hAnsi="Arial" w:cs="Arial"/>
          <w:w w:val="105"/>
          <w:sz w:val="20"/>
          <w:szCs w:val="20"/>
        </w:rPr>
        <w:t>, a Delaware corporation (“</w:t>
      </w:r>
      <w:r w:rsidR="00A67DCE" w:rsidRPr="006C451E">
        <w:rPr>
          <w:rFonts w:ascii="Arial" w:hAnsi="Arial" w:cs="Arial"/>
          <w:b/>
          <w:w w:val="105"/>
          <w:sz w:val="20"/>
          <w:szCs w:val="20"/>
        </w:rPr>
        <w:t>Serval</w:t>
      </w:r>
      <w:r w:rsidR="00827B68" w:rsidRPr="006C451E">
        <w:rPr>
          <w:rFonts w:ascii="Arial" w:hAnsi="Arial" w:cs="Arial"/>
          <w:w w:val="105"/>
          <w:sz w:val="20"/>
          <w:szCs w:val="20"/>
        </w:rPr>
        <w:t xml:space="preserve">”) and </w:t>
      </w:r>
      <w:r w:rsidR="000A2BB7">
        <w:rPr>
          <w:rFonts w:ascii="Arial" w:hAnsi="Arial" w:cs="Arial"/>
          <w:w w:val="105"/>
          <w:sz w:val="20"/>
          <w:szCs w:val="20"/>
        </w:rPr>
        <w:t>Customer</w:t>
      </w:r>
      <w:r w:rsidR="00F41674">
        <w:rPr>
          <w:rFonts w:ascii="Arial" w:hAnsi="Arial" w:cs="Arial"/>
          <w:w w:val="105"/>
          <w:sz w:val="20"/>
          <w:szCs w:val="20"/>
        </w:rPr>
        <w:t>,</w:t>
      </w:r>
      <w:r w:rsidR="000A2BB7">
        <w:rPr>
          <w:rFonts w:ascii="Arial" w:hAnsi="Arial" w:cs="Arial"/>
          <w:w w:val="105"/>
          <w:sz w:val="20"/>
          <w:szCs w:val="20"/>
        </w:rPr>
        <w:t xml:space="preserve"> </w:t>
      </w:r>
      <w:r w:rsidR="000A2BB7" w:rsidRPr="00A04DB8">
        <w:rPr>
          <w:rFonts w:ascii="Arial" w:hAnsi="Arial" w:cs="Arial"/>
          <w:w w:val="105"/>
          <w:sz w:val="20"/>
          <w:szCs w:val="20"/>
        </w:rPr>
        <w:t>and governs Customer’s use of the Service (each as defined below)</w:t>
      </w:r>
      <w:r w:rsidR="00827B68" w:rsidRPr="006C451E">
        <w:rPr>
          <w:rFonts w:ascii="Arial" w:hAnsi="Arial" w:cs="Arial"/>
          <w:w w:val="105"/>
          <w:sz w:val="20"/>
          <w:szCs w:val="20"/>
        </w:rPr>
        <w:t>.</w:t>
      </w:r>
    </w:p>
    <w:p w14:paraId="24B8DB8F" w14:textId="77BB60BE" w:rsidR="000A2BB7" w:rsidRPr="00A04DB8" w:rsidRDefault="000A2BB7" w:rsidP="000A2BB7">
      <w:pPr>
        <w:spacing w:before="240"/>
        <w:jc w:val="both"/>
        <w:rPr>
          <w:rFonts w:ascii="Arial" w:hAnsi="Arial" w:cs="Arial"/>
          <w:w w:val="105"/>
          <w:sz w:val="20"/>
          <w:szCs w:val="20"/>
        </w:rPr>
      </w:pPr>
      <w:r w:rsidRPr="00A04DB8">
        <w:rPr>
          <w:rFonts w:ascii="Arial" w:hAnsi="Arial" w:cs="Arial"/>
          <w:w w:val="105"/>
          <w:sz w:val="20"/>
          <w:szCs w:val="20"/>
        </w:rPr>
        <w:t>“</w:t>
      </w:r>
      <w:r w:rsidRPr="00A04DB8">
        <w:rPr>
          <w:rFonts w:ascii="Arial" w:hAnsi="Arial" w:cs="Arial"/>
          <w:b/>
          <w:bCs/>
          <w:w w:val="105"/>
          <w:sz w:val="20"/>
          <w:szCs w:val="20"/>
        </w:rPr>
        <w:t>Customer</w:t>
      </w:r>
      <w:r w:rsidRPr="00A04DB8">
        <w:rPr>
          <w:rFonts w:ascii="Arial" w:hAnsi="Arial" w:cs="Arial"/>
          <w:w w:val="105"/>
          <w:sz w:val="20"/>
          <w:szCs w:val="20"/>
        </w:rPr>
        <w:t>” means a person or entity that accepts and agrees to the terms of this Agreement as of the earlier date on which such person or entity either clicks a box indicating acceptance of this Agreement</w:t>
      </w:r>
      <w:r w:rsidR="00C34419">
        <w:rPr>
          <w:rFonts w:ascii="Arial" w:hAnsi="Arial" w:cs="Arial"/>
          <w:w w:val="105"/>
          <w:sz w:val="20"/>
          <w:szCs w:val="20"/>
        </w:rPr>
        <w:t>, executes an Order Form referencing this Agreement,</w:t>
      </w:r>
      <w:r w:rsidRPr="00A04DB8">
        <w:rPr>
          <w:rFonts w:ascii="Arial" w:hAnsi="Arial" w:cs="Arial"/>
          <w:w w:val="105"/>
          <w:sz w:val="20"/>
          <w:szCs w:val="20"/>
        </w:rPr>
        <w:t xml:space="preserve"> or uses the Service.</w:t>
      </w:r>
    </w:p>
    <w:p w14:paraId="62CBC002" w14:textId="610DF407" w:rsidR="000A2BB7" w:rsidRPr="00A04DB8" w:rsidRDefault="000A2BB7" w:rsidP="000A2BB7">
      <w:pPr>
        <w:spacing w:before="240"/>
        <w:jc w:val="both"/>
        <w:rPr>
          <w:rFonts w:ascii="Arial" w:hAnsi="Arial" w:cs="Arial"/>
          <w:w w:val="105"/>
          <w:sz w:val="20"/>
          <w:szCs w:val="20"/>
        </w:rPr>
      </w:pPr>
      <w:r>
        <w:rPr>
          <w:rFonts w:ascii="Arial" w:hAnsi="Arial" w:cs="Arial"/>
          <w:w w:val="105"/>
          <w:sz w:val="20"/>
          <w:szCs w:val="20"/>
        </w:rPr>
        <w:t>Serval</w:t>
      </w:r>
      <w:r w:rsidRPr="00A04DB8">
        <w:rPr>
          <w:rFonts w:ascii="Arial" w:hAnsi="Arial" w:cs="Arial"/>
          <w:w w:val="105"/>
          <w:sz w:val="20"/>
          <w:szCs w:val="20"/>
        </w:rPr>
        <w:t xml:space="preserve"> reserves the right to modify or update this Agreement in its sole discretion</w:t>
      </w:r>
      <w:r>
        <w:rPr>
          <w:rFonts w:ascii="Arial" w:hAnsi="Arial" w:cs="Arial"/>
          <w:w w:val="105"/>
          <w:sz w:val="20"/>
          <w:szCs w:val="20"/>
        </w:rPr>
        <w:t>.</w:t>
      </w:r>
      <w:r w:rsidRPr="00A04DB8">
        <w:rPr>
          <w:rFonts w:ascii="Arial" w:hAnsi="Arial" w:cs="Arial"/>
          <w:w w:val="105"/>
          <w:sz w:val="20"/>
          <w:szCs w:val="20"/>
        </w:rPr>
        <w:t xml:space="preserve"> </w:t>
      </w:r>
      <w:r>
        <w:rPr>
          <w:rFonts w:ascii="Arial" w:hAnsi="Arial" w:cs="Arial"/>
          <w:w w:val="105"/>
          <w:sz w:val="20"/>
          <w:szCs w:val="20"/>
        </w:rPr>
        <w:t>T</w:t>
      </w:r>
      <w:r w:rsidRPr="00A04DB8">
        <w:rPr>
          <w:rFonts w:ascii="Arial" w:hAnsi="Arial" w:cs="Arial"/>
          <w:w w:val="105"/>
          <w:sz w:val="20"/>
          <w:szCs w:val="20"/>
        </w:rPr>
        <w:t>he effective date of such updates and/or modifications will be the earlier of: (</w:t>
      </w:r>
      <w:proofErr w:type="spellStart"/>
      <w:r w:rsidRPr="00A04DB8">
        <w:rPr>
          <w:rFonts w:ascii="Arial" w:hAnsi="Arial" w:cs="Arial"/>
          <w:w w:val="105"/>
          <w:sz w:val="20"/>
          <w:szCs w:val="20"/>
        </w:rPr>
        <w:t>i</w:t>
      </w:r>
      <w:proofErr w:type="spellEnd"/>
      <w:r w:rsidRPr="00A04DB8">
        <w:rPr>
          <w:rFonts w:ascii="Arial" w:hAnsi="Arial" w:cs="Arial"/>
          <w:w w:val="105"/>
          <w:sz w:val="20"/>
          <w:szCs w:val="20"/>
        </w:rPr>
        <w:t>) 30 days from the date of such update or modification; or (ii) Customer’s continued use of the Service.</w:t>
      </w:r>
    </w:p>
    <w:p w14:paraId="3D91FC5F" w14:textId="77777777" w:rsidR="000A2BB7" w:rsidRPr="00A04DB8" w:rsidRDefault="000A2BB7" w:rsidP="000A2BB7">
      <w:pPr>
        <w:spacing w:before="240"/>
        <w:jc w:val="both"/>
        <w:rPr>
          <w:rFonts w:ascii="Arial" w:hAnsi="Arial" w:cs="Arial"/>
          <w:w w:val="105"/>
          <w:sz w:val="20"/>
          <w:szCs w:val="20"/>
        </w:rPr>
      </w:pPr>
      <w:r w:rsidRPr="00A04DB8">
        <w:rPr>
          <w:rFonts w:ascii="Arial" w:hAnsi="Arial" w:cs="Arial"/>
          <w:w w:val="105"/>
          <w:sz w:val="20"/>
          <w:szCs w:val="20"/>
        </w:rPr>
        <w:t>IF YOU DO NOT ACCEPT THIS AGREEMENT, YOU MAY NOT ACCESS OR USE THE SERVICE. THE SERVICE IS INTENDED FOR THE CUSTOMER AND ITS AUTHORIZED USERS ONLY AND IS NOT FOR USE BY CHILDREN UNDER 13 YEARS OF AGE. IF AN INDIVIDUAL IS ENTERING INTO THIS AGREEMENT ON BEHALF OF A LEGAL ENTITY, SUCH PERSON REPRESENTS AND WARRANTS THAT IT HAS THE LEGAL AUTHORITY TO BIND SUCH LEGAL ENTITY TO THIS AGREEMENT AND THIS AGREEMENT APPLIES TO SUCH ENTITY</w:t>
      </w:r>
      <w:r>
        <w:rPr>
          <w:rFonts w:ascii="Arial" w:hAnsi="Arial" w:cs="Arial"/>
          <w:w w:val="105"/>
          <w:sz w:val="20"/>
          <w:szCs w:val="20"/>
        </w:rPr>
        <w:t>,</w:t>
      </w:r>
      <w:r w:rsidRPr="00A04DB8">
        <w:rPr>
          <w:rFonts w:ascii="Arial" w:hAnsi="Arial" w:cs="Arial"/>
          <w:w w:val="105"/>
          <w:sz w:val="20"/>
          <w:szCs w:val="20"/>
        </w:rPr>
        <w:t xml:space="preserve"> WHICH IS DEEMED CUSTOMER.</w:t>
      </w:r>
    </w:p>
    <w:p w14:paraId="64719C48" w14:textId="382B5820" w:rsidR="000A2BB7" w:rsidRPr="006C451E" w:rsidRDefault="000A2BB7" w:rsidP="00F77C7B">
      <w:pPr>
        <w:spacing w:before="240"/>
        <w:jc w:val="both"/>
        <w:rPr>
          <w:rFonts w:ascii="Arial" w:hAnsi="Arial" w:cs="Arial"/>
          <w:sz w:val="20"/>
          <w:szCs w:val="20"/>
        </w:rPr>
      </w:pPr>
      <w:r w:rsidRPr="00A04DB8">
        <w:rPr>
          <w:rFonts w:ascii="Arial" w:hAnsi="Arial" w:cs="Arial"/>
          <w:w w:val="105"/>
          <w:sz w:val="20"/>
          <w:szCs w:val="20"/>
        </w:rPr>
        <w:t xml:space="preserve">If Customer and </w:t>
      </w:r>
      <w:r>
        <w:rPr>
          <w:rFonts w:ascii="Arial" w:hAnsi="Arial" w:cs="Arial"/>
          <w:w w:val="105"/>
          <w:sz w:val="20"/>
          <w:szCs w:val="20"/>
        </w:rPr>
        <w:t>Serval</w:t>
      </w:r>
      <w:r w:rsidRPr="00A04DB8">
        <w:rPr>
          <w:rFonts w:ascii="Arial" w:hAnsi="Arial" w:cs="Arial"/>
          <w:w w:val="105"/>
          <w:sz w:val="20"/>
          <w:szCs w:val="20"/>
        </w:rPr>
        <w:t xml:space="preserve"> have executed a written agreement governing Customer’s access to and use of the Service as a </w:t>
      </w:r>
      <w:r>
        <w:rPr>
          <w:rFonts w:ascii="Arial" w:hAnsi="Arial" w:cs="Arial"/>
          <w:w w:val="105"/>
          <w:sz w:val="20"/>
          <w:szCs w:val="20"/>
        </w:rPr>
        <w:t>Serval</w:t>
      </w:r>
      <w:r w:rsidRPr="00A04DB8">
        <w:rPr>
          <w:rFonts w:ascii="Arial" w:hAnsi="Arial" w:cs="Arial"/>
          <w:w w:val="105"/>
          <w:sz w:val="20"/>
          <w:szCs w:val="20"/>
        </w:rPr>
        <w:t xml:space="preserve"> customer, then the terms of such signed agreement will govern and will supersede this Agreement.</w:t>
      </w:r>
    </w:p>
    <w:p w14:paraId="1A68292D" w14:textId="77777777" w:rsidR="00E723D4" w:rsidRPr="00BE746F" w:rsidRDefault="00827B68" w:rsidP="00232823">
      <w:pPr>
        <w:pStyle w:val="Heading4"/>
        <w:numPr>
          <w:ilvl w:val="0"/>
          <w:numId w:val="10"/>
        </w:numPr>
        <w:tabs>
          <w:tab w:val="clear" w:pos="720"/>
        </w:tabs>
        <w:spacing w:before="240"/>
        <w:ind w:left="0" w:firstLine="0"/>
        <w:jc w:val="both"/>
        <w:rPr>
          <w:rFonts w:ascii="Arial" w:hAnsi="Arial" w:cs="Arial"/>
          <w:sz w:val="20"/>
          <w:szCs w:val="20"/>
        </w:rPr>
      </w:pPr>
      <w:r w:rsidRPr="00BE746F">
        <w:rPr>
          <w:rFonts w:ascii="Arial" w:hAnsi="Arial" w:cs="Arial"/>
          <w:w w:val="105"/>
          <w:sz w:val="20"/>
          <w:szCs w:val="20"/>
        </w:rPr>
        <w:t>DEFINITIONS</w:t>
      </w:r>
    </w:p>
    <w:p w14:paraId="619256F7" w14:textId="3A126552" w:rsidR="00C77E5F" w:rsidRPr="005B4418" w:rsidRDefault="00CB68E5" w:rsidP="00F77C7B">
      <w:pPr>
        <w:pStyle w:val="BodyText"/>
        <w:spacing w:before="240"/>
        <w:jc w:val="both"/>
        <w:rPr>
          <w:rFonts w:ascii="Arial" w:hAnsi="Arial" w:cs="Arial"/>
          <w:w w:val="105"/>
          <w:sz w:val="20"/>
          <w:szCs w:val="20"/>
        </w:rPr>
      </w:pPr>
      <w:r w:rsidRPr="005B4418">
        <w:rPr>
          <w:rFonts w:ascii="Arial" w:hAnsi="Arial" w:cs="Arial"/>
          <w:w w:val="105"/>
          <w:sz w:val="20"/>
          <w:szCs w:val="20"/>
        </w:rPr>
        <w:t xml:space="preserve">The definitions of certain </w:t>
      </w:r>
      <w:r>
        <w:rPr>
          <w:rFonts w:ascii="Arial" w:hAnsi="Arial" w:cs="Arial"/>
          <w:w w:val="105"/>
          <w:sz w:val="20"/>
          <w:szCs w:val="20"/>
        </w:rPr>
        <w:t>capitalized</w:t>
      </w:r>
      <w:r w:rsidRPr="005B4418">
        <w:rPr>
          <w:rFonts w:ascii="Arial" w:hAnsi="Arial" w:cs="Arial"/>
          <w:w w:val="105"/>
          <w:sz w:val="20"/>
          <w:szCs w:val="20"/>
        </w:rPr>
        <w:t xml:space="preserve"> terms used in this Agreement are set forth below. Others are defined in the body of the Agreement.</w:t>
      </w:r>
    </w:p>
    <w:p w14:paraId="71BD8002" w14:textId="77777777" w:rsidR="00E97ACC" w:rsidRDefault="00827B68" w:rsidP="00F77C7B">
      <w:pPr>
        <w:pStyle w:val="BodyText"/>
        <w:spacing w:before="240"/>
        <w:jc w:val="both"/>
        <w:rPr>
          <w:rFonts w:ascii="Arial" w:hAnsi="Arial" w:cs="Arial"/>
          <w:w w:val="105"/>
          <w:sz w:val="20"/>
          <w:szCs w:val="20"/>
        </w:rPr>
      </w:pPr>
      <w:r w:rsidRPr="005B4418">
        <w:rPr>
          <w:rFonts w:ascii="Arial" w:hAnsi="Arial" w:cs="Arial"/>
          <w:w w:val="105"/>
          <w:sz w:val="20"/>
          <w:szCs w:val="20"/>
        </w:rPr>
        <w:t>“</w:t>
      </w:r>
      <w:r w:rsidRPr="00BE746F">
        <w:rPr>
          <w:rFonts w:ascii="Arial" w:hAnsi="Arial" w:cs="Arial"/>
          <w:b/>
          <w:w w:val="105"/>
          <w:sz w:val="20"/>
          <w:szCs w:val="20"/>
        </w:rPr>
        <w:t>Affiliate</w:t>
      </w:r>
      <w:r w:rsidRPr="005B4418">
        <w:rPr>
          <w:rFonts w:ascii="Arial" w:hAnsi="Arial" w:cs="Arial"/>
          <w:w w:val="105"/>
          <w:sz w:val="20"/>
          <w:szCs w:val="20"/>
        </w:rPr>
        <w:t>”</w:t>
      </w:r>
      <w:r w:rsidRPr="00BE746F">
        <w:rPr>
          <w:rFonts w:ascii="Arial" w:hAnsi="Arial" w:cs="Arial"/>
          <w:b/>
          <w:w w:val="105"/>
          <w:sz w:val="20"/>
          <w:szCs w:val="20"/>
        </w:rPr>
        <w:t xml:space="preserve"> </w:t>
      </w:r>
      <w:r w:rsidRPr="00BE746F">
        <w:rPr>
          <w:rFonts w:ascii="Arial" w:hAnsi="Arial" w:cs="Arial"/>
          <w:w w:val="105"/>
          <w:sz w:val="20"/>
          <w:szCs w:val="20"/>
        </w:rPr>
        <w:t xml:space="preserve">means, with respect to an entity, any entity or person which directly or indirectly controls, is controlled by, or is under common control with that entity. </w:t>
      </w:r>
    </w:p>
    <w:p w14:paraId="101A7418" w14:textId="321F135E" w:rsidR="00D0757D" w:rsidRDefault="00827B68" w:rsidP="00F77C7B">
      <w:pPr>
        <w:pStyle w:val="BodyText"/>
        <w:spacing w:before="240"/>
        <w:jc w:val="both"/>
        <w:rPr>
          <w:rFonts w:ascii="Arial" w:hAnsi="Arial" w:cs="Arial"/>
          <w:w w:val="105"/>
          <w:sz w:val="20"/>
          <w:szCs w:val="20"/>
        </w:rPr>
      </w:pPr>
      <w:r w:rsidRPr="005B4418">
        <w:rPr>
          <w:rFonts w:ascii="Arial" w:hAnsi="Arial" w:cs="Arial"/>
          <w:w w:val="105"/>
          <w:sz w:val="20"/>
          <w:szCs w:val="20"/>
        </w:rPr>
        <w:t>“</w:t>
      </w:r>
      <w:r w:rsidR="00BB6A3F">
        <w:rPr>
          <w:rFonts w:ascii="Arial" w:hAnsi="Arial" w:cs="Arial"/>
          <w:b/>
          <w:w w:val="105"/>
          <w:sz w:val="20"/>
          <w:szCs w:val="20"/>
        </w:rPr>
        <w:t>Customer</w:t>
      </w:r>
      <w:r w:rsidRPr="00BE746F">
        <w:rPr>
          <w:rFonts w:ascii="Arial" w:hAnsi="Arial" w:cs="Arial"/>
          <w:b/>
          <w:w w:val="105"/>
          <w:sz w:val="20"/>
          <w:szCs w:val="20"/>
        </w:rPr>
        <w:t xml:space="preserve"> Data</w:t>
      </w:r>
      <w:r w:rsidRPr="005B4418">
        <w:rPr>
          <w:rFonts w:ascii="Arial" w:hAnsi="Arial" w:cs="Arial"/>
          <w:w w:val="105"/>
          <w:sz w:val="20"/>
          <w:szCs w:val="20"/>
        </w:rPr>
        <w:t>”</w:t>
      </w:r>
      <w:r w:rsidRPr="00BE746F">
        <w:rPr>
          <w:rFonts w:ascii="Arial" w:hAnsi="Arial" w:cs="Arial"/>
          <w:b/>
          <w:w w:val="105"/>
          <w:sz w:val="20"/>
          <w:szCs w:val="20"/>
        </w:rPr>
        <w:t xml:space="preserve"> </w:t>
      </w:r>
      <w:r w:rsidR="00D0757D">
        <w:rPr>
          <w:rFonts w:ascii="Arial" w:eastAsia="Arial" w:hAnsi="Arial" w:cs="Arial"/>
          <w:color w:val="000000"/>
          <w:sz w:val="20"/>
          <w:szCs w:val="20"/>
        </w:rPr>
        <w:t>means (</w:t>
      </w:r>
      <w:proofErr w:type="spellStart"/>
      <w:r w:rsidR="00D0757D">
        <w:rPr>
          <w:rFonts w:ascii="Arial" w:eastAsia="Arial" w:hAnsi="Arial" w:cs="Arial"/>
          <w:color w:val="000000"/>
          <w:sz w:val="20"/>
          <w:szCs w:val="20"/>
        </w:rPr>
        <w:t>i</w:t>
      </w:r>
      <w:proofErr w:type="spellEnd"/>
      <w:r w:rsidR="00D0757D">
        <w:rPr>
          <w:rFonts w:ascii="Arial" w:eastAsia="Arial" w:hAnsi="Arial" w:cs="Arial"/>
          <w:color w:val="000000"/>
          <w:sz w:val="20"/>
          <w:szCs w:val="20"/>
        </w:rPr>
        <w:t>) User authentication information, such as name and email address,</w:t>
      </w:r>
      <w:r w:rsidR="00D65878">
        <w:rPr>
          <w:rFonts w:ascii="Arial" w:eastAsia="Arial" w:hAnsi="Arial" w:cs="Arial"/>
          <w:color w:val="000000"/>
          <w:sz w:val="20"/>
          <w:szCs w:val="20"/>
        </w:rPr>
        <w:t xml:space="preserve"> and</w:t>
      </w:r>
      <w:r w:rsidR="00D0757D">
        <w:rPr>
          <w:rFonts w:ascii="Arial" w:eastAsia="Arial" w:hAnsi="Arial" w:cs="Arial"/>
          <w:color w:val="000000"/>
          <w:sz w:val="20"/>
          <w:szCs w:val="20"/>
        </w:rPr>
        <w:t xml:space="preserve"> (ii)</w:t>
      </w:r>
      <w:r w:rsidR="00D65878">
        <w:rPr>
          <w:rFonts w:ascii="Arial" w:eastAsia="Arial" w:hAnsi="Arial" w:cs="Arial"/>
          <w:color w:val="000000"/>
          <w:sz w:val="20"/>
          <w:szCs w:val="20"/>
        </w:rPr>
        <w:t xml:space="preserve"> a</w:t>
      </w:r>
      <w:r w:rsidR="00D65878" w:rsidRPr="00D65878">
        <w:rPr>
          <w:rFonts w:ascii="Arial" w:eastAsia="Arial" w:hAnsi="Arial" w:cs="Arial"/>
          <w:color w:val="000000"/>
          <w:sz w:val="20"/>
          <w:szCs w:val="20"/>
        </w:rPr>
        <w:t xml:space="preserve">ny data </w:t>
      </w:r>
      <w:r w:rsidR="00A209AE" w:rsidRPr="00A209AE">
        <w:rPr>
          <w:rFonts w:ascii="Arial" w:eastAsia="Arial" w:hAnsi="Arial" w:cs="Arial"/>
          <w:color w:val="000000"/>
          <w:sz w:val="20"/>
          <w:szCs w:val="20"/>
        </w:rPr>
        <w:t xml:space="preserve">processed by </w:t>
      </w:r>
      <w:r w:rsidR="00A209AE">
        <w:rPr>
          <w:rFonts w:ascii="Arial" w:eastAsia="Arial" w:hAnsi="Arial" w:cs="Arial"/>
          <w:color w:val="000000"/>
          <w:sz w:val="20"/>
          <w:szCs w:val="20"/>
        </w:rPr>
        <w:t>Serval</w:t>
      </w:r>
      <w:r w:rsidR="00A209AE" w:rsidRPr="00A209AE">
        <w:rPr>
          <w:rFonts w:ascii="Arial" w:eastAsia="Arial" w:hAnsi="Arial" w:cs="Arial"/>
          <w:color w:val="000000"/>
          <w:sz w:val="20"/>
          <w:szCs w:val="20"/>
        </w:rPr>
        <w:t xml:space="preserve"> on Customer’s behalf via the Service</w:t>
      </w:r>
      <w:r w:rsidR="006C451E">
        <w:rPr>
          <w:rFonts w:ascii="Arial" w:eastAsia="Arial" w:hAnsi="Arial" w:cs="Arial"/>
          <w:color w:val="000000"/>
          <w:sz w:val="20"/>
          <w:szCs w:val="20"/>
        </w:rPr>
        <w:t>.</w:t>
      </w:r>
    </w:p>
    <w:p w14:paraId="3E686947" w14:textId="3363D787" w:rsidR="006E44B1" w:rsidRPr="005B4418" w:rsidRDefault="006E44B1" w:rsidP="00F77C7B">
      <w:pPr>
        <w:pStyle w:val="BodyText"/>
        <w:spacing w:before="240"/>
        <w:jc w:val="both"/>
        <w:rPr>
          <w:rFonts w:ascii="Arial" w:hAnsi="Arial" w:cs="Arial"/>
          <w:w w:val="105"/>
          <w:sz w:val="20"/>
          <w:szCs w:val="20"/>
        </w:rPr>
      </w:pPr>
      <w:r w:rsidRPr="005B4418">
        <w:rPr>
          <w:rFonts w:ascii="Arial" w:hAnsi="Arial" w:cs="Arial"/>
          <w:w w:val="105"/>
          <w:sz w:val="20"/>
          <w:szCs w:val="20"/>
        </w:rPr>
        <w:t>“</w:t>
      </w:r>
      <w:r w:rsidRPr="00E12408">
        <w:rPr>
          <w:rFonts w:ascii="Arial" w:hAnsi="Arial" w:cs="Arial"/>
          <w:b/>
          <w:w w:val="105"/>
          <w:sz w:val="20"/>
          <w:szCs w:val="20"/>
        </w:rPr>
        <w:t>Documentation</w:t>
      </w:r>
      <w:r w:rsidRPr="005B4418">
        <w:rPr>
          <w:rFonts w:ascii="Arial" w:hAnsi="Arial" w:cs="Arial"/>
          <w:w w:val="105"/>
          <w:sz w:val="20"/>
          <w:szCs w:val="20"/>
        </w:rPr>
        <w:t>” means</w:t>
      </w:r>
      <w:r>
        <w:rPr>
          <w:rFonts w:ascii="Arial" w:hAnsi="Arial" w:cs="Arial"/>
          <w:w w:val="105"/>
          <w:sz w:val="20"/>
          <w:szCs w:val="20"/>
        </w:rPr>
        <w:t xml:space="preserve"> </w:t>
      </w:r>
      <w:r w:rsidR="006200CA">
        <w:rPr>
          <w:rFonts w:ascii="Arial" w:hAnsi="Arial" w:cs="Arial"/>
          <w:w w:val="105"/>
          <w:sz w:val="20"/>
          <w:szCs w:val="20"/>
        </w:rPr>
        <w:t>the</w:t>
      </w:r>
      <w:r>
        <w:rPr>
          <w:rFonts w:ascii="Arial" w:hAnsi="Arial" w:cs="Arial"/>
          <w:w w:val="105"/>
          <w:sz w:val="20"/>
          <w:szCs w:val="20"/>
        </w:rPr>
        <w:t xml:space="preserve"> documentation made available </w:t>
      </w:r>
      <w:r w:rsidR="00CB68E5">
        <w:rPr>
          <w:rFonts w:ascii="Arial" w:hAnsi="Arial" w:cs="Arial"/>
          <w:w w:val="105"/>
          <w:sz w:val="20"/>
          <w:szCs w:val="20"/>
        </w:rPr>
        <w:t xml:space="preserve">by </w:t>
      </w:r>
      <w:r w:rsidR="00A67DCE">
        <w:rPr>
          <w:rFonts w:ascii="Arial" w:hAnsi="Arial" w:cs="Arial"/>
          <w:w w:val="105"/>
          <w:sz w:val="20"/>
          <w:szCs w:val="20"/>
        </w:rPr>
        <w:t>Serval</w:t>
      </w:r>
      <w:r w:rsidR="006200CA">
        <w:rPr>
          <w:rFonts w:ascii="Arial" w:hAnsi="Arial" w:cs="Arial"/>
          <w:w w:val="105"/>
          <w:sz w:val="20"/>
          <w:szCs w:val="20"/>
        </w:rPr>
        <w:t xml:space="preserve"> at </w:t>
      </w:r>
      <w:hyperlink r:id="rId7" w:history="1">
        <w:r w:rsidR="006200CA" w:rsidRPr="004A6E21">
          <w:rPr>
            <w:rStyle w:val="Hyperlink"/>
            <w:rFonts w:ascii="Arial" w:hAnsi="Arial" w:cs="Arial"/>
            <w:w w:val="105"/>
            <w:sz w:val="20"/>
            <w:szCs w:val="20"/>
          </w:rPr>
          <w:t>https://docs.serval.com/</w:t>
        </w:r>
      </w:hyperlink>
      <w:r>
        <w:rPr>
          <w:rFonts w:ascii="Arial" w:hAnsi="Arial" w:cs="Arial"/>
          <w:w w:val="105"/>
          <w:sz w:val="20"/>
          <w:szCs w:val="20"/>
        </w:rPr>
        <w:t>.</w:t>
      </w:r>
    </w:p>
    <w:p w14:paraId="305F56D7" w14:textId="103C2F5F" w:rsidR="00F66506" w:rsidRDefault="00F66506" w:rsidP="00F77C7B">
      <w:pPr>
        <w:pStyle w:val="BodyText"/>
        <w:spacing w:before="240"/>
        <w:jc w:val="both"/>
        <w:rPr>
          <w:rFonts w:ascii="Arial" w:hAnsi="Arial" w:cs="Arial"/>
          <w:w w:val="105"/>
          <w:sz w:val="20"/>
          <w:szCs w:val="20"/>
        </w:rPr>
      </w:pPr>
      <w:r>
        <w:rPr>
          <w:rFonts w:ascii="Arial" w:hAnsi="Arial" w:cs="Arial"/>
          <w:w w:val="105"/>
          <w:sz w:val="20"/>
          <w:szCs w:val="20"/>
        </w:rPr>
        <w:t>“</w:t>
      </w:r>
      <w:r w:rsidRPr="00F66506">
        <w:rPr>
          <w:rFonts w:ascii="Arial" w:hAnsi="Arial" w:cs="Arial"/>
          <w:b/>
          <w:bCs/>
          <w:w w:val="105"/>
          <w:sz w:val="20"/>
          <w:szCs w:val="20"/>
        </w:rPr>
        <w:t>DPA</w:t>
      </w:r>
      <w:r>
        <w:rPr>
          <w:rFonts w:ascii="Arial" w:hAnsi="Arial" w:cs="Arial"/>
          <w:w w:val="105"/>
          <w:sz w:val="20"/>
          <w:szCs w:val="20"/>
        </w:rPr>
        <w:t xml:space="preserve">” means the </w:t>
      </w:r>
      <w:r w:rsidRPr="00F66506">
        <w:rPr>
          <w:rFonts w:ascii="Arial" w:hAnsi="Arial" w:cs="Arial"/>
          <w:w w:val="105"/>
          <w:sz w:val="20"/>
          <w:szCs w:val="20"/>
        </w:rPr>
        <w:t>Data Processing Addendum a</w:t>
      </w:r>
      <w:r w:rsidR="006200CA">
        <w:rPr>
          <w:rFonts w:ascii="Arial" w:hAnsi="Arial" w:cs="Arial"/>
          <w:w w:val="105"/>
          <w:sz w:val="20"/>
          <w:szCs w:val="20"/>
        </w:rPr>
        <w:t xml:space="preserve">t </w:t>
      </w:r>
      <w:hyperlink r:id="rId8" w:history="1">
        <w:r w:rsidR="006200CA" w:rsidRPr="004A6E21">
          <w:rPr>
            <w:rStyle w:val="Hyperlink"/>
            <w:rFonts w:ascii="Arial" w:hAnsi="Arial" w:cs="Arial"/>
            <w:w w:val="105"/>
            <w:sz w:val="20"/>
            <w:szCs w:val="20"/>
          </w:rPr>
          <w:t>https://www.serval.com/legal/data-processing-addendum</w:t>
        </w:r>
      </w:hyperlink>
      <w:r>
        <w:rPr>
          <w:rFonts w:ascii="Arial" w:hAnsi="Arial" w:cs="Arial"/>
          <w:w w:val="105"/>
          <w:sz w:val="20"/>
          <w:szCs w:val="20"/>
        </w:rPr>
        <w:t xml:space="preserve">.  </w:t>
      </w:r>
    </w:p>
    <w:p w14:paraId="2B86C5C6" w14:textId="0BC219AA" w:rsidR="00E723D4" w:rsidRPr="00BE746F" w:rsidRDefault="00827B68" w:rsidP="00F77C7B">
      <w:pPr>
        <w:pStyle w:val="BodyText"/>
        <w:spacing w:before="240"/>
        <w:jc w:val="both"/>
        <w:rPr>
          <w:rFonts w:ascii="Arial" w:hAnsi="Arial" w:cs="Arial"/>
          <w:sz w:val="20"/>
          <w:szCs w:val="20"/>
        </w:rPr>
      </w:pPr>
      <w:r w:rsidRPr="005B4418">
        <w:rPr>
          <w:rFonts w:ascii="Arial" w:hAnsi="Arial" w:cs="Arial"/>
          <w:w w:val="105"/>
          <w:sz w:val="20"/>
          <w:szCs w:val="20"/>
        </w:rPr>
        <w:t>“</w:t>
      </w:r>
      <w:r w:rsidR="00602037">
        <w:rPr>
          <w:rFonts w:ascii="Arial" w:hAnsi="Arial" w:cs="Arial"/>
          <w:b/>
          <w:w w:val="105"/>
          <w:sz w:val="20"/>
          <w:szCs w:val="20"/>
        </w:rPr>
        <w:t>Order Form</w:t>
      </w:r>
      <w:r w:rsidRPr="005B4418">
        <w:rPr>
          <w:rFonts w:ascii="Arial" w:hAnsi="Arial" w:cs="Arial"/>
          <w:w w:val="105"/>
          <w:sz w:val="20"/>
          <w:szCs w:val="20"/>
        </w:rPr>
        <w:t>”</w:t>
      </w:r>
      <w:r w:rsidRPr="00BE746F">
        <w:rPr>
          <w:rFonts w:ascii="Arial" w:hAnsi="Arial" w:cs="Arial"/>
          <w:b/>
          <w:w w:val="105"/>
          <w:sz w:val="20"/>
          <w:szCs w:val="20"/>
        </w:rPr>
        <w:t xml:space="preserve"> </w:t>
      </w:r>
      <w:r w:rsidR="00C46557" w:rsidRPr="00C46557">
        <w:rPr>
          <w:rFonts w:ascii="Arial" w:hAnsi="Arial" w:cs="Arial"/>
          <w:w w:val="105"/>
          <w:sz w:val="20"/>
          <w:szCs w:val="20"/>
        </w:rPr>
        <w:t>means a mutually executed order form or other mutually agreed upon ordering document which references this Agreement and sets forth the applicable Services to be provided by Serval</w:t>
      </w:r>
      <w:r w:rsidRPr="00BE746F">
        <w:rPr>
          <w:rFonts w:ascii="Arial" w:hAnsi="Arial" w:cs="Arial"/>
          <w:w w:val="105"/>
          <w:sz w:val="20"/>
          <w:szCs w:val="20"/>
        </w:rPr>
        <w:t>.</w:t>
      </w:r>
    </w:p>
    <w:p w14:paraId="5382E296" w14:textId="13B5E415" w:rsidR="00C41631" w:rsidRPr="00BE746F" w:rsidRDefault="00C41631" w:rsidP="00C41631">
      <w:pPr>
        <w:pStyle w:val="BodyText"/>
        <w:spacing w:before="240"/>
        <w:jc w:val="both"/>
        <w:rPr>
          <w:rFonts w:ascii="Arial" w:hAnsi="Arial" w:cs="Arial"/>
          <w:sz w:val="20"/>
          <w:szCs w:val="20"/>
        </w:rPr>
      </w:pPr>
      <w:r w:rsidRPr="005B4418">
        <w:rPr>
          <w:rFonts w:ascii="Arial" w:hAnsi="Arial" w:cs="Arial"/>
          <w:w w:val="105"/>
          <w:sz w:val="20"/>
          <w:szCs w:val="20"/>
        </w:rPr>
        <w:t>“</w:t>
      </w:r>
      <w:r>
        <w:rPr>
          <w:rFonts w:ascii="Arial" w:hAnsi="Arial" w:cs="Arial"/>
          <w:b/>
          <w:w w:val="105"/>
          <w:sz w:val="20"/>
          <w:szCs w:val="20"/>
        </w:rPr>
        <w:t>Service</w:t>
      </w:r>
      <w:r w:rsidRPr="005B4418">
        <w:rPr>
          <w:rFonts w:ascii="Arial" w:hAnsi="Arial" w:cs="Arial"/>
          <w:w w:val="105"/>
          <w:sz w:val="20"/>
          <w:szCs w:val="20"/>
        </w:rPr>
        <w:t>”</w:t>
      </w:r>
      <w:r w:rsidRPr="00BE746F">
        <w:rPr>
          <w:rFonts w:ascii="Arial" w:hAnsi="Arial" w:cs="Arial"/>
          <w:b/>
          <w:w w:val="105"/>
          <w:sz w:val="20"/>
          <w:szCs w:val="20"/>
        </w:rPr>
        <w:t xml:space="preserve"> </w:t>
      </w:r>
      <w:r w:rsidRPr="00BE746F">
        <w:rPr>
          <w:rFonts w:ascii="Arial" w:hAnsi="Arial" w:cs="Arial"/>
          <w:w w:val="105"/>
          <w:sz w:val="20"/>
          <w:szCs w:val="20"/>
        </w:rPr>
        <w:t xml:space="preserve">means </w:t>
      </w:r>
      <w:r w:rsidR="00A67DCE">
        <w:rPr>
          <w:rFonts w:ascii="Arial" w:hAnsi="Arial" w:cs="Arial"/>
          <w:w w:val="105"/>
          <w:sz w:val="20"/>
          <w:szCs w:val="20"/>
        </w:rPr>
        <w:t>Serval</w:t>
      </w:r>
      <w:r w:rsidRPr="00BE746F">
        <w:rPr>
          <w:rFonts w:ascii="Arial" w:hAnsi="Arial" w:cs="Arial"/>
          <w:w w:val="105"/>
          <w:sz w:val="20"/>
          <w:szCs w:val="20"/>
        </w:rPr>
        <w:t xml:space="preserve">’s proprietary, </w:t>
      </w:r>
      <w:r>
        <w:rPr>
          <w:rFonts w:ascii="Arial" w:hAnsi="Arial" w:cs="Arial"/>
          <w:w w:val="105"/>
          <w:sz w:val="20"/>
          <w:szCs w:val="20"/>
        </w:rPr>
        <w:t>Software-as-a-Service</w:t>
      </w:r>
      <w:r w:rsidRPr="00BE746F">
        <w:rPr>
          <w:rFonts w:ascii="Arial" w:hAnsi="Arial" w:cs="Arial"/>
          <w:w w:val="105"/>
          <w:sz w:val="20"/>
          <w:szCs w:val="20"/>
        </w:rPr>
        <w:t xml:space="preserve"> </w:t>
      </w:r>
      <w:r w:rsidR="002F25E6" w:rsidRPr="002F25E6">
        <w:rPr>
          <w:rFonts w:ascii="Arial" w:hAnsi="Arial" w:cs="Arial"/>
          <w:w w:val="105"/>
          <w:sz w:val="20"/>
          <w:szCs w:val="20"/>
        </w:rPr>
        <w:t>enterprise service management platform</w:t>
      </w:r>
      <w:r w:rsidRPr="0020044C">
        <w:rPr>
          <w:rFonts w:ascii="Arial" w:hAnsi="Arial" w:cs="Arial"/>
          <w:w w:val="105"/>
          <w:sz w:val="20"/>
          <w:szCs w:val="20"/>
        </w:rPr>
        <w:t xml:space="preserve">, as </w:t>
      </w:r>
      <w:r w:rsidR="002F25E6">
        <w:rPr>
          <w:rFonts w:ascii="Arial" w:hAnsi="Arial" w:cs="Arial"/>
          <w:w w:val="105"/>
          <w:sz w:val="20"/>
          <w:szCs w:val="20"/>
        </w:rPr>
        <w:t xml:space="preserve">further </w:t>
      </w:r>
      <w:r w:rsidRPr="0020044C">
        <w:rPr>
          <w:rFonts w:ascii="Arial" w:hAnsi="Arial" w:cs="Arial"/>
          <w:w w:val="105"/>
          <w:sz w:val="20"/>
          <w:szCs w:val="20"/>
        </w:rPr>
        <w:t>descr</w:t>
      </w:r>
      <w:r>
        <w:rPr>
          <w:rFonts w:ascii="Arial" w:hAnsi="Arial" w:cs="Arial"/>
          <w:w w:val="105"/>
          <w:sz w:val="20"/>
          <w:szCs w:val="20"/>
        </w:rPr>
        <w:t>ibed on each applicable Order Form</w:t>
      </w:r>
      <w:r w:rsidR="00603572">
        <w:rPr>
          <w:rFonts w:ascii="Arial" w:hAnsi="Arial" w:cs="Arial"/>
          <w:w w:val="105"/>
          <w:sz w:val="20"/>
          <w:szCs w:val="20"/>
        </w:rPr>
        <w:t xml:space="preserve">, </w:t>
      </w:r>
      <w:r w:rsidR="00070859" w:rsidRPr="00E83241">
        <w:rPr>
          <w:rFonts w:ascii="Arial" w:eastAsia="Avenir LT W01_45 Book1475508" w:hAnsi="Arial" w:cs="Arial"/>
          <w:color w:val="000000"/>
          <w:sz w:val="20"/>
          <w:szCs w:val="20"/>
        </w:rPr>
        <w:t>including all software, technology, algorithms, models, templates, analytical frameworks</w:t>
      </w:r>
      <w:r w:rsidR="00070859">
        <w:rPr>
          <w:rFonts w:ascii="Arial" w:eastAsia="Avenir LT W01_45 Book1475508" w:hAnsi="Arial" w:cs="Arial"/>
          <w:color w:val="000000"/>
          <w:sz w:val="20"/>
          <w:szCs w:val="20"/>
        </w:rPr>
        <w:t>, and any resulting data</w:t>
      </w:r>
      <w:r w:rsidR="00070859" w:rsidRPr="00E83241">
        <w:rPr>
          <w:rFonts w:ascii="Arial" w:eastAsia="Avenir LT W01_45 Book1475508" w:hAnsi="Arial" w:cs="Arial"/>
          <w:color w:val="000000"/>
          <w:sz w:val="20"/>
          <w:szCs w:val="20"/>
        </w:rPr>
        <w:t xml:space="preserve"> used to generate or display any data or results</w:t>
      </w:r>
      <w:r w:rsidR="00070859">
        <w:rPr>
          <w:rFonts w:ascii="Arial" w:eastAsia="Avenir LT W01_45 Book1475508" w:hAnsi="Arial" w:cs="Arial"/>
          <w:color w:val="000000"/>
          <w:sz w:val="20"/>
          <w:szCs w:val="20"/>
        </w:rPr>
        <w:t xml:space="preserve">, </w:t>
      </w:r>
      <w:r w:rsidR="00603572">
        <w:rPr>
          <w:rFonts w:ascii="Arial" w:hAnsi="Arial" w:cs="Arial"/>
          <w:w w:val="105"/>
          <w:sz w:val="20"/>
          <w:szCs w:val="20"/>
        </w:rPr>
        <w:t>and all modifications, updates, upgrades thereto and derivative works thereof</w:t>
      </w:r>
      <w:r w:rsidRPr="00BE746F">
        <w:rPr>
          <w:rFonts w:ascii="Arial" w:hAnsi="Arial" w:cs="Arial"/>
          <w:w w:val="105"/>
          <w:sz w:val="20"/>
          <w:szCs w:val="20"/>
        </w:rPr>
        <w:t>.</w:t>
      </w:r>
    </w:p>
    <w:p w14:paraId="29D1C348" w14:textId="54450317" w:rsidR="0094531D" w:rsidRPr="00EE459D" w:rsidRDefault="0094531D" w:rsidP="00F77C7B">
      <w:pPr>
        <w:spacing w:before="240"/>
        <w:jc w:val="both"/>
        <w:rPr>
          <w:rFonts w:ascii="Arial" w:hAnsi="Arial" w:cs="Arial"/>
          <w:w w:val="105"/>
          <w:sz w:val="20"/>
          <w:szCs w:val="20"/>
        </w:rPr>
      </w:pPr>
      <w:r>
        <w:rPr>
          <w:rFonts w:ascii="Arial" w:hAnsi="Arial" w:cs="Arial"/>
          <w:w w:val="105"/>
          <w:sz w:val="20"/>
          <w:szCs w:val="20"/>
        </w:rPr>
        <w:t>“</w:t>
      </w:r>
      <w:r w:rsidRPr="0094531D">
        <w:rPr>
          <w:rFonts w:ascii="Arial" w:hAnsi="Arial" w:cs="Arial"/>
          <w:b/>
          <w:w w:val="105"/>
          <w:sz w:val="20"/>
          <w:szCs w:val="20"/>
        </w:rPr>
        <w:t>Service Level Agreement</w:t>
      </w:r>
      <w:r>
        <w:rPr>
          <w:rFonts w:ascii="Arial" w:hAnsi="Arial" w:cs="Arial"/>
          <w:w w:val="105"/>
          <w:sz w:val="20"/>
          <w:szCs w:val="20"/>
        </w:rPr>
        <w:t xml:space="preserve">” means the Service Level Agreement attached hereto as </w:t>
      </w:r>
      <w:r w:rsidRPr="0094531D">
        <w:rPr>
          <w:rFonts w:ascii="Arial" w:hAnsi="Arial" w:cs="Arial"/>
          <w:w w:val="105"/>
          <w:sz w:val="20"/>
          <w:szCs w:val="20"/>
          <w:u w:val="single"/>
        </w:rPr>
        <w:t xml:space="preserve">Exhibit </w:t>
      </w:r>
      <w:r w:rsidR="00AE3F0B">
        <w:rPr>
          <w:rFonts w:ascii="Arial" w:hAnsi="Arial" w:cs="Arial"/>
          <w:w w:val="105"/>
          <w:sz w:val="20"/>
          <w:szCs w:val="20"/>
          <w:u w:val="single"/>
        </w:rPr>
        <w:t>A</w:t>
      </w:r>
      <w:r>
        <w:rPr>
          <w:rFonts w:ascii="Arial" w:hAnsi="Arial" w:cs="Arial"/>
          <w:w w:val="105"/>
          <w:sz w:val="20"/>
          <w:szCs w:val="20"/>
        </w:rPr>
        <w:t>.</w:t>
      </w:r>
    </w:p>
    <w:p w14:paraId="181AD4B1" w14:textId="27A68EA3" w:rsidR="00602037" w:rsidRDefault="00E850CF" w:rsidP="00F77C7B">
      <w:pPr>
        <w:spacing w:before="240"/>
        <w:jc w:val="both"/>
        <w:rPr>
          <w:rFonts w:ascii="Arial" w:hAnsi="Arial" w:cs="Arial"/>
          <w:w w:val="105"/>
          <w:sz w:val="20"/>
          <w:szCs w:val="20"/>
        </w:rPr>
      </w:pPr>
      <w:r w:rsidRPr="005B4418">
        <w:rPr>
          <w:rFonts w:ascii="Arial" w:hAnsi="Arial" w:cs="Arial"/>
          <w:w w:val="105"/>
          <w:sz w:val="20"/>
          <w:szCs w:val="20"/>
        </w:rPr>
        <w:t>“</w:t>
      </w:r>
      <w:r>
        <w:rPr>
          <w:rFonts w:ascii="Arial" w:hAnsi="Arial" w:cs="Arial"/>
          <w:b/>
          <w:w w:val="105"/>
          <w:sz w:val="20"/>
          <w:szCs w:val="20"/>
        </w:rPr>
        <w:t>Subscription</w:t>
      </w:r>
      <w:r w:rsidRPr="005B4418">
        <w:rPr>
          <w:rFonts w:ascii="Arial" w:hAnsi="Arial" w:cs="Arial"/>
          <w:w w:val="105"/>
          <w:sz w:val="20"/>
          <w:szCs w:val="20"/>
        </w:rPr>
        <w:t>”</w:t>
      </w:r>
      <w:r w:rsidRPr="00E850CF">
        <w:rPr>
          <w:rFonts w:ascii="Arial" w:hAnsi="Arial" w:cs="Arial"/>
          <w:w w:val="105"/>
          <w:sz w:val="20"/>
          <w:szCs w:val="20"/>
        </w:rPr>
        <w:t xml:space="preserve"> </w:t>
      </w:r>
      <w:r w:rsidR="0094531D">
        <w:rPr>
          <w:rFonts w:ascii="Arial" w:hAnsi="Arial" w:cs="Arial"/>
          <w:w w:val="105"/>
          <w:sz w:val="20"/>
          <w:szCs w:val="20"/>
        </w:rPr>
        <w:t xml:space="preserve">has the meaning ascribed to it in </w:t>
      </w:r>
      <w:r w:rsidR="0094531D" w:rsidRPr="0094531D">
        <w:rPr>
          <w:rFonts w:ascii="Arial" w:hAnsi="Arial" w:cs="Arial"/>
          <w:w w:val="105"/>
          <w:sz w:val="20"/>
          <w:szCs w:val="20"/>
          <w:u w:val="single"/>
        </w:rPr>
        <w:t xml:space="preserve">Section </w:t>
      </w:r>
      <w:r w:rsidR="0094531D" w:rsidRPr="0094531D">
        <w:rPr>
          <w:rFonts w:ascii="Arial" w:hAnsi="Arial" w:cs="Arial"/>
          <w:w w:val="105"/>
          <w:sz w:val="20"/>
          <w:szCs w:val="20"/>
          <w:u w:val="single"/>
        </w:rPr>
        <w:fldChar w:fldCharType="begin"/>
      </w:r>
      <w:r w:rsidR="0094531D" w:rsidRPr="0094531D">
        <w:rPr>
          <w:rFonts w:ascii="Arial" w:hAnsi="Arial" w:cs="Arial"/>
          <w:w w:val="105"/>
          <w:sz w:val="20"/>
          <w:szCs w:val="20"/>
          <w:u w:val="single"/>
        </w:rPr>
        <w:instrText xml:space="preserve"> REF _Ref498082857 \w \h </w:instrText>
      </w:r>
      <w:r w:rsidR="0094531D">
        <w:rPr>
          <w:rFonts w:ascii="Arial" w:hAnsi="Arial" w:cs="Arial"/>
          <w:w w:val="105"/>
          <w:sz w:val="20"/>
          <w:szCs w:val="20"/>
          <w:u w:val="single"/>
        </w:rPr>
        <w:instrText xml:space="preserve"> \* MERGEFORMAT </w:instrText>
      </w:r>
      <w:r w:rsidR="0094531D" w:rsidRPr="0094531D">
        <w:rPr>
          <w:rFonts w:ascii="Arial" w:hAnsi="Arial" w:cs="Arial"/>
          <w:w w:val="105"/>
          <w:sz w:val="20"/>
          <w:szCs w:val="20"/>
          <w:u w:val="single"/>
        </w:rPr>
      </w:r>
      <w:r w:rsidR="0094531D" w:rsidRPr="0094531D">
        <w:rPr>
          <w:rFonts w:ascii="Arial" w:hAnsi="Arial" w:cs="Arial"/>
          <w:w w:val="105"/>
          <w:sz w:val="20"/>
          <w:szCs w:val="20"/>
          <w:u w:val="single"/>
        </w:rPr>
        <w:fldChar w:fldCharType="separate"/>
      </w:r>
      <w:r w:rsidR="006C451E">
        <w:rPr>
          <w:rFonts w:ascii="Arial" w:hAnsi="Arial" w:cs="Arial"/>
          <w:w w:val="105"/>
          <w:sz w:val="20"/>
          <w:szCs w:val="20"/>
          <w:u w:val="single"/>
        </w:rPr>
        <w:t>2.1</w:t>
      </w:r>
      <w:r w:rsidR="0094531D" w:rsidRPr="0094531D">
        <w:rPr>
          <w:rFonts w:ascii="Arial" w:hAnsi="Arial" w:cs="Arial"/>
          <w:w w:val="105"/>
          <w:sz w:val="20"/>
          <w:szCs w:val="20"/>
          <w:u w:val="single"/>
        </w:rPr>
        <w:fldChar w:fldCharType="end"/>
      </w:r>
      <w:r w:rsidR="0094531D">
        <w:rPr>
          <w:rFonts w:ascii="Arial" w:hAnsi="Arial" w:cs="Arial"/>
          <w:w w:val="105"/>
          <w:sz w:val="20"/>
          <w:szCs w:val="20"/>
        </w:rPr>
        <w:t>.</w:t>
      </w:r>
    </w:p>
    <w:p w14:paraId="69BA003D" w14:textId="566032E1" w:rsidR="00E850CF" w:rsidRPr="00E850CF" w:rsidRDefault="00602037" w:rsidP="00F77C7B">
      <w:pPr>
        <w:spacing w:before="240"/>
        <w:jc w:val="both"/>
        <w:rPr>
          <w:rFonts w:ascii="Arial" w:hAnsi="Arial" w:cs="Arial"/>
          <w:w w:val="105"/>
          <w:sz w:val="20"/>
          <w:szCs w:val="20"/>
        </w:rPr>
      </w:pPr>
      <w:r>
        <w:rPr>
          <w:rFonts w:ascii="Arial" w:hAnsi="Arial" w:cs="Arial"/>
          <w:w w:val="105"/>
          <w:sz w:val="20"/>
          <w:szCs w:val="20"/>
        </w:rPr>
        <w:lastRenderedPageBreak/>
        <w:t>“</w:t>
      </w:r>
      <w:r w:rsidRPr="005B4418">
        <w:rPr>
          <w:rFonts w:ascii="Arial" w:hAnsi="Arial" w:cs="Arial"/>
          <w:b/>
          <w:w w:val="105"/>
          <w:sz w:val="20"/>
          <w:szCs w:val="20"/>
        </w:rPr>
        <w:t>Subscription Term</w:t>
      </w:r>
      <w:r>
        <w:rPr>
          <w:rFonts w:ascii="Arial" w:hAnsi="Arial" w:cs="Arial"/>
          <w:w w:val="105"/>
          <w:sz w:val="20"/>
          <w:szCs w:val="20"/>
        </w:rPr>
        <w:t>” means the length of the Subscription set forth on the applicable Order Form.</w:t>
      </w:r>
      <w:r w:rsidR="00C61576">
        <w:rPr>
          <w:rFonts w:ascii="Arial" w:hAnsi="Arial" w:cs="Arial"/>
          <w:w w:val="105"/>
          <w:sz w:val="20"/>
          <w:szCs w:val="20"/>
        </w:rPr>
        <w:t xml:space="preserve"> </w:t>
      </w:r>
    </w:p>
    <w:p w14:paraId="500C3DF5" w14:textId="6C09BB30" w:rsidR="00E723D4" w:rsidRDefault="00827B68" w:rsidP="00F77C7B">
      <w:pPr>
        <w:spacing w:before="240"/>
        <w:jc w:val="both"/>
        <w:rPr>
          <w:rFonts w:ascii="Arial" w:hAnsi="Arial" w:cs="Arial"/>
          <w:w w:val="105"/>
          <w:sz w:val="20"/>
          <w:szCs w:val="20"/>
        </w:rPr>
      </w:pPr>
      <w:r w:rsidRPr="005B4418">
        <w:rPr>
          <w:rFonts w:ascii="Arial" w:hAnsi="Arial" w:cs="Arial"/>
          <w:w w:val="105"/>
          <w:sz w:val="20"/>
          <w:szCs w:val="20"/>
        </w:rPr>
        <w:t>“</w:t>
      </w:r>
      <w:r w:rsidRPr="00BE746F">
        <w:rPr>
          <w:rFonts w:ascii="Arial" w:hAnsi="Arial" w:cs="Arial"/>
          <w:b/>
          <w:w w:val="105"/>
          <w:sz w:val="20"/>
          <w:szCs w:val="20"/>
        </w:rPr>
        <w:t>Support</w:t>
      </w:r>
      <w:r w:rsidRPr="005B4418">
        <w:rPr>
          <w:rFonts w:ascii="Arial" w:hAnsi="Arial" w:cs="Arial"/>
          <w:w w:val="105"/>
          <w:sz w:val="20"/>
          <w:szCs w:val="20"/>
        </w:rPr>
        <w:t>”</w:t>
      </w:r>
      <w:r w:rsidRPr="00BE746F">
        <w:rPr>
          <w:rFonts w:ascii="Arial" w:hAnsi="Arial" w:cs="Arial"/>
          <w:b/>
          <w:w w:val="105"/>
          <w:sz w:val="20"/>
          <w:szCs w:val="20"/>
        </w:rPr>
        <w:t xml:space="preserve"> </w:t>
      </w:r>
      <w:r w:rsidR="000F6A8E">
        <w:rPr>
          <w:rFonts w:ascii="Arial" w:hAnsi="Arial" w:cs="Arial"/>
          <w:w w:val="105"/>
          <w:sz w:val="20"/>
          <w:szCs w:val="20"/>
        </w:rPr>
        <w:t>means the technical support</w:t>
      </w:r>
      <w:r w:rsidR="00EE459D">
        <w:rPr>
          <w:rFonts w:ascii="Arial" w:hAnsi="Arial" w:cs="Arial"/>
          <w:w w:val="105"/>
          <w:sz w:val="20"/>
          <w:szCs w:val="20"/>
        </w:rPr>
        <w:t xml:space="preserve"> </w:t>
      </w:r>
      <w:r w:rsidR="00E7707D">
        <w:rPr>
          <w:rFonts w:ascii="Arial" w:hAnsi="Arial" w:cs="Arial"/>
          <w:w w:val="105"/>
          <w:sz w:val="20"/>
          <w:szCs w:val="20"/>
        </w:rPr>
        <w:t>Service</w:t>
      </w:r>
      <w:r w:rsidR="00EE459D">
        <w:rPr>
          <w:rFonts w:ascii="Arial" w:hAnsi="Arial" w:cs="Arial"/>
          <w:w w:val="105"/>
          <w:sz w:val="20"/>
          <w:szCs w:val="20"/>
        </w:rPr>
        <w:t xml:space="preserve"> set forth on </w:t>
      </w:r>
      <w:r w:rsidR="00EE459D" w:rsidRPr="0094531D">
        <w:rPr>
          <w:rFonts w:ascii="Arial" w:hAnsi="Arial" w:cs="Arial"/>
          <w:w w:val="105"/>
          <w:sz w:val="20"/>
          <w:szCs w:val="20"/>
          <w:u w:val="single"/>
        </w:rPr>
        <w:t xml:space="preserve">Exhibit </w:t>
      </w:r>
      <w:r w:rsidR="00AE3F0B">
        <w:rPr>
          <w:rFonts w:ascii="Arial" w:hAnsi="Arial" w:cs="Arial"/>
          <w:w w:val="105"/>
          <w:sz w:val="20"/>
          <w:szCs w:val="20"/>
          <w:u w:val="single"/>
        </w:rPr>
        <w:t>B</w:t>
      </w:r>
      <w:r w:rsidRPr="00BE746F">
        <w:rPr>
          <w:rFonts w:ascii="Arial" w:hAnsi="Arial" w:cs="Arial"/>
          <w:w w:val="105"/>
          <w:sz w:val="20"/>
          <w:szCs w:val="20"/>
        </w:rPr>
        <w:t>.</w:t>
      </w:r>
    </w:p>
    <w:p w14:paraId="34CD0123" w14:textId="511D3AFB" w:rsidR="00B26030" w:rsidRPr="00BE746F" w:rsidRDefault="00B26030" w:rsidP="00F77C7B">
      <w:pPr>
        <w:spacing w:before="240"/>
        <w:jc w:val="both"/>
        <w:rPr>
          <w:rFonts w:ascii="Arial" w:hAnsi="Arial" w:cs="Arial"/>
          <w:sz w:val="20"/>
          <w:szCs w:val="20"/>
        </w:rPr>
      </w:pPr>
      <w:r>
        <w:rPr>
          <w:rFonts w:ascii="Arial" w:hAnsi="Arial" w:cs="Arial"/>
          <w:w w:val="105"/>
          <w:sz w:val="20"/>
          <w:szCs w:val="20"/>
        </w:rPr>
        <w:t>“</w:t>
      </w:r>
      <w:r w:rsidRPr="00B26030">
        <w:rPr>
          <w:rFonts w:ascii="Arial" w:hAnsi="Arial" w:cs="Arial"/>
          <w:b/>
          <w:bCs/>
          <w:w w:val="105"/>
          <w:sz w:val="20"/>
          <w:szCs w:val="20"/>
        </w:rPr>
        <w:t>Usage Data</w:t>
      </w:r>
      <w:r>
        <w:rPr>
          <w:rFonts w:ascii="Arial" w:hAnsi="Arial" w:cs="Arial"/>
          <w:w w:val="105"/>
          <w:sz w:val="20"/>
          <w:szCs w:val="20"/>
        </w:rPr>
        <w:t xml:space="preserve">” means statistical and performance-related information regarding </w:t>
      </w:r>
      <w:r w:rsidR="00BB6A3F">
        <w:rPr>
          <w:rFonts w:ascii="Arial" w:hAnsi="Arial" w:cs="Arial"/>
          <w:w w:val="105"/>
          <w:sz w:val="20"/>
          <w:szCs w:val="20"/>
        </w:rPr>
        <w:t>Customer</w:t>
      </w:r>
      <w:r>
        <w:rPr>
          <w:rFonts w:ascii="Arial" w:hAnsi="Arial" w:cs="Arial"/>
          <w:w w:val="105"/>
          <w:sz w:val="20"/>
          <w:szCs w:val="20"/>
        </w:rPr>
        <w:t xml:space="preserve">’s use of the Service that </w:t>
      </w:r>
      <w:r w:rsidR="00A67DCE">
        <w:rPr>
          <w:rFonts w:ascii="Arial" w:hAnsi="Arial" w:cs="Arial"/>
          <w:w w:val="105"/>
          <w:sz w:val="20"/>
          <w:szCs w:val="20"/>
        </w:rPr>
        <w:t>Serval</w:t>
      </w:r>
      <w:r>
        <w:rPr>
          <w:rFonts w:ascii="Arial" w:hAnsi="Arial" w:cs="Arial"/>
          <w:w w:val="105"/>
          <w:sz w:val="20"/>
          <w:szCs w:val="20"/>
        </w:rPr>
        <w:t xml:space="preserve"> uses to maintain and improve the Service.</w:t>
      </w:r>
    </w:p>
    <w:p w14:paraId="3DD45DE6" w14:textId="3D672106" w:rsidR="00E723D4" w:rsidRPr="00BE746F" w:rsidRDefault="00827B68" w:rsidP="00F77C7B">
      <w:pPr>
        <w:pStyle w:val="BodyText"/>
        <w:spacing w:before="240"/>
        <w:jc w:val="both"/>
        <w:rPr>
          <w:rFonts w:ascii="Arial" w:hAnsi="Arial" w:cs="Arial"/>
          <w:sz w:val="20"/>
          <w:szCs w:val="20"/>
        </w:rPr>
      </w:pPr>
      <w:r w:rsidRPr="005B4418">
        <w:rPr>
          <w:rFonts w:ascii="Arial" w:hAnsi="Arial" w:cs="Arial"/>
          <w:w w:val="105"/>
          <w:sz w:val="20"/>
          <w:szCs w:val="20"/>
        </w:rPr>
        <w:t>“</w:t>
      </w:r>
      <w:r w:rsidRPr="00BE746F">
        <w:rPr>
          <w:rFonts w:ascii="Arial" w:hAnsi="Arial" w:cs="Arial"/>
          <w:b/>
          <w:w w:val="105"/>
          <w:sz w:val="20"/>
          <w:szCs w:val="20"/>
        </w:rPr>
        <w:t>Users</w:t>
      </w:r>
      <w:r w:rsidRPr="005B4418">
        <w:rPr>
          <w:rFonts w:ascii="Arial" w:hAnsi="Arial" w:cs="Arial"/>
          <w:w w:val="105"/>
          <w:sz w:val="20"/>
          <w:szCs w:val="20"/>
        </w:rPr>
        <w:t>”</w:t>
      </w:r>
      <w:r w:rsidRPr="00BE746F">
        <w:rPr>
          <w:rFonts w:ascii="Arial" w:hAnsi="Arial" w:cs="Arial"/>
          <w:b/>
          <w:w w:val="105"/>
          <w:sz w:val="20"/>
          <w:szCs w:val="20"/>
        </w:rPr>
        <w:t xml:space="preserve"> </w:t>
      </w:r>
      <w:r w:rsidRPr="00BE746F">
        <w:rPr>
          <w:rFonts w:ascii="Arial" w:hAnsi="Arial" w:cs="Arial"/>
          <w:w w:val="105"/>
          <w:sz w:val="20"/>
          <w:szCs w:val="20"/>
        </w:rPr>
        <w:t xml:space="preserve">means individuals that are authorized by </w:t>
      </w:r>
      <w:r w:rsidR="00BB6A3F">
        <w:rPr>
          <w:rFonts w:ascii="Arial" w:hAnsi="Arial" w:cs="Arial"/>
          <w:w w:val="105"/>
          <w:sz w:val="20"/>
          <w:szCs w:val="20"/>
        </w:rPr>
        <w:t>Customer</w:t>
      </w:r>
      <w:r w:rsidRPr="00BE746F">
        <w:rPr>
          <w:rFonts w:ascii="Arial" w:hAnsi="Arial" w:cs="Arial"/>
          <w:w w:val="105"/>
          <w:sz w:val="20"/>
          <w:szCs w:val="20"/>
        </w:rPr>
        <w:t xml:space="preserve"> to use the </w:t>
      </w:r>
      <w:r w:rsidR="00A33612">
        <w:rPr>
          <w:rFonts w:ascii="Arial" w:hAnsi="Arial" w:cs="Arial"/>
          <w:w w:val="105"/>
          <w:sz w:val="20"/>
          <w:szCs w:val="20"/>
        </w:rPr>
        <w:t>Service</w:t>
      </w:r>
      <w:r w:rsidR="00B27F4C">
        <w:rPr>
          <w:rFonts w:ascii="Arial" w:hAnsi="Arial" w:cs="Arial"/>
          <w:w w:val="105"/>
          <w:sz w:val="20"/>
          <w:szCs w:val="20"/>
        </w:rPr>
        <w:t>.</w:t>
      </w:r>
    </w:p>
    <w:p w14:paraId="389033A3" w14:textId="753DEA4F" w:rsidR="00E723D4" w:rsidRPr="00BE746F" w:rsidRDefault="00827B68" w:rsidP="00F77C7B">
      <w:pPr>
        <w:pStyle w:val="Heading4"/>
        <w:numPr>
          <w:ilvl w:val="0"/>
          <w:numId w:val="10"/>
        </w:numPr>
        <w:tabs>
          <w:tab w:val="left" w:pos="1924"/>
          <w:tab w:val="left" w:pos="1925"/>
        </w:tabs>
        <w:spacing w:before="240"/>
        <w:ind w:left="0" w:firstLine="0"/>
        <w:jc w:val="both"/>
        <w:rPr>
          <w:rFonts w:ascii="Arial" w:hAnsi="Arial" w:cs="Arial"/>
          <w:sz w:val="20"/>
          <w:szCs w:val="20"/>
        </w:rPr>
      </w:pPr>
      <w:r w:rsidRPr="00BE746F">
        <w:rPr>
          <w:rFonts w:ascii="Arial" w:hAnsi="Arial" w:cs="Arial"/>
          <w:w w:val="105"/>
          <w:sz w:val="20"/>
          <w:szCs w:val="20"/>
        </w:rPr>
        <w:t>ACCESS TO AND USE OF</w:t>
      </w:r>
      <w:r w:rsidRPr="00BE746F">
        <w:rPr>
          <w:rFonts w:ascii="Arial" w:hAnsi="Arial" w:cs="Arial"/>
          <w:spacing w:val="-26"/>
          <w:w w:val="105"/>
          <w:sz w:val="20"/>
          <w:szCs w:val="20"/>
        </w:rPr>
        <w:t xml:space="preserve"> </w:t>
      </w:r>
      <w:r w:rsidR="00E7707D">
        <w:rPr>
          <w:rFonts w:ascii="Arial" w:hAnsi="Arial" w:cs="Arial"/>
          <w:w w:val="105"/>
          <w:sz w:val="20"/>
          <w:szCs w:val="20"/>
        </w:rPr>
        <w:t>SERVICE</w:t>
      </w:r>
    </w:p>
    <w:p w14:paraId="2559115C" w14:textId="2C6C729E" w:rsidR="003958F3" w:rsidRPr="003958F3" w:rsidRDefault="008F1DCE" w:rsidP="00F77C7B">
      <w:pPr>
        <w:pStyle w:val="ListParagraph"/>
        <w:numPr>
          <w:ilvl w:val="1"/>
          <w:numId w:val="10"/>
        </w:numPr>
        <w:spacing w:before="240"/>
        <w:jc w:val="both"/>
        <w:rPr>
          <w:rFonts w:ascii="Arial" w:hAnsi="Arial" w:cs="Arial"/>
          <w:sz w:val="20"/>
          <w:szCs w:val="20"/>
          <w:u w:val="none"/>
        </w:rPr>
      </w:pPr>
      <w:bookmarkStart w:id="0" w:name="_Ref498082857"/>
      <w:r w:rsidRPr="00BE746F">
        <w:rPr>
          <w:rFonts w:ascii="Arial" w:hAnsi="Arial" w:cs="Arial"/>
          <w:w w:val="105"/>
          <w:sz w:val="20"/>
          <w:szCs w:val="20"/>
        </w:rPr>
        <w:t xml:space="preserve">Right to Access and Use </w:t>
      </w:r>
      <w:r w:rsidR="00E7707D">
        <w:rPr>
          <w:rFonts w:ascii="Arial" w:hAnsi="Arial" w:cs="Arial"/>
          <w:w w:val="105"/>
          <w:sz w:val="20"/>
          <w:szCs w:val="20"/>
        </w:rPr>
        <w:t>Service</w:t>
      </w:r>
      <w:r w:rsidR="00827B68" w:rsidRPr="00BE746F">
        <w:rPr>
          <w:rFonts w:ascii="Arial" w:hAnsi="Arial" w:cs="Arial"/>
          <w:w w:val="105"/>
          <w:sz w:val="20"/>
          <w:szCs w:val="20"/>
          <w:u w:val="none"/>
        </w:rPr>
        <w:t xml:space="preserve">. </w:t>
      </w:r>
      <w:r w:rsidRPr="00BE746F">
        <w:rPr>
          <w:rFonts w:ascii="Arial" w:eastAsia="Avenir LT W01_45 Book1475508" w:hAnsi="Arial" w:cs="Arial"/>
          <w:color w:val="000000"/>
          <w:sz w:val="20"/>
          <w:szCs w:val="20"/>
          <w:u w:val="none"/>
        </w:rPr>
        <w:t xml:space="preserve">Subject to the terms of this Agreement, </w:t>
      </w:r>
      <w:r w:rsidR="00A67DCE">
        <w:rPr>
          <w:rFonts w:ascii="Arial" w:eastAsia="Avenir LT W01_45 Book1475508" w:hAnsi="Arial" w:cs="Arial"/>
          <w:color w:val="000000"/>
          <w:sz w:val="20"/>
          <w:szCs w:val="20"/>
          <w:u w:val="none"/>
        </w:rPr>
        <w:t>Serval</w:t>
      </w:r>
      <w:r w:rsidRPr="00BE746F">
        <w:rPr>
          <w:rFonts w:ascii="Arial" w:eastAsia="Avenir LT W01_45 Book1475508" w:hAnsi="Arial" w:cs="Arial"/>
          <w:color w:val="000000"/>
          <w:sz w:val="20"/>
          <w:szCs w:val="20"/>
          <w:u w:val="none"/>
        </w:rPr>
        <w:t xml:space="preserve"> grants </w:t>
      </w:r>
      <w:r w:rsidR="00BB6A3F">
        <w:rPr>
          <w:rFonts w:ascii="Arial" w:eastAsia="Avenir LT W01_45 Book1475508" w:hAnsi="Arial" w:cs="Arial"/>
          <w:color w:val="000000"/>
          <w:sz w:val="20"/>
          <w:szCs w:val="20"/>
          <w:u w:val="none"/>
        </w:rPr>
        <w:t>Customer</w:t>
      </w:r>
      <w:r w:rsidRPr="00BE746F">
        <w:rPr>
          <w:rFonts w:ascii="Arial" w:eastAsia="Avenir LT W01_45 Book1475508" w:hAnsi="Arial" w:cs="Arial"/>
          <w:color w:val="000000"/>
          <w:sz w:val="20"/>
          <w:szCs w:val="20"/>
          <w:u w:val="none"/>
        </w:rPr>
        <w:t xml:space="preserve"> a royalty-free, nonexclusive, nontransferable, worldwide right </w:t>
      </w:r>
      <w:r w:rsidR="00316484" w:rsidRPr="00BE746F">
        <w:rPr>
          <w:rFonts w:ascii="Arial" w:eastAsia="Avenir LT W01_45 Book1475508" w:hAnsi="Arial" w:cs="Arial"/>
          <w:color w:val="000000"/>
          <w:sz w:val="20"/>
          <w:szCs w:val="20"/>
          <w:u w:val="none"/>
        </w:rPr>
        <w:t xml:space="preserve">during </w:t>
      </w:r>
      <w:r w:rsidR="00B44211">
        <w:rPr>
          <w:rFonts w:ascii="Arial" w:eastAsia="Avenir LT W01_45 Book1475508" w:hAnsi="Arial" w:cs="Arial"/>
          <w:color w:val="000000"/>
          <w:sz w:val="20"/>
          <w:szCs w:val="20"/>
          <w:u w:val="none"/>
        </w:rPr>
        <w:t>each Subscription</w:t>
      </w:r>
      <w:r w:rsidR="00B44211" w:rsidRPr="00BE746F">
        <w:rPr>
          <w:rFonts w:ascii="Arial" w:eastAsia="Avenir LT W01_45 Book1475508" w:hAnsi="Arial" w:cs="Arial"/>
          <w:color w:val="000000"/>
          <w:sz w:val="20"/>
          <w:szCs w:val="20"/>
          <w:u w:val="none"/>
        </w:rPr>
        <w:t xml:space="preserve"> </w:t>
      </w:r>
      <w:r w:rsidR="00316484" w:rsidRPr="00BE746F">
        <w:rPr>
          <w:rFonts w:ascii="Arial" w:eastAsia="Avenir LT W01_45 Book1475508" w:hAnsi="Arial" w:cs="Arial"/>
          <w:color w:val="000000"/>
          <w:sz w:val="20"/>
          <w:szCs w:val="20"/>
          <w:u w:val="none"/>
        </w:rPr>
        <w:t xml:space="preserve">Term </w:t>
      </w:r>
      <w:r w:rsidRPr="00BE746F">
        <w:rPr>
          <w:rFonts w:ascii="Arial" w:eastAsia="Avenir LT W01_45 Book1475508" w:hAnsi="Arial" w:cs="Arial"/>
          <w:color w:val="000000"/>
          <w:sz w:val="20"/>
          <w:szCs w:val="20"/>
          <w:u w:val="none"/>
        </w:rPr>
        <w:t xml:space="preserve">to use the </w:t>
      </w:r>
      <w:r w:rsidR="00A33612">
        <w:rPr>
          <w:rFonts w:ascii="Arial" w:eastAsia="Avenir LT W01_45 Book1475508" w:hAnsi="Arial" w:cs="Arial"/>
          <w:color w:val="000000"/>
          <w:sz w:val="20"/>
          <w:szCs w:val="20"/>
          <w:u w:val="none"/>
        </w:rPr>
        <w:t>Service</w:t>
      </w:r>
      <w:r w:rsidR="00562807">
        <w:rPr>
          <w:rFonts w:ascii="Arial" w:eastAsia="Avenir LT W01_45 Book1475508" w:hAnsi="Arial" w:cs="Arial"/>
          <w:color w:val="000000"/>
          <w:sz w:val="20"/>
          <w:szCs w:val="20"/>
          <w:u w:val="none"/>
        </w:rPr>
        <w:t xml:space="preserve"> </w:t>
      </w:r>
      <w:r w:rsidRPr="00BE746F">
        <w:rPr>
          <w:rFonts w:ascii="Arial" w:eastAsia="Avenir LT W01_45 Book1475508" w:hAnsi="Arial" w:cs="Arial"/>
          <w:color w:val="000000"/>
          <w:sz w:val="20"/>
          <w:szCs w:val="20"/>
          <w:u w:val="none"/>
        </w:rPr>
        <w:t xml:space="preserve">described in the </w:t>
      </w:r>
      <w:r w:rsidR="006F5041">
        <w:rPr>
          <w:rFonts w:ascii="Arial" w:eastAsia="Avenir LT W01_45 Book1475508" w:hAnsi="Arial" w:cs="Arial"/>
          <w:color w:val="000000"/>
          <w:sz w:val="20"/>
          <w:szCs w:val="20"/>
          <w:u w:val="none"/>
        </w:rPr>
        <w:t xml:space="preserve">applicable </w:t>
      </w:r>
      <w:r w:rsidR="00602037">
        <w:rPr>
          <w:rFonts w:ascii="Arial" w:eastAsia="Avenir LT W01_45 Book1475508" w:hAnsi="Arial" w:cs="Arial"/>
          <w:color w:val="000000"/>
          <w:sz w:val="20"/>
          <w:szCs w:val="20"/>
          <w:u w:val="none"/>
        </w:rPr>
        <w:t>Order Form</w:t>
      </w:r>
      <w:r w:rsidR="004653E4">
        <w:rPr>
          <w:rFonts w:ascii="Arial" w:eastAsia="Avenir LT W01_45 Book1475508" w:hAnsi="Arial" w:cs="Arial"/>
          <w:color w:val="000000"/>
          <w:sz w:val="20"/>
          <w:szCs w:val="20"/>
          <w:u w:val="none"/>
        </w:rPr>
        <w:t>, subject to any restrictions in</w:t>
      </w:r>
      <w:r w:rsidRPr="00BE746F">
        <w:rPr>
          <w:rFonts w:ascii="Arial" w:eastAsia="Avenir LT W01_45 Book1475508" w:hAnsi="Arial" w:cs="Arial"/>
          <w:color w:val="000000"/>
          <w:sz w:val="20"/>
          <w:szCs w:val="20"/>
          <w:u w:val="none"/>
        </w:rPr>
        <w:t xml:space="preserve"> the Order Form</w:t>
      </w:r>
      <w:r w:rsidR="00316484" w:rsidRPr="00BE746F">
        <w:rPr>
          <w:rFonts w:ascii="Arial" w:eastAsia="Avenir LT W01_45 Book1475508" w:hAnsi="Arial" w:cs="Arial"/>
          <w:color w:val="000000"/>
          <w:sz w:val="20"/>
          <w:szCs w:val="20"/>
          <w:u w:val="none"/>
        </w:rPr>
        <w:t xml:space="preserve"> </w:t>
      </w:r>
      <w:r w:rsidR="00C61576">
        <w:rPr>
          <w:rFonts w:ascii="Arial" w:eastAsia="Avenir LT W01_45 Book1475508" w:hAnsi="Arial" w:cs="Arial"/>
          <w:color w:val="000000"/>
          <w:sz w:val="20"/>
          <w:szCs w:val="20"/>
          <w:u w:val="none"/>
        </w:rPr>
        <w:t>(the “</w:t>
      </w:r>
      <w:r w:rsidR="00C61576" w:rsidRPr="00C61576">
        <w:rPr>
          <w:rFonts w:ascii="Arial" w:eastAsia="Avenir LT W01_45 Book1475508" w:hAnsi="Arial" w:cs="Arial"/>
          <w:b/>
          <w:color w:val="000000"/>
          <w:sz w:val="20"/>
          <w:szCs w:val="20"/>
          <w:u w:val="none"/>
        </w:rPr>
        <w:t>Subscription</w:t>
      </w:r>
      <w:r w:rsidR="00C61576">
        <w:rPr>
          <w:rFonts w:ascii="Arial" w:eastAsia="Avenir LT W01_45 Book1475508" w:hAnsi="Arial" w:cs="Arial"/>
          <w:color w:val="000000"/>
          <w:sz w:val="20"/>
          <w:szCs w:val="20"/>
          <w:u w:val="none"/>
        </w:rPr>
        <w:t>”)</w:t>
      </w:r>
      <w:r w:rsidR="00827B68" w:rsidRPr="00BE746F">
        <w:rPr>
          <w:rFonts w:ascii="Arial" w:hAnsi="Arial" w:cs="Arial"/>
          <w:w w:val="105"/>
          <w:sz w:val="20"/>
          <w:szCs w:val="20"/>
          <w:u w:val="none"/>
        </w:rPr>
        <w:t>.</w:t>
      </w:r>
      <w:bookmarkEnd w:id="0"/>
      <w:r w:rsidR="00FC4779">
        <w:rPr>
          <w:rFonts w:ascii="Arial" w:hAnsi="Arial" w:cs="Arial"/>
          <w:w w:val="105"/>
          <w:sz w:val="20"/>
          <w:szCs w:val="20"/>
          <w:u w:val="none"/>
        </w:rPr>
        <w:t xml:space="preserve"> </w:t>
      </w:r>
    </w:p>
    <w:p w14:paraId="378C93EC" w14:textId="5EEC4B0D" w:rsidR="008F1DCE" w:rsidRPr="00BE746F" w:rsidRDefault="003958F3" w:rsidP="00F77C7B">
      <w:pPr>
        <w:pStyle w:val="ListParagraph"/>
        <w:numPr>
          <w:ilvl w:val="1"/>
          <w:numId w:val="10"/>
        </w:numPr>
        <w:spacing w:before="240"/>
        <w:jc w:val="both"/>
        <w:rPr>
          <w:rFonts w:ascii="Arial" w:hAnsi="Arial" w:cs="Arial"/>
          <w:sz w:val="20"/>
          <w:szCs w:val="20"/>
          <w:u w:val="none"/>
        </w:rPr>
      </w:pPr>
      <w:r>
        <w:rPr>
          <w:rFonts w:ascii="Arial" w:hAnsi="Arial" w:cs="Arial"/>
          <w:w w:val="105"/>
          <w:sz w:val="20"/>
          <w:szCs w:val="20"/>
        </w:rPr>
        <w:t>Users</w:t>
      </w:r>
      <w:r w:rsidRPr="003958F3">
        <w:rPr>
          <w:rFonts w:ascii="Arial" w:hAnsi="Arial" w:cs="Arial"/>
          <w:w w:val="105"/>
          <w:sz w:val="20"/>
          <w:szCs w:val="20"/>
          <w:u w:val="none"/>
        </w:rPr>
        <w:t>.</w:t>
      </w:r>
      <w:r>
        <w:rPr>
          <w:rFonts w:ascii="Arial" w:hAnsi="Arial" w:cs="Arial"/>
          <w:w w:val="105"/>
          <w:sz w:val="20"/>
          <w:szCs w:val="20"/>
          <w:u w:val="none"/>
        </w:rPr>
        <w:t xml:space="preserve"> </w:t>
      </w:r>
      <w:r w:rsidR="00FC4779" w:rsidRPr="00FC4779">
        <w:rPr>
          <w:rFonts w:ascii="Arial" w:hAnsi="Arial" w:cs="Arial"/>
          <w:w w:val="105"/>
          <w:sz w:val="20"/>
          <w:szCs w:val="20"/>
          <w:u w:val="none"/>
        </w:rPr>
        <w:t>Customer is responsible for its Users’ compliance with this Agreement.</w:t>
      </w:r>
      <w:r>
        <w:rPr>
          <w:rFonts w:ascii="Arial" w:hAnsi="Arial" w:cs="Arial"/>
          <w:w w:val="105"/>
          <w:sz w:val="20"/>
          <w:szCs w:val="20"/>
          <w:u w:val="none"/>
        </w:rPr>
        <w:t xml:space="preserve"> </w:t>
      </w:r>
      <w:r w:rsidRPr="003958F3">
        <w:rPr>
          <w:rFonts w:ascii="Arial" w:hAnsi="Arial" w:cs="Arial"/>
          <w:w w:val="105"/>
          <w:sz w:val="20"/>
          <w:szCs w:val="20"/>
          <w:u w:val="none"/>
        </w:rPr>
        <w:t xml:space="preserve">Customer will, and will require all Users to, use all reasonable means to </w:t>
      </w:r>
      <w:r w:rsidR="00257914">
        <w:rPr>
          <w:rFonts w:ascii="Arial" w:hAnsi="Arial" w:cs="Arial"/>
          <w:w w:val="105"/>
          <w:sz w:val="20"/>
          <w:szCs w:val="20"/>
          <w:u w:val="none"/>
        </w:rPr>
        <w:t xml:space="preserve">secure </w:t>
      </w:r>
      <w:r>
        <w:rPr>
          <w:rFonts w:ascii="Arial" w:hAnsi="Arial" w:cs="Arial"/>
          <w:w w:val="105"/>
          <w:sz w:val="20"/>
          <w:szCs w:val="20"/>
          <w:u w:val="none"/>
        </w:rPr>
        <w:t>access credentials</w:t>
      </w:r>
      <w:r w:rsidRPr="003958F3">
        <w:rPr>
          <w:rFonts w:ascii="Arial" w:hAnsi="Arial" w:cs="Arial"/>
          <w:w w:val="105"/>
          <w:sz w:val="20"/>
          <w:szCs w:val="20"/>
          <w:u w:val="none"/>
        </w:rPr>
        <w:t xml:space="preserve">, hardware and software used to access the Service in accordance with customary security protocols, and will promptly notify Serval if Customer knows or reasonably suspects that any </w:t>
      </w:r>
      <w:r>
        <w:rPr>
          <w:rFonts w:ascii="Arial" w:hAnsi="Arial" w:cs="Arial"/>
          <w:w w:val="105"/>
          <w:sz w:val="20"/>
          <w:szCs w:val="20"/>
          <w:u w:val="none"/>
        </w:rPr>
        <w:t xml:space="preserve">access </w:t>
      </w:r>
      <w:r w:rsidR="00777389">
        <w:rPr>
          <w:rFonts w:ascii="Arial" w:hAnsi="Arial" w:cs="Arial"/>
          <w:w w:val="105"/>
          <w:sz w:val="20"/>
          <w:szCs w:val="20"/>
          <w:u w:val="none"/>
        </w:rPr>
        <w:t>credentia</w:t>
      </w:r>
      <w:r>
        <w:rPr>
          <w:rFonts w:ascii="Arial" w:hAnsi="Arial" w:cs="Arial"/>
          <w:w w:val="105"/>
          <w:sz w:val="20"/>
          <w:szCs w:val="20"/>
          <w:u w:val="none"/>
        </w:rPr>
        <w:t>ls have</w:t>
      </w:r>
      <w:r w:rsidRPr="003958F3">
        <w:rPr>
          <w:rFonts w:ascii="Arial" w:hAnsi="Arial" w:cs="Arial"/>
          <w:w w:val="105"/>
          <w:sz w:val="20"/>
          <w:szCs w:val="20"/>
          <w:u w:val="none"/>
        </w:rPr>
        <w:t xml:space="preserve"> been compromised.</w:t>
      </w:r>
    </w:p>
    <w:p w14:paraId="658609B7" w14:textId="0F6D6CA9" w:rsidR="007229E1" w:rsidRPr="00104DE4" w:rsidRDefault="00DF50E6" w:rsidP="00104DE4">
      <w:pPr>
        <w:pStyle w:val="ListParagraph"/>
        <w:numPr>
          <w:ilvl w:val="1"/>
          <w:numId w:val="10"/>
        </w:numPr>
        <w:spacing w:before="240"/>
        <w:jc w:val="both"/>
        <w:rPr>
          <w:rFonts w:ascii="Arial" w:hAnsi="Arial" w:cs="Arial"/>
          <w:sz w:val="20"/>
          <w:szCs w:val="20"/>
          <w:u w:val="none"/>
        </w:rPr>
      </w:pPr>
      <w:r>
        <w:rPr>
          <w:rFonts w:ascii="Arial" w:hAnsi="Arial" w:cs="Arial"/>
          <w:sz w:val="20"/>
          <w:szCs w:val="20"/>
        </w:rPr>
        <w:t>Prohibited Uses</w:t>
      </w:r>
      <w:r w:rsidR="007229E1" w:rsidRPr="00BE746F">
        <w:rPr>
          <w:rFonts w:ascii="Arial" w:hAnsi="Arial" w:cs="Arial"/>
          <w:sz w:val="20"/>
          <w:szCs w:val="20"/>
          <w:u w:val="none"/>
        </w:rPr>
        <w:t xml:space="preserve">. </w:t>
      </w:r>
      <w:r w:rsidR="00BB6A3F" w:rsidRPr="00104DE4">
        <w:rPr>
          <w:rFonts w:ascii="Arial" w:hAnsi="Arial" w:cs="Arial"/>
          <w:sz w:val="20"/>
          <w:szCs w:val="20"/>
          <w:u w:val="none"/>
        </w:rPr>
        <w:t>Customer</w:t>
      </w:r>
      <w:r w:rsidR="007229E1" w:rsidRPr="00104DE4">
        <w:rPr>
          <w:rFonts w:ascii="Arial" w:hAnsi="Arial" w:cs="Arial"/>
          <w:sz w:val="20"/>
          <w:szCs w:val="20"/>
          <w:u w:val="none"/>
        </w:rPr>
        <w:t xml:space="preserve"> will not: </w:t>
      </w:r>
      <w:r w:rsidR="00104DE4" w:rsidRPr="00104DE4">
        <w:rPr>
          <w:rFonts w:ascii="Arial" w:hAnsi="Arial" w:cs="Arial"/>
          <w:sz w:val="20"/>
          <w:szCs w:val="20"/>
          <w:u w:val="none"/>
        </w:rPr>
        <w:t>(</w:t>
      </w:r>
      <w:proofErr w:type="spellStart"/>
      <w:r w:rsidR="00104DE4" w:rsidRPr="00104DE4">
        <w:rPr>
          <w:rFonts w:ascii="Arial" w:hAnsi="Arial" w:cs="Arial"/>
          <w:sz w:val="20"/>
          <w:szCs w:val="20"/>
          <w:u w:val="none"/>
        </w:rPr>
        <w:t>i</w:t>
      </w:r>
      <w:proofErr w:type="spellEnd"/>
      <w:r w:rsidR="00104DE4" w:rsidRPr="00104DE4">
        <w:rPr>
          <w:rFonts w:ascii="Arial" w:hAnsi="Arial" w:cs="Arial"/>
          <w:sz w:val="20"/>
          <w:szCs w:val="20"/>
          <w:u w:val="none"/>
        </w:rPr>
        <w:t xml:space="preserve">) </w:t>
      </w:r>
      <w:r w:rsidR="00AE5A42" w:rsidRPr="00104DE4">
        <w:rPr>
          <w:rFonts w:ascii="Arial" w:hAnsi="Arial" w:cs="Arial"/>
          <w:sz w:val="20"/>
          <w:szCs w:val="20"/>
          <w:u w:val="none"/>
        </w:rPr>
        <w:t xml:space="preserve">copy, modify or create any derivative work of any portion of the Service or Documentation; </w:t>
      </w:r>
      <w:r w:rsidR="00104DE4" w:rsidRPr="00104DE4">
        <w:rPr>
          <w:rFonts w:ascii="Arial" w:hAnsi="Arial" w:cs="Arial"/>
          <w:sz w:val="20"/>
          <w:szCs w:val="20"/>
          <w:u w:val="none"/>
        </w:rPr>
        <w:t xml:space="preserve">(ii) </w:t>
      </w:r>
      <w:r w:rsidR="00AE5A42" w:rsidRPr="00104DE4">
        <w:rPr>
          <w:rFonts w:ascii="Arial" w:hAnsi="Arial" w:cs="Arial"/>
          <w:sz w:val="20"/>
          <w:szCs w:val="20"/>
          <w:u w:val="none"/>
        </w:rPr>
        <w:t xml:space="preserve">reverse engineer, decompile, decode, or disassemble or otherwise attempt to derive or gain improper access to any software component of the Service; </w:t>
      </w:r>
      <w:r w:rsidR="00104DE4" w:rsidRPr="00104DE4">
        <w:rPr>
          <w:rFonts w:ascii="Arial" w:hAnsi="Arial" w:cs="Arial"/>
          <w:sz w:val="20"/>
          <w:szCs w:val="20"/>
          <w:u w:val="none"/>
        </w:rPr>
        <w:t xml:space="preserve">(iii) </w:t>
      </w:r>
      <w:r w:rsidR="00AE5A42" w:rsidRPr="00104DE4">
        <w:rPr>
          <w:rFonts w:ascii="Arial" w:hAnsi="Arial" w:cs="Arial"/>
          <w:sz w:val="20"/>
          <w:szCs w:val="20"/>
          <w:u w:val="none"/>
        </w:rPr>
        <w:t>frame, mirror, sell, resell, market, sublicense, publish, distribute, reproduce, assign, transfer, rent, lease or loan any portion of the Servic</w:t>
      </w:r>
      <w:r w:rsidR="00104DE4" w:rsidRPr="00104DE4">
        <w:rPr>
          <w:rFonts w:ascii="Arial" w:hAnsi="Arial" w:cs="Arial"/>
          <w:sz w:val="20"/>
          <w:szCs w:val="20"/>
          <w:u w:val="none"/>
        </w:rPr>
        <w:t>e</w:t>
      </w:r>
      <w:r w:rsidR="00AE5A42" w:rsidRPr="00104DE4">
        <w:rPr>
          <w:rFonts w:ascii="Arial" w:hAnsi="Arial" w:cs="Arial"/>
          <w:sz w:val="20"/>
          <w:szCs w:val="20"/>
          <w:u w:val="none"/>
        </w:rPr>
        <w:t xml:space="preserve">, or otherwise allow any third party to use the Service for its own benefit; </w:t>
      </w:r>
      <w:r w:rsidR="00104DE4" w:rsidRPr="00104DE4">
        <w:rPr>
          <w:rFonts w:ascii="Arial" w:hAnsi="Arial" w:cs="Arial"/>
          <w:sz w:val="20"/>
          <w:szCs w:val="20"/>
          <w:u w:val="none"/>
        </w:rPr>
        <w:t xml:space="preserve">(iv) </w:t>
      </w:r>
      <w:r w:rsidR="00AE5A42" w:rsidRPr="00104DE4">
        <w:rPr>
          <w:rFonts w:ascii="Arial" w:hAnsi="Arial" w:cs="Arial"/>
          <w:sz w:val="20"/>
          <w:szCs w:val="20"/>
          <w:u w:val="none"/>
        </w:rPr>
        <w:t xml:space="preserve">use the Service in a manner that infringes, misappropriates, or otherwise violates intellectual property </w:t>
      </w:r>
      <w:r w:rsidR="00494A98">
        <w:rPr>
          <w:rFonts w:ascii="Arial" w:hAnsi="Arial" w:cs="Arial"/>
          <w:sz w:val="20"/>
          <w:szCs w:val="20"/>
          <w:u w:val="none"/>
        </w:rPr>
        <w:t xml:space="preserve">or other </w:t>
      </w:r>
      <w:r w:rsidR="00AE5A42" w:rsidRPr="00104DE4">
        <w:rPr>
          <w:rFonts w:ascii="Arial" w:hAnsi="Arial" w:cs="Arial"/>
          <w:sz w:val="20"/>
          <w:szCs w:val="20"/>
          <w:u w:val="none"/>
        </w:rPr>
        <w:t>rights</w:t>
      </w:r>
      <w:r w:rsidR="00494A98">
        <w:rPr>
          <w:rFonts w:ascii="Arial" w:hAnsi="Arial" w:cs="Arial"/>
          <w:sz w:val="20"/>
          <w:szCs w:val="20"/>
          <w:u w:val="none"/>
        </w:rPr>
        <w:t>,</w:t>
      </w:r>
      <w:r w:rsidR="00AE5A42" w:rsidRPr="00104DE4">
        <w:rPr>
          <w:rFonts w:ascii="Arial" w:hAnsi="Arial" w:cs="Arial"/>
          <w:sz w:val="20"/>
          <w:szCs w:val="20"/>
          <w:u w:val="none"/>
        </w:rPr>
        <w:t xml:space="preserve"> or applicable law;</w:t>
      </w:r>
      <w:r w:rsidR="00104DE4" w:rsidRPr="00104DE4">
        <w:rPr>
          <w:rFonts w:ascii="Arial" w:hAnsi="Arial" w:cs="Arial"/>
          <w:sz w:val="20"/>
          <w:szCs w:val="20"/>
          <w:u w:val="none"/>
        </w:rPr>
        <w:t xml:space="preserve"> (v) </w:t>
      </w:r>
      <w:r w:rsidR="00AE5A42" w:rsidRPr="00104DE4">
        <w:rPr>
          <w:rFonts w:ascii="Arial" w:hAnsi="Arial" w:cs="Arial"/>
          <w:sz w:val="20"/>
          <w:szCs w:val="20"/>
          <w:u w:val="none"/>
        </w:rPr>
        <w:t>use the Service</w:t>
      </w:r>
      <w:r w:rsidR="00104DE4" w:rsidRPr="00104DE4">
        <w:rPr>
          <w:rFonts w:ascii="Arial" w:hAnsi="Arial" w:cs="Arial"/>
          <w:sz w:val="20"/>
          <w:szCs w:val="20"/>
          <w:u w:val="none"/>
        </w:rPr>
        <w:t>, Documentation,</w:t>
      </w:r>
      <w:r w:rsidR="00AE5A42" w:rsidRPr="00104DE4">
        <w:rPr>
          <w:rFonts w:ascii="Arial" w:hAnsi="Arial" w:cs="Arial"/>
          <w:sz w:val="20"/>
          <w:szCs w:val="20"/>
          <w:u w:val="none"/>
        </w:rPr>
        <w:t xml:space="preserve"> or any </w:t>
      </w:r>
      <w:r w:rsidR="00104DE4" w:rsidRPr="00104DE4">
        <w:rPr>
          <w:rFonts w:ascii="Arial" w:hAnsi="Arial" w:cs="Arial"/>
          <w:sz w:val="20"/>
          <w:szCs w:val="20"/>
          <w:u w:val="none"/>
        </w:rPr>
        <w:t>information provided via the Service,</w:t>
      </w:r>
      <w:r w:rsidR="00AE5A42" w:rsidRPr="00104DE4">
        <w:rPr>
          <w:rFonts w:ascii="Arial" w:hAnsi="Arial" w:cs="Arial"/>
          <w:sz w:val="20"/>
          <w:szCs w:val="20"/>
          <w:u w:val="none"/>
        </w:rPr>
        <w:t xml:space="preserve"> to develop a competing product, or</w:t>
      </w:r>
      <w:r w:rsidR="00104DE4" w:rsidRPr="00104DE4">
        <w:rPr>
          <w:rFonts w:ascii="Arial" w:hAnsi="Arial" w:cs="Arial"/>
          <w:sz w:val="20"/>
          <w:szCs w:val="20"/>
          <w:u w:val="none"/>
        </w:rPr>
        <w:t xml:space="preserve"> to</w:t>
      </w:r>
      <w:r w:rsidR="00AE5A42" w:rsidRPr="00104DE4">
        <w:rPr>
          <w:rFonts w:ascii="Arial" w:hAnsi="Arial" w:cs="Arial"/>
          <w:sz w:val="20"/>
          <w:szCs w:val="20"/>
          <w:u w:val="none"/>
        </w:rPr>
        <w:t xml:space="preserve"> conduct competitive benchmarking, model extraction, or comparative analysis for the purpose of developing competing products or services; </w:t>
      </w:r>
      <w:r w:rsidR="00104DE4" w:rsidRPr="00104DE4">
        <w:rPr>
          <w:rFonts w:ascii="Arial" w:hAnsi="Arial" w:cs="Arial"/>
          <w:sz w:val="20"/>
          <w:szCs w:val="20"/>
          <w:u w:val="none"/>
        </w:rPr>
        <w:t xml:space="preserve">(iv) use </w:t>
      </w:r>
      <w:r w:rsidR="00AE5A42" w:rsidRPr="00104DE4">
        <w:rPr>
          <w:rFonts w:ascii="Arial" w:hAnsi="Arial" w:cs="Arial"/>
          <w:sz w:val="20"/>
          <w:szCs w:val="20"/>
          <w:u w:val="none"/>
        </w:rPr>
        <w:t xml:space="preserve">the </w:t>
      </w:r>
      <w:r w:rsidR="00104DE4" w:rsidRPr="00104DE4">
        <w:rPr>
          <w:rFonts w:ascii="Arial" w:hAnsi="Arial" w:cs="Arial"/>
          <w:sz w:val="20"/>
          <w:szCs w:val="20"/>
          <w:u w:val="none"/>
        </w:rPr>
        <w:t xml:space="preserve">Service, Documentation, or any information provided via the Service </w:t>
      </w:r>
      <w:r w:rsidR="00AE5A42" w:rsidRPr="00104DE4">
        <w:rPr>
          <w:rFonts w:ascii="Arial" w:hAnsi="Arial" w:cs="Arial"/>
          <w:sz w:val="20"/>
          <w:szCs w:val="20"/>
          <w:u w:val="none"/>
        </w:rPr>
        <w:t>to train</w:t>
      </w:r>
      <w:r w:rsidR="00104DE4" w:rsidRPr="00104DE4">
        <w:rPr>
          <w:rFonts w:ascii="Arial" w:hAnsi="Arial" w:cs="Arial"/>
          <w:sz w:val="20"/>
          <w:szCs w:val="20"/>
          <w:u w:val="none"/>
        </w:rPr>
        <w:t xml:space="preserve"> or</w:t>
      </w:r>
      <w:r w:rsidR="00AE5A42" w:rsidRPr="00104DE4">
        <w:rPr>
          <w:rFonts w:ascii="Arial" w:hAnsi="Arial" w:cs="Arial"/>
          <w:sz w:val="20"/>
          <w:szCs w:val="20"/>
          <w:u w:val="none"/>
        </w:rPr>
        <w:t xml:space="preserve"> improve</w:t>
      </w:r>
      <w:r w:rsidR="00104DE4" w:rsidRPr="00104DE4">
        <w:rPr>
          <w:rFonts w:ascii="Arial" w:hAnsi="Arial" w:cs="Arial"/>
          <w:sz w:val="20"/>
          <w:szCs w:val="20"/>
          <w:u w:val="none"/>
        </w:rPr>
        <w:t xml:space="preserve"> </w:t>
      </w:r>
      <w:r w:rsidR="00AE5A42" w:rsidRPr="00104DE4">
        <w:rPr>
          <w:rFonts w:ascii="Arial" w:hAnsi="Arial" w:cs="Arial"/>
          <w:sz w:val="20"/>
          <w:szCs w:val="20"/>
          <w:u w:val="none"/>
        </w:rPr>
        <w:t xml:space="preserve">an AI model (e.g., engage in “model scraping” or “model distillation”); </w:t>
      </w:r>
      <w:r w:rsidR="00104DE4" w:rsidRPr="00104DE4">
        <w:rPr>
          <w:rFonts w:ascii="Arial" w:hAnsi="Arial" w:cs="Arial"/>
          <w:sz w:val="20"/>
          <w:szCs w:val="20"/>
          <w:u w:val="none"/>
        </w:rPr>
        <w:t xml:space="preserve">(vi) </w:t>
      </w:r>
      <w:r w:rsidR="00AE5A42" w:rsidRPr="00104DE4">
        <w:rPr>
          <w:rFonts w:ascii="Arial" w:hAnsi="Arial" w:cs="Arial"/>
          <w:sz w:val="20"/>
          <w:szCs w:val="20"/>
          <w:u w:val="none"/>
        </w:rPr>
        <w:t>probe, test, or exploit vulnerabilities in the Service</w:t>
      </w:r>
      <w:r w:rsidR="00A90093">
        <w:rPr>
          <w:rFonts w:ascii="Arial" w:hAnsi="Arial" w:cs="Arial"/>
          <w:sz w:val="20"/>
          <w:szCs w:val="20"/>
          <w:u w:val="none"/>
        </w:rPr>
        <w:t>;</w:t>
      </w:r>
      <w:r w:rsidR="00E13465">
        <w:rPr>
          <w:rFonts w:ascii="Arial" w:hAnsi="Arial" w:cs="Arial"/>
          <w:sz w:val="20"/>
          <w:szCs w:val="20"/>
          <w:u w:val="none"/>
        </w:rPr>
        <w:t xml:space="preserve"> (vii) i</w:t>
      </w:r>
      <w:r w:rsidR="00E13465" w:rsidRPr="00E13465">
        <w:rPr>
          <w:rFonts w:ascii="Arial" w:hAnsi="Arial" w:cs="Arial"/>
          <w:sz w:val="20"/>
          <w:szCs w:val="20"/>
          <w:u w:val="none"/>
        </w:rPr>
        <w:t>nterfere with</w:t>
      </w:r>
      <w:r w:rsidR="00E13465">
        <w:rPr>
          <w:rFonts w:ascii="Arial" w:hAnsi="Arial" w:cs="Arial"/>
          <w:sz w:val="20"/>
          <w:szCs w:val="20"/>
          <w:u w:val="none"/>
        </w:rPr>
        <w:t xml:space="preserve"> or</w:t>
      </w:r>
      <w:r w:rsidR="00E13465" w:rsidRPr="00E13465">
        <w:rPr>
          <w:rFonts w:ascii="Arial" w:hAnsi="Arial" w:cs="Arial"/>
          <w:sz w:val="20"/>
          <w:szCs w:val="20"/>
          <w:u w:val="none"/>
        </w:rPr>
        <w:t xml:space="preserve"> impose an unreasonable burden on the Service</w:t>
      </w:r>
      <w:r w:rsidR="00A90093">
        <w:rPr>
          <w:rFonts w:ascii="Arial" w:hAnsi="Arial" w:cs="Arial"/>
          <w:sz w:val="20"/>
          <w:szCs w:val="20"/>
          <w:u w:val="none"/>
        </w:rPr>
        <w:t>;</w:t>
      </w:r>
      <w:r w:rsidR="00E13465" w:rsidRPr="00E13465">
        <w:rPr>
          <w:rFonts w:ascii="Arial" w:hAnsi="Arial" w:cs="Arial"/>
          <w:sz w:val="20"/>
          <w:szCs w:val="20"/>
          <w:u w:val="none"/>
        </w:rPr>
        <w:t xml:space="preserve"> </w:t>
      </w:r>
      <w:r w:rsidR="004D07E5">
        <w:rPr>
          <w:rFonts w:ascii="Arial" w:hAnsi="Arial" w:cs="Arial"/>
          <w:sz w:val="20"/>
          <w:szCs w:val="20"/>
          <w:u w:val="none"/>
        </w:rPr>
        <w:t>(viii) a</w:t>
      </w:r>
      <w:r w:rsidR="004D07E5" w:rsidRPr="004D07E5">
        <w:rPr>
          <w:rFonts w:ascii="Arial" w:hAnsi="Arial" w:cs="Arial"/>
          <w:sz w:val="20"/>
          <w:szCs w:val="20"/>
          <w:u w:val="none"/>
        </w:rPr>
        <w:t xml:space="preserve">ccess or search the Service through </w:t>
      </w:r>
      <w:r w:rsidR="00A90093">
        <w:rPr>
          <w:rFonts w:ascii="Arial" w:hAnsi="Arial" w:cs="Arial"/>
          <w:sz w:val="20"/>
          <w:szCs w:val="20"/>
          <w:u w:val="none"/>
        </w:rPr>
        <w:t xml:space="preserve">unauthorized means such as </w:t>
      </w:r>
      <w:r w:rsidR="00A90093" w:rsidRPr="004D07E5">
        <w:rPr>
          <w:rFonts w:ascii="Arial" w:hAnsi="Arial" w:cs="Arial"/>
          <w:sz w:val="20"/>
          <w:szCs w:val="20"/>
          <w:u w:val="none"/>
        </w:rPr>
        <w:t>bots, scrapers, spiders</w:t>
      </w:r>
      <w:r w:rsidR="00A90093">
        <w:rPr>
          <w:rFonts w:ascii="Arial" w:hAnsi="Arial" w:cs="Arial"/>
          <w:sz w:val="20"/>
          <w:szCs w:val="20"/>
          <w:u w:val="none"/>
        </w:rPr>
        <w:t>;</w:t>
      </w:r>
      <w:r w:rsidR="00AA1517">
        <w:rPr>
          <w:rFonts w:ascii="Arial" w:hAnsi="Arial" w:cs="Arial"/>
          <w:sz w:val="20"/>
          <w:szCs w:val="20"/>
          <w:u w:val="none"/>
        </w:rPr>
        <w:t xml:space="preserve"> (ix) </w:t>
      </w:r>
      <w:r w:rsidR="00AA1517" w:rsidRPr="00AA1517">
        <w:rPr>
          <w:rFonts w:ascii="Arial" w:hAnsi="Arial" w:cs="Arial"/>
          <w:sz w:val="20"/>
          <w:szCs w:val="20"/>
          <w:u w:val="none"/>
        </w:rPr>
        <w:t>attempt to bypass or circumvent any security measures, access controls, or usage limits of the Service</w:t>
      </w:r>
      <w:r w:rsidR="00A90093">
        <w:rPr>
          <w:rFonts w:ascii="Arial" w:hAnsi="Arial" w:cs="Arial"/>
          <w:sz w:val="20"/>
          <w:szCs w:val="20"/>
          <w:u w:val="none"/>
        </w:rPr>
        <w:t>;</w:t>
      </w:r>
      <w:r w:rsidR="00AA1517">
        <w:rPr>
          <w:rFonts w:ascii="Arial" w:hAnsi="Arial" w:cs="Arial"/>
          <w:sz w:val="20"/>
          <w:szCs w:val="20"/>
          <w:u w:val="none"/>
        </w:rPr>
        <w:t xml:space="preserve"> or (x)</w:t>
      </w:r>
      <w:r w:rsidR="004D07E5" w:rsidRPr="004D07E5">
        <w:rPr>
          <w:rFonts w:ascii="Arial" w:hAnsi="Arial" w:cs="Arial"/>
          <w:sz w:val="20"/>
          <w:szCs w:val="20"/>
          <w:u w:val="none"/>
        </w:rPr>
        <w:t xml:space="preserve"> </w:t>
      </w:r>
      <w:r w:rsidR="00AA1517">
        <w:rPr>
          <w:rFonts w:ascii="Arial" w:hAnsi="Arial" w:cs="Arial"/>
          <w:sz w:val="20"/>
          <w:szCs w:val="20"/>
          <w:u w:val="none"/>
        </w:rPr>
        <w:t>transmit</w:t>
      </w:r>
      <w:r w:rsidR="00AA1517" w:rsidRPr="00AA1517">
        <w:rPr>
          <w:rFonts w:ascii="Arial" w:hAnsi="Arial" w:cs="Arial"/>
          <w:sz w:val="20"/>
          <w:szCs w:val="20"/>
          <w:u w:val="none"/>
        </w:rPr>
        <w:t xml:space="preserve"> viruses, trojan horses, worms, or other harmful or disruptive components </w:t>
      </w:r>
      <w:r w:rsidR="00AA1517">
        <w:rPr>
          <w:rFonts w:ascii="Arial" w:hAnsi="Arial" w:cs="Arial"/>
          <w:sz w:val="20"/>
          <w:szCs w:val="20"/>
          <w:u w:val="none"/>
        </w:rPr>
        <w:t xml:space="preserve">to the Service </w:t>
      </w:r>
      <w:r w:rsidR="007229E1" w:rsidRPr="00104DE4">
        <w:rPr>
          <w:rFonts w:ascii="Arial" w:hAnsi="Arial" w:cs="Arial"/>
          <w:sz w:val="20"/>
          <w:szCs w:val="20"/>
          <w:u w:val="none"/>
        </w:rPr>
        <w:t xml:space="preserve">(each of </w:t>
      </w:r>
      <w:r w:rsidR="00104DE4" w:rsidRPr="00104DE4">
        <w:rPr>
          <w:rFonts w:ascii="Arial" w:hAnsi="Arial" w:cs="Arial"/>
          <w:sz w:val="20"/>
          <w:szCs w:val="20"/>
          <w:u w:val="none"/>
        </w:rPr>
        <w:t>the foregoing</w:t>
      </w:r>
      <w:r w:rsidR="00B37624" w:rsidRPr="00104DE4">
        <w:rPr>
          <w:rFonts w:ascii="Arial" w:hAnsi="Arial" w:cs="Arial"/>
          <w:sz w:val="20"/>
          <w:szCs w:val="20"/>
          <w:u w:val="none"/>
        </w:rPr>
        <w:t>, a </w:t>
      </w:r>
      <w:r w:rsidR="007229E1" w:rsidRPr="00104DE4">
        <w:rPr>
          <w:rFonts w:ascii="Arial" w:hAnsi="Arial" w:cs="Arial"/>
          <w:sz w:val="20"/>
          <w:szCs w:val="20"/>
          <w:u w:val="none"/>
        </w:rPr>
        <w:t>“</w:t>
      </w:r>
      <w:r w:rsidR="007229E1" w:rsidRPr="00104DE4">
        <w:rPr>
          <w:rFonts w:ascii="Arial" w:hAnsi="Arial" w:cs="Arial"/>
          <w:b/>
          <w:sz w:val="20"/>
          <w:szCs w:val="20"/>
          <w:u w:val="none"/>
        </w:rPr>
        <w:t>Prohibited Use</w:t>
      </w:r>
      <w:r w:rsidR="007229E1" w:rsidRPr="00104DE4">
        <w:rPr>
          <w:rFonts w:ascii="Arial" w:hAnsi="Arial" w:cs="Arial"/>
          <w:sz w:val="20"/>
          <w:szCs w:val="20"/>
          <w:u w:val="none"/>
        </w:rPr>
        <w:t xml:space="preserve">”). </w:t>
      </w:r>
    </w:p>
    <w:p w14:paraId="057A9DDD" w14:textId="76776DB1" w:rsidR="00F86ED2" w:rsidRPr="00BE746F" w:rsidRDefault="00A67DCE" w:rsidP="00F77C7B">
      <w:pPr>
        <w:pStyle w:val="Heading4"/>
        <w:numPr>
          <w:ilvl w:val="0"/>
          <w:numId w:val="10"/>
        </w:numPr>
        <w:tabs>
          <w:tab w:val="left" w:pos="1924"/>
          <w:tab w:val="left" w:pos="1925"/>
        </w:tabs>
        <w:spacing w:before="240"/>
        <w:jc w:val="both"/>
        <w:rPr>
          <w:rFonts w:ascii="Arial" w:hAnsi="Arial" w:cs="Arial"/>
          <w:sz w:val="20"/>
          <w:szCs w:val="20"/>
        </w:rPr>
      </w:pPr>
      <w:r>
        <w:rPr>
          <w:rFonts w:ascii="Arial" w:hAnsi="Arial" w:cs="Arial"/>
          <w:sz w:val="20"/>
          <w:szCs w:val="20"/>
        </w:rPr>
        <w:t>SERVAL</w:t>
      </w:r>
      <w:r w:rsidR="00F86ED2" w:rsidRPr="00BE746F">
        <w:rPr>
          <w:rFonts w:ascii="Arial" w:hAnsi="Arial" w:cs="Arial"/>
          <w:sz w:val="20"/>
          <w:szCs w:val="20"/>
        </w:rPr>
        <w:t xml:space="preserve"> OBLIGATIONS</w:t>
      </w:r>
    </w:p>
    <w:p w14:paraId="2B180B5E" w14:textId="5613C6D6" w:rsidR="00556F55" w:rsidRPr="00BE746F" w:rsidRDefault="00356AE0" w:rsidP="00F77C7B">
      <w:pPr>
        <w:pStyle w:val="Heading4"/>
        <w:numPr>
          <w:ilvl w:val="1"/>
          <w:numId w:val="10"/>
        </w:numPr>
        <w:spacing w:before="240"/>
        <w:jc w:val="both"/>
        <w:rPr>
          <w:rFonts w:ascii="Arial" w:hAnsi="Arial" w:cs="Arial"/>
          <w:sz w:val="20"/>
          <w:szCs w:val="20"/>
        </w:rPr>
      </w:pPr>
      <w:r w:rsidRPr="00672123">
        <w:rPr>
          <w:rFonts w:ascii="Arial" w:eastAsia="Avenir LT W01_45 Book1475508" w:hAnsi="Arial" w:cs="Arial"/>
          <w:b w:val="0"/>
          <w:bCs w:val="0"/>
          <w:color w:val="000000"/>
          <w:sz w:val="20"/>
          <w:szCs w:val="20"/>
          <w:u w:val="single"/>
        </w:rPr>
        <w:t>General</w:t>
      </w:r>
      <w:r w:rsidRPr="00BE746F">
        <w:rPr>
          <w:rFonts w:ascii="Arial" w:eastAsia="Avenir LT W01_45 Book1475508" w:hAnsi="Arial" w:cs="Arial"/>
          <w:b w:val="0"/>
          <w:bCs w:val="0"/>
          <w:color w:val="000000"/>
          <w:sz w:val="20"/>
          <w:szCs w:val="20"/>
        </w:rPr>
        <w:t xml:space="preserve">. </w:t>
      </w:r>
      <w:r w:rsidR="00A67DCE">
        <w:rPr>
          <w:rFonts w:ascii="Arial" w:eastAsia="Avenir LT W01_45 Book1475508" w:hAnsi="Arial" w:cs="Arial"/>
          <w:b w:val="0"/>
          <w:bCs w:val="0"/>
          <w:color w:val="000000"/>
          <w:sz w:val="20"/>
          <w:szCs w:val="20"/>
        </w:rPr>
        <w:t>Serval</w:t>
      </w:r>
      <w:r w:rsidR="000907FB" w:rsidRPr="00BE746F">
        <w:rPr>
          <w:rFonts w:ascii="Arial" w:eastAsia="Avenir LT W01_45 Book1475508" w:hAnsi="Arial" w:cs="Arial"/>
          <w:b w:val="0"/>
          <w:bCs w:val="0"/>
          <w:color w:val="000000"/>
          <w:sz w:val="20"/>
          <w:szCs w:val="20"/>
        </w:rPr>
        <w:t xml:space="preserve"> is responsible for providing the </w:t>
      </w:r>
      <w:r w:rsidR="00E7707D">
        <w:rPr>
          <w:rFonts w:ascii="Arial" w:eastAsia="Avenir LT W01_45 Book1475508" w:hAnsi="Arial" w:cs="Arial"/>
          <w:b w:val="0"/>
          <w:bCs w:val="0"/>
          <w:color w:val="000000"/>
          <w:sz w:val="20"/>
          <w:szCs w:val="20"/>
        </w:rPr>
        <w:t>Service</w:t>
      </w:r>
      <w:r w:rsidR="000907FB" w:rsidRPr="00BE746F">
        <w:rPr>
          <w:rFonts w:ascii="Arial" w:eastAsia="Avenir LT W01_45 Book1475508" w:hAnsi="Arial" w:cs="Arial"/>
          <w:b w:val="0"/>
          <w:bCs w:val="0"/>
          <w:color w:val="000000"/>
          <w:sz w:val="20"/>
          <w:szCs w:val="20"/>
        </w:rPr>
        <w:t xml:space="preserve"> </w:t>
      </w:r>
      <w:r w:rsidR="00DF342E" w:rsidRPr="00BE746F">
        <w:rPr>
          <w:rFonts w:ascii="Arial" w:eastAsia="Avenir LT W01_45 Book1475508" w:hAnsi="Arial" w:cs="Arial"/>
          <w:b w:val="0"/>
          <w:bCs w:val="0"/>
          <w:color w:val="000000"/>
          <w:sz w:val="20"/>
          <w:szCs w:val="20"/>
        </w:rPr>
        <w:t xml:space="preserve">in </w:t>
      </w:r>
      <w:r w:rsidR="000907FB" w:rsidRPr="00BE746F">
        <w:rPr>
          <w:rFonts w:ascii="Arial" w:eastAsia="Avenir LT W01_45 Book1475508" w:hAnsi="Arial" w:cs="Arial"/>
          <w:b w:val="0"/>
          <w:bCs w:val="0"/>
          <w:color w:val="000000"/>
          <w:sz w:val="20"/>
          <w:szCs w:val="20"/>
        </w:rPr>
        <w:t xml:space="preserve">conformance with this Agreement, the </w:t>
      </w:r>
      <w:r w:rsidR="00602037">
        <w:rPr>
          <w:rFonts w:ascii="Arial" w:eastAsia="Avenir LT W01_45 Book1475508" w:hAnsi="Arial" w:cs="Arial"/>
          <w:b w:val="0"/>
          <w:bCs w:val="0"/>
          <w:color w:val="000000"/>
          <w:sz w:val="20"/>
          <w:szCs w:val="20"/>
        </w:rPr>
        <w:t>Order Form</w:t>
      </w:r>
      <w:r w:rsidR="00DF342E" w:rsidRPr="00BE746F">
        <w:rPr>
          <w:rFonts w:ascii="Arial" w:eastAsia="Avenir LT W01_45 Book1475508" w:hAnsi="Arial" w:cs="Arial"/>
          <w:b w:val="0"/>
          <w:bCs w:val="0"/>
          <w:color w:val="000000"/>
          <w:sz w:val="20"/>
          <w:szCs w:val="20"/>
        </w:rPr>
        <w:t>(</w:t>
      </w:r>
      <w:r w:rsidR="000907FB" w:rsidRPr="00BE746F">
        <w:rPr>
          <w:rFonts w:ascii="Arial" w:eastAsia="Avenir LT W01_45 Book1475508" w:hAnsi="Arial" w:cs="Arial"/>
          <w:b w:val="0"/>
          <w:bCs w:val="0"/>
          <w:color w:val="000000"/>
          <w:sz w:val="20"/>
          <w:szCs w:val="20"/>
        </w:rPr>
        <w:t>s</w:t>
      </w:r>
      <w:r w:rsidR="00DF342E" w:rsidRPr="00BE746F">
        <w:rPr>
          <w:rFonts w:ascii="Arial" w:eastAsia="Avenir LT W01_45 Book1475508" w:hAnsi="Arial" w:cs="Arial"/>
          <w:b w:val="0"/>
          <w:bCs w:val="0"/>
          <w:color w:val="000000"/>
          <w:sz w:val="20"/>
          <w:szCs w:val="20"/>
        </w:rPr>
        <w:t>)</w:t>
      </w:r>
      <w:r w:rsidR="000907FB" w:rsidRPr="00BE746F">
        <w:rPr>
          <w:rFonts w:ascii="Arial" w:eastAsia="Avenir LT W01_45 Book1475508" w:hAnsi="Arial" w:cs="Arial"/>
          <w:b w:val="0"/>
          <w:bCs w:val="0"/>
          <w:color w:val="000000"/>
          <w:sz w:val="20"/>
          <w:szCs w:val="20"/>
        </w:rPr>
        <w:t xml:space="preserve">, </w:t>
      </w:r>
      <w:r w:rsidRPr="00BE746F">
        <w:rPr>
          <w:rFonts w:ascii="Arial" w:eastAsia="Avenir LT W01_45 Book1475508" w:hAnsi="Arial" w:cs="Arial"/>
          <w:b w:val="0"/>
          <w:bCs w:val="0"/>
          <w:color w:val="000000"/>
          <w:sz w:val="20"/>
          <w:szCs w:val="20"/>
        </w:rPr>
        <w:t xml:space="preserve">and </w:t>
      </w:r>
      <w:r w:rsidR="000907FB" w:rsidRPr="00BE746F">
        <w:rPr>
          <w:rFonts w:ascii="Arial" w:eastAsia="Avenir LT W01_45 Book1475508" w:hAnsi="Arial" w:cs="Arial"/>
          <w:b w:val="0"/>
          <w:bCs w:val="0"/>
          <w:color w:val="000000"/>
          <w:sz w:val="20"/>
          <w:szCs w:val="20"/>
        </w:rPr>
        <w:t xml:space="preserve">applicable </w:t>
      </w:r>
      <w:r w:rsidR="00DF342E" w:rsidRPr="00BE746F">
        <w:rPr>
          <w:rFonts w:ascii="Arial" w:eastAsia="Avenir LT W01_45 Book1475508" w:hAnsi="Arial" w:cs="Arial"/>
          <w:b w:val="0"/>
          <w:bCs w:val="0"/>
          <w:color w:val="000000"/>
          <w:sz w:val="20"/>
          <w:szCs w:val="20"/>
        </w:rPr>
        <w:t>Documentati</w:t>
      </w:r>
      <w:r w:rsidRPr="00BE746F">
        <w:rPr>
          <w:rFonts w:ascii="Arial" w:eastAsia="Avenir LT W01_45 Book1475508" w:hAnsi="Arial" w:cs="Arial"/>
          <w:b w:val="0"/>
          <w:bCs w:val="0"/>
          <w:color w:val="000000"/>
          <w:sz w:val="20"/>
          <w:szCs w:val="20"/>
        </w:rPr>
        <w:t>on</w:t>
      </w:r>
      <w:r w:rsidR="00DF342E" w:rsidRPr="00BE746F">
        <w:rPr>
          <w:rFonts w:ascii="Arial" w:eastAsia="Avenir LT W01_45 Book1475508" w:hAnsi="Arial" w:cs="Arial"/>
          <w:b w:val="0"/>
          <w:bCs w:val="0"/>
          <w:color w:val="000000"/>
          <w:sz w:val="20"/>
          <w:szCs w:val="20"/>
        </w:rPr>
        <w:t xml:space="preserve">. </w:t>
      </w:r>
    </w:p>
    <w:p w14:paraId="1203B9AF" w14:textId="109D3D30" w:rsidR="00356AE0" w:rsidRPr="00BE746F" w:rsidRDefault="00356AE0" w:rsidP="00F77C7B">
      <w:pPr>
        <w:pStyle w:val="Heading4"/>
        <w:numPr>
          <w:ilvl w:val="1"/>
          <w:numId w:val="10"/>
        </w:numPr>
        <w:spacing w:before="240"/>
        <w:jc w:val="both"/>
        <w:rPr>
          <w:rFonts w:ascii="Arial" w:hAnsi="Arial" w:cs="Arial"/>
          <w:sz w:val="20"/>
          <w:szCs w:val="20"/>
        </w:rPr>
      </w:pPr>
      <w:r w:rsidRPr="00672123">
        <w:rPr>
          <w:rFonts w:ascii="Arial" w:eastAsia="Avenir LT W01_45 Book1475508" w:hAnsi="Arial" w:cs="Arial"/>
          <w:b w:val="0"/>
          <w:bCs w:val="0"/>
          <w:color w:val="000000"/>
          <w:sz w:val="20"/>
          <w:szCs w:val="20"/>
          <w:u w:val="single"/>
        </w:rPr>
        <w:t>Availability</w:t>
      </w:r>
      <w:r w:rsidRPr="00BE746F">
        <w:rPr>
          <w:rFonts w:ascii="Arial" w:eastAsia="Avenir LT W01_45 Book1475508" w:hAnsi="Arial" w:cs="Arial"/>
          <w:b w:val="0"/>
          <w:bCs w:val="0"/>
          <w:color w:val="000000"/>
          <w:sz w:val="20"/>
          <w:szCs w:val="20"/>
        </w:rPr>
        <w:t xml:space="preserve">. </w:t>
      </w:r>
      <w:r w:rsidR="00A67DCE">
        <w:rPr>
          <w:rFonts w:ascii="Arial" w:eastAsia="Avenir LT W01_45 Book1475508" w:hAnsi="Arial" w:cs="Arial"/>
          <w:b w:val="0"/>
          <w:bCs w:val="0"/>
          <w:color w:val="000000"/>
          <w:sz w:val="20"/>
          <w:szCs w:val="20"/>
        </w:rPr>
        <w:t>Serval</w:t>
      </w:r>
      <w:r w:rsidRPr="00BE746F">
        <w:rPr>
          <w:rFonts w:ascii="Arial" w:eastAsia="Avenir LT W01_45 Book1475508" w:hAnsi="Arial" w:cs="Arial"/>
          <w:b w:val="0"/>
          <w:bCs w:val="0"/>
          <w:color w:val="000000"/>
          <w:sz w:val="20"/>
          <w:szCs w:val="20"/>
        </w:rPr>
        <w:t xml:space="preserve"> </w:t>
      </w:r>
      <w:r w:rsidR="00F310A5" w:rsidRPr="00BE746F">
        <w:rPr>
          <w:rFonts w:ascii="Arial" w:eastAsia="Avenir LT W01_45 Book1475508" w:hAnsi="Arial" w:cs="Arial"/>
          <w:b w:val="0"/>
          <w:bCs w:val="0"/>
          <w:color w:val="000000"/>
          <w:sz w:val="20"/>
          <w:szCs w:val="20"/>
        </w:rPr>
        <w:t>uses its best efforts to</w:t>
      </w:r>
      <w:r w:rsidRPr="00BE746F">
        <w:rPr>
          <w:rFonts w:ascii="Arial" w:eastAsia="Avenir LT W01_45 Book1475508" w:hAnsi="Arial" w:cs="Arial"/>
          <w:b w:val="0"/>
          <w:bCs w:val="0"/>
          <w:color w:val="000000"/>
          <w:sz w:val="20"/>
          <w:szCs w:val="20"/>
        </w:rPr>
        <w:t xml:space="preserve"> ensure that the</w:t>
      </w:r>
      <w:r w:rsidR="00F310A5" w:rsidRPr="00BE746F">
        <w:rPr>
          <w:rFonts w:ascii="Arial" w:eastAsia="Avenir LT W01_45 Book1475508" w:hAnsi="Arial" w:cs="Arial"/>
          <w:b w:val="0"/>
          <w:bCs w:val="0"/>
          <w:color w:val="000000"/>
          <w:sz w:val="20"/>
          <w:szCs w:val="20"/>
        </w:rPr>
        <w:t xml:space="preserve"> </w:t>
      </w:r>
      <w:r w:rsidR="00F500D8">
        <w:rPr>
          <w:rFonts w:ascii="Arial" w:eastAsia="Avenir LT W01_45 Book1475508" w:hAnsi="Arial" w:cs="Arial"/>
          <w:b w:val="0"/>
          <w:bCs w:val="0"/>
          <w:color w:val="000000"/>
          <w:sz w:val="20"/>
          <w:szCs w:val="20"/>
        </w:rPr>
        <w:t>Service</w:t>
      </w:r>
      <w:r w:rsidR="00216B8E" w:rsidRPr="00BE746F">
        <w:rPr>
          <w:rFonts w:ascii="Arial" w:eastAsia="Avenir LT W01_45 Book1475508" w:hAnsi="Arial" w:cs="Arial"/>
          <w:b w:val="0"/>
          <w:bCs w:val="0"/>
          <w:color w:val="000000"/>
          <w:sz w:val="20"/>
          <w:szCs w:val="20"/>
        </w:rPr>
        <w:t xml:space="preserve"> </w:t>
      </w:r>
      <w:r w:rsidR="00F310A5" w:rsidRPr="00BE746F">
        <w:rPr>
          <w:rFonts w:ascii="Arial" w:eastAsia="Avenir LT W01_45 Book1475508" w:hAnsi="Arial" w:cs="Arial"/>
          <w:b w:val="0"/>
          <w:bCs w:val="0"/>
          <w:color w:val="000000"/>
          <w:sz w:val="20"/>
          <w:szCs w:val="20"/>
        </w:rPr>
        <w:t xml:space="preserve">is available in accordance with the terms of the Service Level Agreement, which sets forth </w:t>
      </w:r>
      <w:r w:rsidR="00BB6A3F">
        <w:rPr>
          <w:rFonts w:ascii="Arial" w:eastAsia="Avenir LT W01_45 Book1475508" w:hAnsi="Arial" w:cs="Arial"/>
          <w:b w:val="0"/>
          <w:bCs w:val="0"/>
          <w:color w:val="000000"/>
          <w:sz w:val="20"/>
          <w:szCs w:val="20"/>
        </w:rPr>
        <w:t>Customer</w:t>
      </w:r>
      <w:r w:rsidR="00F310A5" w:rsidRPr="00BE746F">
        <w:rPr>
          <w:rFonts w:ascii="Arial" w:eastAsia="Avenir LT W01_45 Book1475508" w:hAnsi="Arial" w:cs="Arial"/>
          <w:b w:val="0"/>
          <w:bCs w:val="0"/>
          <w:color w:val="000000"/>
          <w:sz w:val="20"/>
          <w:szCs w:val="20"/>
        </w:rPr>
        <w:t xml:space="preserve">’s remedies for any interruptions in the availability of the </w:t>
      </w:r>
      <w:r w:rsidR="00696801">
        <w:rPr>
          <w:rFonts w:ascii="Arial" w:eastAsia="Avenir LT W01_45 Book1475508" w:hAnsi="Arial" w:cs="Arial"/>
          <w:b w:val="0"/>
          <w:bCs w:val="0"/>
          <w:color w:val="000000"/>
          <w:sz w:val="20"/>
          <w:szCs w:val="20"/>
        </w:rPr>
        <w:t>Service</w:t>
      </w:r>
      <w:r w:rsidR="00F310A5" w:rsidRPr="00BE746F">
        <w:rPr>
          <w:rFonts w:ascii="Arial" w:eastAsia="Avenir LT W01_45 Book1475508" w:hAnsi="Arial" w:cs="Arial"/>
          <w:b w:val="0"/>
          <w:bCs w:val="0"/>
          <w:color w:val="000000"/>
          <w:sz w:val="20"/>
          <w:szCs w:val="20"/>
        </w:rPr>
        <w:t>.</w:t>
      </w:r>
    </w:p>
    <w:p w14:paraId="5EDA39AC" w14:textId="44167179" w:rsidR="00F62080" w:rsidRPr="00BE746F" w:rsidRDefault="00F310A5" w:rsidP="00F77C7B">
      <w:pPr>
        <w:pStyle w:val="Heading4"/>
        <w:numPr>
          <w:ilvl w:val="1"/>
          <w:numId w:val="10"/>
        </w:numPr>
        <w:spacing w:before="240"/>
        <w:jc w:val="both"/>
        <w:rPr>
          <w:rFonts w:ascii="Arial" w:hAnsi="Arial" w:cs="Arial"/>
          <w:sz w:val="20"/>
          <w:szCs w:val="20"/>
        </w:rPr>
      </w:pPr>
      <w:r w:rsidRPr="00672123">
        <w:rPr>
          <w:rFonts w:ascii="Arial" w:eastAsia="Avenir LT W01_45 Book1475508" w:hAnsi="Arial" w:cs="Arial"/>
          <w:b w:val="0"/>
          <w:bCs w:val="0"/>
          <w:color w:val="000000"/>
          <w:sz w:val="20"/>
          <w:szCs w:val="20"/>
          <w:u w:val="single"/>
        </w:rPr>
        <w:t>Support</w:t>
      </w:r>
      <w:r w:rsidRPr="00BE746F">
        <w:rPr>
          <w:rFonts w:ascii="Arial" w:eastAsia="Avenir LT W01_45 Book1475508" w:hAnsi="Arial" w:cs="Arial"/>
          <w:b w:val="0"/>
          <w:bCs w:val="0"/>
          <w:color w:val="000000"/>
          <w:sz w:val="20"/>
          <w:szCs w:val="20"/>
        </w:rPr>
        <w:t xml:space="preserve">. </w:t>
      </w:r>
      <w:r w:rsidR="00DA6D66">
        <w:rPr>
          <w:rFonts w:ascii="Arial" w:eastAsia="Avenir LT W01_45 Book1475508" w:hAnsi="Arial" w:cs="Arial"/>
          <w:b w:val="0"/>
          <w:bCs w:val="0"/>
          <w:color w:val="000000"/>
          <w:sz w:val="20"/>
          <w:szCs w:val="20"/>
        </w:rPr>
        <w:t>If</w:t>
      </w:r>
      <w:r w:rsidR="00DA6D66" w:rsidRPr="00BE746F">
        <w:rPr>
          <w:rFonts w:ascii="Arial" w:eastAsia="Avenir LT W01_45 Book1475508" w:hAnsi="Arial" w:cs="Arial"/>
          <w:b w:val="0"/>
          <w:bCs w:val="0"/>
          <w:color w:val="000000"/>
          <w:sz w:val="20"/>
          <w:szCs w:val="20"/>
        </w:rPr>
        <w:t xml:space="preserve"> </w:t>
      </w:r>
      <w:r w:rsidR="00BB6A3F">
        <w:rPr>
          <w:rFonts w:ascii="Arial" w:eastAsia="Avenir LT W01_45 Book1475508" w:hAnsi="Arial" w:cs="Arial"/>
          <w:b w:val="0"/>
          <w:bCs w:val="0"/>
          <w:color w:val="000000"/>
          <w:sz w:val="20"/>
          <w:szCs w:val="20"/>
        </w:rPr>
        <w:t>Customer</w:t>
      </w:r>
      <w:r w:rsidRPr="00BE746F">
        <w:rPr>
          <w:rFonts w:ascii="Arial" w:eastAsia="Avenir LT W01_45 Book1475508" w:hAnsi="Arial" w:cs="Arial"/>
          <w:b w:val="0"/>
          <w:bCs w:val="0"/>
          <w:color w:val="000000"/>
          <w:sz w:val="20"/>
          <w:szCs w:val="20"/>
        </w:rPr>
        <w:t xml:space="preserve"> experience</w:t>
      </w:r>
      <w:r w:rsidR="00DA6D66">
        <w:rPr>
          <w:rFonts w:ascii="Arial" w:eastAsia="Avenir LT W01_45 Book1475508" w:hAnsi="Arial" w:cs="Arial"/>
          <w:b w:val="0"/>
          <w:bCs w:val="0"/>
          <w:color w:val="000000"/>
          <w:sz w:val="20"/>
          <w:szCs w:val="20"/>
        </w:rPr>
        <w:t>s</w:t>
      </w:r>
      <w:r w:rsidRPr="00BE746F">
        <w:rPr>
          <w:rFonts w:ascii="Arial" w:eastAsia="Avenir LT W01_45 Book1475508" w:hAnsi="Arial" w:cs="Arial"/>
          <w:b w:val="0"/>
          <w:bCs w:val="0"/>
          <w:color w:val="000000"/>
          <w:sz w:val="20"/>
          <w:szCs w:val="20"/>
        </w:rPr>
        <w:t xml:space="preserve"> any errors, bugs, or other issues in its use of the </w:t>
      </w:r>
      <w:r w:rsidR="00E7707D">
        <w:rPr>
          <w:rFonts w:ascii="Arial" w:eastAsia="Avenir LT W01_45 Book1475508" w:hAnsi="Arial" w:cs="Arial"/>
          <w:b w:val="0"/>
          <w:bCs w:val="0"/>
          <w:color w:val="000000"/>
          <w:sz w:val="20"/>
          <w:szCs w:val="20"/>
        </w:rPr>
        <w:t>Service</w:t>
      </w:r>
      <w:r w:rsidRPr="00BE746F">
        <w:rPr>
          <w:rFonts w:ascii="Arial" w:eastAsia="Avenir LT W01_45 Book1475508" w:hAnsi="Arial" w:cs="Arial"/>
          <w:b w:val="0"/>
          <w:bCs w:val="0"/>
          <w:color w:val="000000"/>
          <w:sz w:val="20"/>
          <w:szCs w:val="20"/>
        </w:rPr>
        <w:t xml:space="preserve">, </w:t>
      </w:r>
      <w:r w:rsidR="00DA6D66">
        <w:rPr>
          <w:rFonts w:ascii="Arial" w:eastAsia="Avenir LT W01_45 Book1475508" w:hAnsi="Arial" w:cs="Arial"/>
          <w:b w:val="0"/>
          <w:bCs w:val="0"/>
          <w:color w:val="000000"/>
          <w:sz w:val="20"/>
          <w:szCs w:val="20"/>
        </w:rPr>
        <w:t xml:space="preserve">then </w:t>
      </w:r>
      <w:r w:rsidR="00A67DCE">
        <w:rPr>
          <w:rFonts w:ascii="Arial" w:eastAsia="Avenir LT W01_45 Book1475508" w:hAnsi="Arial" w:cs="Arial"/>
          <w:b w:val="0"/>
          <w:bCs w:val="0"/>
          <w:color w:val="000000"/>
          <w:sz w:val="20"/>
          <w:szCs w:val="20"/>
        </w:rPr>
        <w:t>Serval</w:t>
      </w:r>
      <w:r w:rsidRPr="00BE746F">
        <w:rPr>
          <w:rFonts w:ascii="Arial" w:eastAsia="Avenir LT W01_45 Book1475508" w:hAnsi="Arial" w:cs="Arial"/>
          <w:b w:val="0"/>
          <w:bCs w:val="0"/>
          <w:color w:val="000000"/>
          <w:sz w:val="20"/>
          <w:szCs w:val="20"/>
        </w:rPr>
        <w:t xml:space="preserve"> will provide Support</w:t>
      </w:r>
      <w:r w:rsidR="00F62080" w:rsidRPr="00BE746F">
        <w:rPr>
          <w:rFonts w:ascii="Arial" w:eastAsia="Avenir LT W01_45 Book1475508" w:hAnsi="Arial" w:cs="Arial"/>
          <w:b w:val="0"/>
          <w:bCs w:val="0"/>
          <w:color w:val="000000"/>
          <w:sz w:val="20"/>
          <w:szCs w:val="20"/>
        </w:rPr>
        <w:t xml:space="preserve"> in order to resolve the issue or provide a suitable workaround.</w:t>
      </w:r>
    </w:p>
    <w:p w14:paraId="3D257021" w14:textId="482904AE" w:rsidR="00D47E80" w:rsidRPr="00BE746F" w:rsidRDefault="00287602" w:rsidP="00F77C7B">
      <w:pPr>
        <w:pStyle w:val="Heading4"/>
        <w:numPr>
          <w:ilvl w:val="0"/>
          <w:numId w:val="10"/>
        </w:numPr>
        <w:tabs>
          <w:tab w:val="left" w:pos="1924"/>
          <w:tab w:val="left" w:pos="1925"/>
        </w:tabs>
        <w:spacing w:before="240"/>
        <w:jc w:val="both"/>
        <w:rPr>
          <w:rFonts w:ascii="Arial" w:hAnsi="Arial" w:cs="Arial"/>
          <w:sz w:val="20"/>
          <w:szCs w:val="20"/>
        </w:rPr>
      </w:pPr>
      <w:r w:rsidRPr="00BE746F">
        <w:rPr>
          <w:rFonts w:ascii="Arial" w:hAnsi="Arial" w:cs="Arial"/>
          <w:sz w:val="20"/>
          <w:szCs w:val="20"/>
        </w:rPr>
        <w:t>TERM AND TERMINATION</w:t>
      </w:r>
    </w:p>
    <w:p w14:paraId="0D9CF17C" w14:textId="178DFCDE" w:rsidR="00856388" w:rsidRPr="00BE746F" w:rsidRDefault="00287602" w:rsidP="00F77C7B">
      <w:pPr>
        <w:pStyle w:val="Heading4"/>
        <w:numPr>
          <w:ilvl w:val="1"/>
          <w:numId w:val="10"/>
        </w:numPr>
        <w:spacing w:before="240"/>
        <w:jc w:val="both"/>
        <w:rPr>
          <w:rFonts w:ascii="Arial" w:hAnsi="Arial" w:cs="Arial"/>
          <w:b w:val="0"/>
          <w:sz w:val="20"/>
          <w:szCs w:val="20"/>
        </w:rPr>
      </w:pPr>
      <w:r w:rsidRPr="000A060C">
        <w:rPr>
          <w:rFonts w:ascii="Arial" w:hAnsi="Arial" w:cs="Arial"/>
          <w:b w:val="0"/>
          <w:bCs w:val="0"/>
          <w:sz w:val="20"/>
          <w:szCs w:val="20"/>
          <w:u w:val="single"/>
        </w:rPr>
        <w:t>Term</w:t>
      </w:r>
      <w:r w:rsidRPr="00BE746F">
        <w:rPr>
          <w:rFonts w:ascii="Arial" w:hAnsi="Arial" w:cs="Arial"/>
          <w:b w:val="0"/>
          <w:sz w:val="20"/>
          <w:szCs w:val="20"/>
        </w:rPr>
        <w:t>. The term of this Agreement will commence on the Effective Dat</w:t>
      </w:r>
      <w:r w:rsidR="007263A9">
        <w:rPr>
          <w:rFonts w:ascii="Arial" w:hAnsi="Arial" w:cs="Arial"/>
          <w:b w:val="0"/>
          <w:sz w:val="20"/>
          <w:szCs w:val="20"/>
        </w:rPr>
        <w:t>e</w:t>
      </w:r>
      <w:r w:rsidRPr="00BE746F">
        <w:rPr>
          <w:rFonts w:ascii="Arial" w:hAnsi="Arial" w:cs="Arial"/>
          <w:b w:val="0"/>
          <w:sz w:val="20"/>
          <w:szCs w:val="20"/>
        </w:rPr>
        <w:t xml:space="preserve"> and continue for </w:t>
      </w:r>
      <w:r w:rsidR="00BE4D55">
        <w:rPr>
          <w:rFonts w:ascii="Arial" w:hAnsi="Arial" w:cs="Arial"/>
          <w:b w:val="0"/>
          <w:sz w:val="20"/>
          <w:szCs w:val="20"/>
        </w:rPr>
        <w:t xml:space="preserve">so long as </w:t>
      </w:r>
      <w:r w:rsidR="00BB6A3F">
        <w:rPr>
          <w:rFonts w:ascii="Arial" w:hAnsi="Arial" w:cs="Arial"/>
          <w:b w:val="0"/>
          <w:sz w:val="20"/>
          <w:szCs w:val="20"/>
        </w:rPr>
        <w:t>Customer</w:t>
      </w:r>
      <w:r w:rsidR="00BE4D55">
        <w:rPr>
          <w:rFonts w:ascii="Arial" w:hAnsi="Arial" w:cs="Arial"/>
          <w:b w:val="0"/>
          <w:sz w:val="20"/>
          <w:szCs w:val="20"/>
        </w:rPr>
        <w:t xml:space="preserve"> maintains</w:t>
      </w:r>
      <w:r w:rsidR="00856388" w:rsidRPr="00BE746F">
        <w:rPr>
          <w:rFonts w:ascii="Arial" w:hAnsi="Arial" w:cs="Arial"/>
          <w:b w:val="0"/>
          <w:sz w:val="20"/>
          <w:szCs w:val="20"/>
        </w:rPr>
        <w:t xml:space="preserve"> any active </w:t>
      </w:r>
      <w:r w:rsidR="007263A9">
        <w:rPr>
          <w:rFonts w:ascii="Arial" w:hAnsi="Arial" w:cs="Arial"/>
          <w:b w:val="0"/>
          <w:sz w:val="20"/>
          <w:szCs w:val="20"/>
        </w:rPr>
        <w:t>S</w:t>
      </w:r>
      <w:r w:rsidR="00856388" w:rsidRPr="00BE746F">
        <w:rPr>
          <w:rFonts w:ascii="Arial" w:hAnsi="Arial" w:cs="Arial"/>
          <w:b w:val="0"/>
          <w:sz w:val="20"/>
          <w:szCs w:val="20"/>
        </w:rPr>
        <w:t>ubscription</w:t>
      </w:r>
      <w:r w:rsidRPr="00BE746F">
        <w:rPr>
          <w:rFonts w:ascii="Arial" w:hAnsi="Arial" w:cs="Arial"/>
          <w:b w:val="0"/>
          <w:sz w:val="20"/>
          <w:szCs w:val="20"/>
        </w:rPr>
        <w:t xml:space="preserve"> (the “</w:t>
      </w:r>
      <w:r w:rsidRPr="005B4418">
        <w:rPr>
          <w:rFonts w:ascii="Arial" w:hAnsi="Arial" w:cs="Arial"/>
          <w:sz w:val="20"/>
          <w:szCs w:val="20"/>
        </w:rPr>
        <w:t>Term</w:t>
      </w:r>
      <w:r w:rsidRPr="00BE746F">
        <w:rPr>
          <w:rFonts w:ascii="Arial" w:hAnsi="Arial" w:cs="Arial"/>
          <w:b w:val="0"/>
          <w:sz w:val="20"/>
          <w:szCs w:val="20"/>
        </w:rPr>
        <w:t>”)</w:t>
      </w:r>
      <w:r w:rsidR="00856388" w:rsidRPr="00BE746F">
        <w:rPr>
          <w:rFonts w:ascii="Arial" w:hAnsi="Arial" w:cs="Arial"/>
          <w:b w:val="0"/>
          <w:sz w:val="20"/>
          <w:szCs w:val="20"/>
        </w:rPr>
        <w:t>.</w:t>
      </w:r>
    </w:p>
    <w:p w14:paraId="12B05C1B" w14:textId="61E5D510" w:rsidR="00856388" w:rsidRPr="00BE746F" w:rsidRDefault="00856388" w:rsidP="00F77C7B">
      <w:pPr>
        <w:pStyle w:val="Heading4"/>
        <w:numPr>
          <w:ilvl w:val="1"/>
          <w:numId w:val="10"/>
        </w:numPr>
        <w:spacing w:before="240"/>
        <w:jc w:val="both"/>
        <w:rPr>
          <w:rFonts w:ascii="Arial" w:hAnsi="Arial" w:cs="Arial"/>
          <w:b w:val="0"/>
          <w:sz w:val="20"/>
          <w:szCs w:val="20"/>
        </w:rPr>
      </w:pPr>
      <w:bookmarkStart w:id="1" w:name="_Ref498073787"/>
      <w:r w:rsidRPr="000A060C">
        <w:rPr>
          <w:rFonts w:ascii="Arial" w:hAnsi="Arial" w:cs="Arial"/>
          <w:b w:val="0"/>
          <w:bCs w:val="0"/>
          <w:sz w:val="20"/>
          <w:szCs w:val="20"/>
          <w:u w:val="single"/>
        </w:rPr>
        <w:lastRenderedPageBreak/>
        <w:t>Termination for Cause</w:t>
      </w:r>
      <w:r w:rsidRPr="00BE746F">
        <w:rPr>
          <w:rFonts w:ascii="Arial" w:hAnsi="Arial" w:cs="Arial"/>
          <w:b w:val="0"/>
          <w:sz w:val="20"/>
          <w:szCs w:val="20"/>
        </w:rPr>
        <w:t xml:space="preserve">. </w:t>
      </w:r>
      <w:r w:rsidR="008D4155" w:rsidRPr="00BE746F">
        <w:rPr>
          <w:rFonts w:ascii="Arial" w:hAnsi="Arial" w:cs="Arial"/>
          <w:b w:val="0"/>
          <w:sz w:val="20"/>
          <w:szCs w:val="20"/>
        </w:rPr>
        <w:t xml:space="preserve">Either party may terminate this Agreement or any active </w:t>
      </w:r>
      <w:r w:rsidR="007263A9">
        <w:rPr>
          <w:rFonts w:ascii="Arial" w:hAnsi="Arial" w:cs="Arial"/>
          <w:b w:val="0"/>
          <w:sz w:val="20"/>
          <w:szCs w:val="20"/>
        </w:rPr>
        <w:t>S</w:t>
      </w:r>
      <w:r w:rsidR="008D4155" w:rsidRPr="00BE746F">
        <w:rPr>
          <w:rFonts w:ascii="Arial" w:hAnsi="Arial" w:cs="Arial"/>
          <w:b w:val="0"/>
          <w:sz w:val="20"/>
          <w:szCs w:val="20"/>
        </w:rPr>
        <w:t>ubscription for cause (</w:t>
      </w:r>
      <w:proofErr w:type="spellStart"/>
      <w:r w:rsidR="008D4155" w:rsidRPr="00BE746F">
        <w:rPr>
          <w:rFonts w:ascii="Arial" w:hAnsi="Arial" w:cs="Arial"/>
          <w:b w:val="0"/>
          <w:sz w:val="20"/>
          <w:szCs w:val="20"/>
        </w:rPr>
        <w:t>i</w:t>
      </w:r>
      <w:proofErr w:type="spellEnd"/>
      <w:r w:rsidR="008D4155" w:rsidRPr="00BE746F">
        <w:rPr>
          <w:rFonts w:ascii="Arial" w:hAnsi="Arial" w:cs="Arial"/>
          <w:b w:val="0"/>
          <w:sz w:val="20"/>
          <w:szCs w:val="20"/>
        </w:rPr>
        <w:t>) upon 30 days written notice to the other party of a material breach if such breach remains uncured at the expiration of the 30-day period, or (ii) if the other party becomes the subject of a petition in bankruptcy or any other proceeding relating to insolvency, receivership, liquidation or assignment for the benefit of creditors.</w:t>
      </w:r>
      <w:bookmarkEnd w:id="1"/>
    </w:p>
    <w:p w14:paraId="62E480E6" w14:textId="0B480375" w:rsidR="008D4155" w:rsidRPr="0095788C" w:rsidRDefault="008D4155" w:rsidP="0095788C">
      <w:pPr>
        <w:pStyle w:val="Heading4"/>
        <w:numPr>
          <w:ilvl w:val="1"/>
          <w:numId w:val="10"/>
        </w:numPr>
        <w:spacing w:before="240"/>
        <w:jc w:val="both"/>
        <w:rPr>
          <w:rFonts w:ascii="Arial" w:hAnsi="Arial" w:cs="Arial"/>
          <w:b w:val="0"/>
          <w:sz w:val="20"/>
          <w:szCs w:val="20"/>
        </w:rPr>
      </w:pPr>
      <w:r w:rsidRPr="000A060C">
        <w:rPr>
          <w:rFonts w:ascii="Arial" w:hAnsi="Arial" w:cs="Arial"/>
          <w:b w:val="0"/>
          <w:bCs w:val="0"/>
          <w:sz w:val="20"/>
          <w:szCs w:val="20"/>
          <w:u w:val="single"/>
        </w:rPr>
        <w:t>Effect of Termination</w:t>
      </w:r>
      <w:r w:rsidRPr="00BE746F">
        <w:rPr>
          <w:rFonts w:ascii="Arial" w:hAnsi="Arial" w:cs="Arial"/>
          <w:b w:val="0"/>
          <w:sz w:val="20"/>
          <w:szCs w:val="20"/>
        </w:rPr>
        <w:t xml:space="preserve">. </w:t>
      </w:r>
      <w:r w:rsidR="0095788C">
        <w:rPr>
          <w:rFonts w:ascii="Arial" w:hAnsi="Arial" w:cs="Arial"/>
          <w:b w:val="0"/>
          <w:sz w:val="20"/>
          <w:szCs w:val="20"/>
        </w:rPr>
        <w:t>Customer will have</w:t>
      </w:r>
      <w:r w:rsidR="0095788C" w:rsidRPr="0095788C">
        <w:rPr>
          <w:rFonts w:ascii="Arial" w:hAnsi="Arial" w:cs="Arial"/>
          <w:b w:val="0"/>
          <w:sz w:val="20"/>
          <w:szCs w:val="20"/>
        </w:rPr>
        <w:t xml:space="preserve"> </w:t>
      </w:r>
      <w:r w:rsidR="0095788C">
        <w:rPr>
          <w:rFonts w:ascii="Arial" w:hAnsi="Arial" w:cs="Arial"/>
          <w:b w:val="0"/>
          <w:sz w:val="20"/>
          <w:szCs w:val="20"/>
        </w:rPr>
        <w:t>30</w:t>
      </w:r>
      <w:r w:rsidR="0095788C" w:rsidRPr="0095788C">
        <w:rPr>
          <w:rFonts w:ascii="Arial" w:hAnsi="Arial" w:cs="Arial"/>
          <w:b w:val="0"/>
          <w:sz w:val="20"/>
          <w:szCs w:val="20"/>
        </w:rPr>
        <w:t xml:space="preserve"> days following </w:t>
      </w:r>
      <w:r w:rsidR="0095788C">
        <w:rPr>
          <w:rFonts w:ascii="Arial" w:hAnsi="Arial" w:cs="Arial"/>
          <w:b w:val="0"/>
          <w:sz w:val="20"/>
          <w:szCs w:val="20"/>
        </w:rPr>
        <w:t xml:space="preserve">this Agreement’s expiration or termination </w:t>
      </w:r>
      <w:r w:rsidR="0095788C" w:rsidRPr="0095788C">
        <w:rPr>
          <w:rFonts w:ascii="Arial" w:hAnsi="Arial" w:cs="Arial"/>
          <w:b w:val="0"/>
          <w:sz w:val="20"/>
          <w:szCs w:val="20"/>
        </w:rPr>
        <w:t xml:space="preserve">to retrieve Customer </w:t>
      </w:r>
      <w:r w:rsidR="0095788C">
        <w:rPr>
          <w:rFonts w:ascii="Arial" w:hAnsi="Arial" w:cs="Arial"/>
          <w:b w:val="0"/>
          <w:sz w:val="20"/>
          <w:szCs w:val="20"/>
        </w:rPr>
        <w:t>Data</w:t>
      </w:r>
      <w:r w:rsidR="0095788C" w:rsidRPr="0095788C">
        <w:rPr>
          <w:rFonts w:ascii="Arial" w:hAnsi="Arial" w:cs="Arial"/>
          <w:b w:val="0"/>
          <w:sz w:val="20"/>
          <w:szCs w:val="20"/>
        </w:rPr>
        <w:t xml:space="preserve"> from the Services</w:t>
      </w:r>
      <w:r w:rsidR="0095788C">
        <w:rPr>
          <w:rFonts w:ascii="Arial" w:hAnsi="Arial" w:cs="Arial"/>
          <w:b w:val="0"/>
          <w:sz w:val="20"/>
          <w:szCs w:val="20"/>
        </w:rPr>
        <w:t xml:space="preserve">, during which </w:t>
      </w:r>
      <w:r w:rsidR="0095788C" w:rsidRPr="0095788C">
        <w:rPr>
          <w:rFonts w:ascii="Arial" w:hAnsi="Arial" w:cs="Arial"/>
          <w:b w:val="0"/>
          <w:sz w:val="20"/>
          <w:szCs w:val="20"/>
        </w:rPr>
        <w:t xml:space="preserve">Serval </w:t>
      </w:r>
      <w:r w:rsidR="0095788C">
        <w:rPr>
          <w:rFonts w:ascii="Arial" w:hAnsi="Arial" w:cs="Arial"/>
          <w:b w:val="0"/>
          <w:sz w:val="20"/>
          <w:szCs w:val="20"/>
        </w:rPr>
        <w:t>will</w:t>
      </w:r>
      <w:r w:rsidR="0095788C" w:rsidRPr="0095788C">
        <w:rPr>
          <w:rFonts w:ascii="Arial" w:hAnsi="Arial" w:cs="Arial"/>
          <w:b w:val="0"/>
          <w:sz w:val="20"/>
          <w:szCs w:val="20"/>
        </w:rPr>
        <w:t xml:space="preserve"> provide reasonable assistance and make such data available in a commonly used, machine-readable format</w:t>
      </w:r>
      <w:r w:rsidR="0095788C">
        <w:rPr>
          <w:rFonts w:ascii="Arial" w:hAnsi="Arial" w:cs="Arial"/>
          <w:b w:val="0"/>
          <w:sz w:val="20"/>
          <w:szCs w:val="20"/>
        </w:rPr>
        <w:t xml:space="preserve">, and after which Customer Data will be deleted. </w:t>
      </w:r>
      <w:r w:rsidRPr="0095788C">
        <w:rPr>
          <w:rFonts w:ascii="Arial" w:hAnsi="Arial" w:cs="Arial"/>
          <w:b w:val="0"/>
          <w:sz w:val="20"/>
          <w:szCs w:val="20"/>
        </w:rPr>
        <w:t xml:space="preserve">If </w:t>
      </w:r>
      <w:r w:rsidR="00BB6A3F" w:rsidRPr="0095788C">
        <w:rPr>
          <w:rFonts w:ascii="Arial" w:hAnsi="Arial" w:cs="Arial"/>
          <w:b w:val="0"/>
          <w:sz w:val="20"/>
          <w:szCs w:val="20"/>
        </w:rPr>
        <w:t>Customer</w:t>
      </w:r>
      <w:r w:rsidRPr="0095788C">
        <w:rPr>
          <w:rFonts w:ascii="Arial" w:hAnsi="Arial" w:cs="Arial"/>
          <w:b w:val="0"/>
          <w:sz w:val="20"/>
          <w:szCs w:val="20"/>
        </w:rPr>
        <w:t xml:space="preserve"> terminat</w:t>
      </w:r>
      <w:r w:rsidR="00F75C71" w:rsidRPr="0095788C">
        <w:rPr>
          <w:rFonts w:ascii="Arial" w:hAnsi="Arial" w:cs="Arial"/>
          <w:b w:val="0"/>
          <w:sz w:val="20"/>
          <w:szCs w:val="20"/>
        </w:rPr>
        <w:t>es</w:t>
      </w:r>
      <w:r w:rsidRPr="0095788C">
        <w:rPr>
          <w:rFonts w:ascii="Arial" w:hAnsi="Arial" w:cs="Arial"/>
          <w:b w:val="0"/>
          <w:sz w:val="20"/>
          <w:szCs w:val="20"/>
        </w:rPr>
        <w:t xml:space="preserve"> this Agreement or any active </w:t>
      </w:r>
      <w:r w:rsidR="000B2BFD" w:rsidRPr="0095788C">
        <w:rPr>
          <w:rFonts w:ascii="Arial" w:hAnsi="Arial" w:cs="Arial"/>
          <w:b w:val="0"/>
          <w:sz w:val="20"/>
          <w:szCs w:val="20"/>
        </w:rPr>
        <w:t>S</w:t>
      </w:r>
      <w:r w:rsidRPr="0095788C">
        <w:rPr>
          <w:rFonts w:ascii="Arial" w:hAnsi="Arial" w:cs="Arial"/>
          <w:b w:val="0"/>
          <w:sz w:val="20"/>
          <w:szCs w:val="20"/>
        </w:rPr>
        <w:t xml:space="preserve">ubscription in accordance with </w:t>
      </w:r>
      <w:r w:rsidRPr="0095788C">
        <w:rPr>
          <w:rFonts w:ascii="Arial" w:hAnsi="Arial" w:cs="Arial"/>
          <w:b w:val="0"/>
          <w:sz w:val="20"/>
          <w:szCs w:val="20"/>
          <w:u w:val="single"/>
        </w:rPr>
        <w:t xml:space="preserve">Section </w:t>
      </w:r>
      <w:r w:rsidRPr="0095788C">
        <w:rPr>
          <w:rFonts w:ascii="Arial" w:hAnsi="Arial" w:cs="Arial"/>
          <w:b w:val="0"/>
          <w:sz w:val="20"/>
          <w:szCs w:val="20"/>
          <w:u w:val="single"/>
        </w:rPr>
        <w:fldChar w:fldCharType="begin"/>
      </w:r>
      <w:r w:rsidRPr="0095788C">
        <w:rPr>
          <w:rFonts w:ascii="Arial" w:hAnsi="Arial" w:cs="Arial"/>
          <w:b w:val="0"/>
          <w:sz w:val="20"/>
          <w:szCs w:val="20"/>
          <w:u w:val="single"/>
        </w:rPr>
        <w:instrText xml:space="preserve"> REF _Ref498073787 \w \h </w:instrText>
      </w:r>
      <w:r w:rsidR="00BE746F" w:rsidRPr="0095788C">
        <w:rPr>
          <w:rFonts w:ascii="Arial" w:hAnsi="Arial" w:cs="Arial"/>
          <w:b w:val="0"/>
          <w:sz w:val="20"/>
          <w:szCs w:val="20"/>
          <w:u w:val="single"/>
        </w:rPr>
        <w:instrText xml:space="preserve"> \* MERGEFORMAT </w:instrText>
      </w:r>
      <w:r w:rsidRPr="0095788C">
        <w:rPr>
          <w:rFonts w:ascii="Arial" w:hAnsi="Arial" w:cs="Arial"/>
          <w:b w:val="0"/>
          <w:sz w:val="20"/>
          <w:szCs w:val="20"/>
          <w:u w:val="single"/>
        </w:rPr>
      </w:r>
      <w:r w:rsidRPr="0095788C">
        <w:rPr>
          <w:rFonts w:ascii="Arial" w:hAnsi="Arial" w:cs="Arial"/>
          <w:b w:val="0"/>
          <w:sz w:val="20"/>
          <w:szCs w:val="20"/>
          <w:u w:val="single"/>
        </w:rPr>
        <w:fldChar w:fldCharType="separate"/>
      </w:r>
      <w:r w:rsidR="006C451E">
        <w:rPr>
          <w:rFonts w:ascii="Arial" w:hAnsi="Arial" w:cs="Arial"/>
          <w:b w:val="0"/>
          <w:sz w:val="20"/>
          <w:szCs w:val="20"/>
          <w:u w:val="single"/>
        </w:rPr>
        <w:t>4.2</w:t>
      </w:r>
      <w:r w:rsidRPr="0095788C">
        <w:rPr>
          <w:rFonts w:ascii="Arial" w:hAnsi="Arial" w:cs="Arial"/>
          <w:b w:val="0"/>
          <w:sz w:val="20"/>
          <w:szCs w:val="20"/>
          <w:u w:val="single"/>
        </w:rPr>
        <w:fldChar w:fldCharType="end"/>
      </w:r>
      <w:r w:rsidRPr="0095788C">
        <w:rPr>
          <w:rFonts w:ascii="Arial" w:hAnsi="Arial" w:cs="Arial"/>
          <w:b w:val="0"/>
          <w:sz w:val="20"/>
          <w:szCs w:val="20"/>
        </w:rPr>
        <w:t xml:space="preserve">, then </w:t>
      </w:r>
      <w:r w:rsidR="00BB6A3F" w:rsidRPr="0095788C">
        <w:rPr>
          <w:rFonts w:ascii="Arial" w:hAnsi="Arial" w:cs="Arial"/>
          <w:b w:val="0"/>
          <w:sz w:val="20"/>
          <w:szCs w:val="20"/>
        </w:rPr>
        <w:t>Customer</w:t>
      </w:r>
      <w:r w:rsidRPr="0095788C">
        <w:rPr>
          <w:rFonts w:ascii="Arial" w:hAnsi="Arial" w:cs="Arial"/>
          <w:b w:val="0"/>
          <w:sz w:val="20"/>
          <w:szCs w:val="20"/>
        </w:rPr>
        <w:t xml:space="preserve"> will </w:t>
      </w:r>
      <w:r w:rsidR="009060E9" w:rsidRPr="0095788C">
        <w:rPr>
          <w:rFonts w:ascii="Arial" w:eastAsia="Arial" w:hAnsi="Arial" w:cs="Arial"/>
          <w:b w:val="0"/>
          <w:sz w:val="20"/>
          <w:szCs w:val="20"/>
        </w:rPr>
        <w:t>be entitled to a refund equal to the pro rata portion of any prepaid fees allocable to the remaining Subscription Term</w:t>
      </w:r>
      <w:r w:rsidRPr="0095788C">
        <w:rPr>
          <w:rFonts w:ascii="Arial" w:hAnsi="Arial" w:cs="Arial"/>
          <w:b w:val="0"/>
          <w:sz w:val="20"/>
          <w:szCs w:val="20"/>
        </w:rPr>
        <w:t>.</w:t>
      </w:r>
      <w:r w:rsidR="0095788C" w:rsidRPr="0095788C">
        <w:rPr>
          <w:rFonts w:ascii="Arial" w:hAnsi="Arial" w:cs="Arial"/>
          <w:b w:val="0"/>
          <w:sz w:val="20"/>
          <w:szCs w:val="20"/>
        </w:rPr>
        <w:t xml:space="preserve"> </w:t>
      </w:r>
      <w:r w:rsidR="00841099" w:rsidRPr="0095788C">
        <w:rPr>
          <w:rFonts w:ascii="Arial" w:hAnsi="Arial" w:cs="Arial"/>
          <w:b w:val="0"/>
          <w:sz w:val="20"/>
          <w:szCs w:val="20"/>
        </w:rPr>
        <w:t xml:space="preserve">If </w:t>
      </w:r>
      <w:r w:rsidR="00841099">
        <w:rPr>
          <w:rFonts w:ascii="Arial" w:hAnsi="Arial" w:cs="Arial"/>
          <w:b w:val="0"/>
          <w:sz w:val="20"/>
          <w:szCs w:val="20"/>
        </w:rPr>
        <w:t>Serval</w:t>
      </w:r>
      <w:r w:rsidR="00841099" w:rsidRPr="0095788C">
        <w:rPr>
          <w:rFonts w:ascii="Arial" w:hAnsi="Arial" w:cs="Arial"/>
          <w:b w:val="0"/>
          <w:sz w:val="20"/>
          <w:szCs w:val="20"/>
        </w:rPr>
        <w:t xml:space="preserve"> terminates this Agreement or any active Subscription in accordance with </w:t>
      </w:r>
      <w:r w:rsidR="00841099" w:rsidRPr="0095788C">
        <w:rPr>
          <w:rFonts w:ascii="Arial" w:hAnsi="Arial" w:cs="Arial"/>
          <w:b w:val="0"/>
          <w:sz w:val="20"/>
          <w:szCs w:val="20"/>
          <w:u w:val="single"/>
        </w:rPr>
        <w:t xml:space="preserve">Section </w:t>
      </w:r>
      <w:r w:rsidR="00841099" w:rsidRPr="0095788C">
        <w:rPr>
          <w:rFonts w:ascii="Arial" w:hAnsi="Arial" w:cs="Arial"/>
          <w:b w:val="0"/>
          <w:sz w:val="20"/>
          <w:szCs w:val="20"/>
          <w:u w:val="single"/>
        </w:rPr>
        <w:fldChar w:fldCharType="begin"/>
      </w:r>
      <w:r w:rsidR="00841099" w:rsidRPr="0095788C">
        <w:rPr>
          <w:rFonts w:ascii="Arial" w:hAnsi="Arial" w:cs="Arial"/>
          <w:b w:val="0"/>
          <w:sz w:val="20"/>
          <w:szCs w:val="20"/>
          <w:u w:val="single"/>
        </w:rPr>
        <w:instrText xml:space="preserve"> REF _Ref498073787 \w \h  \* MERGEFORMAT </w:instrText>
      </w:r>
      <w:r w:rsidR="00841099" w:rsidRPr="0095788C">
        <w:rPr>
          <w:rFonts w:ascii="Arial" w:hAnsi="Arial" w:cs="Arial"/>
          <w:b w:val="0"/>
          <w:sz w:val="20"/>
          <w:szCs w:val="20"/>
          <w:u w:val="single"/>
        </w:rPr>
      </w:r>
      <w:r w:rsidR="00841099" w:rsidRPr="0095788C">
        <w:rPr>
          <w:rFonts w:ascii="Arial" w:hAnsi="Arial" w:cs="Arial"/>
          <w:b w:val="0"/>
          <w:sz w:val="20"/>
          <w:szCs w:val="20"/>
          <w:u w:val="single"/>
        </w:rPr>
        <w:fldChar w:fldCharType="separate"/>
      </w:r>
      <w:r w:rsidR="006C451E">
        <w:rPr>
          <w:rFonts w:ascii="Arial" w:hAnsi="Arial" w:cs="Arial"/>
          <w:b w:val="0"/>
          <w:sz w:val="20"/>
          <w:szCs w:val="20"/>
          <w:u w:val="single"/>
        </w:rPr>
        <w:t>4.2</w:t>
      </w:r>
      <w:r w:rsidR="00841099" w:rsidRPr="0095788C">
        <w:rPr>
          <w:rFonts w:ascii="Arial" w:hAnsi="Arial" w:cs="Arial"/>
          <w:b w:val="0"/>
          <w:sz w:val="20"/>
          <w:szCs w:val="20"/>
          <w:u w:val="single"/>
        </w:rPr>
        <w:fldChar w:fldCharType="end"/>
      </w:r>
      <w:r w:rsidR="00841099" w:rsidRPr="0095788C">
        <w:rPr>
          <w:rFonts w:ascii="Arial" w:hAnsi="Arial" w:cs="Arial"/>
          <w:b w:val="0"/>
          <w:sz w:val="20"/>
          <w:szCs w:val="20"/>
        </w:rPr>
        <w:t xml:space="preserve">, then Customer will </w:t>
      </w:r>
      <w:r w:rsidR="00841099">
        <w:rPr>
          <w:rFonts w:ascii="Arial" w:hAnsi="Arial" w:cs="Arial"/>
          <w:b w:val="0"/>
          <w:sz w:val="20"/>
          <w:szCs w:val="20"/>
        </w:rPr>
        <w:t xml:space="preserve">not </w:t>
      </w:r>
      <w:r w:rsidR="00841099" w:rsidRPr="0095788C">
        <w:rPr>
          <w:rFonts w:ascii="Arial" w:eastAsia="Arial" w:hAnsi="Arial" w:cs="Arial"/>
          <w:b w:val="0"/>
          <w:sz w:val="20"/>
          <w:szCs w:val="20"/>
        </w:rPr>
        <w:t>be entitled to a refund</w:t>
      </w:r>
      <w:r w:rsidR="00841099" w:rsidRPr="00841099">
        <w:rPr>
          <w:rFonts w:ascii="Arial" w:hAnsi="Arial" w:cs="Arial"/>
          <w:b w:val="0"/>
          <w:sz w:val="20"/>
          <w:szCs w:val="20"/>
        </w:rPr>
        <w:t>.</w:t>
      </w:r>
    </w:p>
    <w:p w14:paraId="7C7C526F" w14:textId="7343CF49" w:rsidR="00AA54CD" w:rsidRPr="00BE746F" w:rsidRDefault="00AA54CD" w:rsidP="00AA54CD">
      <w:pPr>
        <w:pStyle w:val="ListParagraph"/>
        <w:numPr>
          <w:ilvl w:val="1"/>
          <w:numId w:val="10"/>
        </w:numPr>
        <w:spacing w:before="240"/>
        <w:jc w:val="both"/>
        <w:rPr>
          <w:rFonts w:ascii="Arial" w:hAnsi="Arial" w:cs="Arial"/>
          <w:sz w:val="20"/>
          <w:szCs w:val="20"/>
          <w:u w:val="none"/>
        </w:rPr>
      </w:pPr>
      <w:r w:rsidRPr="00F706CF">
        <w:rPr>
          <w:rFonts w:ascii="Arial" w:hAnsi="Arial" w:cs="Arial"/>
          <w:sz w:val="20"/>
          <w:szCs w:val="20"/>
        </w:rPr>
        <w:t>Suspension</w:t>
      </w:r>
      <w:r w:rsidRPr="00F706CF">
        <w:rPr>
          <w:rFonts w:ascii="Arial" w:hAnsi="Arial" w:cs="Arial"/>
          <w:sz w:val="20"/>
          <w:szCs w:val="20"/>
          <w:u w:val="none"/>
        </w:rPr>
        <w:t>. Serval may suspend Customer’s access the Service if: (</w:t>
      </w:r>
      <w:r>
        <w:rPr>
          <w:rFonts w:ascii="Arial" w:hAnsi="Arial" w:cs="Arial"/>
          <w:sz w:val="20"/>
          <w:szCs w:val="20"/>
          <w:u w:val="none"/>
        </w:rPr>
        <w:t>I</w:t>
      </w:r>
      <w:r w:rsidRPr="00F706CF">
        <w:rPr>
          <w:rFonts w:ascii="Arial" w:hAnsi="Arial" w:cs="Arial"/>
          <w:sz w:val="20"/>
          <w:szCs w:val="20"/>
          <w:u w:val="none"/>
        </w:rPr>
        <w:t xml:space="preserve">) Customer has </w:t>
      </w:r>
      <w:r w:rsidR="00363A72">
        <w:rPr>
          <w:rFonts w:ascii="Arial" w:hAnsi="Arial" w:cs="Arial"/>
          <w:sz w:val="20"/>
          <w:szCs w:val="20"/>
          <w:u w:val="none"/>
        </w:rPr>
        <w:t xml:space="preserve">had </w:t>
      </w:r>
      <w:r w:rsidRPr="00F706CF">
        <w:rPr>
          <w:rFonts w:ascii="Arial" w:hAnsi="Arial" w:cs="Arial"/>
          <w:sz w:val="20"/>
          <w:szCs w:val="20"/>
          <w:u w:val="none"/>
        </w:rPr>
        <w:t xml:space="preserve">an outstanding, undisputed balance for more than </w:t>
      </w:r>
      <w:r>
        <w:rPr>
          <w:rFonts w:ascii="Arial" w:hAnsi="Arial" w:cs="Arial"/>
          <w:sz w:val="20"/>
          <w:szCs w:val="20"/>
          <w:u w:val="none"/>
        </w:rPr>
        <w:t>60</w:t>
      </w:r>
      <w:r w:rsidRPr="00F706CF">
        <w:rPr>
          <w:rFonts w:ascii="Arial" w:hAnsi="Arial" w:cs="Arial"/>
          <w:sz w:val="20"/>
          <w:szCs w:val="20"/>
          <w:u w:val="none"/>
        </w:rPr>
        <w:t xml:space="preserve"> days; (</w:t>
      </w:r>
      <w:r>
        <w:rPr>
          <w:rFonts w:ascii="Arial" w:hAnsi="Arial" w:cs="Arial"/>
          <w:sz w:val="20"/>
          <w:szCs w:val="20"/>
          <w:u w:val="none"/>
        </w:rPr>
        <w:t>ii</w:t>
      </w:r>
      <w:r w:rsidRPr="00F706CF">
        <w:rPr>
          <w:rFonts w:ascii="Arial" w:hAnsi="Arial" w:cs="Arial"/>
          <w:sz w:val="20"/>
          <w:szCs w:val="20"/>
          <w:u w:val="none"/>
        </w:rPr>
        <w:t xml:space="preserve">) Serval knows or reasonably suspects </w:t>
      </w:r>
      <w:r w:rsidR="00363A72">
        <w:rPr>
          <w:rFonts w:ascii="Arial" w:hAnsi="Arial" w:cs="Arial"/>
          <w:sz w:val="20"/>
          <w:szCs w:val="20"/>
          <w:u w:val="none"/>
        </w:rPr>
        <w:t xml:space="preserve">that </w:t>
      </w:r>
      <w:r w:rsidRPr="00F706CF">
        <w:rPr>
          <w:rFonts w:ascii="Arial" w:hAnsi="Arial" w:cs="Arial"/>
          <w:sz w:val="20"/>
          <w:szCs w:val="20"/>
          <w:u w:val="none"/>
        </w:rPr>
        <w:t>Customer</w:t>
      </w:r>
      <w:r>
        <w:rPr>
          <w:rFonts w:ascii="Arial" w:hAnsi="Arial" w:cs="Arial"/>
          <w:sz w:val="20"/>
          <w:szCs w:val="20"/>
          <w:u w:val="none"/>
        </w:rPr>
        <w:t xml:space="preserve"> </w:t>
      </w:r>
      <w:r w:rsidRPr="00F706CF">
        <w:rPr>
          <w:rFonts w:ascii="Arial" w:hAnsi="Arial" w:cs="Arial"/>
          <w:sz w:val="20"/>
          <w:szCs w:val="20"/>
          <w:u w:val="none"/>
        </w:rPr>
        <w:t>is in breach of this Agreement</w:t>
      </w:r>
      <w:r>
        <w:rPr>
          <w:rFonts w:ascii="Arial" w:hAnsi="Arial" w:cs="Arial"/>
          <w:sz w:val="20"/>
          <w:szCs w:val="20"/>
          <w:u w:val="none"/>
        </w:rPr>
        <w:t xml:space="preserve"> or is </w:t>
      </w:r>
      <w:r w:rsidRPr="00F706CF">
        <w:rPr>
          <w:rFonts w:ascii="Arial" w:hAnsi="Arial" w:cs="Arial"/>
          <w:sz w:val="20"/>
          <w:szCs w:val="20"/>
          <w:u w:val="none"/>
        </w:rPr>
        <w:t xml:space="preserve">using the Service in a manner that </w:t>
      </w:r>
      <w:r>
        <w:rPr>
          <w:rFonts w:ascii="Arial" w:hAnsi="Arial" w:cs="Arial"/>
          <w:sz w:val="20"/>
          <w:szCs w:val="20"/>
          <w:u w:val="none"/>
        </w:rPr>
        <w:t>poses a</w:t>
      </w:r>
      <w:r w:rsidRPr="00F706CF">
        <w:rPr>
          <w:rFonts w:ascii="Arial" w:hAnsi="Arial" w:cs="Arial"/>
          <w:sz w:val="20"/>
          <w:szCs w:val="20"/>
          <w:u w:val="none"/>
        </w:rPr>
        <w:t xml:space="preserve"> material harm </w:t>
      </w:r>
      <w:r w:rsidR="00EC08F8">
        <w:rPr>
          <w:rFonts w:ascii="Arial" w:hAnsi="Arial" w:cs="Arial"/>
          <w:sz w:val="20"/>
          <w:szCs w:val="20"/>
          <w:u w:val="none"/>
        </w:rPr>
        <w:t xml:space="preserve">to </w:t>
      </w:r>
      <w:r>
        <w:rPr>
          <w:rFonts w:ascii="Arial" w:hAnsi="Arial" w:cs="Arial"/>
          <w:sz w:val="20"/>
          <w:szCs w:val="20"/>
          <w:u w:val="none"/>
        </w:rPr>
        <w:t>other</w:t>
      </w:r>
      <w:r w:rsidRPr="00F706CF">
        <w:rPr>
          <w:rFonts w:ascii="Arial" w:hAnsi="Arial" w:cs="Arial"/>
          <w:sz w:val="20"/>
          <w:szCs w:val="20"/>
          <w:u w:val="none"/>
        </w:rPr>
        <w:t xml:space="preserve"> Serval customers or the security, availability, or integrity of </w:t>
      </w:r>
      <w:r>
        <w:rPr>
          <w:rFonts w:ascii="Arial" w:hAnsi="Arial" w:cs="Arial"/>
          <w:sz w:val="20"/>
          <w:szCs w:val="20"/>
          <w:u w:val="none"/>
        </w:rPr>
        <w:t>the</w:t>
      </w:r>
      <w:r w:rsidRPr="00F706CF">
        <w:rPr>
          <w:rFonts w:ascii="Arial" w:hAnsi="Arial" w:cs="Arial"/>
          <w:sz w:val="20"/>
          <w:szCs w:val="20"/>
          <w:u w:val="none"/>
        </w:rPr>
        <w:t xml:space="preserve"> Service. Serval will use reasonable efforts to notify Customer before any suspension when practicable. The foregoing suspension right is without prejudice to any other rights or remedies Serval may have under this Agreement.</w:t>
      </w:r>
    </w:p>
    <w:p w14:paraId="6D999F48" w14:textId="07077793" w:rsidR="00E152BD" w:rsidRPr="00F706CF" w:rsidRDefault="00E152BD" w:rsidP="00F77C7B">
      <w:pPr>
        <w:pStyle w:val="ListParagraph"/>
        <w:numPr>
          <w:ilvl w:val="1"/>
          <w:numId w:val="10"/>
        </w:numPr>
        <w:spacing w:before="240"/>
        <w:jc w:val="both"/>
        <w:rPr>
          <w:rFonts w:ascii="Arial" w:hAnsi="Arial" w:cs="Arial"/>
          <w:sz w:val="20"/>
          <w:szCs w:val="20"/>
          <w:u w:val="none"/>
        </w:rPr>
      </w:pPr>
      <w:r w:rsidRPr="000A060C">
        <w:rPr>
          <w:rFonts w:ascii="Arial" w:hAnsi="Arial" w:cs="Arial"/>
          <w:bCs/>
          <w:w w:val="105"/>
          <w:sz w:val="20"/>
          <w:szCs w:val="20"/>
        </w:rPr>
        <w:t>Survival</w:t>
      </w:r>
      <w:r w:rsidRPr="00BE746F">
        <w:rPr>
          <w:rFonts w:ascii="Arial" w:hAnsi="Arial" w:cs="Arial"/>
          <w:w w:val="105"/>
          <w:sz w:val="20"/>
          <w:szCs w:val="20"/>
          <w:u w:val="none"/>
        </w:rPr>
        <w:t xml:space="preserve">. </w:t>
      </w:r>
      <w:r w:rsidR="00622458">
        <w:rPr>
          <w:rFonts w:ascii="Arial" w:hAnsi="Arial" w:cs="Arial"/>
          <w:w w:val="105"/>
          <w:sz w:val="20"/>
          <w:szCs w:val="20"/>
          <w:u w:val="none"/>
        </w:rPr>
        <w:t>T</w:t>
      </w:r>
      <w:r w:rsidRPr="00BE746F">
        <w:rPr>
          <w:rFonts w:ascii="Arial" w:hAnsi="Arial" w:cs="Arial"/>
          <w:w w:val="105"/>
          <w:sz w:val="20"/>
          <w:szCs w:val="20"/>
          <w:u w:val="none"/>
        </w:rPr>
        <w:t xml:space="preserve">he following provisions will survive any expiration or termination of the Agreement: </w:t>
      </w:r>
      <w:r w:rsidRPr="00BE746F">
        <w:rPr>
          <w:rFonts w:ascii="Arial" w:hAnsi="Arial" w:cs="Arial"/>
          <w:w w:val="105"/>
          <w:sz w:val="20"/>
          <w:szCs w:val="20"/>
        </w:rPr>
        <w:t>Sections</w:t>
      </w:r>
      <w:r w:rsidR="000B2BFD">
        <w:rPr>
          <w:rFonts w:ascii="Arial" w:hAnsi="Arial" w:cs="Arial"/>
          <w:w w:val="105"/>
          <w:sz w:val="20"/>
          <w:szCs w:val="20"/>
        </w:rPr>
        <w:t xml:space="preserve"> </w:t>
      </w:r>
      <w:r w:rsidR="000B2BFD">
        <w:rPr>
          <w:rFonts w:ascii="Arial" w:hAnsi="Arial" w:cs="Arial"/>
          <w:w w:val="105"/>
          <w:sz w:val="20"/>
          <w:szCs w:val="20"/>
        </w:rPr>
        <w:fldChar w:fldCharType="begin"/>
      </w:r>
      <w:r w:rsidR="000B2BFD">
        <w:rPr>
          <w:rFonts w:ascii="Arial" w:hAnsi="Arial" w:cs="Arial"/>
          <w:w w:val="105"/>
          <w:sz w:val="20"/>
          <w:szCs w:val="20"/>
        </w:rPr>
        <w:instrText xml:space="preserve"> REF _Ref498087583 \w \h </w:instrText>
      </w:r>
      <w:r w:rsidR="00F77C7B">
        <w:rPr>
          <w:rFonts w:ascii="Arial" w:hAnsi="Arial" w:cs="Arial"/>
          <w:w w:val="105"/>
          <w:sz w:val="20"/>
          <w:szCs w:val="20"/>
        </w:rPr>
        <w:instrText xml:space="preserve"> \* MERGEFORMAT </w:instrText>
      </w:r>
      <w:r w:rsidR="000B2BFD">
        <w:rPr>
          <w:rFonts w:ascii="Arial" w:hAnsi="Arial" w:cs="Arial"/>
          <w:w w:val="105"/>
          <w:sz w:val="20"/>
          <w:szCs w:val="20"/>
        </w:rPr>
      </w:r>
      <w:r w:rsidR="000B2BFD">
        <w:rPr>
          <w:rFonts w:ascii="Arial" w:hAnsi="Arial" w:cs="Arial"/>
          <w:w w:val="105"/>
          <w:sz w:val="20"/>
          <w:szCs w:val="20"/>
        </w:rPr>
        <w:fldChar w:fldCharType="separate"/>
      </w:r>
      <w:r w:rsidR="006E74E1">
        <w:rPr>
          <w:rFonts w:ascii="Arial" w:hAnsi="Arial" w:cs="Arial"/>
          <w:w w:val="105"/>
          <w:sz w:val="20"/>
          <w:szCs w:val="20"/>
        </w:rPr>
        <w:t>6</w:t>
      </w:r>
      <w:r w:rsidR="000B2BFD">
        <w:rPr>
          <w:rFonts w:ascii="Arial" w:hAnsi="Arial" w:cs="Arial"/>
          <w:w w:val="105"/>
          <w:sz w:val="20"/>
          <w:szCs w:val="20"/>
        </w:rPr>
        <w:fldChar w:fldCharType="end"/>
      </w:r>
      <w:r w:rsidR="000B2BFD" w:rsidRPr="00DC7821">
        <w:rPr>
          <w:rFonts w:ascii="Arial" w:hAnsi="Arial" w:cs="Arial"/>
          <w:w w:val="105"/>
          <w:sz w:val="20"/>
          <w:szCs w:val="20"/>
          <w:u w:val="none"/>
        </w:rPr>
        <w:t xml:space="preserve">; </w:t>
      </w:r>
      <w:r w:rsidR="000B2BFD">
        <w:rPr>
          <w:rFonts w:ascii="Arial" w:hAnsi="Arial" w:cs="Arial"/>
          <w:w w:val="105"/>
          <w:sz w:val="20"/>
          <w:szCs w:val="20"/>
        </w:rPr>
        <w:fldChar w:fldCharType="begin"/>
      </w:r>
      <w:r w:rsidR="000B2BFD">
        <w:rPr>
          <w:rFonts w:ascii="Arial" w:hAnsi="Arial" w:cs="Arial"/>
          <w:w w:val="105"/>
          <w:sz w:val="20"/>
          <w:szCs w:val="20"/>
        </w:rPr>
        <w:instrText xml:space="preserve"> REF _Ref499029717 \w \h </w:instrText>
      </w:r>
      <w:r w:rsidR="00F77C7B">
        <w:rPr>
          <w:rFonts w:ascii="Arial" w:hAnsi="Arial" w:cs="Arial"/>
          <w:w w:val="105"/>
          <w:sz w:val="20"/>
          <w:szCs w:val="20"/>
        </w:rPr>
        <w:instrText xml:space="preserve"> \* MERGEFORMAT </w:instrText>
      </w:r>
      <w:r w:rsidR="000B2BFD">
        <w:rPr>
          <w:rFonts w:ascii="Arial" w:hAnsi="Arial" w:cs="Arial"/>
          <w:w w:val="105"/>
          <w:sz w:val="20"/>
          <w:szCs w:val="20"/>
        </w:rPr>
      </w:r>
      <w:r w:rsidR="000B2BFD">
        <w:rPr>
          <w:rFonts w:ascii="Arial" w:hAnsi="Arial" w:cs="Arial"/>
          <w:w w:val="105"/>
          <w:sz w:val="20"/>
          <w:szCs w:val="20"/>
        </w:rPr>
        <w:fldChar w:fldCharType="separate"/>
      </w:r>
      <w:r w:rsidR="006E74E1">
        <w:rPr>
          <w:rFonts w:ascii="Arial" w:hAnsi="Arial" w:cs="Arial"/>
          <w:w w:val="105"/>
          <w:sz w:val="20"/>
          <w:szCs w:val="20"/>
        </w:rPr>
        <w:t>8</w:t>
      </w:r>
      <w:r w:rsidR="000B2BFD">
        <w:rPr>
          <w:rFonts w:ascii="Arial" w:hAnsi="Arial" w:cs="Arial"/>
          <w:w w:val="105"/>
          <w:sz w:val="20"/>
          <w:szCs w:val="20"/>
        </w:rPr>
        <w:fldChar w:fldCharType="end"/>
      </w:r>
      <w:r w:rsidR="000B2BFD" w:rsidRPr="00DC7821">
        <w:rPr>
          <w:rFonts w:ascii="Arial" w:hAnsi="Arial" w:cs="Arial"/>
          <w:w w:val="105"/>
          <w:sz w:val="20"/>
          <w:szCs w:val="20"/>
          <w:u w:val="none"/>
        </w:rPr>
        <w:t xml:space="preserve">; </w:t>
      </w:r>
      <w:r w:rsidR="000B2BFD">
        <w:rPr>
          <w:rFonts w:ascii="Arial" w:hAnsi="Arial" w:cs="Arial"/>
          <w:w w:val="105"/>
          <w:sz w:val="20"/>
          <w:szCs w:val="20"/>
        </w:rPr>
        <w:fldChar w:fldCharType="begin"/>
      </w:r>
      <w:r w:rsidR="000B2BFD">
        <w:rPr>
          <w:rFonts w:ascii="Arial" w:hAnsi="Arial" w:cs="Arial"/>
          <w:w w:val="105"/>
          <w:sz w:val="20"/>
          <w:szCs w:val="20"/>
        </w:rPr>
        <w:instrText xml:space="preserve"> REF _Ref498085488 \w \h </w:instrText>
      </w:r>
      <w:r w:rsidR="00F77C7B">
        <w:rPr>
          <w:rFonts w:ascii="Arial" w:hAnsi="Arial" w:cs="Arial"/>
          <w:w w:val="105"/>
          <w:sz w:val="20"/>
          <w:szCs w:val="20"/>
        </w:rPr>
        <w:instrText xml:space="preserve"> \* MERGEFORMAT </w:instrText>
      </w:r>
      <w:r w:rsidR="000B2BFD">
        <w:rPr>
          <w:rFonts w:ascii="Arial" w:hAnsi="Arial" w:cs="Arial"/>
          <w:w w:val="105"/>
          <w:sz w:val="20"/>
          <w:szCs w:val="20"/>
        </w:rPr>
      </w:r>
      <w:r w:rsidR="000B2BFD">
        <w:rPr>
          <w:rFonts w:ascii="Arial" w:hAnsi="Arial" w:cs="Arial"/>
          <w:w w:val="105"/>
          <w:sz w:val="20"/>
          <w:szCs w:val="20"/>
        </w:rPr>
        <w:fldChar w:fldCharType="separate"/>
      </w:r>
      <w:r w:rsidR="006E74E1">
        <w:rPr>
          <w:rFonts w:ascii="Arial" w:hAnsi="Arial" w:cs="Arial"/>
          <w:w w:val="105"/>
          <w:sz w:val="20"/>
          <w:szCs w:val="20"/>
        </w:rPr>
        <w:t>9</w:t>
      </w:r>
      <w:r w:rsidR="000B2BFD">
        <w:rPr>
          <w:rFonts w:ascii="Arial" w:hAnsi="Arial" w:cs="Arial"/>
          <w:w w:val="105"/>
          <w:sz w:val="20"/>
          <w:szCs w:val="20"/>
        </w:rPr>
        <w:fldChar w:fldCharType="end"/>
      </w:r>
      <w:r w:rsidR="000B2BFD" w:rsidRPr="00DC7821">
        <w:rPr>
          <w:rFonts w:ascii="Arial" w:hAnsi="Arial" w:cs="Arial"/>
          <w:w w:val="105"/>
          <w:sz w:val="20"/>
          <w:szCs w:val="20"/>
          <w:u w:val="none"/>
        </w:rPr>
        <w:t>;</w:t>
      </w:r>
      <w:r w:rsidR="006C451E">
        <w:rPr>
          <w:rFonts w:ascii="Arial" w:hAnsi="Arial" w:cs="Arial"/>
          <w:w w:val="105"/>
          <w:sz w:val="20"/>
          <w:szCs w:val="20"/>
          <w:u w:val="none"/>
        </w:rPr>
        <w:t xml:space="preserve"> </w:t>
      </w:r>
      <w:r w:rsidR="006C451E" w:rsidRPr="006C451E">
        <w:rPr>
          <w:rFonts w:ascii="Arial" w:hAnsi="Arial" w:cs="Arial"/>
          <w:w w:val="105"/>
          <w:sz w:val="20"/>
          <w:szCs w:val="20"/>
        </w:rPr>
        <w:fldChar w:fldCharType="begin"/>
      </w:r>
      <w:r w:rsidR="006C451E" w:rsidRPr="006C451E">
        <w:rPr>
          <w:rFonts w:ascii="Arial" w:hAnsi="Arial" w:cs="Arial"/>
          <w:w w:val="105"/>
          <w:sz w:val="20"/>
          <w:szCs w:val="20"/>
        </w:rPr>
        <w:instrText xml:space="preserve"> REF _Ref499106795 \r \h </w:instrText>
      </w:r>
      <w:r w:rsidR="006C451E">
        <w:rPr>
          <w:rFonts w:ascii="Arial" w:hAnsi="Arial" w:cs="Arial"/>
          <w:w w:val="105"/>
          <w:sz w:val="20"/>
          <w:szCs w:val="20"/>
        </w:rPr>
        <w:instrText xml:space="preserve"> \* MERGEFORMAT </w:instrText>
      </w:r>
      <w:r w:rsidR="006C451E" w:rsidRPr="006C451E">
        <w:rPr>
          <w:rFonts w:ascii="Arial" w:hAnsi="Arial" w:cs="Arial"/>
          <w:w w:val="105"/>
          <w:sz w:val="20"/>
          <w:szCs w:val="20"/>
        </w:rPr>
      </w:r>
      <w:r w:rsidR="006C451E" w:rsidRPr="006C451E">
        <w:rPr>
          <w:rFonts w:ascii="Arial" w:hAnsi="Arial" w:cs="Arial"/>
          <w:w w:val="105"/>
          <w:sz w:val="20"/>
          <w:szCs w:val="20"/>
        </w:rPr>
        <w:fldChar w:fldCharType="separate"/>
      </w:r>
      <w:r w:rsidR="006E74E1">
        <w:rPr>
          <w:rFonts w:ascii="Arial" w:hAnsi="Arial" w:cs="Arial"/>
          <w:w w:val="105"/>
          <w:sz w:val="20"/>
          <w:szCs w:val="20"/>
        </w:rPr>
        <w:t>11</w:t>
      </w:r>
      <w:r w:rsidR="006C451E" w:rsidRPr="006C451E">
        <w:rPr>
          <w:rFonts w:ascii="Arial" w:hAnsi="Arial" w:cs="Arial"/>
          <w:w w:val="105"/>
          <w:sz w:val="20"/>
          <w:szCs w:val="20"/>
        </w:rPr>
        <w:fldChar w:fldCharType="end"/>
      </w:r>
      <w:r w:rsidR="006C451E">
        <w:rPr>
          <w:rFonts w:ascii="Arial" w:hAnsi="Arial" w:cs="Arial"/>
          <w:w w:val="105"/>
          <w:sz w:val="20"/>
          <w:szCs w:val="20"/>
          <w:u w:val="none"/>
        </w:rPr>
        <w:t xml:space="preserve">; </w:t>
      </w:r>
      <w:r w:rsidR="000B2BFD">
        <w:rPr>
          <w:rFonts w:ascii="Arial" w:hAnsi="Arial" w:cs="Arial"/>
          <w:w w:val="105"/>
          <w:sz w:val="20"/>
          <w:szCs w:val="20"/>
        </w:rPr>
        <w:fldChar w:fldCharType="begin"/>
      </w:r>
      <w:r w:rsidR="000B2BFD">
        <w:rPr>
          <w:rFonts w:ascii="Arial" w:hAnsi="Arial" w:cs="Arial"/>
          <w:w w:val="105"/>
          <w:sz w:val="20"/>
          <w:szCs w:val="20"/>
        </w:rPr>
        <w:instrText xml:space="preserve"> REF _Ref499029729 \w \h </w:instrText>
      </w:r>
      <w:r w:rsidR="00F77C7B">
        <w:rPr>
          <w:rFonts w:ascii="Arial" w:hAnsi="Arial" w:cs="Arial"/>
          <w:w w:val="105"/>
          <w:sz w:val="20"/>
          <w:szCs w:val="20"/>
        </w:rPr>
        <w:instrText xml:space="preserve"> \* MERGEFORMAT </w:instrText>
      </w:r>
      <w:r w:rsidR="000B2BFD">
        <w:rPr>
          <w:rFonts w:ascii="Arial" w:hAnsi="Arial" w:cs="Arial"/>
          <w:w w:val="105"/>
          <w:sz w:val="20"/>
          <w:szCs w:val="20"/>
        </w:rPr>
      </w:r>
      <w:r w:rsidR="000B2BFD">
        <w:rPr>
          <w:rFonts w:ascii="Arial" w:hAnsi="Arial" w:cs="Arial"/>
          <w:w w:val="105"/>
          <w:sz w:val="20"/>
          <w:szCs w:val="20"/>
        </w:rPr>
        <w:fldChar w:fldCharType="separate"/>
      </w:r>
      <w:r w:rsidR="006E74E1">
        <w:rPr>
          <w:rFonts w:ascii="Arial" w:hAnsi="Arial" w:cs="Arial"/>
          <w:w w:val="105"/>
          <w:sz w:val="20"/>
          <w:szCs w:val="20"/>
        </w:rPr>
        <w:t>12</w:t>
      </w:r>
      <w:r w:rsidR="000B2BFD">
        <w:rPr>
          <w:rFonts w:ascii="Arial" w:hAnsi="Arial" w:cs="Arial"/>
          <w:w w:val="105"/>
          <w:sz w:val="20"/>
          <w:szCs w:val="20"/>
        </w:rPr>
        <w:fldChar w:fldCharType="end"/>
      </w:r>
      <w:r w:rsidR="000B2BFD" w:rsidRPr="00DC7821">
        <w:rPr>
          <w:rFonts w:ascii="Arial" w:hAnsi="Arial" w:cs="Arial"/>
          <w:w w:val="105"/>
          <w:sz w:val="20"/>
          <w:szCs w:val="20"/>
          <w:u w:val="none"/>
        </w:rPr>
        <w:t xml:space="preserve">; </w:t>
      </w:r>
      <w:r w:rsidR="006C451E" w:rsidRPr="006C451E">
        <w:rPr>
          <w:rFonts w:ascii="Arial" w:hAnsi="Arial" w:cs="Arial"/>
          <w:w w:val="105"/>
          <w:sz w:val="20"/>
          <w:szCs w:val="20"/>
        </w:rPr>
        <w:fldChar w:fldCharType="begin"/>
      </w:r>
      <w:r w:rsidR="006C451E" w:rsidRPr="006C451E">
        <w:rPr>
          <w:rFonts w:ascii="Arial" w:hAnsi="Arial" w:cs="Arial"/>
          <w:w w:val="105"/>
          <w:sz w:val="20"/>
          <w:szCs w:val="20"/>
        </w:rPr>
        <w:instrText xml:space="preserve"> REF _Ref235451409 \r \h </w:instrText>
      </w:r>
      <w:r w:rsidR="006C451E">
        <w:rPr>
          <w:rFonts w:ascii="Arial" w:hAnsi="Arial" w:cs="Arial"/>
          <w:w w:val="105"/>
          <w:sz w:val="20"/>
          <w:szCs w:val="20"/>
        </w:rPr>
        <w:instrText xml:space="preserve"> \* MERGEFORMAT </w:instrText>
      </w:r>
      <w:r w:rsidR="006C451E" w:rsidRPr="006C451E">
        <w:rPr>
          <w:rFonts w:ascii="Arial" w:hAnsi="Arial" w:cs="Arial"/>
          <w:w w:val="105"/>
          <w:sz w:val="20"/>
          <w:szCs w:val="20"/>
        </w:rPr>
      </w:r>
      <w:r w:rsidR="006C451E" w:rsidRPr="006C451E">
        <w:rPr>
          <w:rFonts w:ascii="Arial" w:hAnsi="Arial" w:cs="Arial"/>
          <w:w w:val="105"/>
          <w:sz w:val="20"/>
          <w:szCs w:val="20"/>
        </w:rPr>
        <w:fldChar w:fldCharType="separate"/>
      </w:r>
      <w:r w:rsidR="006E74E1">
        <w:rPr>
          <w:rFonts w:ascii="Arial" w:hAnsi="Arial" w:cs="Arial"/>
          <w:w w:val="105"/>
          <w:sz w:val="20"/>
          <w:szCs w:val="20"/>
        </w:rPr>
        <w:t>13</w:t>
      </w:r>
      <w:r w:rsidR="006C451E" w:rsidRPr="006C451E">
        <w:rPr>
          <w:rFonts w:ascii="Arial" w:hAnsi="Arial" w:cs="Arial"/>
          <w:w w:val="105"/>
          <w:sz w:val="20"/>
          <w:szCs w:val="20"/>
        </w:rPr>
        <w:fldChar w:fldCharType="end"/>
      </w:r>
      <w:r w:rsidR="006C451E">
        <w:rPr>
          <w:rFonts w:ascii="Arial" w:hAnsi="Arial" w:cs="Arial"/>
          <w:w w:val="105"/>
          <w:sz w:val="20"/>
          <w:szCs w:val="20"/>
          <w:u w:val="none"/>
        </w:rPr>
        <w:t xml:space="preserve">; </w:t>
      </w:r>
      <w:r w:rsidR="00AA54CD" w:rsidRPr="00AA54CD">
        <w:rPr>
          <w:rFonts w:ascii="Arial" w:hAnsi="Arial" w:cs="Arial"/>
          <w:w w:val="105"/>
          <w:sz w:val="20"/>
          <w:szCs w:val="20"/>
        </w:rPr>
        <w:fldChar w:fldCharType="begin"/>
      </w:r>
      <w:r w:rsidR="00AA54CD" w:rsidRPr="00AA54CD">
        <w:rPr>
          <w:rFonts w:ascii="Arial" w:hAnsi="Arial" w:cs="Arial"/>
          <w:w w:val="105"/>
          <w:sz w:val="20"/>
          <w:szCs w:val="20"/>
        </w:rPr>
        <w:instrText xml:space="preserve"> REF _Ref233367115 \r \h </w:instrText>
      </w:r>
      <w:r w:rsidR="00AA54CD">
        <w:rPr>
          <w:rFonts w:ascii="Arial" w:hAnsi="Arial" w:cs="Arial"/>
          <w:w w:val="105"/>
          <w:sz w:val="20"/>
          <w:szCs w:val="20"/>
        </w:rPr>
        <w:instrText xml:space="preserve"> \* MERGEFORMAT </w:instrText>
      </w:r>
      <w:r w:rsidR="00AA54CD" w:rsidRPr="00AA54CD">
        <w:rPr>
          <w:rFonts w:ascii="Arial" w:hAnsi="Arial" w:cs="Arial"/>
          <w:w w:val="105"/>
          <w:sz w:val="20"/>
          <w:szCs w:val="20"/>
        </w:rPr>
      </w:r>
      <w:r w:rsidR="00AA54CD" w:rsidRPr="00AA54CD">
        <w:rPr>
          <w:rFonts w:ascii="Arial" w:hAnsi="Arial" w:cs="Arial"/>
          <w:w w:val="105"/>
          <w:sz w:val="20"/>
          <w:szCs w:val="20"/>
        </w:rPr>
        <w:fldChar w:fldCharType="separate"/>
      </w:r>
      <w:r w:rsidR="006E74E1">
        <w:rPr>
          <w:rFonts w:ascii="Arial" w:hAnsi="Arial" w:cs="Arial"/>
          <w:w w:val="105"/>
          <w:sz w:val="20"/>
          <w:szCs w:val="20"/>
        </w:rPr>
        <w:t>14</w:t>
      </w:r>
      <w:r w:rsidR="00AA54CD" w:rsidRPr="00AA54CD">
        <w:rPr>
          <w:rFonts w:ascii="Arial" w:hAnsi="Arial" w:cs="Arial"/>
          <w:w w:val="105"/>
          <w:sz w:val="20"/>
          <w:szCs w:val="20"/>
        </w:rPr>
        <w:fldChar w:fldCharType="end"/>
      </w:r>
      <w:r w:rsidR="006C451E" w:rsidRPr="006C451E">
        <w:rPr>
          <w:rFonts w:ascii="Arial" w:hAnsi="Arial" w:cs="Arial"/>
          <w:w w:val="105"/>
          <w:sz w:val="20"/>
          <w:szCs w:val="20"/>
          <w:u w:val="none"/>
        </w:rPr>
        <w:t xml:space="preserve">; and </w:t>
      </w:r>
      <w:r w:rsidR="006C451E">
        <w:rPr>
          <w:rFonts w:ascii="Arial" w:hAnsi="Arial" w:cs="Arial"/>
          <w:w w:val="105"/>
          <w:sz w:val="20"/>
          <w:szCs w:val="20"/>
        </w:rPr>
        <w:fldChar w:fldCharType="begin"/>
      </w:r>
      <w:r w:rsidR="006C451E">
        <w:rPr>
          <w:rFonts w:ascii="Arial" w:hAnsi="Arial" w:cs="Arial"/>
          <w:w w:val="105"/>
          <w:sz w:val="20"/>
          <w:szCs w:val="20"/>
        </w:rPr>
        <w:instrText xml:space="preserve"> REF _Ref235451494 \r \h </w:instrText>
      </w:r>
      <w:r w:rsidR="006C451E">
        <w:rPr>
          <w:rFonts w:ascii="Arial" w:hAnsi="Arial" w:cs="Arial"/>
          <w:w w:val="105"/>
          <w:sz w:val="20"/>
          <w:szCs w:val="20"/>
        </w:rPr>
      </w:r>
      <w:r w:rsidR="006C451E">
        <w:rPr>
          <w:rFonts w:ascii="Arial" w:hAnsi="Arial" w:cs="Arial"/>
          <w:w w:val="105"/>
          <w:sz w:val="20"/>
          <w:szCs w:val="20"/>
        </w:rPr>
        <w:fldChar w:fldCharType="separate"/>
      </w:r>
      <w:r w:rsidR="006E74E1">
        <w:rPr>
          <w:rFonts w:ascii="Arial" w:hAnsi="Arial" w:cs="Arial"/>
          <w:w w:val="105"/>
          <w:sz w:val="20"/>
          <w:szCs w:val="20"/>
        </w:rPr>
        <w:t>15</w:t>
      </w:r>
      <w:r w:rsidR="006C451E">
        <w:rPr>
          <w:rFonts w:ascii="Arial" w:hAnsi="Arial" w:cs="Arial"/>
          <w:w w:val="105"/>
          <w:sz w:val="20"/>
          <w:szCs w:val="20"/>
        </w:rPr>
        <w:fldChar w:fldCharType="end"/>
      </w:r>
      <w:r w:rsidRPr="00BE746F">
        <w:rPr>
          <w:rFonts w:ascii="Arial" w:hAnsi="Arial" w:cs="Arial"/>
          <w:w w:val="105"/>
          <w:sz w:val="20"/>
          <w:szCs w:val="20"/>
          <w:u w:val="none"/>
        </w:rPr>
        <w:t xml:space="preserve">. </w:t>
      </w:r>
    </w:p>
    <w:p w14:paraId="3932AD24" w14:textId="149BD588" w:rsidR="004F7A75" w:rsidRPr="00BE746F" w:rsidRDefault="0064233C" w:rsidP="00F77C7B">
      <w:pPr>
        <w:pStyle w:val="Heading4"/>
        <w:numPr>
          <w:ilvl w:val="0"/>
          <w:numId w:val="10"/>
        </w:numPr>
        <w:tabs>
          <w:tab w:val="left" w:pos="1924"/>
          <w:tab w:val="left" w:pos="1925"/>
        </w:tabs>
        <w:spacing w:before="240"/>
        <w:jc w:val="both"/>
        <w:rPr>
          <w:rFonts w:ascii="Arial" w:hAnsi="Arial" w:cs="Arial"/>
          <w:sz w:val="20"/>
          <w:szCs w:val="20"/>
        </w:rPr>
      </w:pPr>
      <w:r w:rsidRPr="00BE746F">
        <w:rPr>
          <w:rFonts w:ascii="Arial" w:hAnsi="Arial" w:cs="Arial"/>
          <w:sz w:val="20"/>
          <w:szCs w:val="20"/>
        </w:rPr>
        <w:t>FEES AND PAYMENT</w:t>
      </w:r>
    </w:p>
    <w:p w14:paraId="76EA4667" w14:textId="1FB9BA76" w:rsidR="0064233C" w:rsidRPr="00BE746F" w:rsidRDefault="0064233C" w:rsidP="00F77C7B">
      <w:pPr>
        <w:pStyle w:val="Heading4"/>
        <w:numPr>
          <w:ilvl w:val="1"/>
          <w:numId w:val="10"/>
        </w:numPr>
        <w:spacing w:before="240"/>
        <w:jc w:val="both"/>
        <w:rPr>
          <w:rFonts w:ascii="Arial" w:hAnsi="Arial" w:cs="Arial"/>
          <w:b w:val="0"/>
          <w:sz w:val="20"/>
          <w:szCs w:val="20"/>
        </w:rPr>
      </w:pPr>
      <w:r w:rsidRPr="000A060C">
        <w:rPr>
          <w:rFonts w:ascii="Arial" w:hAnsi="Arial" w:cs="Arial"/>
          <w:b w:val="0"/>
          <w:bCs w:val="0"/>
          <w:sz w:val="20"/>
          <w:szCs w:val="20"/>
          <w:u w:val="single"/>
        </w:rPr>
        <w:t>Fees</w:t>
      </w:r>
      <w:r w:rsidRPr="00BE746F">
        <w:rPr>
          <w:rFonts w:ascii="Arial" w:hAnsi="Arial" w:cs="Arial"/>
          <w:b w:val="0"/>
          <w:sz w:val="20"/>
          <w:szCs w:val="20"/>
        </w:rPr>
        <w:t xml:space="preserve">. </w:t>
      </w:r>
      <w:r w:rsidR="00BB6A3F">
        <w:rPr>
          <w:rFonts w:ascii="Arial" w:hAnsi="Arial" w:cs="Arial"/>
          <w:b w:val="0"/>
          <w:sz w:val="20"/>
          <w:szCs w:val="20"/>
        </w:rPr>
        <w:t>Customer</w:t>
      </w:r>
      <w:r w:rsidRPr="00BE746F">
        <w:rPr>
          <w:rFonts w:ascii="Arial" w:hAnsi="Arial" w:cs="Arial"/>
          <w:b w:val="0"/>
          <w:sz w:val="20"/>
          <w:szCs w:val="20"/>
        </w:rPr>
        <w:t xml:space="preserve"> will pay the fees for the Subscription set forth on the applicable </w:t>
      </w:r>
      <w:r w:rsidR="00602037">
        <w:rPr>
          <w:rFonts w:ascii="Arial" w:hAnsi="Arial" w:cs="Arial"/>
          <w:b w:val="0"/>
          <w:sz w:val="20"/>
          <w:szCs w:val="20"/>
        </w:rPr>
        <w:t>Order Form</w:t>
      </w:r>
      <w:r w:rsidRPr="00BE746F">
        <w:rPr>
          <w:rFonts w:ascii="Arial" w:hAnsi="Arial" w:cs="Arial"/>
          <w:b w:val="0"/>
          <w:sz w:val="20"/>
          <w:szCs w:val="20"/>
        </w:rPr>
        <w:t xml:space="preserve">. </w:t>
      </w:r>
      <w:r w:rsidR="00940E80" w:rsidRPr="00940E80">
        <w:rPr>
          <w:rFonts w:ascii="Arial" w:hAnsi="Arial" w:cs="Arial"/>
          <w:b w:val="0"/>
          <w:sz w:val="20"/>
          <w:szCs w:val="20"/>
        </w:rPr>
        <w:t xml:space="preserve">Except as otherwise provided in the applicable Order Form, Serval will issue annual invoices to Customer, and Customer will pay </w:t>
      </w:r>
      <w:r w:rsidR="00940E80">
        <w:rPr>
          <w:rFonts w:ascii="Arial" w:hAnsi="Arial" w:cs="Arial"/>
          <w:b w:val="0"/>
          <w:sz w:val="20"/>
          <w:szCs w:val="20"/>
        </w:rPr>
        <w:t>properly invoiced amounts</w:t>
      </w:r>
      <w:r w:rsidR="00940E80" w:rsidRPr="00940E80">
        <w:rPr>
          <w:rFonts w:ascii="Arial" w:hAnsi="Arial" w:cs="Arial"/>
          <w:b w:val="0"/>
          <w:sz w:val="20"/>
          <w:szCs w:val="20"/>
        </w:rPr>
        <w:t xml:space="preserve"> no later than </w:t>
      </w:r>
      <w:r w:rsidR="00940E80">
        <w:rPr>
          <w:rFonts w:ascii="Arial" w:hAnsi="Arial" w:cs="Arial"/>
          <w:b w:val="0"/>
          <w:sz w:val="20"/>
          <w:szCs w:val="20"/>
        </w:rPr>
        <w:t xml:space="preserve">30 </w:t>
      </w:r>
      <w:r w:rsidR="00940E80" w:rsidRPr="00940E80">
        <w:rPr>
          <w:rFonts w:ascii="Arial" w:hAnsi="Arial" w:cs="Arial"/>
          <w:b w:val="0"/>
          <w:sz w:val="20"/>
          <w:szCs w:val="20"/>
        </w:rPr>
        <w:t xml:space="preserve">days after the </w:t>
      </w:r>
      <w:r w:rsidR="00940E80">
        <w:rPr>
          <w:rFonts w:ascii="Arial" w:hAnsi="Arial" w:cs="Arial"/>
          <w:b w:val="0"/>
          <w:sz w:val="20"/>
          <w:szCs w:val="20"/>
        </w:rPr>
        <w:t>invoice date</w:t>
      </w:r>
      <w:r w:rsidR="000F0FB0">
        <w:rPr>
          <w:rFonts w:ascii="Arial" w:hAnsi="Arial" w:cs="Arial"/>
          <w:b w:val="0"/>
          <w:sz w:val="20"/>
          <w:szCs w:val="20"/>
        </w:rPr>
        <w:t>.</w:t>
      </w:r>
    </w:p>
    <w:p w14:paraId="183FFB25" w14:textId="1A273635" w:rsidR="00150C9D" w:rsidRPr="00BE746F" w:rsidRDefault="00150C9D" w:rsidP="00F77C7B">
      <w:pPr>
        <w:pStyle w:val="Heading4"/>
        <w:numPr>
          <w:ilvl w:val="1"/>
          <w:numId w:val="10"/>
        </w:numPr>
        <w:spacing w:before="240"/>
        <w:jc w:val="both"/>
        <w:rPr>
          <w:rFonts w:ascii="Arial" w:hAnsi="Arial" w:cs="Arial"/>
          <w:b w:val="0"/>
          <w:sz w:val="20"/>
          <w:szCs w:val="20"/>
        </w:rPr>
      </w:pPr>
      <w:r w:rsidRPr="000A060C">
        <w:rPr>
          <w:rFonts w:ascii="Arial" w:hAnsi="Arial" w:cs="Arial"/>
          <w:b w:val="0"/>
          <w:bCs w:val="0"/>
          <w:sz w:val="20"/>
          <w:szCs w:val="20"/>
          <w:u w:val="single"/>
        </w:rPr>
        <w:t>Taxes</w:t>
      </w:r>
      <w:r w:rsidRPr="00BE746F">
        <w:rPr>
          <w:rFonts w:ascii="Arial" w:hAnsi="Arial" w:cs="Arial"/>
          <w:b w:val="0"/>
          <w:sz w:val="20"/>
          <w:szCs w:val="20"/>
        </w:rPr>
        <w:t xml:space="preserve">. </w:t>
      </w:r>
      <w:r w:rsidR="000F0FB0">
        <w:rPr>
          <w:rFonts w:ascii="Arial" w:eastAsia="Arial" w:hAnsi="Arial" w:cs="Arial"/>
          <w:b w:val="0"/>
          <w:sz w:val="20"/>
          <w:szCs w:val="20"/>
        </w:rPr>
        <w:t xml:space="preserve">The fees payable hereunder are exclusive of any sales taxes (unless included on the invoice), or similar governmental sales tax type assessments, excluding any income or franchise taxes on </w:t>
      </w:r>
      <w:r w:rsidR="00A67DCE">
        <w:rPr>
          <w:rFonts w:ascii="Arial" w:hAnsi="Arial" w:cs="Arial"/>
          <w:b w:val="0"/>
          <w:sz w:val="20"/>
          <w:szCs w:val="20"/>
        </w:rPr>
        <w:t>Serval</w:t>
      </w:r>
      <w:r w:rsidR="000F0FB0">
        <w:rPr>
          <w:rFonts w:ascii="Arial" w:eastAsia="Arial" w:hAnsi="Arial" w:cs="Arial"/>
          <w:b w:val="0"/>
          <w:sz w:val="20"/>
          <w:szCs w:val="20"/>
        </w:rPr>
        <w:t xml:space="preserve"> (collectively, “</w:t>
      </w:r>
      <w:r w:rsidR="000F0FB0">
        <w:rPr>
          <w:rFonts w:ascii="Arial" w:eastAsia="Arial" w:hAnsi="Arial" w:cs="Arial"/>
          <w:sz w:val="20"/>
          <w:szCs w:val="20"/>
        </w:rPr>
        <w:t>Taxes</w:t>
      </w:r>
      <w:r w:rsidR="000F0FB0">
        <w:rPr>
          <w:rFonts w:ascii="Arial" w:eastAsia="Arial" w:hAnsi="Arial" w:cs="Arial"/>
          <w:b w:val="0"/>
          <w:sz w:val="20"/>
          <w:szCs w:val="20"/>
        </w:rPr>
        <w:t xml:space="preserve">”) with respect to the Service provided to </w:t>
      </w:r>
      <w:r w:rsidR="00BB6A3F">
        <w:rPr>
          <w:rFonts w:ascii="Arial" w:eastAsia="Arial" w:hAnsi="Arial" w:cs="Arial"/>
          <w:b w:val="0"/>
          <w:sz w:val="20"/>
          <w:szCs w:val="20"/>
        </w:rPr>
        <w:t>Customer</w:t>
      </w:r>
      <w:r w:rsidR="000F0FB0">
        <w:rPr>
          <w:rFonts w:ascii="Arial" w:eastAsia="Arial" w:hAnsi="Arial" w:cs="Arial"/>
          <w:b w:val="0"/>
          <w:sz w:val="20"/>
          <w:szCs w:val="20"/>
        </w:rPr>
        <w:t xml:space="preserve">. Unless </w:t>
      </w:r>
      <w:r w:rsidR="00BB6A3F">
        <w:rPr>
          <w:rFonts w:ascii="Arial" w:eastAsia="Arial" w:hAnsi="Arial" w:cs="Arial"/>
          <w:b w:val="0"/>
          <w:sz w:val="20"/>
          <w:szCs w:val="20"/>
        </w:rPr>
        <w:t>Customer</w:t>
      </w:r>
      <w:r w:rsidR="000F0FB0">
        <w:rPr>
          <w:rFonts w:ascii="Arial" w:eastAsia="Arial" w:hAnsi="Arial" w:cs="Arial"/>
          <w:b w:val="0"/>
          <w:sz w:val="20"/>
          <w:szCs w:val="20"/>
        </w:rPr>
        <w:t xml:space="preserve"> provides </w:t>
      </w:r>
      <w:r w:rsidR="00A67DCE">
        <w:rPr>
          <w:rFonts w:ascii="Arial" w:eastAsia="Arial" w:hAnsi="Arial" w:cs="Arial"/>
          <w:b w:val="0"/>
          <w:sz w:val="20"/>
          <w:szCs w:val="20"/>
        </w:rPr>
        <w:t>Serval</w:t>
      </w:r>
      <w:r w:rsidR="000F0FB0">
        <w:rPr>
          <w:rFonts w:ascii="Arial" w:eastAsia="Arial" w:hAnsi="Arial" w:cs="Arial"/>
          <w:b w:val="0"/>
          <w:sz w:val="20"/>
          <w:szCs w:val="20"/>
        </w:rPr>
        <w:t xml:space="preserve"> with a valid exemption certificate, </w:t>
      </w:r>
      <w:r w:rsidR="00BB6A3F">
        <w:rPr>
          <w:rFonts w:ascii="Arial" w:eastAsia="Arial" w:hAnsi="Arial" w:cs="Arial"/>
          <w:b w:val="0"/>
          <w:sz w:val="20"/>
          <w:szCs w:val="20"/>
        </w:rPr>
        <w:t>Customer</w:t>
      </w:r>
      <w:r w:rsidR="000F0FB0">
        <w:rPr>
          <w:rFonts w:ascii="Arial" w:eastAsia="Arial" w:hAnsi="Arial" w:cs="Arial"/>
          <w:b w:val="0"/>
          <w:sz w:val="20"/>
          <w:szCs w:val="20"/>
        </w:rPr>
        <w:t xml:space="preserve"> is solely responsible for paying all Taxes associated with or arising from this Agreement.</w:t>
      </w:r>
    </w:p>
    <w:p w14:paraId="336FAFCC" w14:textId="2B980C1A" w:rsidR="00E723D4" w:rsidRPr="00BE746F" w:rsidRDefault="00827B68" w:rsidP="00F77C7B">
      <w:pPr>
        <w:pStyle w:val="Heading4"/>
        <w:numPr>
          <w:ilvl w:val="0"/>
          <w:numId w:val="10"/>
        </w:numPr>
        <w:tabs>
          <w:tab w:val="left" w:pos="1924"/>
          <w:tab w:val="left" w:pos="1925"/>
        </w:tabs>
        <w:spacing w:before="240"/>
        <w:jc w:val="both"/>
        <w:rPr>
          <w:rFonts w:ascii="Arial" w:hAnsi="Arial" w:cs="Arial"/>
          <w:sz w:val="20"/>
          <w:szCs w:val="20"/>
        </w:rPr>
      </w:pPr>
      <w:bookmarkStart w:id="2" w:name="_Ref498087583"/>
      <w:r w:rsidRPr="00BE746F">
        <w:rPr>
          <w:rFonts w:ascii="Arial" w:hAnsi="Arial" w:cs="Arial"/>
          <w:w w:val="105"/>
          <w:sz w:val="20"/>
          <w:szCs w:val="20"/>
        </w:rPr>
        <w:t>CONFIDENTIALITY</w:t>
      </w:r>
      <w:bookmarkEnd w:id="2"/>
    </w:p>
    <w:p w14:paraId="5EB7E6AC" w14:textId="4FD756C8" w:rsidR="00E723D4" w:rsidRPr="00BE746F" w:rsidRDefault="00827B68" w:rsidP="00F77C7B">
      <w:pPr>
        <w:pStyle w:val="ListParagraph"/>
        <w:numPr>
          <w:ilvl w:val="1"/>
          <w:numId w:val="10"/>
        </w:numPr>
        <w:spacing w:before="240"/>
        <w:jc w:val="both"/>
        <w:rPr>
          <w:rFonts w:ascii="Arial" w:hAnsi="Arial" w:cs="Arial"/>
          <w:sz w:val="20"/>
          <w:szCs w:val="20"/>
          <w:u w:val="none"/>
        </w:rPr>
      </w:pPr>
      <w:r w:rsidRPr="00BE746F">
        <w:rPr>
          <w:rFonts w:ascii="Arial" w:hAnsi="Arial" w:cs="Arial"/>
          <w:w w:val="105"/>
          <w:sz w:val="20"/>
          <w:szCs w:val="20"/>
        </w:rPr>
        <w:t>Confidential Information</w:t>
      </w:r>
      <w:r w:rsidRPr="00BE746F">
        <w:rPr>
          <w:rFonts w:ascii="Arial" w:hAnsi="Arial" w:cs="Arial"/>
          <w:w w:val="105"/>
          <w:sz w:val="20"/>
          <w:szCs w:val="20"/>
          <w:u w:val="none"/>
        </w:rPr>
        <w:t>. Except as explicitly excluded below, any information of a</w:t>
      </w:r>
      <w:r w:rsidRPr="00BE746F">
        <w:rPr>
          <w:rFonts w:ascii="Arial" w:hAnsi="Arial" w:cs="Arial"/>
          <w:spacing w:val="55"/>
          <w:w w:val="105"/>
          <w:sz w:val="20"/>
          <w:szCs w:val="20"/>
          <w:u w:val="none"/>
        </w:rPr>
        <w:t xml:space="preserve"> </w:t>
      </w:r>
      <w:r w:rsidRPr="00BE746F">
        <w:rPr>
          <w:rFonts w:ascii="Arial" w:hAnsi="Arial" w:cs="Arial"/>
          <w:w w:val="105"/>
          <w:sz w:val="20"/>
          <w:szCs w:val="20"/>
          <w:u w:val="none"/>
        </w:rPr>
        <w:t>confidential or proprietary nature provided by a party</w:t>
      </w:r>
      <w:r w:rsidR="006F4325" w:rsidRPr="00BE746F">
        <w:rPr>
          <w:rFonts w:ascii="Arial" w:hAnsi="Arial" w:cs="Arial"/>
          <w:w w:val="105"/>
          <w:sz w:val="20"/>
          <w:szCs w:val="20"/>
          <w:u w:val="none"/>
        </w:rPr>
        <w:t xml:space="preserve"> (the “</w:t>
      </w:r>
      <w:r w:rsidR="006F4325" w:rsidRPr="00BE746F">
        <w:rPr>
          <w:rFonts w:ascii="Arial" w:hAnsi="Arial" w:cs="Arial"/>
          <w:b/>
          <w:w w:val="105"/>
          <w:sz w:val="20"/>
          <w:szCs w:val="20"/>
          <w:u w:val="none"/>
        </w:rPr>
        <w:t>Disclosing Party</w:t>
      </w:r>
      <w:r w:rsidR="006F4325" w:rsidRPr="00BE746F">
        <w:rPr>
          <w:rFonts w:ascii="Arial" w:hAnsi="Arial" w:cs="Arial"/>
          <w:w w:val="105"/>
          <w:sz w:val="20"/>
          <w:szCs w:val="20"/>
          <w:u w:val="none"/>
        </w:rPr>
        <w:t>”)</w:t>
      </w:r>
      <w:r w:rsidRPr="00BE746F">
        <w:rPr>
          <w:rFonts w:ascii="Arial" w:hAnsi="Arial" w:cs="Arial"/>
          <w:w w:val="105"/>
          <w:sz w:val="20"/>
          <w:szCs w:val="20"/>
          <w:u w:val="none"/>
        </w:rPr>
        <w:t xml:space="preserve"> to the other party </w:t>
      </w:r>
      <w:r w:rsidR="006F4325" w:rsidRPr="00BE746F">
        <w:rPr>
          <w:rFonts w:ascii="Arial" w:hAnsi="Arial" w:cs="Arial"/>
          <w:w w:val="105"/>
          <w:sz w:val="20"/>
          <w:szCs w:val="20"/>
          <w:u w:val="none"/>
        </w:rPr>
        <w:t>(the “</w:t>
      </w:r>
      <w:r w:rsidR="006F4325" w:rsidRPr="00BE746F">
        <w:rPr>
          <w:rFonts w:ascii="Arial" w:hAnsi="Arial" w:cs="Arial"/>
          <w:b/>
          <w:w w:val="105"/>
          <w:sz w:val="20"/>
          <w:szCs w:val="20"/>
          <w:u w:val="none"/>
        </w:rPr>
        <w:t>Receiving Party</w:t>
      </w:r>
      <w:r w:rsidR="006F4325" w:rsidRPr="00BE746F">
        <w:rPr>
          <w:rFonts w:ascii="Arial" w:hAnsi="Arial" w:cs="Arial"/>
          <w:w w:val="105"/>
          <w:sz w:val="20"/>
          <w:szCs w:val="20"/>
          <w:u w:val="none"/>
        </w:rPr>
        <w:t xml:space="preserve">”) </w:t>
      </w:r>
      <w:r w:rsidR="009807D6" w:rsidRPr="00BE746F">
        <w:rPr>
          <w:rFonts w:ascii="Arial" w:hAnsi="Arial" w:cs="Arial"/>
          <w:w w:val="105"/>
          <w:sz w:val="20"/>
          <w:szCs w:val="20"/>
          <w:u w:val="none"/>
        </w:rPr>
        <w:t>constitutes the Disclosing P</w:t>
      </w:r>
      <w:r w:rsidRPr="00BE746F">
        <w:rPr>
          <w:rFonts w:ascii="Arial" w:hAnsi="Arial" w:cs="Arial"/>
          <w:w w:val="105"/>
          <w:sz w:val="20"/>
          <w:szCs w:val="20"/>
          <w:u w:val="none"/>
        </w:rPr>
        <w:t>arty’s confidential and proprietary information (“</w:t>
      </w:r>
      <w:r w:rsidRPr="00BE746F">
        <w:rPr>
          <w:rFonts w:ascii="Arial" w:hAnsi="Arial" w:cs="Arial"/>
          <w:b/>
          <w:w w:val="105"/>
          <w:sz w:val="20"/>
          <w:szCs w:val="20"/>
          <w:u w:val="none"/>
        </w:rPr>
        <w:t>Confidential Information</w:t>
      </w:r>
      <w:r w:rsidRPr="00BE746F">
        <w:rPr>
          <w:rFonts w:ascii="Arial" w:hAnsi="Arial" w:cs="Arial"/>
          <w:w w:val="105"/>
          <w:sz w:val="20"/>
          <w:szCs w:val="20"/>
          <w:u w:val="none"/>
        </w:rPr>
        <w:t xml:space="preserve">”). </w:t>
      </w:r>
      <w:r w:rsidR="00A67DCE">
        <w:rPr>
          <w:rFonts w:ascii="Arial" w:hAnsi="Arial" w:cs="Arial"/>
          <w:w w:val="105"/>
          <w:sz w:val="20"/>
          <w:szCs w:val="20"/>
          <w:u w:val="none"/>
        </w:rPr>
        <w:t>Serval</w:t>
      </w:r>
      <w:r w:rsidR="009807D6" w:rsidRPr="00BE746F">
        <w:rPr>
          <w:rFonts w:ascii="Arial" w:hAnsi="Arial" w:cs="Arial"/>
          <w:w w:val="105"/>
          <w:sz w:val="20"/>
          <w:szCs w:val="20"/>
          <w:u w:val="none"/>
        </w:rPr>
        <w:t>’s</w:t>
      </w:r>
      <w:r w:rsidRPr="00BE746F">
        <w:rPr>
          <w:rFonts w:ascii="Arial" w:hAnsi="Arial" w:cs="Arial"/>
          <w:w w:val="105"/>
          <w:sz w:val="20"/>
          <w:szCs w:val="20"/>
          <w:u w:val="none"/>
        </w:rPr>
        <w:t xml:space="preserve"> Confidential Information includes the </w:t>
      </w:r>
      <w:r w:rsidR="00E7707D">
        <w:rPr>
          <w:rFonts w:ascii="Arial" w:hAnsi="Arial" w:cs="Arial"/>
          <w:w w:val="105"/>
          <w:sz w:val="20"/>
          <w:szCs w:val="20"/>
          <w:u w:val="none"/>
        </w:rPr>
        <w:t>Service</w:t>
      </w:r>
      <w:r w:rsidR="009807D6" w:rsidRPr="00BE746F">
        <w:rPr>
          <w:rFonts w:ascii="Arial" w:hAnsi="Arial" w:cs="Arial"/>
          <w:w w:val="105"/>
          <w:sz w:val="20"/>
          <w:szCs w:val="20"/>
          <w:u w:val="none"/>
        </w:rPr>
        <w:t xml:space="preserve"> and any information conveyed to </w:t>
      </w:r>
      <w:r w:rsidR="00BB6A3F">
        <w:rPr>
          <w:rFonts w:ascii="Arial" w:hAnsi="Arial" w:cs="Arial"/>
          <w:w w:val="105"/>
          <w:sz w:val="20"/>
          <w:szCs w:val="20"/>
          <w:u w:val="none"/>
        </w:rPr>
        <w:t>Customer</w:t>
      </w:r>
      <w:r w:rsidR="009807D6" w:rsidRPr="00BE746F">
        <w:rPr>
          <w:rFonts w:ascii="Arial" w:hAnsi="Arial" w:cs="Arial"/>
          <w:w w:val="105"/>
          <w:sz w:val="20"/>
          <w:szCs w:val="20"/>
          <w:u w:val="none"/>
        </w:rPr>
        <w:t xml:space="preserve"> in connection with Support</w:t>
      </w:r>
      <w:r w:rsidRPr="00BE746F">
        <w:rPr>
          <w:rFonts w:ascii="Arial" w:hAnsi="Arial" w:cs="Arial"/>
          <w:w w:val="105"/>
          <w:sz w:val="20"/>
          <w:szCs w:val="20"/>
          <w:u w:val="none"/>
        </w:rPr>
        <w:t xml:space="preserve">. </w:t>
      </w:r>
      <w:r w:rsidR="00BB6A3F">
        <w:rPr>
          <w:rFonts w:ascii="Arial" w:hAnsi="Arial" w:cs="Arial"/>
          <w:w w:val="105"/>
          <w:sz w:val="20"/>
          <w:szCs w:val="20"/>
          <w:u w:val="none"/>
        </w:rPr>
        <w:t>Customer</w:t>
      </w:r>
      <w:r w:rsidR="009807D6" w:rsidRPr="00BE746F">
        <w:rPr>
          <w:rFonts w:ascii="Arial" w:hAnsi="Arial" w:cs="Arial"/>
          <w:w w:val="105"/>
          <w:sz w:val="20"/>
          <w:szCs w:val="20"/>
          <w:u w:val="none"/>
        </w:rPr>
        <w:t>’s</w:t>
      </w:r>
      <w:r w:rsidRPr="00BE746F">
        <w:rPr>
          <w:rFonts w:ascii="Arial" w:hAnsi="Arial" w:cs="Arial"/>
          <w:w w:val="105"/>
          <w:sz w:val="20"/>
          <w:szCs w:val="20"/>
          <w:u w:val="none"/>
        </w:rPr>
        <w:t xml:space="preserve"> Confidential Information includes </w:t>
      </w:r>
      <w:r w:rsidR="00BB6A3F">
        <w:rPr>
          <w:rFonts w:ascii="Arial" w:hAnsi="Arial" w:cs="Arial"/>
          <w:w w:val="105"/>
          <w:sz w:val="20"/>
          <w:szCs w:val="20"/>
          <w:u w:val="none"/>
        </w:rPr>
        <w:t>Customer</w:t>
      </w:r>
      <w:r w:rsidRPr="00BE746F">
        <w:rPr>
          <w:rFonts w:ascii="Arial" w:hAnsi="Arial" w:cs="Arial"/>
          <w:w w:val="105"/>
          <w:sz w:val="20"/>
          <w:szCs w:val="20"/>
          <w:u w:val="none"/>
        </w:rPr>
        <w:t xml:space="preserve"> Data. Confidential Information does not include information which is (</w:t>
      </w:r>
      <w:proofErr w:type="spellStart"/>
      <w:r w:rsidRPr="00BE746F">
        <w:rPr>
          <w:rFonts w:ascii="Arial" w:hAnsi="Arial" w:cs="Arial"/>
          <w:w w:val="105"/>
          <w:sz w:val="20"/>
          <w:szCs w:val="20"/>
          <w:u w:val="none"/>
        </w:rPr>
        <w:t>i</w:t>
      </w:r>
      <w:proofErr w:type="spellEnd"/>
      <w:r w:rsidRPr="00BE746F">
        <w:rPr>
          <w:rFonts w:ascii="Arial" w:hAnsi="Arial" w:cs="Arial"/>
          <w:w w:val="105"/>
          <w:sz w:val="20"/>
          <w:szCs w:val="20"/>
          <w:u w:val="none"/>
        </w:rPr>
        <w:t xml:space="preserve">) already known by the </w:t>
      </w:r>
      <w:r w:rsidR="00533EE4">
        <w:rPr>
          <w:rFonts w:ascii="Arial" w:hAnsi="Arial" w:cs="Arial"/>
          <w:w w:val="105"/>
          <w:sz w:val="20"/>
          <w:szCs w:val="20"/>
          <w:u w:val="none"/>
        </w:rPr>
        <w:t>R</w:t>
      </w:r>
      <w:r w:rsidRPr="00BE746F">
        <w:rPr>
          <w:rFonts w:ascii="Arial" w:hAnsi="Arial" w:cs="Arial"/>
          <w:w w:val="105"/>
          <w:sz w:val="20"/>
          <w:szCs w:val="20"/>
          <w:u w:val="none"/>
        </w:rPr>
        <w:t xml:space="preserve">eceiving </w:t>
      </w:r>
      <w:r w:rsidR="00533EE4">
        <w:rPr>
          <w:rFonts w:ascii="Arial" w:hAnsi="Arial" w:cs="Arial"/>
          <w:w w:val="105"/>
          <w:sz w:val="20"/>
          <w:szCs w:val="20"/>
          <w:u w:val="none"/>
        </w:rPr>
        <w:t>P</w:t>
      </w:r>
      <w:r w:rsidRPr="00BE746F">
        <w:rPr>
          <w:rFonts w:ascii="Arial" w:hAnsi="Arial" w:cs="Arial"/>
          <w:w w:val="105"/>
          <w:sz w:val="20"/>
          <w:szCs w:val="20"/>
          <w:u w:val="none"/>
        </w:rPr>
        <w:t>arty without an obligation of confidentiali</w:t>
      </w:r>
      <w:r w:rsidR="00117196" w:rsidRPr="00BE746F">
        <w:rPr>
          <w:rFonts w:ascii="Arial" w:hAnsi="Arial" w:cs="Arial"/>
          <w:w w:val="105"/>
          <w:sz w:val="20"/>
          <w:szCs w:val="20"/>
          <w:u w:val="none"/>
        </w:rPr>
        <w:t xml:space="preserve">ty other than pursuant to this </w:t>
      </w:r>
      <w:r w:rsidR="002229C2" w:rsidRPr="00BE746F">
        <w:rPr>
          <w:rFonts w:ascii="Arial" w:hAnsi="Arial" w:cs="Arial"/>
          <w:w w:val="105"/>
          <w:sz w:val="20"/>
          <w:szCs w:val="20"/>
          <w:u w:val="none"/>
        </w:rPr>
        <w:t>Agreement;</w:t>
      </w:r>
      <w:r w:rsidRPr="00BE746F">
        <w:rPr>
          <w:rFonts w:ascii="Arial" w:hAnsi="Arial" w:cs="Arial"/>
          <w:w w:val="105"/>
          <w:sz w:val="20"/>
          <w:szCs w:val="20"/>
          <w:u w:val="none"/>
        </w:rPr>
        <w:t xml:space="preserve"> (ii) publicly known or becomes publicly known thro</w:t>
      </w:r>
      <w:r w:rsidR="002229C2" w:rsidRPr="00BE746F">
        <w:rPr>
          <w:rFonts w:ascii="Arial" w:hAnsi="Arial" w:cs="Arial"/>
          <w:w w:val="105"/>
          <w:sz w:val="20"/>
          <w:szCs w:val="20"/>
          <w:u w:val="none"/>
        </w:rPr>
        <w:t>ugh no unauthorized act of the Receiving P</w:t>
      </w:r>
      <w:r w:rsidRPr="00BE746F">
        <w:rPr>
          <w:rFonts w:ascii="Arial" w:hAnsi="Arial" w:cs="Arial"/>
          <w:w w:val="105"/>
          <w:sz w:val="20"/>
          <w:szCs w:val="20"/>
          <w:u w:val="none"/>
        </w:rPr>
        <w:t>arty; (iii) rightfully received from a third party without a confidentiali</w:t>
      </w:r>
      <w:r w:rsidR="002229C2" w:rsidRPr="00BE746F">
        <w:rPr>
          <w:rFonts w:ascii="Arial" w:hAnsi="Arial" w:cs="Arial"/>
          <w:w w:val="105"/>
          <w:sz w:val="20"/>
          <w:szCs w:val="20"/>
          <w:u w:val="none"/>
        </w:rPr>
        <w:t>ty obligation to the Disclosing P</w:t>
      </w:r>
      <w:r w:rsidRPr="00BE746F">
        <w:rPr>
          <w:rFonts w:ascii="Arial" w:hAnsi="Arial" w:cs="Arial"/>
          <w:w w:val="105"/>
          <w:sz w:val="20"/>
          <w:szCs w:val="20"/>
          <w:u w:val="none"/>
        </w:rPr>
        <w:t>arty; or (iv) independently</w:t>
      </w:r>
      <w:r w:rsidRPr="00BE746F">
        <w:rPr>
          <w:rFonts w:ascii="Arial" w:hAnsi="Arial" w:cs="Arial"/>
          <w:spacing w:val="-8"/>
          <w:w w:val="105"/>
          <w:sz w:val="20"/>
          <w:szCs w:val="20"/>
          <w:u w:val="none"/>
        </w:rPr>
        <w:t xml:space="preserve"> </w:t>
      </w:r>
      <w:r w:rsidRPr="00BE746F">
        <w:rPr>
          <w:rFonts w:ascii="Arial" w:hAnsi="Arial" w:cs="Arial"/>
          <w:w w:val="105"/>
          <w:sz w:val="20"/>
          <w:szCs w:val="20"/>
          <w:u w:val="none"/>
        </w:rPr>
        <w:t>developed</w:t>
      </w:r>
      <w:r w:rsidRPr="00BE746F">
        <w:rPr>
          <w:rFonts w:ascii="Arial" w:hAnsi="Arial" w:cs="Arial"/>
          <w:spacing w:val="-8"/>
          <w:w w:val="105"/>
          <w:sz w:val="20"/>
          <w:szCs w:val="20"/>
          <w:u w:val="none"/>
        </w:rPr>
        <w:t xml:space="preserve"> </w:t>
      </w:r>
      <w:r w:rsidR="002229C2" w:rsidRPr="00BE746F">
        <w:rPr>
          <w:rFonts w:ascii="Arial" w:hAnsi="Arial" w:cs="Arial"/>
          <w:spacing w:val="-8"/>
          <w:w w:val="105"/>
          <w:sz w:val="20"/>
          <w:szCs w:val="20"/>
          <w:u w:val="none"/>
        </w:rPr>
        <w:t xml:space="preserve">by the Receiving Party </w:t>
      </w:r>
      <w:r w:rsidRPr="00BE746F">
        <w:rPr>
          <w:rFonts w:ascii="Arial" w:hAnsi="Arial" w:cs="Arial"/>
          <w:w w:val="105"/>
          <w:sz w:val="20"/>
          <w:szCs w:val="20"/>
          <w:u w:val="none"/>
        </w:rPr>
        <w:t>without</w:t>
      </w:r>
      <w:r w:rsidRPr="00BE746F">
        <w:rPr>
          <w:rFonts w:ascii="Arial" w:hAnsi="Arial" w:cs="Arial"/>
          <w:spacing w:val="-9"/>
          <w:w w:val="105"/>
          <w:sz w:val="20"/>
          <w:szCs w:val="20"/>
          <w:u w:val="none"/>
        </w:rPr>
        <w:t xml:space="preserve"> </w:t>
      </w:r>
      <w:r w:rsidRPr="00BE746F">
        <w:rPr>
          <w:rFonts w:ascii="Arial" w:hAnsi="Arial" w:cs="Arial"/>
          <w:w w:val="105"/>
          <w:sz w:val="20"/>
          <w:szCs w:val="20"/>
          <w:u w:val="none"/>
        </w:rPr>
        <w:t>access</w:t>
      </w:r>
      <w:r w:rsidRPr="00BE746F">
        <w:rPr>
          <w:rFonts w:ascii="Arial" w:hAnsi="Arial" w:cs="Arial"/>
          <w:spacing w:val="-9"/>
          <w:w w:val="105"/>
          <w:sz w:val="20"/>
          <w:szCs w:val="20"/>
          <w:u w:val="none"/>
        </w:rPr>
        <w:t xml:space="preserve"> </w:t>
      </w:r>
      <w:r w:rsidRPr="00BE746F">
        <w:rPr>
          <w:rFonts w:ascii="Arial" w:hAnsi="Arial" w:cs="Arial"/>
          <w:w w:val="105"/>
          <w:sz w:val="20"/>
          <w:szCs w:val="20"/>
          <w:u w:val="none"/>
        </w:rPr>
        <w:t>to</w:t>
      </w:r>
      <w:r w:rsidRPr="00BE746F">
        <w:rPr>
          <w:rFonts w:ascii="Arial" w:hAnsi="Arial" w:cs="Arial"/>
          <w:spacing w:val="-8"/>
          <w:w w:val="105"/>
          <w:sz w:val="20"/>
          <w:szCs w:val="20"/>
          <w:u w:val="none"/>
        </w:rPr>
        <w:t xml:space="preserve"> </w:t>
      </w:r>
      <w:r w:rsidRPr="00BE746F">
        <w:rPr>
          <w:rFonts w:ascii="Arial" w:hAnsi="Arial" w:cs="Arial"/>
          <w:w w:val="105"/>
          <w:sz w:val="20"/>
          <w:szCs w:val="20"/>
          <w:u w:val="none"/>
        </w:rPr>
        <w:t>the</w:t>
      </w:r>
      <w:r w:rsidRPr="00BE746F">
        <w:rPr>
          <w:rFonts w:ascii="Arial" w:hAnsi="Arial" w:cs="Arial"/>
          <w:spacing w:val="-8"/>
          <w:w w:val="105"/>
          <w:sz w:val="20"/>
          <w:szCs w:val="20"/>
          <w:u w:val="none"/>
        </w:rPr>
        <w:t xml:space="preserve"> </w:t>
      </w:r>
      <w:r w:rsidR="002229C2" w:rsidRPr="00BE746F">
        <w:rPr>
          <w:rFonts w:ascii="Arial" w:hAnsi="Arial" w:cs="Arial"/>
          <w:w w:val="105"/>
          <w:sz w:val="20"/>
          <w:szCs w:val="20"/>
          <w:u w:val="none"/>
        </w:rPr>
        <w:t>D</w:t>
      </w:r>
      <w:r w:rsidRPr="00BE746F">
        <w:rPr>
          <w:rFonts w:ascii="Arial" w:hAnsi="Arial" w:cs="Arial"/>
          <w:w w:val="105"/>
          <w:sz w:val="20"/>
          <w:szCs w:val="20"/>
          <w:u w:val="none"/>
        </w:rPr>
        <w:t>isclosing</w:t>
      </w:r>
      <w:r w:rsidRPr="00BE746F">
        <w:rPr>
          <w:rFonts w:ascii="Arial" w:hAnsi="Arial" w:cs="Arial"/>
          <w:spacing w:val="-8"/>
          <w:w w:val="105"/>
          <w:sz w:val="20"/>
          <w:szCs w:val="20"/>
          <w:u w:val="none"/>
        </w:rPr>
        <w:t xml:space="preserve"> </w:t>
      </w:r>
      <w:r w:rsidR="002229C2" w:rsidRPr="00BE746F">
        <w:rPr>
          <w:rFonts w:ascii="Arial" w:hAnsi="Arial" w:cs="Arial"/>
          <w:w w:val="105"/>
          <w:sz w:val="20"/>
          <w:szCs w:val="20"/>
          <w:u w:val="none"/>
        </w:rPr>
        <w:t>P</w:t>
      </w:r>
      <w:r w:rsidRPr="00BE746F">
        <w:rPr>
          <w:rFonts w:ascii="Arial" w:hAnsi="Arial" w:cs="Arial"/>
          <w:w w:val="105"/>
          <w:sz w:val="20"/>
          <w:szCs w:val="20"/>
          <w:u w:val="none"/>
        </w:rPr>
        <w:t>arty’s</w:t>
      </w:r>
      <w:r w:rsidRPr="00BE746F">
        <w:rPr>
          <w:rFonts w:ascii="Arial" w:hAnsi="Arial" w:cs="Arial"/>
          <w:spacing w:val="-9"/>
          <w:w w:val="105"/>
          <w:sz w:val="20"/>
          <w:szCs w:val="20"/>
          <w:u w:val="none"/>
        </w:rPr>
        <w:t xml:space="preserve"> </w:t>
      </w:r>
      <w:r w:rsidRPr="00BE746F">
        <w:rPr>
          <w:rFonts w:ascii="Arial" w:hAnsi="Arial" w:cs="Arial"/>
          <w:w w:val="105"/>
          <w:sz w:val="20"/>
          <w:szCs w:val="20"/>
          <w:u w:val="none"/>
        </w:rPr>
        <w:t>Confidential</w:t>
      </w:r>
      <w:r w:rsidRPr="00BE746F">
        <w:rPr>
          <w:rFonts w:ascii="Arial" w:hAnsi="Arial" w:cs="Arial"/>
          <w:spacing w:val="-9"/>
          <w:w w:val="105"/>
          <w:sz w:val="20"/>
          <w:szCs w:val="20"/>
          <w:u w:val="none"/>
        </w:rPr>
        <w:t xml:space="preserve"> </w:t>
      </w:r>
      <w:r w:rsidRPr="00BE746F">
        <w:rPr>
          <w:rFonts w:ascii="Arial" w:hAnsi="Arial" w:cs="Arial"/>
          <w:w w:val="105"/>
          <w:sz w:val="20"/>
          <w:szCs w:val="20"/>
          <w:u w:val="none"/>
        </w:rPr>
        <w:t>Information.</w:t>
      </w:r>
    </w:p>
    <w:p w14:paraId="50192BDA" w14:textId="6F929E97" w:rsidR="00E723D4" w:rsidRPr="00BE746F" w:rsidRDefault="00827B68" w:rsidP="00F77C7B">
      <w:pPr>
        <w:pStyle w:val="ListParagraph"/>
        <w:numPr>
          <w:ilvl w:val="1"/>
          <w:numId w:val="10"/>
        </w:numPr>
        <w:spacing w:before="240"/>
        <w:jc w:val="both"/>
        <w:rPr>
          <w:rFonts w:ascii="Arial" w:hAnsi="Arial" w:cs="Arial"/>
          <w:sz w:val="20"/>
          <w:szCs w:val="20"/>
          <w:u w:val="none"/>
        </w:rPr>
      </w:pPr>
      <w:r w:rsidRPr="00BE746F">
        <w:rPr>
          <w:rFonts w:ascii="Arial" w:hAnsi="Arial" w:cs="Arial"/>
          <w:w w:val="105"/>
          <w:sz w:val="20"/>
          <w:szCs w:val="20"/>
        </w:rPr>
        <w:t>Confidentiality Obligations</w:t>
      </w:r>
      <w:r w:rsidRPr="00BE746F">
        <w:rPr>
          <w:rFonts w:ascii="Arial" w:hAnsi="Arial" w:cs="Arial"/>
          <w:w w:val="105"/>
          <w:sz w:val="20"/>
          <w:szCs w:val="20"/>
          <w:u w:val="none"/>
        </w:rPr>
        <w:t>.  Each party will use the Confidential Information of the</w:t>
      </w:r>
      <w:r w:rsidRPr="00BE746F">
        <w:rPr>
          <w:rFonts w:ascii="Arial" w:hAnsi="Arial" w:cs="Arial"/>
          <w:spacing w:val="55"/>
          <w:w w:val="105"/>
          <w:sz w:val="20"/>
          <w:szCs w:val="20"/>
          <w:u w:val="none"/>
        </w:rPr>
        <w:t xml:space="preserve"> </w:t>
      </w:r>
      <w:r w:rsidRPr="00BE746F">
        <w:rPr>
          <w:rFonts w:ascii="Arial" w:hAnsi="Arial" w:cs="Arial"/>
          <w:w w:val="105"/>
          <w:sz w:val="20"/>
          <w:szCs w:val="20"/>
          <w:u w:val="none"/>
        </w:rPr>
        <w:t xml:space="preserve">other party only as necessary to perform its obligations </w:t>
      </w:r>
      <w:r w:rsidR="00CA4046" w:rsidRPr="00BE746F">
        <w:rPr>
          <w:rFonts w:ascii="Arial" w:hAnsi="Arial" w:cs="Arial"/>
          <w:w w:val="105"/>
          <w:sz w:val="20"/>
          <w:szCs w:val="20"/>
          <w:u w:val="none"/>
        </w:rPr>
        <w:t>under this Agreement, will</w:t>
      </w:r>
      <w:r w:rsidRPr="00BE746F">
        <w:rPr>
          <w:rFonts w:ascii="Arial" w:hAnsi="Arial" w:cs="Arial"/>
          <w:w w:val="105"/>
          <w:sz w:val="20"/>
          <w:szCs w:val="20"/>
          <w:u w:val="none"/>
        </w:rPr>
        <w:t xml:space="preserve"> not disclose the Confidential Information to any third party, and </w:t>
      </w:r>
      <w:r w:rsidR="00CA4046" w:rsidRPr="00BE746F">
        <w:rPr>
          <w:rFonts w:ascii="Arial" w:hAnsi="Arial" w:cs="Arial"/>
          <w:w w:val="105"/>
          <w:sz w:val="20"/>
          <w:szCs w:val="20"/>
          <w:u w:val="none"/>
        </w:rPr>
        <w:t>will</w:t>
      </w:r>
      <w:r w:rsidRPr="00BE746F">
        <w:rPr>
          <w:rFonts w:ascii="Arial" w:hAnsi="Arial" w:cs="Arial"/>
          <w:w w:val="105"/>
          <w:sz w:val="20"/>
          <w:szCs w:val="20"/>
          <w:u w:val="none"/>
        </w:rPr>
        <w:t xml:space="preserve"> prot</w:t>
      </w:r>
      <w:r w:rsidR="00CA4046" w:rsidRPr="00BE746F">
        <w:rPr>
          <w:rFonts w:ascii="Arial" w:hAnsi="Arial" w:cs="Arial"/>
          <w:w w:val="105"/>
          <w:sz w:val="20"/>
          <w:szCs w:val="20"/>
          <w:u w:val="none"/>
        </w:rPr>
        <w:t>ect the confidentiality of the Disclosing P</w:t>
      </w:r>
      <w:r w:rsidRPr="00BE746F">
        <w:rPr>
          <w:rFonts w:ascii="Arial" w:hAnsi="Arial" w:cs="Arial"/>
          <w:w w:val="105"/>
          <w:sz w:val="20"/>
          <w:szCs w:val="20"/>
          <w:u w:val="none"/>
        </w:rPr>
        <w:t xml:space="preserve">arty’s Confidential Information with the same standard of care as </w:t>
      </w:r>
      <w:r w:rsidR="00CA4046" w:rsidRPr="00BE746F">
        <w:rPr>
          <w:rFonts w:ascii="Arial" w:hAnsi="Arial" w:cs="Arial"/>
          <w:w w:val="105"/>
          <w:sz w:val="20"/>
          <w:szCs w:val="20"/>
          <w:u w:val="none"/>
        </w:rPr>
        <w:t>the Receiving P</w:t>
      </w:r>
      <w:r w:rsidRPr="00BE746F">
        <w:rPr>
          <w:rFonts w:ascii="Arial" w:hAnsi="Arial" w:cs="Arial"/>
          <w:w w:val="105"/>
          <w:sz w:val="20"/>
          <w:szCs w:val="20"/>
          <w:u w:val="none"/>
        </w:rPr>
        <w:t xml:space="preserve">arty uses or would use to protect its own Confidential Information, but in no event </w:t>
      </w:r>
      <w:r w:rsidR="00CA4046" w:rsidRPr="00BE746F">
        <w:rPr>
          <w:rFonts w:ascii="Arial" w:hAnsi="Arial" w:cs="Arial"/>
          <w:w w:val="105"/>
          <w:sz w:val="20"/>
          <w:szCs w:val="20"/>
          <w:u w:val="none"/>
        </w:rPr>
        <w:t>will the Receiving Party</w:t>
      </w:r>
      <w:r w:rsidRPr="00BE746F">
        <w:rPr>
          <w:rFonts w:ascii="Arial" w:hAnsi="Arial" w:cs="Arial"/>
          <w:w w:val="105"/>
          <w:sz w:val="20"/>
          <w:szCs w:val="20"/>
          <w:u w:val="none"/>
        </w:rPr>
        <w:t xml:space="preserve"> use less than a </w:t>
      </w:r>
      <w:r w:rsidRPr="00BE746F">
        <w:rPr>
          <w:rFonts w:ascii="Arial" w:hAnsi="Arial" w:cs="Arial"/>
          <w:w w:val="105"/>
          <w:sz w:val="20"/>
          <w:szCs w:val="20"/>
          <w:u w:val="none"/>
        </w:rPr>
        <w:lastRenderedPageBreak/>
        <w:t>reasonable standard of care. Notwithstanding the foreg</w:t>
      </w:r>
      <w:r w:rsidR="00CA4046" w:rsidRPr="00BE746F">
        <w:rPr>
          <w:rFonts w:ascii="Arial" w:hAnsi="Arial" w:cs="Arial"/>
          <w:w w:val="105"/>
          <w:sz w:val="20"/>
          <w:szCs w:val="20"/>
          <w:u w:val="none"/>
        </w:rPr>
        <w:t>oing, the Receiving P</w:t>
      </w:r>
      <w:r w:rsidRPr="00BE746F">
        <w:rPr>
          <w:rFonts w:ascii="Arial" w:hAnsi="Arial" w:cs="Arial"/>
          <w:w w:val="105"/>
          <w:sz w:val="20"/>
          <w:szCs w:val="20"/>
          <w:u w:val="none"/>
        </w:rPr>
        <w:t>arty may share the other party’s Confidential Information with those of its employees, agents and representatives who have a need to know such information and who are bound by confidentiality obligations at least as restrictive as those contained herein (each, a “</w:t>
      </w:r>
      <w:r w:rsidRPr="00BE746F">
        <w:rPr>
          <w:rFonts w:ascii="Arial" w:hAnsi="Arial" w:cs="Arial"/>
          <w:b/>
          <w:w w:val="105"/>
          <w:sz w:val="20"/>
          <w:szCs w:val="20"/>
          <w:u w:val="none"/>
        </w:rPr>
        <w:t>Representative</w:t>
      </w:r>
      <w:r w:rsidRPr="00BE746F">
        <w:rPr>
          <w:rFonts w:ascii="Arial" w:hAnsi="Arial" w:cs="Arial"/>
          <w:w w:val="105"/>
          <w:sz w:val="20"/>
          <w:szCs w:val="20"/>
          <w:u w:val="none"/>
        </w:rPr>
        <w:t>”).</w:t>
      </w:r>
      <w:r w:rsidRPr="00BE746F">
        <w:rPr>
          <w:rFonts w:ascii="Arial" w:hAnsi="Arial" w:cs="Arial"/>
          <w:spacing w:val="55"/>
          <w:w w:val="105"/>
          <w:sz w:val="20"/>
          <w:szCs w:val="20"/>
          <w:u w:val="none"/>
        </w:rPr>
        <w:t xml:space="preserve"> </w:t>
      </w:r>
      <w:r w:rsidRPr="00BE746F">
        <w:rPr>
          <w:rFonts w:ascii="Arial" w:hAnsi="Arial" w:cs="Arial"/>
          <w:w w:val="105"/>
          <w:sz w:val="20"/>
          <w:szCs w:val="20"/>
          <w:u w:val="none"/>
        </w:rPr>
        <w:t>Each</w:t>
      </w:r>
      <w:r w:rsidRPr="00BE746F">
        <w:rPr>
          <w:rFonts w:ascii="Arial" w:hAnsi="Arial" w:cs="Arial"/>
          <w:spacing w:val="-4"/>
          <w:w w:val="105"/>
          <w:sz w:val="20"/>
          <w:szCs w:val="20"/>
          <w:u w:val="none"/>
        </w:rPr>
        <w:t xml:space="preserve"> </w:t>
      </w:r>
      <w:r w:rsidRPr="00BE746F">
        <w:rPr>
          <w:rFonts w:ascii="Arial" w:hAnsi="Arial" w:cs="Arial"/>
          <w:w w:val="105"/>
          <w:sz w:val="20"/>
          <w:szCs w:val="20"/>
          <w:u w:val="none"/>
        </w:rPr>
        <w:t>party</w:t>
      </w:r>
      <w:r w:rsidRPr="00BE746F">
        <w:rPr>
          <w:rFonts w:ascii="Arial" w:hAnsi="Arial" w:cs="Arial"/>
          <w:spacing w:val="-4"/>
          <w:w w:val="105"/>
          <w:sz w:val="20"/>
          <w:szCs w:val="20"/>
          <w:u w:val="none"/>
        </w:rPr>
        <w:t xml:space="preserve"> </w:t>
      </w:r>
      <w:r w:rsidRPr="00BE746F">
        <w:rPr>
          <w:rFonts w:ascii="Arial" w:hAnsi="Arial" w:cs="Arial"/>
          <w:w w:val="105"/>
          <w:sz w:val="20"/>
          <w:szCs w:val="20"/>
          <w:u w:val="none"/>
        </w:rPr>
        <w:t>shall</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be</w:t>
      </w:r>
      <w:r w:rsidRPr="00BE746F">
        <w:rPr>
          <w:rFonts w:ascii="Arial" w:hAnsi="Arial" w:cs="Arial"/>
          <w:spacing w:val="-4"/>
          <w:w w:val="105"/>
          <w:sz w:val="20"/>
          <w:szCs w:val="20"/>
          <w:u w:val="none"/>
        </w:rPr>
        <w:t xml:space="preserve"> </w:t>
      </w:r>
      <w:r w:rsidRPr="00BE746F">
        <w:rPr>
          <w:rFonts w:ascii="Arial" w:hAnsi="Arial" w:cs="Arial"/>
          <w:w w:val="105"/>
          <w:sz w:val="20"/>
          <w:szCs w:val="20"/>
          <w:u w:val="none"/>
        </w:rPr>
        <w:t>responsible</w:t>
      </w:r>
      <w:r w:rsidRPr="00BE746F">
        <w:rPr>
          <w:rFonts w:ascii="Arial" w:hAnsi="Arial" w:cs="Arial"/>
          <w:spacing w:val="-4"/>
          <w:w w:val="105"/>
          <w:sz w:val="20"/>
          <w:szCs w:val="20"/>
          <w:u w:val="none"/>
        </w:rPr>
        <w:t xml:space="preserve"> </w:t>
      </w:r>
      <w:r w:rsidRPr="00BE746F">
        <w:rPr>
          <w:rFonts w:ascii="Arial" w:hAnsi="Arial" w:cs="Arial"/>
          <w:w w:val="105"/>
          <w:sz w:val="20"/>
          <w:szCs w:val="20"/>
          <w:u w:val="none"/>
        </w:rPr>
        <w:t>for</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any</w:t>
      </w:r>
      <w:r w:rsidRPr="00BE746F">
        <w:rPr>
          <w:rFonts w:ascii="Arial" w:hAnsi="Arial" w:cs="Arial"/>
          <w:spacing w:val="-4"/>
          <w:w w:val="105"/>
          <w:sz w:val="20"/>
          <w:szCs w:val="20"/>
          <w:u w:val="none"/>
        </w:rPr>
        <w:t xml:space="preserve"> </w:t>
      </w:r>
      <w:r w:rsidRPr="00BE746F">
        <w:rPr>
          <w:rFonts w:ascii="Arial" w:hAnsi="Arial" w:cs="Arial"/>
          <w:w w:val="105"/>
          <w:sz w:val="20"/>
          <w:szCs w:val="20"/>
          <w:u w:val="none"/>
        </w:rPr>
        <w:t>breach</w:t>
      </w:r>
      <w:r w:rsidRPr="00BE746F">
        <w:rPr>
          <w:rFonts w:ascii="Arial" w:hAnsi="Arial" w:cs="Arial"/>
          <w:spacing w:val="-4"/>
          <w:w w:val="105"/>
          <w:sz w:val="20"/>
          <w:szCs w:val="20"/>
          <w:u w:val="none"/>
        </w:rPr>
        <w:t xml:space="preserve"> </w:t>
      </w:r>
      <w:r w:rsidRPr="00BE746F">
        <w:rPr>
          <w:rFonts w:ascii="Arial" w:hAnsi="Arial" w:cs="Arial"/>
          <w:w w:val="105"/>
          <w:sz w:val="20"/>
          <w:szCs w:val="20"/>
          <w:u w:val="none"/>
        </w:rPr>
        <w:t>of</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confidentiality</w:t>
      </w:r>
      <w:r w:rsidRPr="00BE746F">
        <w:rPr>
          <w:rFonts w:ascii="Arial" w:hAnsi="Arial" w:cs="Arial"/>
          <w:spacing w:val="-4"/>
          <w:w w:val="105"/>
          <w:sz w:val="20"/>
          <w:szCs w:val="20"/>
          <w:u w:val="none"/>
        </w:rPr>
        <w:t xml:space="preserve"> </w:t>
      </w:r>
      <w:r w:rsidRPr="00BE746F">
        <w:rPr>
          <w:rFonts w:ascii="Arial" w:hAnsi="Arial" w:cs="Arial"/>
          <w:w w:val="105"/>
          <w:sz w:val="20"/>
          <w:szCs w:val="20"/>
          <w:u w:val="none"/>
        </w:rPr>
        <w:t>by</w:t>
      </w:r>
      <w:r w:rsidRPr="00BE746F">
        <w:rPr>
          <w:rFonts w:ascii="Arial" w:hAnsi="Arial" w:cs="Arial"/>
          <w:spacing w:val="-4"/>
          <w:w w:val="105"/>
          <w:sz w:val="20"/>
          <w:szCs w:val="20"/>
          <w:u w:val="none"/>
        </w:rPr>
        <w:t xml:space="preserve"> </w:t>
      </w:r>
      <w:r w:rsidRPr="00BE746F">
        <w:rPr>
          <w:rFonts w:ascii="Arial" w:hAnsi="Arial" w:cs="Arial"/>
          <w:w w:val="105"/>
          <w:sz w:val="20"/>
          <w:szCs w:val="20"/>
          <w:u w:val="none"/>
        </w:rPr>
        <w:t>any</w:t>
      </w:r>
      <w:r w:rsidRPr="00BE746F">
        <w:rPr>
          <w:rFonts w:ascii="Arial" w:hAnsi="Arial" w:cs="Arial"/>
          <w:spacing w:val="-4"/>
          <w:w w:val="105"/>
          <w:sz w:val="20"/>
          <w:szCs w:val="20"/>
          <w:u w:val="none"/>
        </w:rPr>
        <w:t xml:space="preserve"> </w:t>
      </w:r>
      <w:r w:rsidRPr="00BE746F">
        <w:rPr>
          <w:rFonts w:ascii="Arial" w:hAnsi="Arial" w:cs="Arial"/>
          <w:w w:val="105"/>
          <w:sz w:val="20"/>
          <w:szCs w:val="20"/>
          <w:u w:val="none"/>
        </w:rPr>
        <w:t>of</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its</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Representatives.</w:t>
      </w:r>
    </w:p>
    <w:p w14:paraId="78C74CC0" w14:textId="5A7A2729" w:rsidR="00E723D4" w:rsidRPr="00BE746F" w:rsidRDefault="00827B68" w:rsidP="00F77C7B">
      <w:pPr>
        <w:pStyle w:val="ListParagraph"/>
        <w:numPr>
          <w:ilvl w:val="1"/>
          <w:numId w:val="10"/>
        </w:numPr>
        <w:spacing w:before="240"/>
        <w:jc w:val="both"/>
        <w:rPr>
          <w:rFonts w:ascii="Arial" w:hAnsi="Arial" w:cs="Arial"/>
          <w:sz w:val="20"/>
          <w:szCs w:val="20"/>
          <w:u w:val="none"/>
        </w:rPr>
      </w:pPr>
      <w:r w:rsidRPr="00BE746F">
        <w:rPr>
          <w:rFonts w:ascii="Arial" w:hAnsi="Arial" w:cs="Arial"/>
          <w:w w:val="105"/>
          <w:sz w:val="20"/>
          <w:szCs w:val="20"/>
        </w:rPr>
        <w:t>Additional Exclusions.</w:t>
      </w:r>
      <w:r w:rsidRPr="00BE746F">
        <w:rPr>
          <w:rFonts w:ascii="Arial" w:hAnsi="Arial" w:cs="Arial"/>
          <w:w w:val="105"/>
          <w:sz w:val="20"/>
          <w:szCs w:val="20"/>
          <w:u w:val="none"/>
        </w:rPr>
        <w:t xml:space="preserve"> A </w:t>
      </w:r>
      <w:r w:rsidR="008735F2">
        <w:rPr>
          <w:rFonts w:ascii="Arial" w:hAnsi="Arial" w:cs="Arial"/>
          <w:w w:val="105"/>
          <w:sz w:val="20"/>
          <w:szCs w:val="20"/>
          <w:u w:val="none"/>
        </w:rPr>
        <w:t>Receiving P</w:t>
      </w:r>
      <w:r w:rsidRPr="00BE746F">
        <w:rPr>
          <w:rFonts w:ascii="Arial" w:hAnsi="Arial" w:cs="Arial"/>
          <w:w w:val="105"/>
          <w:sz w:val="20"/>
          <w:szCs w:val="20"/>
          <w:u w:val="none"/>
        </w:rPr>
        <w:t xml:space="preserve">arty will not violate its confidentiality obligations if it discloses the </w:t>
      </w:r>
      <w:r w:rsidR="008735F2">
        <w:rPr>
          <w:rFonts w:ascii="Arial" w:hAnsi="Arial" w:cs="Arial"/>
          <w:w w:val="105"/>
          <w:sz w:val="20"/>
          <w:szCs w:val="20"/>
          <w:u w:val="none"/>
        </w:rPr>
        <w:t>Disclosing Party’s</w:t>
      </w:r>
      <w:r w:rsidR="008735F2" w:rsidRPr="00BE746F">
        <w:rPr>
          <w:rFonts w:ascii="Arial" w:hAnsi="Arial" w:cs="Arial"/>
          <w:w w:val="105"/>
          <w:sz w:val="20"/>
          <w:szCs w:val="20"/>
          <w:u w:val="none"/>
        </w:rPr>
        <w:t xml:space="preserve"> </w:t>
      </w:r>
      <w:r w:rsidRPr="00BE746F">
        <w:rPr>
          <w:rFonts w:ascii="Arial" w:hAnsi="Arial" w:cs="Arial"/>
          <w:w w:val="105"/>
          <w:sz w:val="20"/>
          <w:szCs w:val="20"/>
          <w:u w:val="none"/>
        </w:rPr>
        <w:t>Confidential Inf</w:t>
      </w:r>
      <w:r w:rsidR="001F5AA7" w:rsidRPr="00BE746F">
        <w:rPr>
          <w:rFonts w:ascii="Arial" w:hAnsi="Arial" w:cs="Arial"/>
          <w:w w:val="105"/>
          <w:sz w:val="20"/>
          <w:szCs w:val="20"/>
          <w:u w:val="none"/>
        </w:rPr>
        <w:t>ormation if required by applicable l</w:t>
      </w:r>
      <w:r w:rsidRPr="00BE746F">
        <w:rPr>
          <w:rFonts w:ascii="Arial" w:hAnsi="Arial" w:cs="Arial"/>
          <w:w w:val="105"/>
          <w:sz w:val="20"/>
          <w:szCs w:val="20"/>
          <w:u w:val="none"/>
        </w:rPr>
        <w:t>aws, including by court subpoena or similar instrument</w:t>
      </w:r>
      <w:r w:rsidR="00147FAA">
        <w:rPr>
          <w:rFonts w:ascii="Arial" w:hAnsi="Arial" w:cs="Arial"/>
          <w:w w:val="105"/>
          <w:sz w:val="20"/>
          <w:szCs w:val="20"/>
          <w:u w:val="none"/>
        </w:rPr>
        <w:t xml:space="preserve"> so long as </w:t>
      </w:r>
      <w:r w:rsidRPr="00BE746F">
        <w:rPr>
          <w:rFonts w:ascii="Arial" w:hAnsi="Arial" w:cs="Arial"/>
          <w:w w:val="105"/>
          <w:sz w:val="20"/>
          <w:szCs w:val="20"/>
          <w:u w:val="none"/>
        </w:rPr>
        <w:t xml:space="preserve">the </w:t>
      </w:r>
      <w:r w:rsidR="008735F2">
        <w:rPr>
          <w:rFonts w:ascii="Arial" w:hAnsi="Arial" w:cs="Arial"/>
          <w:w w:val="105"/>
          <w:sz w:val="20"/>
          <w:szCs w:val="20"/>
          <w:u w:val="none"/>
        </w:rPr>
        <w:t>Receiving P</w:t>
      </w:r>
      <w:r w:rsidRPr="00BE746F">
        <w:rPr>
          <w:rFonts w:ascii="Arial" w:hAnsi="Arial" w:cs="Arial"/>
          <w:w w:val="105"/>
          <w:sz w:val="20"/>
          <w:szCs w:val="20"/>
          <w:u w:val="none"/>
        </w:rPr>
        <w:t>arty provide</w:t>
      </w:r>
      <w:r w:rsidR="007A147B">
        <w:rPr>
          <w:rFonts w:ascii="Arial" w:hAnsi="Arial" w:cs="Arial"/>
          <w:w w:val="105"/>
          <w:sz w:val="20"/>
          <w:szCs w:val="20"/>
          <w:u w:val="none"/>
        </w:rPr>
        <w:t>s</w:t>
      </w:r>
      <w:r w:rsidRPr="00BE746F">
        <w:rPr>
          <w:rFonts w:ascii="Arial" w:hAnsi="Arial" w:cs="Arial"/>
          <w:spacing w:val="7"/>
          <w:w w:val="105"/>
          <w:sz w:val="20"/>
          <w:szCs w:val="20"/>
          <w:u w:val="none"/>
        </w:rPr>
        <w:t xml:space="preserve"> </w:t>
      </w:r>
      <w:r w:rsidRPr="00BE746F">
        <w:rPr>
          <w:rFonts w:ascii="Arial" w:hAnsi="Arial" w:cs="Arial"/>
          <w:w w:val="105"/>
          <w:sz w:val="20"/>
          <w:szCs w:val="20"/>
          <w:u w:val="none"/>
        </w:rPr>
        <w:t>the</w:t>
      </w:r>
      <w:r w:rsidRPr="00BE746F">
        <w:rPr>
          <w:rFonts w:ascii="Arial" w:hAnsi="Arial" w:cs="Arial"/>
          <w:spacing w:val="7"/>
          <w:w w:val="105"/>
          <w:sz w:val="20"/>
          <w:szCs w:val="20"/>
          <w:u w:val="none"/>
        </w:rPr>
        <w:t xml:space="preserve"> </w:t>
      </w:r>
      <w:r w:rsidR="008735F2">
        <w:rPr>
          <w:rFonts w:ascii="Arial" w:hAnsi="Arial" w:cs="Arial"/>
          <w:w w:val="105"/>
          <w:sz w:val="20"/>
          <w:szCs w:val="20"/>
          <w:u w:val="none"/>
        </w:rPr>
        <w:t>Disclosing Party</w:t>
      </w:r>
      <w:r w:rsidR="008735F2" w:rsidRPr="00BE746F">
        <w:rPr>
          <w:rFonts w:ascii="Arial" w:hAnsi="Arial" w:cs="Arial"/>
          <w:spacing w:val="7"/>
          <w:w w:val="105"/>
          <w:sz w:val="20"/>
          <w:szCs w:val="20"/>
          <w:u w:val="none"/>
        </w:rPr>
        <w:t xml:space="preserve"> </w:t>
      </w:r>
      <w:r w:rsidRPr="00BE746F">
        <w:rPr>
          <w:rFonts w:ascii="Arial" w:hAnsi="Arial" w:cs="Arial"/>
          <w:w w:val="105"/>
          <w:sz w:val="20"/>
          <w:szCs w:val="20"/>
          <w:u w:val="none"/>
        </w:rPr>
        <w:t>with</w:t>
      </w:r>
      <w:r w:rsidRPr="00BE746F">
        <w:rPr>
          <w:rFonts w:ascii="Arial" w:hAnsi="Arial" w:cs="Arial"/>
          <w:spacing w:val="8"/>
          <w:w w:val="105"/>
          <w:sz w:val="20"/>
          <w:szCs w:val="20"/>
          <w:u w:val="none"/>
        </w:rPr>
        <w:t xml:space="preserve"> </w:t>
      </w:r>
      <w:r w:rsidRPr="00BE746F">
        <w:rPr>
          <w:rFonts w:ascii="Arial" w:hAnsi="Arial" w:cs="Arial"/>
          <w:w w:val="105"/>
          <w:sz w:val="20"/>
          <w:szCs w:val="20"/>
          <w:u w:val="none"/>
        </w:rPr>
        <w:t>written</w:t>
      </w:r>
      <w:r w:rsidRPr="00BE746F">
        <w:rPr>
          <w:rFonts w:ascii="Arial" w:hAnsi="Arial" w:cs="Arial"/>
          <w:spacing w:val="8"/>
          <w:w w:val="105"/>
          <w:sz w:val="20"/>
          <w:szCs w:val="20"/>
          <w:u w:val="none"/>
        </w:rPr>
        <w:t xml:space="preserve"> </w:t>
      </w:r>
      <w:r w:rsidRPr="00BE746F">
        <w:rPr>
          <w:rFonts w:ascii="Arial" w:hAnsi="Arial" w:cs="Arial"/>
          <w:w w:val="105"/>
          <w:sz w:val="20"/>
          <w:szCs w:val="20"/>
          <w:u w:val="none"/>
        </w:rPr>
        <w:t>notice</w:t>
      </w:r>
      <w:r w:rsidRPr="00BE746F">
        <w:rPr>
          <w:rFonts w:ascii="Arial" w:hAnsi="Arial" w:cs="Arial"/>
          <w:spacing w:val="7"/>
          <w:w w:val="105"/>
          <w:sz w:val="20"/>
          <w:szCs w:val="20"/>
          <w:u w:val="none"/>
        </w:rPr>
        <w:t xml:space="preserve"> </w:t>
      </w:r>
      <w:r w:rsidRPr="00BE746F">
        <w:rPr>
          <w:rFonts w:ascii="Arial" w:hAnsi="Arial" w:cs="Arial"/>
          <w:w w:val="105"/>
          <w:sz w:val="20"/>
          <w:szCs w:val="20"/>
          <w:u w:val="none"/>
        </w:rPr>
        <w:t>of</w:t>
      </w:r>
      <w:r w:rsidRPr="00BE746F">
        <w:rPr>
          <w:rFonts w:ascii="Arial" w:hAnsi="Arial" w:cs="Arial"/>
          <w:spacing w:val="7"/>
          <w:w w:val="105"/>
          <w:sz w:val="20"/>
          <w:szCs w:val="20"/>
          <w:u w:val="none"/>
        </w:rPr>
        <w:t xml:space="preserve"> </w:t>
      </w:r>
      <w:r w:rsidRPr="00BE746F">
        <w:rPr>
          <w:rFonts w:ascii="Arial" w:hAnsi="Arial" w:cs="Arial"/>
          <w:w w:val="105"/>
          <w:sz w:val="20"/>
          <w:szCs w:val="20"/>
          <w:u w:val="none"/>
        </w:rPr>
        <w:t>the</w:t>
      </w:r>
      <w:r w:rsidRPr="00BE746F">
        <w:rPr>
          <w:rFonts w:ascii="Arial" w:hAnsi="Arial" w:cs="Arial"/>
          <w:spacing w:val="7"/>
          <w:w w:val="105"/>
          <w:sz w:val="20"/>
          <w:szCs w:val="20"/>
          <w:u w:val="none"/>
        </w:rPr>
        <w:t xml:space="preserve"> </w:t>
      </w:r>
      <w:r w:rsidRPr="00BE746F">
        <w:rPr>
          <w:rFonts w:ascii="Arial" w:hAnsi="Arial" w:cs="Arial"/>
          <w:w w:val="105"/>
          <w:sz w:val="20"/>
          <w:szCs w:val="20"/>
          <w:u w:val="none"/>
        </w:rPr>
        <w:t>required</w:t>
      </w:r>
      <w:r w:rsidRPr="00BE746F">
        <w:rPr>
          <w:rFonts w:ascii="Arial" w:hAnsi="Arial" w:cs="Arial"/>
          <w:spacing w:val="8"/>
          <w:w w:val="105"/>
          <w:sz w:val="20"/>
          <w:szCs w:val="20"/>
          <w:u w:val="none"/>
        </w:rPr>
        <w:t xml:space="preserve"> </w:t>
      </w:r>
      <w:r w:rsidRPr="00BE746F">
        <w:rPr>
          <w:rFonts w:ascii="Arial" w:hAnsi="Arial" w:cs="Arial"/>
          <w:w w:val="105"/>
          <w:sz w:val="20"/>
          <w:szCs w:val="20"/>
          <w:u w:val="none"/>
        </w:rPr>
        <w:t>disclosure</w:t>
      </w:r>
      <w:r w:rsidRPr="00BE746F">
        <w:rPr>
          <w:rFonts w:ascii="Arial" w:hAnsi="Arial" w:cs="Arial"/>
          <w:spacing w:val="7"/>
          <w:w w:val="105"/>
          <w:sz w:val="20"/>
          <w:szCs w:val="20"/>
          <w:u w:val="none"/>
        </w:rPr>
        <w:t xml:space="preserve"> </w:t>
      </w:r>
      <w:r w:rsidR="008735F2">
        <w:rPr>
          <w:rFonts w:ascii="Arial" w:hAnsi="Arial" w:cs="Arial"/>
          <w:w w:val="105"/>
          <w:sz w:val="20"/>
          <w:szCs w:val="20"/>
          <w:u w:val="none"/>
        </w:rPr>
        <w:t>so as</w:t>
      </w:r>
      <w:r w:rsidRPr="00BE746F">
        <w:rPr>
          <w:rFonts w:ascii="Arial" w:hAnsi="Arial" w:cs="Arial"/>
          <w:spacing w:val="7"/>
          <w:w w:val="105"/>
          <w:sz w:val="20"/>
          <w:szCs w:val="20"/>
          <w:u w:val="none"/>
        </w:rPr>
        <w:t xml:space="preserve"> </w:t>
      </w:r>
      <w:r w:rsidRPr="00BE746F">
        <w:rPr>
          <w:rFonts w:ascii="Arial" w:hAnsi="Arial" w:cs="Arial"/>
          <w:w w:val="105"/>
          <w:sz w:val="20"/>
          <w:szCs w:val="20"/>
          <w:u w:val="none"/>
        </w:rPr>
        <w:t>to</w:t>
      </w:r>
      <w:r w:rsidRPr="00BE746F">
        <w:rPr>
          <w:rFonts w:ascii="Arial" w:hAnsi="Arial" w:cs="Arial"/>
          <w:spacing w:val="8"/>
          <w:w w:val="105"/>
          <w:sz w:val="20"/>
          <w:szCs w:val="20"/>
          <w:u w:val="none"/>
        </w:rPr>
        <w:t xml:space="preserve"> </w:t>
      </w:r>
      <w:r w:rsidRPr="00BE746F">
        <w:rPr>
          <w:rFonts w:ascii="Arial" w:hAnsi="Arial" w:cs="Arial"/>
          <w:w w:val="105"/>
          <w:sz w:val="20"/>
          <w:szCs w:val="20"/>
          <w:u w:val="none"/>
        </w:rPr>
        <w:t>allow</w:t>
      </w:r>
      <w:r w:rsidRPr="00BE746F">
        <w:rPr>
          <w:rFonts w:ascii="Arial" w:hAnsi="Arial" w:cs="Arial"/>
          <w:spacing w:val="8"/>
          <w:w w:val="105"/>
          <w:sz w:val="20"/>
          <w:szCs w:val="20"/>
          <w:u w:val="none"/>
        </w:rPr>
        <w:t xml:space="preserve"> </w:t>
      </w:r>
      <w:r w:rsidRPr="00BE746F">
        <w:rPr>
          <w:rFonts w:ascii="Arial" w:hAnsi="Arial" w:cs="Arial"/>
          <w:w w:val="105"/>
          <w:sz w:val="20"/>
          <w:szCs w:val="20"/>
          <w:u w:val="none"/>
        </w:rPr>
        <w:t>the</w:t>
      </w:r>
      <w:r w:rsidRPr="00BE746F">
        <w:rPr>
          <w:rFonts w:ascii="Arial" w:hAnsi="Arial" w:cs="Arial"/>
          <w:spacing w:val="7"/>
          <w:w w:val="105"/>
          <w:sz w:val="20"/>
          <w:szCs w:val="20"/>
          <w:u w:val="none"/>
        </w:rPr>
        <w:t xml:space="preserve"> </w:t>
      </w:r>
      <w:r w:rsidR="008735F2">
        <w:rPr>
          <w:rFonts w:ascii="Arial" w:hAnsi="Arial" w:cs="Arial"/>
          <w:w w:val="105"/>
          <w:sz w:val="20"/>
          <w:szCs w:val="20"/>
          <w:u w:val="none"/>
        </w:rPr>
        <w:t>Disclosing</w:t>
      </w:r>
      <w:r w:rsidR="008735F2" w:rsidRPr="00BE746F">
        <w:rPr>
          <w:rFonts w:ascii="Arial" w:hAnsi="Arial" w:cs="Arial"/>
          <w:w w:val="105"/>
          <w:sz w:val="20"/>
          <w:szCs w:val="20"/>
          <w:u w:val="none"/>
        </w:rPr>
        <w:t xml:space="preserve"> </w:t>
      </w:r>
      <w:r w:rsidR="008735F2">
        <w:rPr>
          <w:rFonts w:ascii="Arial" w:hAnsi="Arial" w:cs="Arial"/>
          <w:w w:val="105"/>
          <w:sz w:val="20"/>
          <w:szCs w:val="20"/>
          <w:u w:val="none"/>
        </w:rPr>
        <w:t>P</w:t>
      </w:r>
      <w:r w:rsidRPr="00BE746F">
        <w:rPr>
          <w:rFonts w:ascii="Arial" w:hAnsi="Arial" w:cs="Arial"/>
          <w:w w:val="105"/>
          <w:sz w:val="20"/>
          <w:szCs w:val="20"/>
          <w:u w:val="none"/>
        </w:rPr>
        <w:t xml:space="preserve">arty to contest or seek to limit the disclosure or obtain a protective order. If no protective order or other remedy is obtained, the </w:t>
      </w:r>
      <w:r w:rsidR="008735F2">
        <w:rPr>
          <w:rFonts w:ascii="Arial" w:hAnsi="Arial" w:cs="Arial"/>
          <w:w w:val="105"/>
          <w:sz w:val="20"/>
          <w:szCs w:val="20"/>
          <w:u w:val="none"/>
        </w:rPr>
        <w:t>R</w:t>
      </w:r>
      <w:r w:rsidRPr="00BE746F">
        <w:rPr>
          <w:rFonts w:ascii="Arial" w:hAnsi="Arial" w:cs="Arial"/>
          <w:w w:val="105"/>
          <w:sz w:val="20"/>
          <w:szCs w:val="20"/>
          <w:u w:val="none"/>
        </w:rPr>
        <w:t xml:space="preserve">eceiving </w:t>
      </w:r>
      <w:r w:rsidR="008735F2">
        <w:rPr>
          <w:rFonts w:ascii="Arial" w:hAnsi="Arial" w:cs="Arial"/>
          <w:w w:val="105"/>
          <w:sz w:val="20"/>
          <w:szCs w:val="20"/>
          <w:u w:val="none"/>
        </w:rPr>
        <w:t>P</w:t>
      </w:r>
      <w:r w:rsidRPr="00BE746F">
        <w:rPr>
          <w:rFonts w:ascii="Arial" w:hAnsi="Arial" w:cs="Arial"/>
          <w:w w:val="105"/>
          <w:sz w:val="20"/>
          <w:szCs w:val="20"/>
          <w:u w:val="none"/>
        </w:rPr>
        <w:t xml:space="preserve">arty </w:t>
      </w:r>
      <w:r w:rsidR="008735F2">
        <w:rPr>
          <w:rFonts w:ascii="Arial" w:hAnsi="Arial" w:cs="Arial"/>
          <w:w w:val="105"/>
          <w:sz w:val="20"/>
          <w:szCs w:val="20"/>
          <w:u w:val="none"/>
        </w:rPr>
        <w:t>will</w:t>
      </w:r>
      <w:r w:rsidRPr="00BE746F">
        <w:rPr>
          <w:rFonts w:ascii="Arial" w:hAnsi="Arial" w:cs="Arial"/>
          <w:w w:val="105"/>
          <w:sz w:val="20"/>
          <w:szCs w:val="20"/>
          <w:u w:val="none"/>
        </w:rPr>
        <w:t xml:space="preserve"> furnish only that portion of the Confidential Information that is legally required, and agrees to exercise reasonable efforts to ensure that confidential treatment will be accorded </w:t>
      </w:r>
      <w:r w:rsidR="00DC7DA2" w:rsidRPr="00BE746F">
        <w:rPr>
          <w:rFonts w:ascii="Arial" w:hAnsi="Arial" w:cs="Arial"/>
          <w:w w:val="105"/>
          <w:sz w:val="20"/>
          <w:szCs w:val="20"/>
          <w:u w:val="none"/>
        </w:rPr>
        <w:t>to the Confidential Information</w:t>
      </w:r>
      <w:r w:rsidRPr="00BE746F">
        <w:rPr>
          <w:rFonts w:ascii="Arial" w:hAnsi="Arial" w:cs="Arial"/>
          <w:w w:val="105"/>
          <w:sz w:val="20"/>
          <w:szCs w:val="20"/>
          <w:u w:val="none"/>
        </w:rPr>
        <w:t xml:space="preserve"> so</w:t>
      </w:r>
      <w:r w:rsidRPr="00BE746F">
        <w:rPr>
          <w:rFonts w:ascii="Arial" w:hAnsi="Arial" w:cs="Arial"/>
          <w:spacing w:val="-8"/>
          <w:w w:val="105"/>
          <w:sz w:val="20"/>
          <w:szCs w:val="20"/>
          <w:u w:val="none"/>
        </w:rPr>
        <w:t xml:space="preserve"> </w:t>
      </w:r>
      <w:r w:rsidRPr="00BE746F">
        <w:rPr>
          <w:rFonts w:ascii="Arial" w:hAnsi="Arial" w:cs="Arial"/>
          <w:w w:val="105"/>
          <w:sz w:val="20"/>
          <w:szCs w:val="20"/>
          <w:u w:val="none"/>
        </w:rPr>
        <w:t>disclosed.</w:t>
      </w:r>
    </w:p>
    <w:p w14:paraId="4267011C" w14:textId="66D6FBEC" w:rsidR="00E33C5A" w:rsidRPr="00C72D9D" w:rsidRDefault="00E33C5A" w:rsidP="00F77C7B">
      <w:pPr>
        <w:pStyle w:val="Heading4"/>
        <w:numPr>
          <w:ilvl w:val="0"/>
          <w:numId w:val="10"/>
        </w:numPr>
        <w:tabs>
          <w:tab w:val="left" w:pos="1924"/>
          <w:tab w:val="left" w:pos="1925"/>
        </w:tabs>
        <w:spacing w:before="240"/>
        <w:jc w:val="both"/>
        <w:rPr>
          <w:rFonts w:ascii="Arial" w:hAnsi="Arial" w:cs="Arial"/>
          <w:sz w:val="20"/>
          <w:szCs w:val="20"/>
        </w:rPr>
      </w:pPr>
      <w:bookmarkStart w:id="3" w:name="_Ref499029712"/>
      <w:r w:rsidRPr="00C72D9D">
        <w:rPr>
          <w:rFonts w:ascii="Arial" w:hAnsi="Arial" w:cs="Arial"/>
          <w:sz w:val="20"/>
          <w:szCs w:val="20"/>
        </w:rPr>
        <w:t>DATA PROTECTION</w:t>
      </w:r>
      <w:bookmarkEnd w:id="3"/>
    </w:p>
    <w:p w14:paraId="04A27108" w14:textId="79B9701C" w:rsidR="00E33C5A" w:rsidRPr="00BE746F" w:rsidRDefault="00BB6A3F" w:rsidP="00F77C7B">
      <w:pPr>
        <w:pStyle w:val="Heading4"/>
        <w:numPr>
          <w:ilvl w:val="1"/>
          <w:numId w:val="10"/>
        </w:numPr>
        <w:spacing w:before="240"/>
        <w:jc w:val="both"/>
        <w:rPr>
          <w:rFonts w:ascii="Arial" w:hAnsi="Arial" w:cs="Arial"/>
          <w:b w:val="0"/>
          <w:sz w:val="20"/>
          <w:szCs w:val="20"/>
        </w:rPr>
      </w:pPr>
      <w:bookmarkStart w:id="4" w:name="_Ref498082613"/>
      <w:bookmarkStart w:id="5" w:name="_Ref233365736"/>
      <w:r w:rsidRPr="005F124A">
        <w:rPr>
          <w:rFonts w:ascii="Arial" w:hAnsi="Arial" w:cs="Arial"/>
          <w:b w:val="0"/>
          <w:bCs w:val="0"/>
          <w:sz w:val="20"/>
          <w:szCs w:val="20"/>
          <w:u w:val="single"/>
        </w:rPr>
        <w:t>Customer</w:t>
      </w:r>
      <w:r w:rsidR="00E33C5A" w:rsidRPr="005F124A">
        <w:rPr>
          <w:rFonts w:ascii="Arial" w:hAnsi="Arial" w:cs="Arial"/>
          <w:b w:val="0"/>
          <w:bCs w:val="0"/>
          <w:sz w:val="20"/>
          <w:szCs w:val="20"/>
          <w:u w:val="single"/>
        </w:rPr>
        <w:t xml:space="preserve"> Data</w:t>
      </w:r>
      <w:r w:rsidR="00E33C5A" w:rsidRPr="00BE746F">
        <w:rPr>
          <w:rFonts w:ascii="Arial" w:hAnsi="Arial" w:cs="Arial"/>
          <w:b w:val="0"/>
          <w:sz w:val="20"/>
          <w:szCs w:val="20"/>
        </w:rPr>
        <w:t xml:space="preserve">. </w:t>
      </w:r>
      <w:bookmarkEnd w:id="4"/>
      <w:r>
        <w:rPr>
          <w:rFonts w:ascii="Arial" w:eastAsia="Arial" w:hAnsi="Arial" w:cs="Arial"/>
          <w:b w:val="0"/>
          <w:sz w:val="20"/>
          <w:szCs w:val="20"/>
        </w:rPr>
        <w:t>Customer</w:t>
      </w:r>
      <w:r w:rsidR="00344847">
        <w:rPr>
          <w:rFonts w:ascii="Arial" w:eastAsia="Arial" w:hAnsi="Arial" w:cs="Arial"/>
          <w:b w:val="0"/>
          <w:sz w:val="20"/>
          <w:szCs w:val="20"/>
        </w:rPr>
        <w:t xml:space="preserve"> grants </w:t>
      </w:r>
      <w:r w:rsidR="00A67DCE">
        <w:rPr>
          <w:rFonts w:ascii="Arial" w:eastAsia="Arial" w:hAnsi="Arial" w:cs="Arial"/>
          <w:b w:val="0"/>
          <w:sz w:val="20"/>
          <w:szCs w:val="20"/>
        </w:rPr>
        <w:t>Serval</w:t>
      </w:r>
      <w:r w:rsidR="00344847">
        <w:rPr>
          <w:rFonts w:ascii="Arial" w:eastAsia="Arial" w:hAnsi="Arial" w:cs="Arial"/>
          <w:b w:val="0"/>
          <w:sz w:val="20"/>
          <w:szCs w:val="20"/>
        </w:rPr>
        <w:t xml:space="preserve"> a limited license during the Term to </w:t>
      </w:r>
      <w:r w:rsidR="00B26030">
        <w:rPr>
          <w:rFonts w:ascii="Arial" w:eastAsia="Arial" w:hAnsi="Arial" w:cs="Arial"/>
          <w:b w:val="0"/>
          <w:sz w:val="20"/>
          <w:szCs w:val="20"/>
        </w:rPr>
        <w:t xml:space="preserve">use </w:t>
      </w:r>
      <w:r>
        <w:rPr>
          <w:rFonts w:ascii="Arial" w:eastAsia="Arial" w:hAnsi="Arial" w:cs="Arial"/>
          <w:b w:val="0"/>
          <w:sz w:val="20"/>
          <w:szCs w:val="20"/>
        </w:rPr>
        <w:t>Customer</w:t>
      </w:r>
      <w:r w:rsidR="00B26030">
        <w:rPr>
          <w:rFonts w:ascii="Arial" w:eastAsia="Arial" w:hAnsi="Arial" w:cs="Arial"/>
          <w:b w:val="0"/>
          <w:sz w:val="20"/>
          <w:szCs w:val="20"/>
        </w:rPr>
        <w:t xml:space="preserve"> Data to provide</w:t>
      </w:r>
      <w:r w:rsidR="00791AE2">
        <w:rPr>
          <w:rFonts w:ascii="Arial" w:eastAsia="Arial" w:hAnsi="Arial" w:cs="Arial"/>
          <w:b w:val="0"/>
          <w:sz w:val="20"/>
          <w:szCs w:val="20"/>
        </w:rPr>
        <w:t xml:space="preserve"> and maintain</w:t>
      </w:r>
      <w:r w:rsidR="00B26030">
        <w:rPr>
          <w:rFonts w:ascii="Arial" w:eastAsia="Arial" w:hAnsi="Arial" w:cs="Arial"/>
          <w:b w:val="0"/>
          <w:sz w:val="20"/>
          <w:szCs w:val="20"/>
        </w:rPr>
        <w:t xml:space="preserve"> the Service and gather Usage Data</w:t>
      </w:r>
      <w:r w:rsidR="00344847">
        <w:rPr>
          <w:rFonts w:ascii="Arial" w:eastAsia="Arial" w:hAnsi="Arial" w:cs="Arial"/>
          <w:b w:val="0"/>
          <w:sz w:val="20"/>
          <w:szCs w:val="20"/>
        </w:rPr>
        <w:t>.</w:t>
      </w:r>
      <w:bookmarkEnd w:id="5"/>
    </w:p>
    <w:p w14:paraId="047C9EEF" w14:textId="02AAC85F" w:rsidR="00F66506" w:rsidRPr="00F66506" w:rsidRDefault="00F66506" w:rsidP="00F77C7B">
      <w:pPr>
        <w:pStyle w:val="Heading4"/>
        <w:numPr>
          <w:ilvl w:val="1"/>
          <w:numId w:val="10"/>
        </w:numPr>
        <w:spacing w:before="240"/>
        <w:jc w:val="both"/>
        <w:rPr>
          <w:rFonts w:ascii="Arial" w:hAnsi="Arial" w:cs="Arial"/>
          <w:b w:val="0"/>
          <w:sz w:val="20"/>
          <w:szCs w:val="20"/>
        </w:rPr>
      </w:pPr>
      <w:bookmarkStart w:id="6" w:name="_Ref239169679"/>
      <w:bookmarkStart w:id="7" w:name="_Ref498087608"/>
      <w:r>
        <w:rPr>
          <w:rFonts w:ascii="Arial" w:eastAsia="Avenir LT W01_45 Book1475508" w:hAnsi="Arial" w:cs="Arial"/>
          <w:b w:val="0"/>
          <w:color w:val="000000"/>
          <w:sz w:val="20"/>
          <w:szCs w:val="20"/>
          <w:u w:val="single"/>
        </w:rPr>
        <w:t>DPA</w:t>
      </w:r>
      <w:r w:rsidRPr="00BE746F">
        <w:rPr>
          <w:rFonts w:ascii="Arial" w:eastAsia="Avenir LT W01_45 Book1475508" w:hAnsi="Arial" w:cs="Arial"/>
          <w:b w:val="0"/>
          <w:bCs w:val="0"/>
          <w:color w:val="000000"/>
          <w:sz w:val="20"/>
          <w:szCs w:val="20"/>
        </w:rPr>
        <w:t>.</w:t>
      </w:r>
      <w:r>
        <w:rPr>
          <w:rFonts w:ascii="Arial" w:eastAsia="Avenir LT W01_45 Book1475508" w:hAnsi="Arial" w:cs="Arial"/>
          <w:b w:val="0"/>
          <w:bCs w:val="0"/>
          <w:color w:val="000000"/>
          <w:sz w:val="20"/>
          <w:szCs w:val="20"/>
        </w:rPr>
        <w:t xml:space="preserve"> Serval</w:t>
      </w:r>
      <w:r w:rsidRPr="00F66506">
        <w:rPr>
          <w:rFonts w:ascii="Arial" w:eastAsia="Avenir LT W01_45 Book1475508" w:hAnsi="Arial" w:cs="Arial"/>
          <w:b w:val="0"/>
          <w:bCs w:val="0"/>
          <w:color w:val="000000"/>
          <w:sz w:val="20"/>
          <w:szCs w:val="20"/>
        </w:rPr>
        <w:t xml:space="preserve"> will process all Customer Data for the purposes set forth in this Agreement and in accordance with the DPA</w:t>
      </w:r>
      <w:r w:rsidR="00E11CF7">
        <w:rPr>
          <w:rFonts w:ascii="Arial" w:eastAsia="Avenir LT W01_45 Book1475508" w:hAnsi="Arial" w:cs="Arial"/>
          <w:b w:val="0"/>
          <w:bCs w:val="0"/>
          <w:color w:val="000000"/>
          <w:sz w:val="20"/>
          <w:szCs w:val="20"/>
        </w:rPr>
        <w:t>.</w:t>
      </w:r>
      <w:bookmarkEnd w:id="6"/>
    </w:p>
    <w:p w14:paraId="3D917A41" w14:textId="2F2FA3F3" w:rsidR="00A84270" w:rsidRPr="00A84270" w:rsidRDefault="00221582" w:rsidP="00F77C7B">
      <w:pPr>
        <w:pStyle w:val="Heading4"/>
        <w:numPr>
          <w:ilvl w:val="1"/>
          <w:numId w:val="10"/>
        </w:numPr>
        <w:spacing w:before="240"/>
        <w:jc w:val="both"/>
        <w:rPr>
          <w:rFonts w:ascii="Arial" w:hAnsi="Arial" w:cs="Arial"/>
          <w:b w:val="0"/>
          <w:sz w:val="20"/>
          <w:szCs w:val="20"/>
        </w:rPr>
      </w:pPr>
      <w:r w:rsidRPr="005F124A">
        <w:rPr>
          <w:rFonts w:ascii="Arial" w:eastAsia="Avenir LT W01_45 Book1475508" w:hAnsi="Arial" w:cs="Arial"/>
          <w:b w:val="0"/>
          <w:color w:val="000000"/>
          <w:sz w:val="20"/>
          <w:szCs w:val="20"/>
          <w:u w:val="single"/>
        </w:rPr>
        <w:t>Security</w:t>
      </w:r>
      <w:r w:rsidRPr="00BE746F">
        <w:rPr>
          <w:rFonts w:ascii="Arial" w:eastAsia="Avenir LT W01_45 Book1475508" w:hAnsi="Arial" w:cs="Arial"/>
          <w:b w:val="0"/>
          <w:bCs w:val="0"/>
          <w:color w:val="000000"/>
          <w:sz w:val="20"/>
          <w:szCs w:val="20"/>
        </w:rPr>
        <w:t xml:space="preserve">. </w:t>
      </w:r>
      <w:r w:rsidR="00F66506">
        <w:rPr>
          <w:rFonts w:ascii="Arial" w:eastAsia="Avenir LT W01_45 Book1475508" w:hAnsi="Arial" w:cs="Arial"/>
          <w:b w:val="0"/>
          <w:bCs w:val="0"/>
          <w:color w:val="000000"/>
          <w:sz w:val="20"/>
          <w:szCs w:val="20"/>
        </w:rPr>
        <w:t>Serval</w:t>
      </w:r>
      <w:r w:rsidR="00F66506" w:rsidRPr="00F66506">
        <w:rPr>
          <w:rFonts w:ascii="Arial" w:eastAsia="Avenir LT W01_45 Book1475508" w:hAnsi="Arial" w:cs="Arial"/>
          <w:b w:val="0"/>
          <w:bCs w:val="0"/>
          <w:color w:val="000000"/>
          <w:sz w:val="20"/>
          <w:szCs w:val="20"/>
        </w:rPr>
        <w:t xml:space="preserve"> maintains industry-standard physical, technical, and administrative safeguards in order to protect Customer Data in accordance with </w:t>
      </w:r>
      <w:r w:rsidR="00F66506">
        <w:rPr>
          <w:rFonts w:ascii="Arial" w:eastAsia="Avenir LT W01_45 Book1475508" w:hAnsi="Arial" w:cs="Arial"/>
          <w:b w:val="0"/>
          <w:bCs w:val="0"/>
          <w:color w:val="000000"/>
          <w:sz w:val="20"/>
          <w:szCs w:val="20"/>
        </w:rPr>
        <w:t>the</w:t>
      </w:r>
      <w:r w:rsidR="00F66506" w:rsidRPr="00F66506">
        <w:rPr>
          <w:rFonts w:ascii="Arial" w:eastAsia="Avenir LT W01_45 Book1475508" w:hAnsi="Arial" w:cs="Arial"/>
          <w:b w:val="0"/>
          <w:bCs w:val="0"/>
          <w:color w:val="000000"/>
          <w:sz w:val="20"/>
          <w:szCs w:val="20"/>
        </w:rPr>
        <w:t xml:space="preserve"> “Security Protocols” set forth in Annex II of the DPA</w:t>
      </w:r>
      <w:r w:rsidRPr="00BE746F">
        <w:rPr>
          <w:rFonts w:ascii="Arial" w:eastAsia="Avenir LT W01_45 Book1475508" w:hAnsi="Arial" w:cs="Arial"/>
          <w:b w:val="0"/>
          <w:bCs w:val="0"/>
          <w:color w:val="000000"/>
          <w:sz w:val="20"/>
          <w:szCs w:val="20"/>
        </w:rPr>
        <w:t>.</w:t>
      </w:r>
      <w:bookmarkEnd w:id="7"/>
    </w:p>
    <w:p w14:paraId="74F0788C" w14:textId="01C22BB4" w:rsidR="00CE7780" w:rsidRPr="00CE7780" w:rsidRDefault="00A84270" w:rsidP="00F77C7B">
      <w:pPr>
        <w:pStyle w:val="Heading4"/>
        <w:numPr>
          <w:ilvl w:val="1"/>
          <w:numId w:val="10"/>
        </w:numPr>
        <w:spacing w:before="240"/>
        <w:jc w:val="both"/>
        <w:rPr>
          <w:rFonts w:ascii="Arial" w:hAnsi="Arial" w:cs="Arial"/>
          <w:b w:val="0"/>
          <w:sz w:val="20"/>
          <w:szCs w:val="20"/>
        </w:rPr>
      </w:pPr>
      <w:bookmarkStart w:id="8" w:name="_Ref239169691"/>
      <w:r w:rsidRPr="00A84270">
        <w:rPr>
          <w:rFonts w:ascii="Arial" w:eastAsia="Avenir LT W01_45 Book1475508" w:hAnsi="Arial" w:cs="Arial"/>
          <w:b w:val="0"/>
          <w:bCs w:val="0"/>
          <w:color w:val="000000"/>
          <w:sz w:val="20"/>
          <w:szCs w:val="20"/>
          <w:u w:val="single"/>
        </w:rPr>
        <w:t>Artificial Intelligence</w:t>
      </w:r>
      <w:r>
        <w:rPr>
          <w:rFonts w:ascii="Arial" w:eastAsia="Avenir LT W01_45 Book1475508" w:hAnsi="Arial" w:cs="Arial"/>
          <w:b w:val="0"/>
          <w:bCs w:val="0"/>
          <w:color w:val="000000"/>
          <w:sz w:val="20"/>
          <w:szCs w:val="20"/>
        </w:rPr>
        <w:t>.</w:t>
      </w:r>
      <w:r w:rsidRPr="00A84270">
        <w:rPr>
          <w:rFonts w:ascii="Arial" w:eastAsia="Avenir LT W01_45 Book1475508" w:hAnsi="Arial" w:cs="Arial"/>
          <w:b w:val="0"/>
          <w:bCs w:val="0"/>
          <w:color w:val="000000"/>
          <w:sz w:val="20"/>
          <w:szCs w:val="20"/>
        </w:rPr>
        <w:t xml:space="preserve"> </w:t>
      </w:r>
      <w:r>
        <w:rPr>
          <w:rFonts w:ascii="Arial" w:eastAsia="Avenir LT W01_45 Book1475508" w:hAnsi="Arial" w:cs="Arial"/>
          <w:b w:val="0"/>
          <w:bCs w:val="0"/>
          <w:color w:val="000000"/>
          <w:sz w:val="20"/>
          <w:szCs w:val="20"/>
        </w:rPr>
        <w:t xml:space="preserve">Serval </w:t>
      </w:r>
      <w:r w:rsidRPr="00A84270">
        <w:rPr>
          <w:rFonts w:ascii="Arial" w:eastAsia="Avenir LT W01_45 Book1475508" w:hAnsi="Arial" w:cs="Arial"/>
          <w:b w:val="0"/>
          <w:bCs w:val="0"/>
          <w:color w:val="000000"/>
          <w:sz w:val="20"/>
          <w:szCs w:val="20"/>
        </w:rPr>
        <w:t>may use artificial intelligence or machine learning tools (“</w:t>
      </w:r>
      <w:r w:rsidRPr="00A84270">
        <w:rPr>
          <w:rFonts w:ascii="Arial" w:eastAsia="Avenir LT W01_45 Book1475508" w:hAnsi="Arial" w:cs="Arial"/>
          <w:color w:val="000000"/>
          <w:sz w:val="20"/>
          <w:szCs w:val="20"/>
        </w:rPr>
        <w:t>AI</w:t>
      </w:r>
      <w:r w:rsidRPr="00A84270">
        <w:rPr>
          <w:rFonts w:ascii="Arial" w:eastAsia="Avenir LT W01_45 Book1475508" w:hAnsi="Arial" w:cs="Arial"/>
          <w:b w:val="0"/>
          <w:bCs w:val="0"/>
          <w:color w:val="000000"/>
          <w:sz w:val="20"/>
          <w:szCs w:val="20"/>
        </w:rPr>
        <w:t xml:space="preserve">”) in processing Customer Data to </w:t>
      </w:r>
      <w:r w:rsidR="00791AE2">
        <w:rPr>
          <w:rFonts w:ascii="Arial" w:eastAsia="Avenir LT W01_45 Book1475508" w:hAnsi="Arial" w:cs="Arial"/>
          <w:b w:val="0"/>
          <w:bCs w:val="0"/>
          <w:color w:val="000000"/>
          <w:sz w:val="20"/>
          <w:szCs w:val="20"/>
        </w:rPr>
        <w:t xml:space="preserve">provide and maintain </w:t>
      </w:r>
      <w:r w:rsidRPr="00A84270">
        <w:rPr>
          <w:rFonts w:ascii="Arial" w:eastAsia="Avenir LT W01_45 Book1475508" w:hAnsi="Arial" w:cs="Arial"/>
          <w:b w:val="0"/>
          <w:bCs w:val="0"/>
          <w:color w:val="000000"/>
          <w:sz w:val="20"/>
          <w:szCs w:val="20"/>
        </w:rPr>
        <w:t xml:space="preserve">the Service as specified in </w:t>
      </w:r>
      <w:r w:rsidRPr="00791AE2">
        <w:rPr>
          <w:rFonts w:ascii="Arial" w:eastAsia="Avenir LT W01_45 Book1475508" w:hAnsi="Arial" w:cs="Arial"/>
          <w:b w:val="0"/>
          <w:bCs w:val="0"/>
          <w:color w:val="000000"/>
          <w:sz w:val="20"/>
          <w:szCs w:val="20"/>
          <w:u w:val="single"/>
        </w:rPr>
        <w:t xml:space="preserve">Section </w:t>
      </w:r>
      <w:r w:rsidR="00791AE2" w:rsidRPr="00791AE2">
        <w:rPr>
          <w:rFonts w:ascii="Arial" w:eastAsia="Avenir LT W01_45 Book1475508" w:hAnsi="Arial" w:cs="Arial"/>
          <w:b w:val="0"/>
          <w:bCs w:val="0"/>
          <w:color w:val="000000"/>
          <w:sz w:val="20"/>
          <w:szCs w:val="20"/>
          <w:highlight w:val="yellow"/>
          <w:u w:val="single"/>
        </w:rPr>
        <w:fldChar w:fldCharType="begin"/>
      </w:r>
      <w:r w:rsidR="00791AE2" w:rsidRPr="00791AE2">
        <w:rPr>
          <w:rFonts w:ascii="Arial" w:eastAsia="Avenir LT W01_45 Book1475508" w:hAnsi="Arial" w:cs="Arial"/>
          <w:b w:val="0"/>
          <w:bCs w:val="0"/>
          <w:color w:val="000000"/>
          <w:sz w:val="20"/>
          <w:szCs w:val="20"/>
          <w:u w:val="single"/>
        </w:rPr>
        <w:instrText xml:space="preserve"> REF _Ref233365736 \r \h </w:instrText>
      </w:r>
      <w:r w:rsidR="00791AE2">
        <w:rPr>
          <w:rFonts w:ascii="Arial" w:eastAsia="Avenir LT W01_45 Book1475508" w:hAnsi="Arial" w:cs="Arial"/>
          <w:b w:val="0"/>
          <w:bCs w:val="0"/>
          <w:color w:val="000000"/>
          <w:sz w:val="20"/>
          <w:szCs w:val="20"/>
          <w:highlight w:val="yellow"/>
          <w:u w:val="single"/>
        </w:rPr>
        <w:instrText xml:space="preserve"> \* MERGEFORMAT </w:instrText>
      </w:r>
      <w:r w:rsidR="00791AE2" w:rsidRPr="00791AE2">
        <w:rPr>
          <w:rFonts w:ascii="Arial" w:eastAsia="Avenir LT W01_45 Book1475508" w:hAnsi="Arial" w:cs="Arial"/>
          <w:b w:val="0"/>
          <w:bCs w:val="0"/>
          <w:color w:val="000000"/>
          <w:sz w:val="20"/>
          <w:szCs w:val="20"/>
          <w:highlight w:val="yellow"/>
          <w:u w:val="single"/>
        </w:rPr>
      </w:r>
      <w:r w:rsidR="00791AE2" w:rsidRPr="00791AE2">
        <w:rPr>
          <w:rFonts w:ascii="Arial" w:eastAsia="Avenir LT W01_45 Book1475508" w:hAnsi="Arial" w:cs="Arial"/>
          <w:b w:val="0"/>
          <w:bCs w:val="0"/>
          <w:color w:val="000000"/>
          <w:sz w:val="20"/>
          <w:szCs w:val="20"/>
          <w:highlight w:val="yellow"/>
          <w:u w:val="single"/>
        </w:rPr>
        <w:fldChar w:fldCharType="separate"/>
      </w:r>
      <w:r w:rsidR="00791AE2" w:rsidRPr="00791AE2">
        <w:rPr>
          <w:rFonts w:ascii="Arial" w:eastAsia="Avenir LT W01_45 Book1475508" w:hAnsi="Arial" w:cs="Arial"/>
          <w:b w:val="0"/>
          <w:bCs w:val="0"/>
          <w:color w:val="000000"/>
          <w:sz w:val="20"/>
          <w:szCs w:val="20"/>
          <w:u w:val="single"/>
        </w:rPr>
        <w:t>7.1</w:t>
      </w:r>
      <w:r w:rsidR="00791AE2" w:rsidRPr="00791AE2">
        <w:rPr>
          <w:rFonts w:ascii="Arial" w:eastAsia="Avenir LT W01_45 Book1475508" w:hAnsi="Arial" w:cs="Arial"/>
          <w:b w:val="0"/>
          <w:bCs w:val="0"/>
          <w:color w:val="000000"/>
          <w:sz w:val="20"/>
          <w:szCs w:val="20"/>
          <w:highlight w:val="yellow"/>
          <w:u w:val="single"/>
        </w:rPr>
        <w:fldChar w:fldCharType="end"/>
      </w:r>
      <w:r w:rsidRPr="00A84270">
        <w:rPr>
          <w:rFonts w:ascii="Arial" w:eastAsia="Avenir LT W01_45 Book1475508" w:hAnsi="Arial" w:cs="Arial"/>
          <w:b w:val="0"/>
          <w:bCs w:val="0"/>
          <w:color w:val="000000"/>
          <w:sz w:val="20"/>
          <w:szCs w:val="20"/>
        </w:rPr>
        <w:t xml:space="preserve">, including to provide Support, but </w:t>
      </w:r>
      <w:r>
        <w:rPr>
          <w:rFonts w:ascii="Arial" w:eastAsia="Avenir LT W01_45 Book1475508" w:hAnsi="Arial" w:cs="Arial"/>
          <w:b w:val="0"/>
          <w:bCs w:val="0"/>
          <w:color w:val="000000"/>
          <w:sz w:val="20"/>
          <w:szCs w:val="20"/>
        </w:rPr>
        <w:t xml:space="preserve">Serval </w:t>
      </w:r>
      <w:r w:rsidRPr="00A84270">
        <w:rPr>
          <w:rFonts w:ascii="Arial" w:eastAsia="Avenir LT W01_45 Book1475508" w:hAnsi="Arial" w:cs="Arial"/>
          <w:b w:val="0"/>
          <w:bCs w:val="0"/>
          <w:color w:val="000000"/>
          <w:sz w:val="20"/>
          <w:szCs w:val="20"/>
        </w:rPr>
        <w:t>will not, and will not allow any third party to, use Customer Data to train, fine-tune, or improve any AI.</w:t>
      </w:r>
      <w:bookmarkEnd w:id="8"/>
    </w:p>
    <w:p w14:paraId="4D98771E" w14:textId="2EC8D1F1" w:rsidR="00770A05" w:rsidRPr="00BE746F" w:rsidRDefault="00770A05" w:rsidP="00F77C7B">
      <w:pPr>
        <w:pStyle w:val="Heading4"/>
        <w:numPr>
          <w:ilvl w:val="0"/>
          <w:numId w:val="10"/>
        </w:numPr>
        <w:tabs>
          <w:tab w:val="left" w:pos="1924"/>
          <w:tab w:val="left" w:pos="1925"/>
        </w:tabs>
        <w:spacing w:before="240"/>
        <w:jc w:val="both"/>
        <w:rPr>
          <w:rFonts w:ascii="Arial" w:hAnsi="Arial" w:cs="Arial"/>
          <w:sz w:val="20"/>
          <w:szCs w:val="20"/>
        </w:rPr>
      </w:pPr>
      <w:bookmarkStart w:id="9" w:name="_Ref499029717"/>
      <w:r w:rsidRPr="00BE746F">
        <w:rPr>
          <w:rFonts w:ascii="Arial" w:hAnsi="Arial" w:cs="Arial"/>
          <w:sz w:val="20"/>
          <w:szCs w:val="20"/>
        </w:rPr>
        <w:t>OWNERSHIP</w:t>
      </w:r>
      <w:bookmarkEnd w:id="9"/>
    </w:p>
    <w:p w14:paraId="1B4F53FF" w14:textId="4482EF82" w:rsidR="00F77C91" w:rsidRDefault="00A67DCE" w:rsidP="00F77C7B">
      <w:pPr>
        <w:pStyle w:val="Heading4"/>
        <w:numPr>
          <w:ilvl w:val="1"/>
          <w:numId w:val="10"/>
        </w:numPr>
        <w:spacing w:before="240"/>
        <w:jc w:val="both"/>
        <w:rPr>
          <w:rFonts w:ascii="Arial" w:hAnsi="Arial" w:cs="Arial"/>
          <w:b w:val="0"/>
          <w:sz w:val="20"/>
          <w:szCs w:val="20"/>
        </w:rPr>
      </w:pPr>
      <w:r w:rsidRPr="00A84270">
        <w:rPr>
          <w:rFonts w:ascii="Arial" w:hAnsi="Arial" w:cs="Arial"/>
          <w:b w:val="0"/>
          <w:bCs w:val="0"/>
          <w:sz w:val="20"/>
          <w:szCs w:val="20"/>
          <w:u w:val="single"/>
        </w:rPr>
        <w:t>Serval</w:t>
      </w:r>
      <w:r w:rsidR="000C5A95" w:rsidRPr="00A84270">
        <w:rPr>
          <w:rFonts w:ascii="Arial" w:hAnsi="Arial" w:cs="Arial"/>
          <w:b w:val="0"/>
          <w:bCs w:val="0"/>
          <w:sz w:val="20"/>
          <w:szCs w:val="20"/>
          <w:u w:val="single"/>
        </w:rPr>
        <w:t xml:space="preserve"> Property</w:t>
      </w:r>
      <w:r w:rsidR="000C5A95" w:rsidRPr="00BE746F">
        <w:rPr>
          <w:rFonts w:ascii="Arial" w:hAnsi="Arial" w:cs="Arial"/>
          <w:b w:val="0"/>
          <w:sz w:val="20"/>
          <w:szCs w:val="20"/>
        </w:rPr>
        <w:t xml:space="preserve">. </w:t>
      </w:r>
      <w:r>
        <w:rPr>
          <w:rFonts w:ascii="Arial" w:hAnsi="Arial" w:cs="Arial"/>
          <w:b w:val="0"/>
          <w:sz w:val="20"/>
          <w:szCs w:val="20"/>
        </w:rPr>
        <w:t>Serval</w:t>
      </w:r>
      <w:r w:rsidR="000C5A95" w:rsidRPr="00BE746F">
        <w:rPr>
          <w:rFonts w:ascii="Arial" w:hAnsi="Arial" w:cs="Arial"/>
          <w:b w:val="0"/>
          <w:sz w:val="20"/>
          <w:szCs w:val="20"/>
        </w:rPr>
        <w:t xml:space="preserve"> </w:t>
      </w:r>
      <w:r w:rsidR="007D1B52" w:rsidRPr="00BE746F">
        <w:rPr>
          <w:rFonts w:ascii="Arial" w:hAnsi="Arial" w:cs="Arial"/>
          <w:b w:val="0"/>
          <w:sz w:val="20"/>
          <w:szCs w:val="20"/>
        </w:rPr>
        <w:t xml:space="preserve">owns and retains all right, title, and interest in and to the </w:t>
      </w:r>
      <w:r w:rsidR="00E7707D">
        <w:rPr>
          <w:rFonts w:ascii="Arial" w:hAnsi="Arial" w:cs="Arial"/>
          <w:b w:val="0"/>
          <w:sz w:val="20"/>
          <w:szCs w:val="20"/>
        </w:rPr>
        <w:t>Service</w:t>
      </w:r>
      <w:r w:rsidR="007D1B52" w:rsidRPr="008974F4">
        <w:rPr>
          <w:rFonts w:ascii="Arial" w:hAnsi="Arial" w:cs="Arial"/>
          <w:b w:val="0"/>
          <w:sz w:val="20"/>
          <w:szCs w:val="20"/>
        </w:rPr>
        <w:t>. Except</w:t>
      </w:r>
      <w:r w:rsidR="007D1B52" w:rsidRPr="00BE746F">
        <w:rPr>
          <w:rFonts w:ascii="Arial" w:hAnsi="Arial" w:cs="Arial"/>
          <w:b w:val="0"/>
          <w:sz w:val="20"/>
          <w:szCs w:val="20"/>
        </w:rPr>
        <w:t xml:space="preserve"> for the limited license granted to </w:t>
      </w:r>
      <w:r w:rsidR="00BB6A3F">
        <w:rPr>
          <w:rFonts w:ascii="Arial" w:hAnsi="Arial" w:cs="Arial"/>
          <w:b w:val="0"/>
          <w:sz w:val="20"/>
          <w:szCs w:val="20"/>
        </w:rPr>
        <w:t>Customer</w:t>
      </w:r>
      <w:r w:rsidR="007D1B52" w:rsidRPr="00BE746F">
        <w:rPr>
          <w:rFonts w:ascii="Arial" w:hAnsi="Arial" w:cs="Arial"/>
          <w:b w:val="0"/>
          <w:sz w:val="20"/>
          <w:szCs w:val="20"/>
        </w:rPr>
        <w:t xml:space="preserve"> in </w:t>
      </w:r>
      <w:r w:rsidR="007D1B52" w:rsidRPr="0081709F">
        <w:rPr>
          <w:rFonts w:ascii="Arial" w:hAnsi="Arial" w:cs="Arial"/>
          <w:b w:val="0"/>
          <w:sz w:val="20"/>
          <w:szCs w:val="20"/>
          <w:u w:val="single"/>
        </w:rPr>
        <w:t xml:space="preserve">Section </w:t>
      </w:r>
      <w:r w:rsidR="007D1B52" w:rsidRPr="0081709F">
        <w:rPr>
          <w:rFonts w:ascii="Arial" w:hAnsi="Arial" w:cs="Arial"/>
          <w:b w:val="0"/>
          <w:sz w:val="20"/>
          <w:szCs w:val="20"/>
          <w:u w:val="single"/>
        </w:rPr>
        <w:fldChar w:fldCharType="begin"/>
      </w:r>
      <w:r w:rsidR="007D1B52" w:rsidRPr="0081709F">
        <w:rPr>
          <w:rFonts w:ascii="Arial" w:hAnsi="Arial" w:cs="Arial"/>
          <w:b w:val="0"/>
          <w:sz w:val="20"/>
          <w:szCs w:val="20"/>
          <w:u w:val="single"/>
        </w:rPr>
        <w:instrText xml:space="preserve"> REF _Ref498082857 \w \h </w:instrText>
      </w:r>
      <w:r w:rsidR="00BE746F" w:rsidRPr="0081709F">
        <w:rPr>
          <w:rFonts w:ascii="Arial" w:hAnsi="Arial" w:cs="Arial"/>
          <w:b w:val="0"/>
          <w:sz w:val="20"/>
          <w:szCs w:val="20"/>
          <w:u w:val="single"/>
        </w:rPr>
        <w:instrText xml:space="preserve"> \* MERGEFORMAT </w:instrText>
      </w:r>
      <w:r w:rsidR="007D1B52" w:rsidRPr="0081709F">
        <w:rPr>
          <w:rFonts w:ascii="Arial" w:hAnsi="Arial" w:cs="Arial"/>
          <w:b w:val="0"/>
          <w:sz w:val="20"/>
          <w:szCs w:val="20"/>
          <w:u w:val="single"/>
        </w:rPr>
      </w:r>
      <w:r w:rsidR="007D1B52" w:rsidRPr="0081709F">
        <w:rPr>
          <w:rFonts w:ascii="Arial" w:hAnsi="Arial" w:cs="Arial"/>
          <w:b w:val="0"/>
          <w:sz w:val="20"/>
          <w:szCs w:val="20"/>
          <w:u w:val="single"/>
        </w:rPr>
        <w:fldChar w:fldCharType="separate"/>
      </w:r>
      <w:r w:rsidR="00A84270">
        <w:rPr>
          <w:rFonts w:ascii="Arial" w:hAnsi="Arial" w:cs="Arial"/>
          <w:b w:val="0"/>
          <w:sz w:val="20"/>
          <w:szCs w:val="20"/>
          <w:u w:val="single"/>
        </w:rPr>
        <w:t>2.1</w:t>
      </w:r>
      <w:r w:rsidR="007D1B52" w:rsidRPr="0081709F">
        <w:rPr>
          <w:rFonts w:ascii="Arial" w:hAnsi="Arial" w:cs="Arial"/>
          <w:b w:val="0"/>
          <w:sz w:val="20"/>
          <w:szCs w:val="20"/>
          <w:u w:val="single"/>
        </w:rPr>
        <w:fldChar w:fldCharType="end"/>
      </w:r>
      <w:r w:rsidR="007D1B52" w:rsidRPr="00BE746F">
        <w:rPr>
          <w:rFonts w:ascii="Arial" w:hAnsi="Arial" w:cs="Arial"/>
          <w:b w:val="0"/>
          <w:sz w:val="20"/>
          <w:szCs w:val="20"/>
        </w:rPr>
        <w:t xml:space="preserve">, </w:t>
      </w:r>
      <w:r>
        <w:rPr>
          <w:rFonts w:ascii="Arial" w:hAnsi="Arial" w:cs="Arial"/>
          <w:b w:val="0"/>
          <w:sz w:val="20"/>
          <w:szCs w:val="20"/>
        </w:rPr>
        <w:t>Serval</w:t>
      </w:r>
      <w:r w:rsidR="007D1B52" w:rsidRPr="00BE746F">
        <w:rPr>
          <w:rFonts w:ascii="Arial" w:hAnsi="Arial" w:cs="Arial"/>
          <w:b w:val="0"/>
          <w:sz w:val="20"/>
          <w:szCs w:val="20"/>
        </w:rPr>
        <w:t xml:space="preserve"> does not by means of this Agreement or otherwise transfer any rights in the </w:t>
      </w:r>
      <w:r w:rsidR="00E7707D">
        <w:rPr>
          <w:rFonts w:ascii="Arial" w:hAnsi="Arial" w:cs="Arial"/>
          <w:b w:val="0"/>
          <w:sz w:val="20"/>
          <w:szCs w:val="20"/>
        </w:rPr>
        <w:t>Service</w:t>
      </w:r>
      <w:r w:rsidR="007D1B52" w:rsidRPr="00BE746F">
        <w:rPr>
          <w:rFonts w:ascii="Arial" w:hAnsi="Arial" w:cs="Arial"/>
          <w:b w:val="0"/>
          <w:sz w:val="20"/>
          <w:szCs w:val="20"/>
        </w:rPr>
        <w:t xml:space="preserve"> to </w:t>
      </w:r>
      <w:r w:rsidR="00BB6A3F">
        <w:rPr>
          <w:rFonts w:ascii="Arial" w:hAnsi="Arial" w:cs="Arial"/>
          <w:b w:val="0"/>
          <w:sz w:val="20"/>
          <w:szCs w:val="20"/>
        </w:rPr>
        <w:t>Customer</w:t>
      </w:r>
      <w:r w:rsidR="00070859">
        <w:rPr>
          <w:rFonts w:ascii="Arial" w:hAnsi="Arial" w:cs="Arial"/>
          <w:b w:val="0"/>
          <w:sz w:val="20"/>
          <w:szCs w:val="20"/>
        </w:rPr>
        <w:t xml:space="preserve"> (including any derivative works thereof)</w:t>
      </w:r>
      <w:r w:rsidR="004A5006" w:rsidRPr="00BE746F">
        <w:rPr>
          <w:rFonts w:ascii="Arial" w:hAnsi="Arial" w:cs="Arial"/>
          <w:b w:val="0"/>
          <w:sz w:val="20"/>
          <w:szCs w:val="20"/>
        </w:rPr>
        <w:t xml:space="preserve">, and </w:t>
      </w:r>
      <w:r w:rsidR="00BB6A3F">
        <w:rPr>
          <w:rFonts w:ascii="Arial" w:hAnsi="Arial" w:cs="Arial"/>
          <w:b w:val="0"/>
          <w:sz w:val="20"/>
          <w:szCs w:val="20"/>
        </w:rPr>
        <w:t>Customer</w:t>
      </w:r>
      <w:r w:rsidR="004A5006" w:rsidRPr="00BE746F">
        <w:rPr>
          <w:rFonts w:ascii="Arial" w:hAnsi="Arial" w:cs="Arial"/>
          <w:b w:val="0"/>
          <w:sz w:val="20"/>
          <w:szCs w:val="20"/>
        </w:rPr>
        <w:t xml:space="preserve"> will take no action inconsistent with </w:t>
      </w:r>
      <w:r>
        <w:rPr>
          <w:rFonts w:ascii="Arial" w:hAnsi="Arial" w:cs="Arial"/>
          <w:b w:val="0"/>
          <w:sz w:val="20"/>
          <w:szCs w:val="20"/>
        </w:rPr>
        <w:t>Serval</w:t>
      </w:r>
      <w:r w:rsidR="004A5006" w:rsidRPr="00BE746F">
        <w:rPr>
          <w:rFonts w:ascii="Arial" w:hAnsi="Arial" w:cs="Arial"/>
          <w:b w:val="0"/>
          <w:sz w:val="20"/>
          <w:szCs w:val="20"/>
        </w:rPr>
        <w:t xml:space="preserve">’s intellectual property rights in the </w:t>
      </w:r>
      <w:r w:rsidR="00E7707D">
        <w:rPr>
          <w:rFonts w:ascii="Arial" w:hAnsi="Arial" w:cs="Arial"/>
          <w:b w:val="0"/>
          <w:sz w:val="20"/>
          <w:szCs w:val="20"/>
        </w:rPr>
        <w:t>Service</w:t>
      </w:r>
      <w:r w:rsidR="00F77C91">
        <w:rPr>
          <w:rFonts w:ascii="Arial" w:hAnsi="Arial" w:cs="Arial"/>
          <w:b w:val="0"/>
          <w:sz w:val="20"/>
          <w:szCs w:val="20"/>
        </w:rPr>
        <w:t>.</w:t>
      </w:r>
    </w:p>
    <w:p w14:paraId="27A3EF23" w14:textId="4353A610" w:rsidR="0047575D" w:rsidRPr="0047575D" w:rsidRDefault="0047575D" w:rsidP="00F77C7B">
      <w:pPr>
        <w:pStyle w:val="Heading4"/>
        <w:numPr>
          <w:ilvl w:val="1"/>
          <w:numId w:val="10"/>
        </w:numPr>
        <w:spacing w:before="240"/>
        <w:jc w:val="both"/>
        <w:rPr>
          <w:rFonts w:ascii="Arial" w:hAnsi="Arial" w:cs="Arial"/>
          <w:b w:val="0"/>
          <w:sz w:val="20"/>
          <w:szCs w:val="20"/>
        </w:rPr>
      </w:pPr>
      <w:r w:rsidRPr="00A84270">
        <w:rPr>
          <w:rFonts w:ascii="Arial" w:hAnsi="Arial" w:cs="Arial"/>
          <w:b w:val="0"/>
          <w:sz w:val="20"/>
          <w:szCs w:val="20"/>
          <w:u w:val="single"/>
        </w:rPr>
        <w:t>Feedback</w:t>
      </w:r>
      <w:r>
        <w:rPr>
          <w:rFonts w:ascii="Arial" w:hAnsi="Arial" w:cs="Arial"/>
          <w:b w:val="0"/>
          <w:sz w:val="20"/>
          <w:szCs w:val="20"/>
        </w:rPr>
        <w:t xml:space="preserve">. </w:t>
      </w:r>
      <w:r w:rsidR="00BB6A3F">
        <w:rPr>
          <w:rFonts w:ascii="Arial" w:eastAsia="Arial" w:hAnsi="Arial" w:cs="Arial"/>
          <w:b w:val="0"/>
          <w:sz w:val="20"/>
          <w:szCs w:val="20"/>
        </w:rPr>
        <w:t>Customer</w:t>
      </w:r>
      <w:r>
        <w:rPr>
          <w:rFonts w:ascii="Arial" w:eastAsia="Arial" w:hAnsi="Arial" w:cs="Arial"/>
          <w:b w:val="0"/>
          <w:sz w:val="20"/>
          <w:szCs w:val="20"/>
        </w:rPr>
        <w:t xml:space="preserve"> may provide comments, suggestions and recommendations to </w:t>
      </w:r>
      <w:r w:rsidR="00A67DCE">
        <w:rPr>
          <w:rFonts w:ascii="Arial" w:eastAsia="Arial" w:hAnsi="Arial" w:cs="Arial"/>
          <w:b w:val="0"/>
          <w:sz w:val="20"/>
          <w:szCs w:val="20"/>
        </w:rPr>
        <w:t>Serval</w:t>
      </w:r>
      <w:r>
        <w:rPr>
          <w:rFonts w:ascii="Arial" w:eastAsia="Arial" w:hAnsi="Arial" w:cs="Arial"/>
          <w:b w:val="0"/>
          <w:sz w:val="20"/>
          <w:szCs w:val="20"/>
        </w:rPr>
        <w:t xml:space="preserve"> regarding the Service such as modifications, enhancements, improvements and other changes (collectively, “</w:t>
      </w:r>
      <w:r>
        <w:rPr>
          <w:rFonts w:ascii="Arial" w:eastAsia="Arial" w:hAnsi="Arial" w:cs="Arial"/>
          <w:sz w:val="20"/>
          <w:szCs w:val="20"/>
        </w:rPr>
        <w:t>Feedback</w:t>
      </w:r>
      <w:r>
        <w:rPr>
          <w:rFonts w:ascii="Arial" w:eastAsia="Arial" w:hAnsi="Arial" w:cs="Arial"/>
          <w:b w:val="0"/>
          <w:sz w:val="20"/>
          <w:szCs w:val="20"/>
        </w:rPr>
        <w:t xml:space="preserve">”). </w:t>
      </w:r>
      <w:r w:rsidR="00A67DCE">
        <w:rPr>
          <w:rFonts w:ascii="Arial" w:eastAsia="Arial" w:hAnsi="Arial" w:cs="Arial"/>
          <w:b w:val="0"/>
          <w:sz w:val="20"/>
          <w:szCs w:val="20"/>
        </w:rPr>
        <w:t>Serval</w:t>
      </w:r>
      <w:r>
        <w:rPr>
          <w:rFonts w:ascii="Arial" w:eastAsia="Arial" w:hAnsi="Arial" w:cs="Arial"/>
          <w:b w:val="0"/>
          <w:sz w:val="20"/>
          <w:szCs w:val="20"/>
        </w:rPr>
        <w:t xml:space="preserve"> may freely use and exploit any such Feedback without any obligation to </w:t>
      </w:r>
      <w:r w:rsidR="00BB6A3F">
        <w:rPr>
          <w:rFonts w:ascii="Arial" w:eastAsia="Arial" w:hAnsi="Arial" w:cs="Arial"/>
          <w:b w:val="0"/>
          <w:sz w:val="20"/>
          <w:szCs w:val="20"/>
        </w:rPr>
        <w:t>Customer</w:t>
      </w:r>
      <w:r>
        <w:rPr>
          <w:rFonts w:ascii="Arial" w:eastAsia="Arial" w:hAnsi="Arial" w:cs="Arial"/>
          <w:b w:val="0"/>
          <w:sz w:val="20"/>
          <w:szCs w:val="20"/>
        </w:rPr>
        <w:t>.</w:t>
      </w:r>
    </w:p>
    <w:p w14:paraId="3733BFF4" w14:textId="42A081DA" w:rsidR="000C5A95" w:rsidRPr="00F77C91" w:rsidRDefault="00BB6A3F" w:rsidP="00F77C7B">
      <w:pPr>
        <w:pStyle w:val="Heading4"/>
        <w:numPr>
          <w:ilvl w:val="1"/>
          <w:numId w:val="10"/>
        </w:numPr>
        <w:spacing w:before="240"/>
        <w:jc w:val="both"/>
        <w:rPr>
          <w:rFonts w:ascii="Arial" w:hAnsi="Arial" w:cs="Arial"/>
          <w:b w:val="0"/>
          <w:sz w:val="20"/>
          <w:szCs w:val="20"/>
        </w:rPr>
      </w:pPr>
      <w:r w:rsidRPr="00A84270">
        <w:rPr>
          <w:rFonts w:ascii="Arial" w:hAnsi="Arial" w:cs="Arial"/>
          <w:b w:val="0"/>
          <w:bCs w:val="0"/>
          <w:sz w:val="20"/>
          <w:szCs w:val="20"/>
          <w:u w:val="single"/>
        </w:rPr>
        <w:t>Customer</w:t>
      </w:r>
      <w:r w:rsidR="00F77C91" w:rsidRPr="00A84270">
        <w:rPr>
          <w:rFonts w:ascii="Arial" w:hAnsi="Arial" w:cs="Arial"/>
          <w:b w:val="0"/>
          <w:bCs w:val="0"/>
          <w:sz w:val="20"/>
          <w:szCs w:val="20"/>
          <w:u w:val="single"/>
        </w:rPr>
        <w:t xml:space="preserve"> Property</w:t>
      </w:r>
      <w:r w:rsidR="00F77C91" w:rsidRPr="00BE746F">
        <w:rPr>
          <w:rFonts w:ascii="Arial" w:hAnsi="Arial" w:cs="Arial"/>
          <w:b w:val="0"/>
          <w:sz w:val="20"/>
          <w:szCs w:val="20"/>
        </w:rPr>
        <w:t xml:space="preserve">. </w:t>
      </w:r>
      <w:r w:rsidR="0047575D">
        <w:rPr>
          <w:rFonts w:ascii="Arial" w:hAnsi="Arial" w:cs="Arial"/>
          <w:b w:val="0"/>
          <w:sz w:val="20"/>
          <w:szCs w:val="20"/>
        </w:rPr>
        <w:t xml:space="preserve">As between the parties, </w:t>
      </w:r>
      <w:r>
        <w:rPr>
          <w:rFonts w:ascii="Arial" w:hAnsi="Arial" w:cs="Arial"/>
          <w:b w:val="0"/>
          <w:sz w:val="20"/>
          <w:szCs w:val="20"/>
        </w:rPr>
        <w:t>Customer</w:t>
      </w:r>
      <w:r w:rsidR="00F77C91" w:rsidRPr="00BE746F">
        <w:rPr>
          <w:rFonts w:ascii="Arial" w:hAnsi="Arial" w:cs="Arial"/>
          <w:b w:val="0"/>
          <w:sz w:val="20"/>
          <w:szCs w:val="20"/>
        </w:rPr>
        <w:t xml:space="preserve"> owns and retains all right, title, and interest in and to the </w:t>
      </w:r>
      <w:r>
        <w:rPr>
          <w:rFonts w:ascii="Arial" w:hAnsi="Arial" w:cs="Arial"/>
          <w:b w:val="0"/>
          <w:sz w:val="20"/>
          <w:szCs w:val="20"/>
        </w:rPr>
        <w:t>Customer</w:t>
      </w:r>
      <w:r w:rsidR="00F77C91" w:rsidRPr="00BE746F">
        <w:rPr>
          <w:rFonts w:ascii="Arial" w:hAnsi="Arial" w:cs="Arial"/>
          <w:b w:val="0"/>
          <w:sz w:val="20"/>
          <w:szCs w:val="20"/>
        </w:rPr>
        <w:t xml:space="preserve"> Data and does not by means </w:t>
      </w:r>
      <w:r w:rsidR="001148F4">
        <w:rPr>
          <w:rFonts w:ascii="Arial" w:hAnsi="Arial" w:cs="Arial"/>
          <w:b w:val="0"/>
          <w:sz w:val="20"/>
          <w:szCs w:val="20"/>
        </w:rPr>
        <w:t>this Agreement</w:t>
      </w:r>
      <w:r w:rsidR="00F77C91" w:rsidRPr="00BE746F">
        <w:rPr>
          <w:rFonts w:ascii="Arial" w:hAnsi="Arial" w:cs="Arial"/>
          <w:b w:val="0"/>
          <w:sz w:val="20"/>
          <w:szCs w:val="20"/>
        </w:rPr>
        <w:t xml:space="preserve"> or otherwise transfer any rights in the </w:t>
      </w:r>
      <w:r>
        <w:rPr>
          <w:rFonts w:ascii="Arial" w:hAnsi="Arial" w:cs="Arial"/>
          <w:b w:val="0"/>
          <w:sz w:val="20"/>
          <w:szCs w:val="20"/>
        </w:rPr>
        <w:t>Customer</w:t>
      </w:r>
      <w:r w:rsidR="00F77C91" w:rsidRPr="00BE746F">
        <w:rPr>
          <w:rFonts w:ascii="Arial" w:hAnsi="Arial" w:cs="Arial"/>
          <w:b w:val="0"/>
          <w:sz w:val="20"/>
          <w:szCs w:val="20"/>
        </w:rPr>
        <w:t xml:space="preserve"> Data to </w:t>
      </w:r>
      <w:r w:rsidR="00A67DCE">
        <w:rPr>
          <w:rFonts w:ascii="Arial" w:hAnsi="Arial" w:cs="Arial"/>
          <w:b w:val="0"/>
          <w:sz w:val="20"/>
          <w:szCs w:val="20"/>
        </w:rPr>
        <w:t>Serval</w:t>
      </w:r>
      <w:r w:rsidR="00F77C91" w:rsidRPr="00BE746F">
        <w:rPr>
          <w:rFonts w:ascii="Arial" w:hAnsi="Arial" w:cs="Arial"/>
          <w:b w:val="0"/>
          <w:sz w:val="20"/>
          <w:szCs w:val="20"/>
        </w:rPr>
        <w:t xml:space="preserve">, except for the limited license set forth in </w:t>
      </w:r>
      <w:r w:rsidR="00F77C91" w:rsidRPr="0081709F">
        <w:rPr>
          <w:rFonts w:ascii="Arial" w:hAnsi="Arial" w:cs="Arial"/>
          <w:b w:val="0"/>
          <w:sz w:val="20"/>
          <w:szCs w:val="20"/>
          <w:u w:val="single"/>
        </w:rPr>
        <w:t xml:space="preserve">Section </w:t>
      </w:r>
      <w:r w:rsidR="00F77C91" w:rsidRPr="0081709F">
        <w:rPr>
          <w:rFonts w:ascii="Arial" w:hAnsi="Arial" w:cs="Arial"/>
          <w:b w:val="0"/>
          <w:sz w:val="20"/>
          <w:szCs w:val="20"/>
          <w:u w:val="single"/>
        </w:rPr>
        <w:fldChar w:fldCharType="begin"/>
      </w:r>
      <w:r w:rsidR="00F77C91" w:rsidRPr="0081709F">
        <w:rPr>
          <w:rFonts w:ascii="Arial" w:hAnsi="Arial" w:cs="Arial"/>
          <w:b w:val="0"/>
          <w:sz w:val="20"/>
          <w:szCs w:val="20"/>
          <w:u w:val="single"/>
        </w:rPr>
        <w:instrText xml:space="preserve"> REF _Ref498082613 \w \h  \* MERGEFORMAT </w:instrText>
      </w:r>
      <w:r w:rsidR="00F77C91" w:rsidRPr="0081709F">
        <w:rPr>
          <w:rFonts w:ascii="Arial" w:hAnsi="Arial" w:cs="Arial"/>
          <w:b w:val="0"/>
          <w:sz w:val="20"/>
          <w:szCs w:val="20"/>
          <w:u w:val="single"/>
        </w:rPr>
      </w:r>
      <w:r w:rsidR="00F77C91" w:rsidRPr="0081709F">
        <w:rPr>
          <w:rFonts w:ascii="Arial" w:hAnsi="Arial" w:cs="Arial"/>
          <w:b w:val="0"/>
          <w:sz w:val="20"/>
          <w:szCs w:val="20"/>
          <w:u w:val="single"/>
        </w:rPr>
        <w:fldChar w:fldCharType="separate"/>
      </w:r>
      <w:r w:rsidR="00A84270">
        <w:rPr>
          <w:rFonts w:ascii="Arial" w:hAnsi="Arial" w:cs="Arial"/>
          <w:b w:val="0"/>
          <w:sz w:val="20"/>
          <w:szCs w:val="20"/>
          <w:u w:val="single"/>
        </w:rPr>
        <w:t>7.1</w:t>
      </w:r>
      <w:r w:rsidR="00F77C91" w:rsidRPr="0081709F">
        <w:rPr>
          <w:rFonts w:ascii="Arial" w:hAnsi="Arial" w:cs="Arial"/>
          <w:b w:val="0"/>
          <w:sz w:val="20"/>
          <w:szCs w:val="20"/>
          <w:u w:val="single"/>
        </w:rPr>
        <w:fldChar w:fldCharType="end"/>
      </w:r>
      <w:r w:rsidR="007D1B52" w:rsidRPr="00F77C91">
        <w:rPr>
          <w:rFonts w:ascii="Arial" w:hAnsi="Arial" w:cs="Arial"/>
          <w:b w:val="0"/>
          <w:sz w:val="20"/>
          <w:szCs w:val="20"/>
        </w:rPr>
        <w:t>.</w:t>
      </w:r>
    </w:p>
    <w:p w14:paraId="165E1511" w14:textId="32A23FB6" w:rsidR="00E723D4" w:rsidRPr="00BE746F" w:rsidRDefault="00827B68" w:rsidP="00F77C7B">
      <w:pPr>
        <w:pStyle w:val="Heading4"/>
        <w:numPr>
          <w:ilvl w:val="0"/>
          <w:numId w:val="10"/>
        </w:numPr>
        <w:tabs>
          <w:tab w:val="left" w:pos="1924"/>
          <w:tab w:val="left" w:pos="1925"/>
        </w:tabs>
        <w:spacing w:before="240"/>
        <w:jc w:val="both"/>
        <w:rPr>
          <w:rFonts w:ascii="Arial" w:hAnsi="Arial" w:cs="Arial"/>
          <w:sz w:val="20"/>
          <w:szCs w:val="20"/>
        </w:rPr>
      </w:pPr>
      <w:bookmarkStart w:id="10" w:name="_Ref498085488"/>
      <w:r w:rsidRPr="00BE746F">
        <w:rPr>
          <w:rFonts w:ascii="Arial" w:hAnsi="Arial" w:cs="Arial"/>
          <w:w w:val="105"/>
          <w:sz w:val="20"/>
          <w:szCs w:val="20"/>
        </w:rPr>
        <w:t>REPRESENTATIONS AND</w:t>
      </w:r>
      <w:r w:rsidRPr="00BE746F">
        <w:rPr>
          <w:rFonts w:ascii="Arial" w:hAnsi="Arial" w:cs="Arial"/>
          <w:spacing w:val="-32"/>
          <w:w w:val="105"/>
          <w:sz w:val="20"/>
          <w:szCs w:val="20"/>
        </w:rPr>
        <w:t xml:space="preserve"> </w:t>
      </w:r>
      <w:r w:rsidRPr="00BE746F">
        <w:rPr>
          <w:rFonts w:ascii="Arial" w:hAnsi="Arial" w:cs="Arial"/>
          <w:w w:val="105"/>
          <w:sz w:val="20"/>
          <w:szCs w:val="20"/>
        </w:rPr>
        <w:t>WARRANTIES</w:t>
      </w:r>
      <w:bookmarkEnd w:id="10"/>
    </w:p>
    <w:p w14:paraId="66041A56" w14:textId="6A5D2744" w:rsidR="00E723D4" w:rsidRPr="00BE746F" w:rsidRDefault="00827B68" w:rsidP="00F77C7B">
      <w:pPr>
        <w:pStyle w:val="ListParagraph"/>
        <w:numPr>
          <w:ilvl w:val="1"/>
          <w:numId w:val="10"/>
        </w:numPr>
        <w:spacing w:before="240"/>
        <w:jc w:val="both"/>
        <w:rPr>
          <w:rFonts w:ascii="Arial" w:hAnsi="Arial" w:cs="Arial"/>
          <w:sz w:val="20"/>
          <w:szCs w:val="20"/>
          <w:u w:val="none"/>
        </w:rPr>
      </w:pPr>
      <w:r w:rsidRPr="00BE746F">
        <w:rPr>
          <w:rFonts w:ascii="Arial" w:hAnsi="Arial" w:cs="Arial"/>
          <w:w w:val="105"/>
          <w:sz w:val="20"/>
          <w:szCs w:val="20"/>
        </w:rPr>
        <w:t>Mutual Representations and Warranties</w:t>
      </w:r>
      <w:r w:rsidRPr="00BE746F">
        <w:rPr>
          <w:rFonts w:ascii="Arial" w:hAnsi="Arial" w:cs="Arial"/>
          <w:w w:val="105"/>
          <w:sz w:val="20"/>
          <w:szCs w:val="20"/>
          <w:u w:val="none"/>
        </w:rPr>
        <w:t xml:space="preserve">. Each party represents and warrants </w:t>
      </w:r>
      <w:r w:rsidR="00F40003" w:rsidRPr="00BE746F">
        <w:rPr>
          <w:rFonts w:ascii="Arial" w:hAnsi="Arial" w:cs="Arial"/>
          <w:w w:val="105"/>
          <w:sz w:val="20"/>
          <w:szCs w:val="20"/>
          <w:u w:val="none"/>
        </w:rPr>
        <w:t>it has validly entered into this Agreement and has the legal power to do so</w:t>
      </w:r>
      <w:r w:rsidRPr="00BE746F">
        <w:rPr>
          <w:rFonts w:ascii="Arial" w:hAnsi="Arial" w:cs="Arial"/>
          <w:w w:val="105"/>
          <w:sz w:val="20"/>
          <w:szCs w:val="20"/>
          <w:u w:val="none"/>
        </w:rPr>
        <w:t>.</w:t>
      </w:r>
    </w:p>
    <w:p w14:paraId="4C43C5E7" w14:textId="3C7FC958" w:rsidR="00E723D4" w:rsidRPr="00BE746F" w:rsidRDefault="00D148F9" w:rsidP="00F77C7B">
      <w:pPr>
        <w:pStyle w:val="ListParagraph"/>
        <w:numPr>
          <w:ilvl w:val="1"/>
          <w:numId w:val="10"/>
        </w:numPr>
        <w:spacing w:before="240"/>
        <w:jc w:val="both"/>
        <w:rPr>
          <w:rFonts w:ascii="Arial" w:hAnsi="Arial" w:cs="Arial"/>
          <w:sz w:val="20"/>
          <w:szCs w:val="20"/>
          <w:u w:val="none"/>
        </w:rPr>
      </w:pPr>
      <w:r>
        <w:rPr>
          <w:rFonts w:ascii="Arial" w:hAnsi="Arial" w:cs="Arial"/>
          <w:w w:val="105"/>
          <w:sz w:val="20"/>
          <w:szCs w:val="20"/>
        </w:rPr>
        <w:t>Serval Representations and Warranties</w:t>
      </w:r>
      <w:r w:rsidR="00827B68" w:rsidRPr="00BE746F">
        <w:rPr>
          <w:rFonts w:ascii="Arial" w:hAnsi="Arial" w:cs="Arial"/>
          <w:w w:val="105"/>
          <w:sz w:val="20"/>
          <w:szCs w:val="20"/>
          <w:u w:val="none"/>
        </w:rPr>
        <w:t xml:space="preserve">. </w:t>
      </w:r>
      <w:r w:rsidR="00A67DCE">
        <w:rPr>
          <w:rFonts w:ascii="Arial" w:hAnsi="Arial" w:cs="Arial"/>
          <w:w w:val="105"/>
          <w:sz w:val="20"/>
          <w:szCs w:val="20"/>
          <w:u w:val="none"/>
        </w:rPr>
        <w:t>Serval</w:t>
      </w:r>
      <w:r w:rsidR="005857A1" w:rsidRPr="00BE746F">
        <w:rPr>
          <w:rFonts w:ascii="Arial" w:hAnsi="Arial" w:cs="Arial"/>
          <w:w w:val="105"/>
          <w:sz w:val="20"/>
          <w:szCs w:val="20"/>
          <w:u w:val="none"/>
        </w:rPr>
        <w:t xml:space="preserve"> </w:t>
      </w:r>
      <w:r>
        <w:rPr>
          <w:rFonts w:ascii="Arial" w:hAnsi="Arial" w:cs="Arial"/>
          <w:w w:val="105"/>
          <w:sz w:val="20"/>
          <w:szCs w:val="20"/>
          <w:u w:val="none"/>
        </w:rPr>
        <w:t>represents and warrant</w:t>
      </w:r>
      <w:r w:rsidR="00E2392D">
        <w:rPr>
          <w:rFonts w:ascii="Arial" w:hAnsi="Arial" w:cs="Arial"/>
          <w:w w:val="105"/>
          <w:sz w:val="20"/>
          <w:szCs w:val="20"/>
          <w:u w:val="none"/>
        </w:rPr>
        <w:t>s</w:t>
      </w:r>
      <w:r w:rsidR="005857A1" w:rsidRPr="00BE746F">
        <w:rPr>
          <w:rFonts w:ascii="Arial" w:hAnsi="Arial" w:cs="Arial"/>
          <w:w w:val="105"/>
          <w:sz w:val="20"/>
          <w:szCs w:val="20"/>
          <w:u w:val="none"/>
        </w:rPr>
        <w:t xml:space="preserve"> that (</w:t>
      </w:r>
      <w:proofErr w:type="spellStart"/>
      <w:r w:rsidR="0047575D">
        <w:rPr>
          <w:rFonts w:ascii="Arial" w:hAnsi="Arial" w:cs="Arial"/>
          <w:w w:val="105"/>
          <w:sz w:val="20"/>
          <w:szCs w:val="20"/>
          <w:u w:val="none"/>
        </w:rPr>
        <w:t>i</w:t>
      </w:r>
      <w:proofErr w:type="spellEnd"/>
      <w:r w:rsidR="005857A1" w:rsidRPr="00BE746F">
        <w:rPr>
          <w:rFonts w:ascii="Arial" w:hAnsi="Arial" w:cs="Arial"/>
          <w:w w:val="105"/>
          <w:sz w:val="20"/>
          <w:szCs w:val="20"/>
          <w:u w:val="none"/>
        </w:rPr>
        <w:t xml:space="preserve">) the </w:t>
      </w:r>
      <w:r w:rsidR="00E7707D">
        <w:rPr>
          <w:rFonts w:ascii="Arial" w:hAnsi="Arial" w:cs="Arial"/>
          <w:w w:val="105"/>
          <w:sz w:val="20"/>
          <w:szCs w:val="20"/>
          <w:u w:val="none"/>
        </w:rPr>
        <w:lastRenderedPageBreak/>
        <w:t>Service</w:t>
      </w:r>
      <w:r w:rsidR="005857A1" w:rsidRPr="00BE746F">
        <w:rPr>
          <w:rFonts w:ascii="Arial" w:hAnsi="Arial" w:cs="Arial"/>
          <w:w w:val="105"/>
          <w:sz w:val="20"/>
          <w:szCs w:val="20"/>
          <w:u w:val="none"/>
        </w:rPr>
        <w:t xml:space="preserve"> will </w:t>
      </w:r>
      <w:r w:rsidR="00F61E9D">
        <w:rPr>
          <w:rFonts w:ascii="Arial" w:hAnsi="Arial" w:cs="Arial"/>
          <w:w w:val="105"/>
          <w:sz w:val="20"/>
          <w:szCs w:val="20"/>
          <w:u w:val="none"/>
        </w:rPr>
        <w:t xml:space="preserve">materially </w:t>
      </w:r>
      <w:r w:rsidR="005857A1" w:rsidRPr="00BE746F">
        <w:rPr>
          <w:rFonts w:ascii="Arial" w:hAnsi="Arial" w:cs="Arial"/>
          <w:w w:val="105"/>
          <w:sz w:val="20"/>
          <w:szCs w:val="20"/>
          <w:u w:val="none"/>
        </w:rPr>
        <w:t>conform with the Documentation; (</w:t>
      </w:r>
      <w:r w:rsidR="0047575D">
        <w:rPr>
          <w:rFonts w:ascii="Arial" w:hAnsi="Arial" w:cs="Arial"/>
          <w:w w:val="105"/>
          <w:sz w:val="20"/>
          <w:szCs w:val="20"/>
          <w:u w:val="none"/>
        </w:rPr>
        <w:t>ii</w:t>
      </w:r>
      <w:r w:rsidR="005857A1" w:rsidRPr="00BE746F">
        <w:rPr>
          <w:rFonts w:ascii="Arial" w:hAnsi="Arial" w:cs="Arial"/>
          <w:w w:val="105"/>
          <w:sz w:val="20"/>
          <w:szCs w:val="20"/>
          <w:u w:val="none"/>
        </w:rPr>
        <w:t xml:space="preserve">) the </w:t>
      </w:r>
      <w:r w:rsidR="00E7707D">
        <w:rPr>
          <w:rFonts w:ascii="Arial" w:hAnsi="Arial" w:cs="Arial"/>
          <w:w w:val="105"/>
          <w:sz w:val="20"/>
          <w:szCs w:val="20"/>
          <w:u w:val="none"/>
        </w:rPr>
        <w:t>Service</w:t>
      </w:r>
      <w:r w:rsidR="005857A1" w:rsidRPr="00BE746F">
        <w:rPr>
          <w:rFonts w:ascii="Arial" w:hAnsi="Arial" w:cs="Arial"/>
          <w:w w:val="105"/>
          <w:sz w:val="20"/>
          <w:szCs w:val="20"/>
          <w:u w:val="none"/>
        </w:rPr>
        <w:t xml:space="preserve"> will be provided in a manner consistent with generally accepted industry standards</w:t>
      </w:r>
      <w:r w:rsidR="00DC36B5">
        <w:rPr>
          <w:rFonts w:ascii="Arial" w:hAnsi="Arial" w:cs="Arial"/>
          <w:w w:val="105"/>
          <w:sz w:val="20"/>
          <w:szCs w:val="20"/>
          <w:u w:val="none"/>
        </w:rPr>
        <w:t xml:space="preserve">; and (iii) Serval will comply with </w:t>
      </w:r>
      <w:r>
        <w:rPr>
          <w:rFonts w:ascii="Arial" w:hAnsi="Arial" w:cs="Arial"/>
          <w:w w:val="105"/>
          <w:sz w:val="20"/>
          <w:szCs w:val="20"/>
          <w:u w:val="none"/>
        </w:rPr>
        <w:t xml:space="preserve">all </w:t>
      </w:r>
      <w:r w:rsidR="00DC36B5">
        <w:rPr>
          <w:rFonts w:ascii="Arial" w:hAnsi="Arial" w:cs="Arial"/>
          <w:w w:val="105"/>
          <w:sz w:val="20"/>
          <w:szCs w:val="20"/>
          <w:u w:val="none"/>
        </w:rPr>
        <w:t>laws that are applicable to its operation of the Service</w:t>
      </w:r>
      <w:r w:rsidR="005857A1" w:rsidRPr="00BE746F">
        <w:rPr>
          <w:rFonts w:ascii="Arial" w:hAnsi="Arial" w:cs="Arial"/>
          <w:w w:val="105"/>
          <w:sz w:val="20"/>
          <w:szCs w:val="20"/>
          <w:u w:val="none"/>
        </w:rPr>
        <w:t>.</w:t>
      </w:r>
    </w:p>
    <w:p w14:paraId="547AF914" w14:textId="126CE086" w:rsidR="00D148F9" w:rsidRPr="00D148F9" w:rsidRDefault="00D148F9" w:rsidP="00DD4E4E">
      <w:pPr>
        <w:pStyle w:val="ListParagraph"/>
        <w:numPr>
          <w:ilvl w:val="1"/>
          <w:numId w:val="10"/>
        </w:numPr>
        <w:spacing w:before="240"/>
        <w:jc w:val="both"/>
        <w:rPr>
          <w:rFonts w:ascii="Arial" w:hAnsi="Arial" w:cs="Arial"/>
          <w:sz w:val="20"/>
          <w:szCs w:val="20"/>
          <w:u w:val="none"/>
        </w:rPr>
      </w:pPr>
      <w:bookmarkStart w:id="11" w:name="_Ref239169647"/>
      <w:r w:rsidRPr="00291BA0">
        <w:rPr>
          <w:rFonts w:ascii="Arial" w:hAnsi="Arial" w:cs="Arial"/>
          <w:sz w:val="20"/>
          <w:szCs w:val="20"/>
        </w:rPr>
        <w:t>Customer Representations and Warranties</w:t>
      </w:r>
      <w:r>
        <w:rPr>
          <w:rFonts w:ascii="Arial" w:hAnsi="Arial" w:cs="Arial"/>
          <w:sz w:val="20"/>
          <w:szCs w:val="20"/>
          <w:u w:val="none"/>
        </w:rPr>
        <w:t xml:space="preserve">. </w:t>
      </w:r>
      <w:r w:rsidRPr="00D148F9">
        <w:rPr>
          <w:rFonts w:ascii="Arial" w:hAnsi="Arial" w:cs="Arial"/>
          <w:sz w:val="20"/>
          <w:szCs w:val="20"/>
          <w:u w:val="none"/>
        </w:rPr>
        <w:t>Customer represents and warrants that</w:t>
      </w:r>
      <w:r>
        <w:rPr>
          <w:rFonts w:ascii="Arial" w:hAnsi="Arial" w:cs="Arial"/>
          <w:sz w:val="20"/>
          <w:szCs w:val="20"/>
          <w:u w:val="none"/>
        </w:rPr>
        <w:t xml:space="preserve"> it</w:t>
      </w:r>
      <w:r w:rsidRPr="00D148F9">
        <w:rPr>
          <w:rFonts w:ascii="Arial" w:hAnsi="Arial" w:cs="Arial"/>
          <w:sz w:val="20"/>
          <w:szCs w:val="20"/>
          <w:u w:val="none"/>
        </w:rPr>
        <w:t xml:space="preserve"> </w:t>
      </w:r>
      <w:r>
        <w:rPr>
          <w:rFonts w:ascii="Arial" w:hAnsi="Arial" w:cs="Arial"/>
          <w:sz w:val="20"/>
          <w:szCs w:val="20"/>
          <w:u w:val="none"/>
        </w:rPr>
        <w:t>(</w:t>
      </w:r>
      <w:proofErr w:type="spellStart"/>
      <w:r>
        <w:rPr>
          <w:rFonts w:ascii="Arial" w:hAnsi="Arial" w:cs="Arial"/>
          <w:sz w:val="20"/>
          <w:szCs w:val="20"/>
          <w:u w:val="none"/>
        </w:rPr>
        <w:t>i</w:t>
      </w:r>
      <w:proofErr w:type="spellEnd"/>
      <w:r>
        <w:rPr>
          <w:rFonts w:ascii="Arial" w:hAnsi="Arial" w:cs="Arial"/>
          <w:sz w:val="20"/>
          <w:szCs w:val="20"/>
          <w:u w:val="none"/>
        </w:rPr>
        <w:t>)</w:t>
      </w:r>
      <w:r w:rsidRPr="00D148F9">
        <w:rPr>
          <w:rFonts w:ascii="Arial" w:hAnsi="Arial" w:cs="Arial"/>
          <w:sz w:val="20"/>
          <w:szCs w:val="20"/>
          <w:u w:val="none"/>
        </w:rPr>
        <w:t xml:space="preserve"> has all rights and permissions necessary to </w:t>
      </w:r>
      <w:r>
        <w:rPr>
          <w:rFonts w:ascii="Arial" w:hAnsi="Arial" w:cs="Arial"/>
          <w:sz w:val="20"/>
          <w:szCs w:val="20"/>
          <w:u w:val="none"/>
        </w:rPr>
        <w:t xml:space="preserve">grant the license in </w:t>
      </w:r>
      <w:r w:rsidRPr="00D148F9">
        <w:rPr>
          <w:rFonts w:ascii="Arial" w:hAnsi="Arial" w:cs="Arial"/>
          <w:sz w:val="20"/>
          <w:szCs w:val="20"/>
        </w:rPr>
        <w:t xml:space="preserve">Section </w:t>
      </w:r>
      <w:r>
        <w:rPr>
          <w:rFonts w:ascii="Arial" w:hAnsi="Arial" w:cs="Arial"/>
          <w:sz w:val="20"/>
          <w:szCs w:val="20"/>
        </w:rPr>
        <w:fldChar w:fldCharType="begin"/>
      </w:r>
      <w:r>
        <w:rPr>
          <w:rFonts w:ascii="Arial" w:hAnsi="Arial" w:cs="Arial"/>
          <w:sz w:val="20"/>
          <w:szCs w:val="20"/>
        </w:rPr>
        <w:instrText xml:space="preserve"> REF _Ref233365736 \r \h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7.1</w:t>
      </w:r>
      <w:r>
        <w:rPr>
          <w:rFonts w:ascii="Arial" w:hAnsi="Arial" w:cs="Arial"/>
          <w:sz w:val="20"/>
          <w:szCs w:val="20"/>
        </w:rPr>
        <w:fldChar w:fldCharType="end"/>
      </w:r>
      <w:r>
        <w:rPr>
          <w:rFonts w:ascii="Arial" w:hAnsi="Arial" w:cs="Arial"/>
          <w:sz w:val="20"/>
          <w:szCs w:val="20"/>
          <w:u w:val="none"/>
        </w:rPr>
        <w:t xml:space="preserve">, and (ii) will comply </w:t>
      </w:r>
      <w:r>
        <w:rPr>
          <w:rFonts w:ascii="Arial" w:hAnsi="Arial" w:cs="Arial"/>
          <w:w w:val="105"/>
          <w:sz w:val="20"/>
          <w:szCs w:val="20"/>
          <w:u w:val="none"/>
        </w:rPr>
        <w:t>with all laws that are applicable to its use of the Service.</w:t>
      </w:r>
      <w:bookmarkEnd w:id="11"/>
    </w:p>
    <w:p w14:paraId="3320D7F3" w14:textId="332C8F8D" w:rsidR="00DD4E4E" w:rsidRDefault="00584089" w:rsidP="00DD4E4E">
      <w:pPr>
        <w:pStyle w:val="ListParagraph"/>
        <w:numPr>
          <w:ilvl w:val="1"/>
          <w:numId w:val="10"/>
        </w:numPr>
        <w:spacing w:before="240"/>
        <w:jc w:val="both"/>
        <w:rPr>
          <w:rFonts w:ascii="Arial" w:hAnsi="Arial" w:cs="Arial"/>
          <w:sz w:val="20"/>
          <w:szCs w:val="20"/>
          <w:u w:val="none"/>
        </w:rPr>
      </w:pPr>
      <w:r w:rsidRPr="00BE746F">
        <w:rPr>
          <w:rFonts w:ascii="Arial" w:hAnsi="Arial" w:cs="Arial"/>
          <w:sz w:val="20"/>
          <w:szCs w:val="20"/>
        </w:rPr>
        <w:t>Disclaimer</w:t>
      </w:r>
      <w:r w:rsidRPr="00BE746F">
        <w:rPr>
          <w:rFonts w:ascii="Arial" w:hAnsi="Arial" w:cs="Arial"/>
          <w:sz w:val="20"/>
          <w:szCs w:val="20"/>
          <w:u w:val="none"/>
        </w:rPr>
        <w:t xml:space="preserve">. </w:t>
      </w:r>
      <w:r w:rsidR="00B25755" w:rsidRPr="00B25755">
        <w:rPr>
          <w:rFonts w:ascii="Arial" w:hAnsi="Arial" w:cs="Arial"/>
          <w:sz w:val="20"/>
          <w:szCs w:val="20"/>
          <w:u w:val="none"/>
        </w:rPr>
        <w:t xml:space="preserve">WITH THE EXCEPTION OF THE LIMITED WARRANTIES SET FORTH IN THIS </w:t>
      </w:r>
      <w:r w:rsidR="00B25755" w:rsidRPr="00946833">
        <w:rPr>
          <w:rFonts w:ascii="Arial" w:hAnsi="Arial" w:cs="Arial"/>
          <w:sz w:val="20"/>
          <w:szCs w:val="20"/>
        </w:rPr>
        <w:t xml:space="preserve">SECTION </w:t>
      </w:r>
      <w:r w:rsidR="00B25755" w:rsidRPr="00946833">
        <w:rPr>
          <w:rFonts w:ascii="Arial" w:hAnsi="Arial" w:cs="Arial"/>
          <w:sz w:val="20"/>
          <w:szCs w:val="20"/>
        </w:rPr>
        <w:fldChar w:fldCharType="begin"/>
      </w:r>
      <w:r w:rsidR="00B25755" w:rsidRPr="00946833">
        <w:rPr>
          <w:rFonts w:ascii="Arial" w:hAnsi="Arial" w:cs="Arial"/>
          <w:sz w:val="20"/>
          <w:szCs w:val="20"/>
        </w:rPr>
        <w:instrText xml:space="preserve"> REF _Ref498085488 \r \h </w:instrText>
      </w:r>
      <w:r w:rsidR="00946833">
        <w:rPr>
          <w:rFonts w:ascii="Arial" w:hAnsi="Arial" w:cs="Arial"/>
          <w:sz w:val="20"/>
          <w:szCs w:val="20"/>
        </w:rPr>
        <w:instrText xml:space="preserve"> \* MERGEFORMAT </w:instrText>
      </w:r>
      <w:r w:rsidR="00B25755" w:rsidRPr="00946833">
        <w:rPr>
          <w:rFonts w:ascii="Arial" w:hAnsi="Arial" w:cs="Arial"/>
          <w:sz w:val="20"/>
          <w:szCs w:val="20"/>
        </w:rPr>
      </w:r>
      <w:r w:rsidR="00B25755" w:rsidRPr="00946833">
        <w:rPr>
          <w:rFonts w:ascii="Arial" w:hAnsi="Arial" w:cs="Arial"/>
          <w:sz w:val="20"/>
          <w:szCs w:val="20"/>
        </w:rPr>
        <w:fldChar w:fldCharType="separate"/>
      </w:r>
      <w:r w:rsidR="00B25755" w:rsidRPr="00946833">
        <w:rPr>
          <w:rFonts w:ascii="Arial" w:hAnsi="Arial" w:cs="Arial"/>
          <w:sz w:val="20"/>
          <w:szCs w:val="20"/>
        </w:rPr>
        <w:t>9</w:t>
      </w:r>
      <w:r w:rsidR="00B25755" w:rsidRPr="00946833">
        <w:rPr>
          <w:rFonts w:ascii="Arial" w:hAnsi="Arial" w:cs="Arial"/>
          <w:sz w:val="20"/>
          <w:szCs w:val="20"/>
        </w:rPr>
        <w:fldChar w:fldCharType="end"/>
      </w:r>
      <w:r w:rsidR="00B25755" w:rsidRPr="00B25755">
        <w:rPr>
          <w:rFonts w:ascii="Arial" w:hAnsi="Arial" w:cs="Arial"/>
          <w:sz w:val="20"/>
          <w:szCs w:val="20"/>
          <w:u w:val="none"/>
        </w:rPr>
        <w:t>, THE SERVICE</w:t>
      </w:r>
      <w:r w:rsidR="00BA1A38">
        <w:rPr>
          <w:rFonts w:ascii="Arial" w:hAnsi="Arial" w:cs="Arial"/>
          <w:sz w:val="20"/>
          <w:szCs w:val="20"/>
          <w:u w:val="none"/>
        </w:rPr>
        <w:t xml:space="preserve">, AND ANY INFORMATION PROVIDED BY THE SERVICE, </w:t>
      </w:r>
      <w:r w:rsidR="00B25755" w:rsidRPr="00B25755">
        <w:rPr>
          <w:rFonts w:ascii="Arial" w:hAnsi="Arial" w:cs="Arial"/>
          <w:sz w:val="20"/>
          <w:szCs w:val="20"/>
          <w:u w:val="none"/>
        </w:rPr>
        <w:t xml:space="preserve">IS PROVIDED "AS IS" TO THE FULLEST EXTENT PERMITTED BY LAW. SERVAL AND ITS LICENSORS EXPRESSLY DISCLAIM ALL OTHER WARRANTIES, EXPRESS OR IMPLIED, INCLUDING WARRANTIES OF PERFORMANCE, </w:t>
      </w:r>
      <w:r w:rsidR="00BA1A38">
        <w:rPr>
          <w:rFonts w:ascii="Arial" w:hAnsi="Arial" w:cs="Arial"/>
          <w:sz w:val="20"/>
          <w:szCs w:val="20"/>
          <w:u w:val="none"/>
        </w:rPr>
        <w:t xml:space="preserve">ACCURACY, </w:t>
      </w:r>
      <w:r w:rsidR="00B25755" w:rsidRPr="00B25755">
        <w:rPr>
          <w:rFonts w:ascii="Arial" w:hAnsi="Arial" w:cs="Arial"/>
          <w:sz w:val="20"/>
          <w:szCs w:val="20"/>
          <w:u w:val="none"/>
        </w:rPr>
        <w:t>MERCHANTABILITY, FITNESS FOR ANY PARTICULAR PURPOSES, AND NON-INFRINGEMENT. SERVAL DOES NOT WARRANT THAT THE SERVICE</w:t>
      </w:r>
      <w:r w:rsidR="00D33BE1">
        <w:rPr>
          <w:rFonts w:ascii="Arial" w:hAnsi="Arial" w:cs="Arial"/>
          <w:sz w:val="20"/>
          <w:szCs w:val="20"/>
          <w:u w:val="none"/>
        </w:rPr>
        <w:t xml:space="preserve"> </w:t>
      </w:r>
      <w:r w:rsidR="00B25755" w:rsidRPr="00B25755">
        <w:rPr>
          <w:rFonts w:ascii="Arial" w:hAnsi="Arial" w:cs="Arial"/>
          <w:sz w:val="20"/>
          <w:szCs w:val="20"/>
          <w:u w:val="none"/>
        </w:rPr>
        <w:t xml:space="preserve">(I) </w:t>
      </w:r>
      <w:r w:rsidR="00F83F06">
        <w:rPr>
          <w:rFonts w:ascii="Arial" w:hAnsi="Arial" w:cs="Arial"/>
          <w:sz w:val="20"/>
          <w:szCs w:val="20"/>
          <w:u w:val="none"/>
        </w:rPr>
        <w:t>IS</w:t>
      </w:r>
      <w:r w:rsidR="00B25755" w:rsidRPr="00B25755">
        <w:rPr>
          <w:rFonts w:ascii="Arial" w:hAnsi="Arial" w:cs="Arial"/>
          <w:sz w:val="20"/>
          <w:szCs w:val="20"/>
          <w:u w:val="none"/>
        </w:rPr>
        <w:t xml:space="preserve"> ERROR-FREE, (II) WILL PERFORM UNINTERRUPTED, OR (III) WILL MEET CUSTOMER'S REQUIREMENTS. THE SERVICE MAY ALLOW CUSTOMER TO CONNECT TO WITH THIRD PARTY SERVICES. </w:t>
      </w:r>
      <w:r w:rsidR="0058261C" w:rsidRPr="0058261C">
        <w:rPr>
          <w:rFonts w:ascii="Arial" w:hAnsi="Arial" w:cs="Arial"/>
          <w:sz w:val="20"/>
          <w:szCs w:val="20"/>
          <w:u w:val="none"/>
        </w:rPr>
        <w:t>CUSTOMER IS SOLELY RESPONSIBLE FOR PROCURING ALL RIGHTS NECESSARY FOR IT TO ACCESS THIRD PARTY SERVICES VIA THE SERVICE AND FOR COMPLYING WITH THE PROVIDER’S TERMS.</w:t>
      </w:r>
      <w:r w:rsidR="0058261C">
        <w:rPr>
          <w:rFonts w:ascii="Arial" w:hAnsi="Arial" w:cs="Arial"/>
          <w:sz w:val="20"/>
          <w:szCs w:val="20"/>
          <w:u w:val="none"/>
        </w:rPr>
        <w:t xml:space="preserve"> </w:t>
      </w:r>
      <w:r w:rsidR="00B25755" w:rsidRPr="00B25755">
        <w:rPr>
          <w:rFonts w:ascii="Arial" w:hAnsi="Arial" w:cs="Arial"/>
          <w:sz w:val="20"/>
          <w:szCs w:val="20"/>
          <w:u w:val="none"/>
        </w:rPr>
        <w:t xml:space="preserve">SERVAL DOES NOT PROVIDE, AND HAS NO RESPONSIBILITY FOR, ANY ASPECT OF SUCH SERVICES, INCLUDING COMPATIBILITY ISSUES, ERRORS, </w:t>
      </w:r>
      <w:r w:rsidR="0058261C">
        <w:rPr>
          <w:rFonts w:ascii="Arial" w:hAnsi="Arial" w:cs="Arial"/>
          <w:sz w:val="20"/>
          <w:szCs w:val="20"/>
          <w:u w:val="none"/>
        </w:rPr>
        <w:t xml:space="preserve">OR </w:t>
      </w:r>
      <w:r w:rsidR="00B25755" w:rsidRPr="00B25755">
        <w:rPr>
          <w:rFonts w:ascii="Arial" w:hAnsi="Arial" w:cs="Arial"/>
          <w:sz w:val="20"/>
          <w:szCs w:val="20"/>
          <w:u w:val="none"/>
        </w:rPr>
        <w:t>BUGS, AND DOES NOT GUARANTEE THEIR AVAILABILITY.</w:t>
      </w:r>
    </w:p>
    <w:p w14:paraId="7478280B" w14:textId="77777777" w:rsidR="001C2E12" w:rsidRDefault="00BB5956" w:rsidP="00F77C7B">
      <w:pPr>
        <w:pStyle w:val="Heading4"/>
        <w:numPr>
          <w:ilvl w:val="0"/>
          <w:numId w:val="10"/>
        </w:numPr>
        <w:tabs>
          <w:tab w:val="left" w:pos="1924"/>
          <w:tab w:val="left" w:pos="1925"/>
        </w:tabs>
        <w:spacing w:before="240"/>
        <w:jc w:val="both"/>
        <w:rPr>
          <w:rFonts w:ascii="Arial" w:hAnsi="Arial" w:cs="Arial"/>
          <w:sz w:val="20"/>
          <w:szCs w:val="20"/>
        </w:rPr>
      </w:pPr>
      <w:bookmarkStart w:id="12" w:name="_Ref498087557"/>
      <w:r>
        <w:rPr>
          <w:rFonts w:ascii="Arial" w:hAnsi="Arial" w:cs="Arial"/>
          <w:sz w:val="20"/>
          <w:szCs w:val="20"/>
        </w:rPr>
        <w:t>INSURANCE</w:t>
      </w:r>
    </w:p>
    <w:p w14:paraId="7A2437BE" w14:textId="36909F33" w:rsidR="001C2E12" w:rsidRPr="001C2E12" w:rsidRDefault="00A67DCE" w:rsidP="00F77C7B">
      <w:pPr>
        <w:pStyle w:val="Heading4"/>
        <w:numPr>
          <w:ilvl w:val="1"/>
          <w:numId w:val="10"/>
        </w:numPr>
        <w:tabs>
          <w:tab w:val="left" w:pos="1924"/>
          <w:tab w:val="left" w:pos="1925"/>
        </w:tabs>
        <w:spacing w:before="240"/>
        <w:jc w:val="both"/>
        <w:rPr>
          <w:rFonts w:ascii="Arial" w:hAnsi="Arial" w:cs="Arial"/>
          <w:sz w:val="20"/>
          <w:szCs w:val="20"/>
        </w:rPr>
      </w:pPr>
      <w:r>
        <w:rPr>
          <w:rFonts w:ascii="Arial" w:hAnsi="Arial" w:cs="Arial"/>
          <w:b w:val="0"/>
          <w:sz w:val="20"/>
          <w:szCs w:val="20"/>
        </w:rPr>
        <w:t>Serval</w:t>
      </w:r>
      <w:r w:rsidR="001C2E12" w:rsidRPr="001C2E12">
        <w:rPr>
          <w:rFonts w:ascii="Arial" w:hAnsi="Arial" w:cs="Arial"/>
          <w:b w:val="0"/>
          <w:sz w:val="20"/>
          <w:szCs w:val="20"/>
        </w:rPr>
        <w:t xml:space="preserve"> will maintain in full force and effect during the term of this Agreement: </w:t>
      </w:r>
    </w:p>
    <w:p w14:paraId="5A7B793F" w14:textId="346B1EC6" w:rsidR="001C2E12" w:rsidRPr="001C2E12" w:rsidRDefault="001C2E12" w:rsidP="00F77C7B">
      <w:pPr>
        <w:pStyle w:val="Heading4"/>
        <w:numPr>
          <w:ilvl w:val="2"/>
          <w:numId w:val="24"/>
        </w:numPr>
        <w:spacing w:before="240"/>
        <w:jc w:val="both"/>
        <w:rPr>
          <w:rFonts w:ascii="Arial" w:hAnsi="Arial" w:cs="Arial"/>
          <w:b w:val="0"/>
          <w:sz w:val="20"/>
          <w:szCs w:val="20"/>
        </w:rPr>
      </w:pPr>
      <w:r w:rsidRPr="001C2E12">
        <w:rPr>
          <w:rFonts w:ascii="Arial" w:hAnsi="Arial" w:cs="Arial"/>
          <w:b w:val="0"/>
          <w:sz w:val="20"/>
          <w:szCs w:val="20"/>
        </w:rPr>
        <w:t xml:space="preserve">Commercial general liability insurance on an occurrence basis for bodily injury, death, </w:t>
      </w:r>
      <w:r w:rsidRPr="007C6491">
        <w:rPr>
          <w:rFonts w:ascii="Arial" w:hAnsi="Arial" w:cs="Arial"/>
          <w:b w:val="0"/>
          <w:sz w:val="20"/>
          <w:szCs w:val="20"/>
        </w:rPr>
        <w:t>property damage, and personal injury, with coverage limits of not less than $</w:t>
      </w:r>
      <w:r w:rsidR="007C6491" w:rsidRPr="007C6491">
        <w:rPr>
          <w:rFonts w:ascii="Arial" w:hAnsi="Arial" w:cs="Arial"/>
          <w:b w:val="0"/>
          <w:sz w:val="20"/>
          <w:szCs w:val="20"/>
        </w:rPr>
        <w:t>1,0</w:t>
      </w:r>
      <w:r w:rsidRPr="007C6491">
        <w:rPr>
          <w:rFonts w:ascii="Arial" w:hAnsi="Arial" w:cs="Arial"/>
          <w:b w:val="0"/>
          <w:sz w:val="20"/>
          <w:szCs w:val="20"/>
        </w:rPr>
        <w:t>00,000 per occurrence and $</w:t>
      </w:r>
      <w:r w:rsidR="007C6491" w:rsidRPr="007C6491">
        <w:rPr>
          <w:rFonts w:ascii="Arial" w:hAnsi="Arial" w:cs="Arial"/>
          <w:b w:val="0"/>
          <w:sz w:val="20"/>
          <w:szCs w:val="20"/>
        </w:rPr>
        <w:t>2</w:t>
      </w:r>
      <w:r w:rsidRPr="007C6491">
        <w:rPr>
          <w:rFonts w:ascii="Arial" w:hAnsi="Arial" w:cs="Arial"/>
          <w:b w:val="0"/>
          <w:sz w:val="20"/>
          <w:szCs w:val="20"/>
        </w:rPr>
        <w:t>,000,000 general aggregate for bodily injury and property damage;</w:t>
      </w:r>
      <w:r w:rsidRPr="001C2E12">
        <w:rPr>
          <w:rFonts w:ascii="Arial" w:hAnsi="Arial" w:cs="Arial"/>
          <w:b w:val="0"/>
          <w:sz w:val="20"/>
          <w:szCs w:val="20"/>
        </w:rPr>
        <w:t xml:space="preserve"> </w:t>
      </w:r>
    </w:p>
    <w:p w14:paraId="4AB7A219" w14:textId="2DED62D5" w:rsidR="001C2E12" w:rsidRPr="001C2E12" w:rsidRDefault="001C2E12" w:rsidP="00F77C7B">
      <w:pPr>
        <w:pStyle w:val="Heading4"/>
        <w:numPr>
          <w:ilvl w:val="2"/>
          <w:numId w:val="24"/>
        </w:numPr>
        <w:spacing w:before="240"/>
        <w:jc w:val="both"/>
        <w:rPr>
          <w:rFonts w:ascii="Arial" w:hAnsi="Arial" w:cs="Arial"/>
          <w:b w:val="0"/>
          <w:sz w:val="20"/>
          <w:szCs w:val="20"/>
        </w:rPr>
      </w:pPr>
      <w:r w:rsidRPr="001C2E12">
        <w:rPr>
          <w:rFonts w:ascii="Arial" w:hAnsi="Arial" w:cs="Arial"/>
          <w:b w:val="0"/>
          <w:sz w:val="20"/>
          <w:szCs w:val="20"/>
        </w:rPr>
        <w:t xml:space="preserve">Umbrella liability insurance on an occurrence form, for limits of not less than </w:t>
      </w:r>
      <w:r w:rsidRPr="007C6491">
        <w:rPr>
          <w:rFonts w:ascii="Arial" w:hAnsi="Arial" w:cs="Arial"/>
          <w:b w:val="0"/>
          <w:sz w:val="20"/>
          <w:szCs w:val="20"/>
        </w:rPr>
        <w:t>$</w:t>
      </w:r>
      <w:r w:rsidR="000A36D7">
        <w:rPr>
          <w:rFonts w:ascii="Arial" w:hAnsi="Arial" w:cs="Arial"/>
          <w:b w:val="0"/>
          <w:sz w:val="20"/>
          <w:szCs w:val="20"/>
        </w:rPr>
        <w:t>5</w:t>
      </w:r>
      <w:r w:rsidRPr="007C6491">
        <w:rPr>
          <w:rFonts w:ascii="Arial" w:hAnsi="Arial" w:cs="Arial"/>
          <w:b w:val="0"/>
          <w:sz w:val="20"/>
          <w:szCs w:val="20"/>
        </w:rPr>
        <w:t>,</w:t>
      </w:r>
      <w:r w:rsidR="007C6491" w:rsidRPr="007C6491">
        <w:rPr>
          <w:rFonts w:ascii="Arial" w:hAnsi="Arial" w:cs="Arial"/>
          <w:b w:val="0"/>
          <w:sz w:val="20"/>
          <w:szCs w:val="20"/>
        </w:rPr>
        <w:t>0</w:t>
      </w:r>
      <w:r w:rsidRPr="007C6491">
        <w:rPr>
          <w:rFonts w:ascii="Arial" w:hAnsi="Arial" w:cs="Arial"/>
          <w:b w:val="0"/>
          <w:sz w:val="20"/>
          <w:szCs w:val="20"/>
        </w:rPr>
        <w:t>00,000 per</w:t>
      </w:r>
      <w:r w:rsidRPr="001C2E12">
        <w:rPr>
          <w:rFonts w:ascii="Arial" w:hAnsi="Arial" w:cs="Arial"/>
          <w:b w:val="0"/>
          <w:sz w:val="20"/>
          <w:szCs w:val="20"/>
        </w:rPr>
        <w:t xml:space="preserve"> occurrence and in the aggregate; and </w:t>
      </w:r>
    </w:p>
    <w:p w14:paraId="0472582C" w14:textId="46F8EFE2" w:rsidR="001C2E12" w:rsidRPr="001C2E12" w:rsidRDefault="00D74259" w:rsidP="00F77C7B">
      <w:pPr>
        <w:pStyle w:val="Heading4"/>
        <w:numPr>
          <w:ilvl w:val="2"/>
          <w:numId w:val="24"/>
        </w:numPr>
        <w:spacing w:before="240"/>
        <w:jc w:val="both"/>
        <w:rPr>
          <w:rFonts w:ascii="Arial" w:hAnsi="Arial" w:cs="Arial"/>
          <w:b w:val="0"/>
          <w:sz w:val="20"/>
          <w:szCs w:val="20"/>
        </w:rPr>
      </w:pPr>
      <w:r w:rsidRPr="00D74259">
        <w:rPr>
          <w:rFonts w:ascii="Arial" w:hAnsi="Arial" w:cs="Arial"/>
          <w:b w:val="0"/>
          <w:sz w:val="20"/>
          <w:szCs w:val="20"/>
        </w:rPr>
        <w:t xml:space="preserve">Technology Errors &amp; Omissions and Cyber-risk insurance </w:t>
      </w:r>
      <w:r w:rsidR="001C2E12" w:rsidRPr="001C2E12">
        <w:rPr>
          <w:rFonts w:ascii="Arial" w:hAnsi="Arial" w:cs="Arial"/>
          <w:b w:val="0"/>
          <w:sz w:val="20"/>
          <w:szCs w:val="20"/>
        </w:rPr>
        <w:t xml:space="preserve">on an occurrence or claims-made form, for limits of not less </w:t>
      </w:r>
      <w:r w:rsidR="001C2E12" w:rsidRPr="00E324C5">
        <w:rPr>
          <w:rFonts w:ascii="Arial" w:hAnsi="Arial" w:cs="Arial"/>
          <w:b w:val="0"/>
          <w:sz w:val="20"/>
          <w:szCs w:val="20"/>
        </w:rPr>
        <w:t>than $</w:t>
      </w:r>
      <w:r w:rsidR="000A36D7">
        <w:rPr>
          <w:rFonts w:ascii="Arial" w:hAnsi="Arial" w:cs="Arial"/>
          <w:b w:val="0"/>
          <w:sz w:val="20"/>
          <w:szCs w:val="20"/>
        </w:rPr>
        <w:t>5,000,000</w:t>
      </w:r>
      <w:r w:rsidR="001C2E12" w:rsidRPr="00E324C5">
        <w:rPr>
          <w:rFonts w:ascii="Arial" w:hAnsi="Arial" w:cs="Arial"/>
          <w:b w:val="0"/>
          <w:sz w:val="20"/>
          <w:szCs w:val="20"/>
        </w:rPr>
        <w:t xml:space="preserve"> annual</w:t>
      </w:r>
      <w:r w:rsidR="001C2E12" w:rsidRPr="001C2E12">
        <w:rPr>
          <w:rFonts w:ascii="Arial" w:hAnsi="Arial" w:cs="Arial"/>
          <w:b w:val="0"/>
          <w:sz w:val="20"/>
          <w:szCs w:val="20"/>
        </w:rPr>
        <w:t xml:space="preserve"> aggregate covering liabilities for financial loss resulting or arising from acts, errors or omissions in the rendering of </w:t>
      </w:r>
      <w:r w:rsidR="001C2E12">
        <w:rPr>
          <w:rFonts w:ascii="Arial" w:hAnsi="Arial" w:cs="Arial"/>
          <w:b w:val="0"/>
          <w:sz w:val="20"/>
          <w:szCs w:val="20"/>
        </w:rPr>
        <w:t xml:space="preserve">the </w:t>
      </w:r>
      <w:r w:rsidR="00E7707D">
        <w:rPr>
          <w:rFonts w:ascii="Arial" w:hAnsi="Arial" w:cs="Arial"/>
          <w:b w:val="0"/>
          <w:sz w:val="20"/>
          <w:szCs w:val="20"/>
        </w:rPr>
        <w:t>Service</w:t>
      </w:r>
      <w:r w:rsidR="001C2E12" w:rsidRPr="001C2E12">
        <w:rPr>
          <w:rFonts w:ascii="Arial" w:hAnsi="Arial" w:cs="Arial"/>
          <w:b w:val="0"/>
          <w:sz w:val="20"/>
          <w:szCs w:val="20"/>
        </w:rPr>
        <w:t>, or from da</w:t>
      </w:r>
      <w:r w:rsidR="001C2E12">
        <w:rPr>
          <w:rFonts w:ascii="Arial" w:hAnsi="Arial" w:cs="Arial"/>
          <w:b w:val="0"/>
          <w:sz w:val="20"/>
          <w:szCs w:val="20"/>
        </w:rPr>
        <w:t xml:space="preserve">ta damage, destruction, or </w:t>
      </w:r>
      <w:r w:rsidR="001C2E12" w:rsidRPr="001C2E12">
        <w:rPr>
          <w:rFonts w:ascii="Arial" w:hAnsi="Arial" w:cs="Arial"/>
          <w:b w:val="0"/>
          <w:sz w:val="20"/>
          <w:szCs w:val="20"/>
        </w:rPr>
        <w:t xml:space="preserve">corruption, including without limitation, unauthorized access, unauthorized use, virus transmission, denial of service, </w:t>
      </w:r>
      <w:r w:rsidR="001C2E12">
        <w:rPr>
          <w:rFonts w:ascii="Arial" w:hAnsi="Arial" w:cs="Arial"/>
          <w:b w:val="0"/>
          <w:sz w:val="20"/>
          <w:szCs w:val="20"/>
        </w:rPr>
        <w:t xml:space="preserve">and </w:t>
      </w:r>
      <w:r w:rsidR="001C2E12" w:rsidRPr="001C2E12">
        <w:rPr>
          <w:rFonts w:ascii="Arial" w:hAnsi="Arial" w:cs="Arial"/>
          <w:b w:val="0"/>
          <w:sz w:val="20"/>
          <w:szCs w:val="20"/>
        </w:rPr>
        <w:t xml:space="preserve">violation of privacy from network security failures in connection with the </w:t>
      </w:r>
      <w:r w:rsidR="00E7707D">
        <w:rPr>
          <w:rFonts w:ascii="Arial" w:hAnsi="Arial" w:cs="Arial"/>
          <w:b w:val="0"/>
          <w:sz w:val="20"/>
          <w:szCs w:val="20"/>
        </w:rPr>
        <w:t>Service</w:t>
      </w:r>
      <w:r w:rsidR="001C2E12" w:rsidRPr="001C2E12">
        <w:rPr>
          <w:rFonts w:ascii="Arial" w:hAnsi="Arial" w:cs="Arial"/>
          <w:b w:val="0"/>
          <w:sz w:val="20"/>
          <w:szCs w:val="20"/>
        </w:rPr>
        <w:t xml:space="preserve">. </w:t>
      </w:r>
    </w:p>
    <w:p w14:paraId="607229A7" w14:textId="3639D279" w:rsidR="00BB5956" w:rsidRPr="001C2E12" w:rsidRDefault="001C2E12" w:rsidP="00F77C7B">
      <w:pPr>
        <w:pStyle w:val="Heading4"/>
        <w:numPr>
          <w:ilvl w:val="1"/>
          <w:numId w:val="10"/>
        </w:numPr>
        <w:spacing w:before="240"/>
        <w:jc w:val="both"/>
        <w:rPr>
          <w:rFonts w:ascii="Arial" w:hAnsi="Arial" w:cs="Arial"/>
          <w:b w:val="0"/>
          <w:sz w:val="20"/>
          <w:szCs w:val="20"/>
        </w:rPr>
      </w:pPr>
      <w:r w:rsidRPr="001C2E12">
        <w:rPr>
          <w:rFonts w:ascii="Arial" w:hAnsi="Arial" w:cs="Arial"/>
          <w:b w:val="0"/>
          <w:sz w:val="20"/>
          <w:szCs w:val="20"/>
        </w:rPr>
        <w:t xml:space="preserve">Insurance carriers </w:t>
      </w:r>
      <w:r>
        <w:rPr>
          <w:rFonts w:ascii="Arial" w:hAnsi="Arial" w:cs="Arial"/>
          <w:b w:val="0"/>
          <w:sz w:val="20"/>
          <w:szCs w:val="20"/>
        </w:rPr>
        <w:t>will</w:t>
      </w:r>
      <w:r w:rsidRPr="001C2E12">
        <w:rPr>
          <w:rFonts w:ascii="Arial" w:hAnsi="Arial" w:cs="Arial"/>
          <w:b w:val="0"/>
          <w:sz w:val="20"/>
          <w:szCs w:val="20"/>
        </w:rPr>
        <w:t xml:space="preserve"> be rated A-VII or better by A.M. Best Provider. </w:t>
      </w:r>
      <w:r w:rsidR="00A67DCE">
        <w:rPr>
          <w:rFonts w:ascii="Arial" w:hAnsi="Arial" w:cs="Arial"/>
          <w:b w:val="0"/>
          <w:sz w:val="20"/>
          <w:szCs w:val="20"/>
        </w:rPr>
        <w:t>Serval</w:t>
      </w:r>
      <w:r w:rsidRPr="001C2E12">
        <w:rPr>
          <w:rFonts w:ascii="Arial" w:hAnsi="Arial" w:cs="Arial"/>
          <w:b w:val="0"/>
          <w:sz w:val="20"/>
          <w:szCs w:val="20"/>
        </w:rPr>
        <w:t xml:space="preserve">’s coverage </w:t>
      </w:r>
      <w:r>
        <w:rPr>
          <w:rFonts w:ascii="Arial" w:hAnsi="Arial" w:cs="Arial"/>
          <w:b w:val="0"/>
          <w:sz w:val="20"/>
          <w:szCs w:val="20"/>
        </w:rPr>
        <w:t>will</w:t>
      </w:r>
      <w:r w:rsidRPr="001C2E12">
        <w:rPr>
          <w:rFonts w:ascii="Arial" w:hAnsi="Arial" w:cs="Arial"/>
          <w:b w:val="0"/>
          <w:sz w:val="20"/>
          <w:szCs w:val="20"/>
        </w:rPr>
        <w:t xml:space="preserve"> be considered primary without right of contribution of </w:t>
      </w:r>
      <w:r w:rsidR="00BB6A3F">
        <w:rPr>
          <w:rFonts w:ascii="Arial" w:hAnsi="Arial" w:cs="Arial"/>
          <w:b w:val="0"/>
          <w:sz w:val="20"/>
          <w:szCs w:val="20"/>
        </w:rPr>
        <w:t>Customer</w:t>
      </w:r>
      <w:r>
        <w:rPr>
          <w:rFonts w:ascii="Arial" w:hAnsi="Arial" w:cs="Arial"/>
          <w:b w:val="0"/>
          <w:sz w:val="20"/>
          <w:szCs w:val="20"/>
        </w:rPr>
        <w:t>’s</w:t>
      </w:r>
      <w:r w:rsidRPr="001C2E12">
        <w:rPr>
          <w:rFonts w:ascii="Arial" w:hAnsi="Arial" w:cs="Arial"/>
          <w:b w:val="0"/>
          <w:sz w:val="20"/>
          <w:szCs w:val="20"/>
        </w:rPr>
        <w:t xml:space="preserve"> insurance policies.  </w:t>
      </w:r>
    </w:p>
    <w:p w14:paraId="44C9C99D" w14:textId="1F8C5474" w:rsidR="00E723D4" w:rsidRPr="00BE746F" w:rsidRDefault="00827B68" w:rsidP="00F77C7B">
      <w:pPr>
        <w:pStyle w:val="Heading4"/>
        <w:numPr>
          <w:ilvl w:val="0"/>
          <w:numId w:val="10"/>
        </w:numPr>
        <w:tabs>
          <w:tab w:val="left" w:pos="1924"/>
          <w:tab w:val="left" w:pos="1925"/>
        </w:tabs>
        <w:spacing w:before="240"/>
        <w:jc w:val="both"/>
        <w:rPr>
          <w:rFonts w:ascii="Arial" w:hAnsi="Arial" w:cs="Arial"/>
          <w:sz w:val="20"/>
          <w:szCs w:val="20"/>
        </w:rPr>
      </w:pPr>
      <w:bookmarkStart w:id="13" w:name="_Ref499106795"/>
      <w:r w:rsidRPr="00BE746F">
        <w:rPr>
          <w:rFonts w:ascii="Arial" w:hAnsi="Arial" w:cs="Arial"/>
          <w:w w:val="105"/>
          <w:sz w:val="20"/>
          <w:szCs w:val="20"/>
        </w:rPr>
        <w:t>INDEMNIFICATION</w:t>
      </w:r>
      <w:bookmarkEnd w:id="12"/>
      <w:bookmarkEnd w:id="13"/>
    </w:p>
    <w:p w14:paraId="4E3B22CB" w14:textId="4B7AA719" w:rsidR="00E723D4" w:rsidRPr="00BE746F" w:rsidRDefault="00827B68" w:rsidP="00F77C7B">
      <w:pPr>
        <w:pStyle w:val="ListParagraph"/>
        <w:numPr>
          <w:ilvl w:val="1"/>
          <w:numId w:val="10"/>
        </w:numPr>
        <w:spacing w:before="240"/>
        <w:jc w:val="both"/>
        <w:rPr>
          <w:rFonts w:ascii="Arial" w:hAnsi="Arial" w:cs="Arial"/>
          <w:sz w:val="20"/>
          <w:szCs w:val="20"/>
          <w:u w:val="none"/>
        </w:rPr>
      </w:pPr>
      <w:bookmarkStart w:id="14" w:name="_Ref498086702"/>
      <w:r w:rsidRPr="00BE746F">
        <w:rPr>
          <w:rFonts w:ascii="Arial" w:hAnsi="Arial" w:cs="Arial"/>
          <w:w w:val="105"/>
          <w:sz w:val="20"/>
          <w:szCs w:val="20"/>
        </w:rPr>
        <w:t xml:space="preserve">By </w:t>
      </w:r>
      <w:r w:rsidR="00A67DCE">
        <w:rPr>
          <w:rFonts w:ascii="Arial" w:hAnsi="Arial" w:cs="Arial"/>
          <w:w w:val="105"/>
          <w:sz w:val="20"/>
          <w:szCs w:val="20"/>
        </w:rPr>
        <w:t>Serval</w:t>
      </w:r>
      <w:r w:rsidRPr="00BE746F">
        <w:rPr>
          <w:rFonts w:ascii="Arial" w:hAnsi="Arial" w:cs="Arial"/>
          <w:w w:val="105"/>
          <w:sz w:val="20"/>
          <w:szCs w:val="20"/>
          <w:u w:val="none"/>
        </w:rPr>
        <w:t xml:space="preserve">. </w:t>
      </w:r>
      <w:r w:rsidR="00A67DCE">
        <w:rPr>
          <w:rFonts w:ascii="Arial" w:hAnsi="Arial" w:cs="Arial"/>
          <w:w w:val="105"/>
          <w:sz w:val="20"/>
          <w:szCs w:val="20"/>
          <w:u w:val="none"/>
        </w:rPr>
        <w:t>Serval</w:t>
      </w:r>
      <w:r w:rsidRPr="00BE746F">
        <w:rPr>
          <w:rFonts w:ascii="Arial" w:hAnsi="Arial" w:cs="Arial"/>
          <w:w w:val="105"/>
          <w:sz w:val="20"/>
          <w:szCs w:val="20"/>
          <w:u w:val="none"/>
        </w:rPr>
        <w:t xml:space="preserve"> </w:t>
      </w:r>
      <w:r w:rsidR="003638C4" w:rsidRPr="00BE746F">
        <w:rPr>
          <w:rFonts w:ascii="Arial" w:hAnsi="Arial" w:cs="Arial"/>
          <w:w w:val="105"/>
          <w:sz w:val="20"/>
          <w:szCs w:val="20"/>
          <w:u w:val="none"/>
        </w:rPr>
        <w:t xml:space="preserve">will </w:t>
      </w:r>
      <w:r w:rsidRPr="00BE746F">
        <w:rPr>
          <w:rFonts w:ascii="Arial" w:hAnsi="Arial" w:cs="Arial"/>
          <w:w w:val="105"/>
          <w:sz w:val="20"/>
          <w:szCs w:val="20"/>
          <w:u w:val="none"/>
        </w:rPr>
        <w:t>indemnify, defend</w:t>
      </w:r>
      <w:r w:rsidR="003638C4" w:rsidRPr="00BE746F">
        <w:rPr>
          <w:rFonts w:ascii="Arial" w:hAnsi="Arial" w:cs="Arial"/>
          <w:w w:val="105"/>
          <w:sz w:val="20"/>
          <w:szCs w:val="20"/>
          <w:u w:val="none"/>
        </w:rPr>
        <w:t>,</w:t>
      </w:r>
      <w:r w:rsidRPr="00BE746F">
        <w:rPr>
          <w:rFonts w:ascii="Arial" w:hAnsi="Arial" w:cs="Arial"/>
          <w:w w:val="105"/>
          <w:sz w:val="20"/>
          <w:szCs w:val="20"/>
          <w:u w:val="none"/>
        </w:rPr>
        <w:t xml:space="preserve"> and hold </w:t>
      </w:r>
      <w:r w:rsidR="00BB6A3F">
        <w:rPr>
          <w:rFonts w:ascii="Arial" w:hAnsi="Arial" w:cs="Arial"/>
          <w:w w:val="105"/>
          <w:sz w:val="20"/>
          <w:szCs w:val="20"/>
          <w:u w:val="none"/>
        </w:rPr>
        <w:t>Customer</w:t>
      </w:r>
      <w:r w:rsidR="003638C4" w:rsidRPr="00BE746F">
        <w:rPr>
          <w:rFonts w:ascii="Arial" w:hAnsi="Arial" w:cs="Arial"/>
          <w:w w:val="105"/>
          <w:sz w:val="20"/>
          <w:szCs w:val="20"/>
          <w:u w:val="none"/>
        </w:rPr>
        <w:t xml:space="preserve">, its </w:t>
      </w:r>
      <w:r w:rsidRPr="00BE746F">
        <w:rPr>
          <w:rFonts w:ascii="Arial" w:hAnsi="Arial" w:cs="Arial"/>
          <w:w w:val="105"/>
          <w:sz w:val="20"/>
          <w:szCs w:val="20"/>
          <w:u w:val="none"/>
        </w:rPr>
        <w:t>Affiliates, and the</w:t>
      </w:r>
      <w:r w:rsidR="003638C4" w:rsidRPr="00BE746F">
        <w:rPr>
          <w:rFonts w:ascii="Arial" w:hAnsi="Arial" w:cs="Arial"/>
          <w:w w:val="105"/>
          <w:sz w:val="20"/>
          <w:szCs w:val="20"/>
          <w:u w:val="none"/>
        </w:rPr>
        <w:t>ir</w:t>
      </w:r>
      <w:r w:rsidRPr="00BE746F">
        <w:rPr>
          <w:rFonts w:ascii="Arial" w:hAnsi="Arial" w:cs="Arial"/>
          <w:w w:val="105"/>
          <w:sz w:val="20"/>
          <w:szCs w:val="20"/>
          <w:u w:val="none"/>
        </w:rPr>
        <w:t xml:space="preserve"> respective owners, directors, members, officers, </w:t>
      </w:r>
      <w:r w:rsidR="003638C4" w:rsidRPr="00BE746F">
        <w:rPr>
          <w:rFonts w:ascii="Arial" w:hAnsi="Arial" w:cs="Arial"/>
          <w:w w:val="105"/>
          <w:sz w:val="20"/>
          <w:szCs w:val="20"/>
          <w:u w:val="none"/>
        </w:rPr>
        <w:t xml:space="preserve">and </w:t>
      </w:r>
      <w:r w:rsidRPr="00BE746F">
        <w:rPr>
          <w:rFonts w:ascii="Arial" w:hAnsi="Arial" w:cs="Arial"/>
          <w:w w:val="105"/>
          <w:sz w:val="20"/>
          <w:szCs w:val="20"/>
          <w:u w:val="none"/>
        </w:rPr>
        <w:t>employees (collectively, “</w:t>
      </w:r>
      <w:r w:rsidR="00BB6A3F">
        <w:rPr>
          <w:rFonts w:ascii="Arial" w:hAnsi="Arial" w:cs="Arial"/>
          <w:b/>
          <w:w w:val="105"/>
          <w:sz w:val="20"/>
          <w:szCs w:val="20"/>
          <w:u w:val="none"/>
        </w:rPr>
        <w:t>Customer</w:t>
      </w:r>
      <w:r w:rsidR="008B5E65">
        <w:rPr>
          <w:rFonts w:ascii="Arial" w:hAnsi="Arial" w:cs="Arial"/>
          <w:b/>
          <w:w w:val="105"/>
          <w:sz w:val="20"/>
          <w:szCs w:val="20"/>
          <w:u w:val="none"/>
        </w:rPr>
        <w:t xml:space="preserve"> Indemnitees</w:t>
      </w:r>
      <w:r w:rsidRPr="00BE746F">
        <w:rPr>
          <w:rFonts w:ascii="Arial" w:hAnsi="Arial" w:cs="Arial"/>
          <w:w w:val="105"/>
          <w:sz w:val="20"/>
          <w:szCs w:val="20"/>
          <w:u w:val="none"/>
        </w:rPr>
        <w:t xml:space="preserve">”) harmless </w:t>
      </w:r>
      <w:r w:rsidR="004D047F" w:rsidRPr="00BE746F">
        <w:rPr>
          <w:rFonts w:ascii="Arial" w:hAnsi="Arial" w:cs="Arial"/>
          <w:w w:val="105"/>
          <w:sz w:val="20"/>
          <w:szCs w:val="20"/>
          <w:u w:val="none"/>
        </w:rPr>
        <w:t xml:space="preserve">from and </w:t>
      </w:r>
      <w:r w:rsidRPr="00BE746F">
        <w:rPr>
          <w:rFonts w:ascii="Arial" w:hAnsi="Arial" w:cs="Arial"/>
          <w:w w:val="105"/>
          <w:sz w:val="20"/>
          <w:szCs w:val="20"/>
          <w:u w:val="none"/>
        </w:rPr>
        <w:t>against any claim, action, demand, suit or proceeding made or brought</w:t>
      </w:r>
      <w:r w:rsidR="008B5E65" w:rsidRPr="008B5E65">
        <w:rPr>
          <w:rFonts w:ascii="Arial" w:hAnsi="Arial" w:cs="Arial"/>
          <w:w w:val="105"/>
          <w:sz w:val="20"/>
          <w:szCs w:val="20"/>
          <w:u w:val="none"/>
        </w:rPr>
        <w:t xml:space="preserve"> </w:t>
      </w:r>
      <w:r w:rsidR="008B5E65" w:rsidRPr="00BE746F">
        <w:rPr>
          <w:rFonts w:ascii="Arial" w:hAnsi="Arial" w:cs="Arial"/>
          <w:w w:val="105"/>
          <w:sz w:val="20"/>
          <w:szCs w:val="20"/>
          <w:u w:val="none"/>
        </w:rPr>
        <w:t>by a third party</w:t>
      </w:r>
      <w:r w:rsidRPr="00BE746F">
        <w:rPr>
          <w:rFonts w:ascii="Arial" w:hAnsi="Arial" w:cs="Arial"/>
          <w:w w:val="105"/>
          <w:sz w:val="20"/>
          <w:szCs w:val="20"/>
          <w:u w:val="none"/>
        </w:rPr>
        <w:t xml:space="preserve"> </w:t>
      </w:r>
      <w:r w:rsidR="009060E9" w:rsidRPr="00BE746F">
        <w:rPr>
          <w:rFonts w:ascii="Arial" w:hAnsi="Arial" w:cs="Arial"/>
          <w:w w:val="105"/>
          <w:sz w:val="20"/>
          <w:szCs w:val="20"/>
          <w:u w:val="none"/>
        </w:rPr>
        <w:t>(each a “</w:t>
      </w:r>
      <w:r w:rsidR="009060E9" w:rsidRPr="00BE746F">
        <w:rPr>
          <w:rFonts w:ascii="Arial" w:hAnsi="Arial" w:cs="Arial"/>
          <w:b/>
          <w:w w:val="105"/>
          <w:sz w:val="20"/>
          <w:szCs w:val="20"/>
          <w:u w:val="none"/>
        </w:rPr>
        <w:t>Claim</w:t>
      </w:r>
      <w:r w:rsidR="009060E9" w:rsidRPr="00BE746F">
        <w:rPr>
          <w:rFonts w:ascii="Arial" w:hAnsi="Arial" w:cs="Arial"/>
          <w:w w:val="105"/>
          <w:sz w:val="20"/>
          <w:szCs w:val="20"/>
          <w:u w:val="none"/>
        </w:rPr>
        <w:t xml:space="preserve">”) </w:t>
      </w:r>
      <w:r w:rsidRPr="00BE746F">
        <w:rPr>
          <w:rFonts w:ascii="Arial" w:hAnsi="Arial" w:cs="Arial"/>
          <w:w w:val="105"/>
          <w:sz w:val="20"/>
          <w:szCs w:val="20"/>
          <w:u w:val="none"/>
        </w:rPr>
        <w:t xml:space="preserve">against any </w:t>
      </w:r>
      <w:r w:rsidR="008B5E65">
        <w:rPr>
          <w:rFonts w:ascii="Arial" w:hAnsi="Arial" w:cs="Arial"/>
          <w:w w:val="105"/>
          <w:sz w:val="20"/>
          <w:szCs w:val="20"/>
          <w:u w:val="none"/>
        </w:rPr>
        <w:t xml:space="preserve">of the </w:t>
      </w:r>
      <w:r w:rsidR="00BB6A3F">
        <w:rPr>
          <w:rFonts w:ascii="Arial" w:hAnsi="Arial" w:cs="Arial"/>
          <w:w w:val="105"/>
          <w:sz w:val="20"/>
          <w:szCs w:val="20"/>
          <w:u w:val="none"/>
        </w:rPr>
        <w:t>Customer</w:t>
      </w:r>
      <w:r w:rsidR="008B5E65">
        <w:rPr>
          <w:rFonts w:ascii="Arial" w:hAnsi="Arial" w:cs="Arial"/>
          <w:w w:val="105"/>
          <w:sz w:val="20"/>
          <w:szCs w:val="20"/>
          <w:u w:val="none"/>
        </w:rPr>
        <w:t xml:space="preserve"> Indemnitees</w:t>
      </w:r>
      <w:r w:rsidRPr="00BE746F">
        <w:rPr>
          <w:rFonts w:ascii="Arial" w:hAnsi="Arial" w:cs="Arial"/>
          <w:w w:val="105"/>
          <w:sz w:val="20"/>
          <w:szCs w:val="20"/>
          <w:u w:val="none"/>
        </w:rPr>
        <w:t xml:space="preserve"> alleging that </w:t>
      </w:r>
      <w:r w:rsidR="00BB6A3F">
        <w:rPr>
          <w:rFonts w:ascii="Arial" w:hAnsi="Arial" w:cs="Arial"/>
          <w:w w:val="105"/>
          <w:sz w:val="20"/>
          <w:szCs w:val="20"/>
          <w:u w:val="none"/>
        </w:rPr>
        <w:t>Customer</w:t>
      </w:r>
      <w:r w:rsidR="00294087" w:rsidRPr="00BE746F">
        <w:rPr>
          <w:rFonts w:ascii="Arial" w:hAnsi="Arial" w:cs="Arial"/>
          <w:w w:val="105"/>
          <w:sz w:val="20"/>
          <w:szCs w:val="20"/>
          <w:u w:val="none"/>
        </w:rPr>
        <w:t>’s</w:t>
      </w:r>
      <w:r w:rsidRPr="00BE746F">
        <w:rPr>
          <w:rFonts w:ascii="Arial" w:hAnsi="Arial" w:cs="Arial"/>
          <w:w w:val="105"/>
          <w:sz w:val="20"/>
          <w:szCs w:val="20"/>
          <w:u w:val="none"/>
        </w:rPr>
        <w:t xml:space="preserve"> use of the </w:t>
      </w:r>
      <w:r w:rsidR="00E7707D">
        <w:rPr>
          <w:rFonts w:ascii="Arial" w:hAnsi="Arial" w:cs="Arial"/>
          <w:w w:val="105"/>
          <w:sz w:val="20"/>
          <w:szCs w:val="20"/>
          <w:u w:val="none"/>
        </w:rPr>
        <w:t>Service</w:t>
      </w:r>
      <w:r w:rsidRPr="00BE746F">
        <w:rPr>
          <w:rFonts w:ascii="Arial" w:hAnsi="Arial" w:cs="Arial"/>
          <w:w w:val="105"/>
          <w:sz w:val="20"/>
          <w:szCs w:val="20"/>
          <w:u w:val="none"/>
        </w:rPr>
        <w:t xml:space="preserve"> infringes or misappropriates any patent, trademark, copyright</w:t>
      </w:r>
      <w:r w:rsidR="00D77A93">
        <w:rPr>
          <w:rFonts w:ascii="Arial" w:hAnsi="Arial" w:cs="Arial"/>
          <w:w w:val="105"/>
          <w:sz w:val="20"/>
          <w:szCs w:val="20"/>
          <w:u w:val="none"/>
        </w:rPr>
        <w:t>,</w:t>
      </w:r>
      <w:r w:rsidRPr="00BE746F">
        <w:rPr>
          <w:rFonts w:ascii="Arial" w:hAnsi="Arial" w:cs="Arial"/>
          <w:w w:val="105"/>
          <w:sz w:val="20"/>
          <w:szCs w:val="20"/>
          <w:u w:val="none"/>
        </w:rPr>
        <w:t xml:space="preserve"> or any other intellectual property</w:t>
      </w:r>
      <w:r w:rsidR="00294087" w:rsidRPr="00BE746F">
        <w:rPr>
          <w:rFonts w:ascii="Arial" w:hAnsi="Arial" w:cs="Arial"/>
          <w:w w:val="105"/>
          <w:sz w:val="20"/>
          <w:szCs w:val="20"/>
          <w:u w:val="none"/>
        </w:rPr>
        <w:t xml:space="preserve"> of such third party. </w:t>
      </w:r>
      <w:r w:rsidR="00A67DCE">
        <w:rPr>
          <w:rFonts w:ascii="Arial" w:hAnsi="Arial" w:cs="Arial"/>
          <w:w w:val="105"/>
          <w:sz w:val="20"/>
          <w:szCs w:val="20"/>
          <w:u w:val="none"/>
        </w:rPr>
        <w:t>Serval</w:t>
      </w:r>
      <w:r w:rsidRPr="00BE746F">
        <w:rPr>
          <w:rFonts w:ascii="Arial" w:hAnsi="Arial" w:cs="Arial"/>
          <w:w w:val="105"/>
          <w:sz w:val="20"/>
          <w:szCs w:val="20"/>
          <w:u w:val="none"/>
        </w:rPr>
        <w:t xml:space="preserve"> </w:t>
      </w:r>
      <w:r w:rsidR="00294087" w:rsidRPr="00BE746F">
        <w:rPr>
          <w:rFonts w:ascii="Arial" w:hAnsi="Arial" w:cs="Arial"/>
          <w:w w:val="105"/>
          <w:sz w:val="20"/>
          <w:szCs w:val="20"/>
          <w:u w:val="none"/>
        </w:rPr>
        <w:t>will</w:t>
      </w:r>
      <w:r w:rsidRPr="00BE746F">
        <w:rPr>
          <w:rFonts w:ascii="Arial" w:hAnsi="Arial" w:cs="Arial"/>
          <w:w w:val="105"/>
          <w:sz w:val="20"/>
          <w:szCs w:val="20"/>
          <w:u w:val="none"/>
        </w:rPr>
        <w:t xml:space="preserve"> pay any settlement of such Claim, or any damages finally awarded against any </w:t>
      </w:r>
      <w:r w:rsidR="00BB6A3F">
        <w:rPr>
          <w:rFonts w:ascii="Arial" w:hAnsi="Arial" w:cs="Arial"/>
          <w:w w:val="105"/>
          <w:sz w:val="20"/>
          <w:szCs w:val="20"/>
          <w:u w:val="none"/>
        </w:rPr>
        <w:t>Customer</w:t>
      </w:r>
      <w:r w:rsidR="008B5E65">
        <w:rPr>
          <w:rFonts w:ascii="Arial" w:hAnsi="Arial" w:cs="Arial"/>
          <w:w w:val="105"/>
          <w:sz w:val="20"/>
          <w:szCs w:val="20"/>
          <w:u w:val="none"/>
        </w:rPr>
        <w:t xml:space="preserve"> Indemnitees</w:t>
      </w:r>
      <w:r w:rsidRPr="00BE746F">
        <w:rPr>
          <w:rFonts w:ascii="Arial" w:hAnsi="Arial" w:cs="Arial"/>
          <w:w w:val="105"/>
          <w:sz w:val="20"/>
          <w:szCs w:val="20"/>
          <w:u w:val="none"/>
        </w:rPr>
        <w:t xml:space="preserve"> by a court of competent jurisdiction as a result of any such Claim</w:t>
      </w:r>
      <w:r w:rsidR="008B5E65">
        <w:rPr>
          <w:rFonts w:ascii="Arial" w:hAnsi="Arial" w:cs="Arial"/>
          <w:w w:val="105"/>
          <w:sz w:val="20"/>
          <w:szCs w:val="20"/>
          <w:u w:val="none"/>
        </w:rPr>
        <w:t>,</w:t>
      </w:r>
      <w:r w:rsidR="00294087" w:rsidRPr="00BE746F">
        <w:rPr>
          <w:rFonts w:ascii="Arial" w:hAnsi="Arial" w:cs="Arial"/>
          <w:w w:val="105"/>
          <w:sz w:val="20"/>
          <w:szCs w:val="20"/>
          <w:u w:val="none"/>
        </w:rPr>
        <w:t xml:space="preserve"> so long as</w:t>
      </w:r>
      <w:r w:rsidRPr="00BE746F">
        <w:rPr>
          <w:rFonts w:ascii="Arial" w:hAnsi="Arial" w:cs="Arial"/>
          <w:w w:val="105"/>
          <w:sz w:val="20"/>
          <w:szCs w:val="20"/>
          <w:u w:val="none"/>
        </w:rPr>
        <w:t xml:space="preserve"> </w:t>
      </w:r>
      <w:r w:rsidR="00BB6A3F">
        <w:rPr>
          <w:rFonts w:ascii="Arial" w:hAnsi="Arial" w:cs="Arial"/>
          <w:w w:val="105"/>
          <w:sz w:val="20"/>
          <w:szCs w:val="20"/>
          <w:u w:val="none"/>
        </w:rPr>
        <w:t>Customer</w:t>
      </w:r>
      <w:r w:rsidRPr="00BE746F">
        <w:rPr>
          <w:rFonts w:ascii="Arial" w:hAnsi="Arial" w:cs="Arial"/>
          <w:w w:val="105"/>
          <w:sz w:val="20"/>
          <w:szCs w:val="20"/>
          <w:u w:val="none"/>
        </w:rPr>
        <w:t xml:space="preserve"> (</w:t>
      </w:r>
      <w:proofErr w:type="spellStart"/>
      <w:r w:rsidRPr="00BE746F">
        <w:rPr>
          <w:rFonts w:ascii="Arial" w:hAnsi="Arial" w:cs="Arial"/>
          <w:w w:val="105"/>
          <w:sz w:val="20"/>
          <w:szCs w:val="20"/>
          <w:u w:val="none"/>
        </w:rPr>
        <w:t>i</w:t>
      </w:r>
      <w:proofErr w:type="spellEnd"/>
      <w:r w:rsidRPr="00BE746F">
        <w:rPr>
          <w:rFonts w:ascii="Arial" w:hAnsi="Arial" w:cs="Arial"/>
          <w:w w:val="105"/>
          <w:sz w:val="20"/>
          <w:szCs w:val="20"/>
          <w:u w:val="none"/>
        </w:rPr>
        <w:t xml:space="preserve">) gives </w:t>
      </w:r>
      <w:r w:rsidR="00A67DCE">
        <w:rPr>
          <w:rFonts w:ascii="Arial" w:hAnsi="Arial" w:cs="Arial"/>
          <w:w w:val="105"/>
          <w:sz w:val="20"/>
          <w:szCs w:val="20"/>
          <w:u w:val="none"/>
        </w:rPr>
        <w:t>Serval</w:t>
      </w:r>
      <w:r w:rsidRPr="00BE746F">
        <w:rPr>
          <w:rFonts w:ascii="Arial" w:hAnsi="Arial" w:cs="Arial"/>
          <w:w w:val="105"/>
          <w:sz w:val="20"/>
          <w:szCs w:val="20"/>
          <w:u w:val="none"/>
        </w:rPr>
        <w:t xml:space="preserve"> prompt written notice of the Claim</w:t>
      </w:r>
      <w:r w:rsidR="008B5E65">
        <w:rPr>
          <w:rFonts w:ascii="Arial" w:hAnsi="Arial" w:cs="Arial"/>
          <w:w w:val="105"/>
          <w:sz w:val="20"/>
          <w:szCs w:val="20"/>
          <w:u w:val="none"/>
        </w:rPr>
        <w:t>,</w:t>
      </w:r>
      <w:r w:rsidRPr="00BE746F">
        <w:rPr>
          <w:rFonts w:ascii="Arial" w:hAnsi="Arial" w:cs="Arial"/>
          <w:w w:val="105"/>
          <w:sz w:val="20"/>
          <w:szCs w:val="20"/>
          <w:u w:val="none"/>
        </w:rPr>
        <w:t xml:space="preserve"> (ii) </w:t>
      </w:r>
      <w:r w:rsidRPr="00BE746F">
        <w:rPr>
          <w:rFonts w:ascii="Arial" w:hAnsi="Arial" w:cs="Arial"/>
          <w:w w:val="105"/>
          <w:sz w:val="20"/>
          <w:szCs w:val="20"/>
          <w:u w:val="none"/>
        </w:rPr>
        <w:lastRenderedPageBreak/>
        <w:t xml:space="preserve">gives </w:t>
      </w:r>
      <w:r w:rsidR="00A67DCE">
        <w:rPr>
          <w:rFonts w:ascii="Arial" w:hAnsi="Arial" w:cs="Arial"/>
          <w:w w:val="105"/>
          <w:sz w:val="20"/>
          <w:szCs w:val="20"/>
          <w:u w:val="none"/>
        </w:rPr>
        <w:t>Serval</w:t>
      </w:r>
      <w:r w:rsidRPr="00BE746F">
        <w:rPr>
          <w:rFonts w:ascii="Arial" w:hAnsi="Arial" w:cs="Arial"/>
          <w:w w:val="105"/>
          <w:sz w:val="20"/>
          <w:szCs w:val="20"/>
          <w:u w:val="none"/>
        </w:rPr>
        <w:t xml:space="preserve"> sole control of the defense and settlement of the Claim (provided that </w:t>
      </w:r>
      <w:r w:rsidR="00A67DCE">
        <w:rPr>
          <w:rFonts w:ascii="Arial" w:hAnsi="Arial" w:cs="Arial"/>
          <w:w w:val="105"/>
          <w:sz w:val="20"/>
          <w:szCs w:val="20"/>
          <w:u w:val="none"/>
        </w:rPr>
        <w:t>Serval</w:t>
      </w:r>
      <w:r w:rsidRPr="00BE746F">
        <w:rPr>
          <w:rFonts w:ascii="Arial" w:hAnsi="Arial" w:cs="Arial"/>
          <w:w w:val="105"/>
          <w:sz w:val="20"/>
          <w:szCs w:val="20"/>
          <w:u w:val="none"/>
        </w:rPr>
        <w:t xml:space="preserve"> may not settle any Claim </w:t>
      </w:r>
      <w:r w:rsidR="008B5E65">
        <w:rPr>
          <w:rFonts w:ascii="Arial" w:hAnsi="Arial" w:cs="Arial"/>
          <w:w w:val="105"/>
          <w:sz w:val="20"/>
          <w:szCs w:val="20"/>
          <w:u w:val="none"/>
        </w:rPr>
        <w:t>w</w:t>
      </w:r>
      <w:r w:rsidR="00D77A93">
        <w:rPr>
          <w:rFonts w:ascii="Arial" w:hAnsi="Arial" w:cs="Arial"/>
          <w:w w:val="105"/>
          <w:sz w:val="20"/>
          <w:szCs w:val="20"/>
          <w:u w:val="none"/>
        </w:rPr>
        <w:t xml:space="preserve">ithout the </w:t>
      </w:r>
      <w:r w:rsidR="00BB6A3F">
        <w:rPr>
          <w:rFonts w:ascii="Arial" w:hAnsi="Arial" w:cs="Arial"/>
          <w:w w:val="105"/>
          <w:sz w:val="20"/>
          <w:szCs w:val="20"/>
          <w:u w:val="none"/>
        </w:rPr>
        <w:t>Customer</w:t>
      </w:r>
      <w:r w:rsidR="00D77A93">
        <w:rPr>
          <w:rFonts w:ascii="Arial" w:hAnsi="Arial" w:cs="Arial"/>
          <w:w w:val="105"/>
          <w:sz w:val="20"/>
          <w:szCs w:val="20"/>
          <w:u w:val="none"/>
        </w:rPr>
        <w:t xml:space="preserve"> Indemnitee’s </w:t>
      </w:r>
      <w:r w:rsidR="008B5E65">
        <w:rPr>
          <w:rFonts w:ascii="Arial" w:hAnsi="Arial" w:cs="Arial"/>
          <w:w w:val="105"/>
          <w:sz w:val="20"/>
          <w:szCs w:val="20"/>
          <w:u w:val="none"/>
        </w:rPr>
        <w:t>written consent, which will not be unreasonably withheld</w:t>
      </w:r>
      <w:r w:rsidRPr="00BE746F">
        <w:rPr>
          <w:rFonts w:ascii="Arial" w:hAnsi="Arial" w:cs="Arial"/>
          <w:w w:val="105"/>
          <w:sz w:val="20"/>
          <w:szCs w:val="20"/>
          <w:u w:val="none"/>
        </w:rPr>
        <w:t>)</w:t>
      </w:r>
      <w:r w:rsidR="008B5E65">
        <w:rPr>
          <w:rFonts w:ascii="Arial" w:hAnsi="Arial" w:cs="Arial"/>
          <w:w w:val="105"/>
          <w:sz w:val="20"/>
          <w:szCs w:val="20"/>
          <w:u w:val="none"/>
        </w:rPr>
        <w:t>,</w:t>
      </w:r>
      <w:r w:rsidRPr="00BE746F">
        <w:rPr>
          <w:rFonts w:ascii="Arial" w:hAnsi="Arial" w:cs="Arial"/>
          <w:w w:val="105"/>
          <w:sz w:val="20"/>
          <w:szCs w:val="20"/>
          <w:u w:val="none"/>
        </w:rPr>
        <w:t xml:space="preserve"> and (iii) provides to </w:t>
      </w:r>
      <w:r w:rsidR="00A67DCE">
        <w:rPr>
          <w:rFonts w:ascii="Arial" w:hAnsi="Arial" w:cs="Arial"/>
          <w:w w:val="105"/>
          <w:sz w:val="20"/>
          <w:szCs w:val="20"/>
          <w:u w:val="none"/>
        </w:rPr>
        <w:t>Serval</w:t>
      </w:r>
      <w:r w:rsidRPr="00BE746F">
        <w:rPr>
          <w:rFonts w:ascii="Arial" w:hAnsi="Arial" w:cs="Arial"/>
          <w:w w:val="105"/>
          <w:sz w:val="20"/>
          <w:szCs w:val="20"/>
          <w:u w:val="none"/>
        </w:rPr>
        <w:t xml:space="preserve"> all reasonable assistance, at </w:t>
      </w:r>
      <w:r w:rsidR="00A67DCE">
        <w:rPr>
          <w:rFonts w:ascii="Arial" w:hAnsi="Arial" w:cs="Arial"/>
          <w:w w:val="105"/>
          <w:sz w:val="20"/>
          <w:szCs w:val="20"/>
          <w:u w:val="none"/>
        </w:rPr>
        <w:t>Serval</w:t>
      </w:r>
      <w:r w:rsidRPr="00BE746F">
        <w:rPr>
          <w:rFonts w:ascii="Arial" w:hAnsi="Arial" w:cs="Arial"/>
          <w:w w:val="105"/>
          <w:sz w:val="20"/>
          <w:szCs w:val="20"/>
          <w:u w:val="none"/>
        </w:rPr>
        <w:t xml:space="preserve">’s request and expense. If </w:t>
      </w:r>
      <w:r w:rsidR="00BB6A3F">
        <w:rPr>
          <w:rFonts w:ascii="Arial" w:hAnsi="Arial" w:cs="Arial"/>
          <w:w w:val="105"/>
          <w:sz w:val="20"/>
          <w:szCs w:val="20"/>
          <w:u w:val="none"/>
        </w:rPr>
        <w:t>Customer</w:t>
      </w:r>
      <w:r w:rsidR="00294087" w:rsidRPr="00BE746F">
        <w:rPr>
          <w:rFonts w:ascii="Arial" w:hAnsi="Arial" w:cs="Arial"/>
          <w:w w:val="105"/>
          <w:sz w:val="20"/>
          <w:szCs w:val="20"/>
          <w:u w:val="none"/>
        </w:rPr>
        <w:t>’s</w:t>
      </w:r>
      <w:r w:rsidRPr="00BE746F">
        <w:rPr>
          <w:rFonts w:ascii="Arial" w:hAnsi="Arial" w:cs="Arial"/>
          <w:w w:val="105"/>
          <w:sz w:val="20"/>
          <w:szCs w:val="20"/>
          <w:u w:val="none"/>
        </w:rPr>
        <w:t xml:space="preserve"> right to use the </w:t>
      </w:r>
      <w:r w:rsidR="00E7707D">
        <w:rPr>
          <w:rFonts w:ascii="Arial" w:hAnsi="Arial" w:cs="Arial"/>
          <w:w w:val="105"/>
          <w:sz w:val="20"/>
          <w:szCs w:val="20"/>
          <w:u w:val="none"/>
        </w:rPr>
        <w:t>Service</w:t>
      </w:r>
      <w:r w:rsidRPr="00BE746F">
        <w:rPr>
          <w:rFonts w:ascii="Arial" w:hAnsi="Arial" w:cs="Arial"/>
          <w:w w:val="105"/>
          <w:sz w:val="20"/>
          <w:szCs w:val="20"/>
          <w:u w:val="none"/>
        </w:rPr>
        <w:t xml:space="preserve"> hereunder is, or in </w:t>
      </w:r>
      <w:r w:rsidR="00A67DCE">
        <w:rPr>
          <w:rFonts w:ascii="Arial" w:hAnsi="Arial" w:cs="Arial"/>
          <w:w w:val="105"/>
          <w:sz w:val="20"/>
          <w:szCs w:val="20"/>
          <w:u w:val="none"/>
        </w:rPr>
        <w:t>Serval</w:t>
      </w:r>
      <w:r w:rsidRPr="00BE746F">
        <w:rPr>
          <w:rFonts w:ascii="Arial" w:hAnsi="Arial" w:cs="Arial"/>
          <w:w w:val="105"/>
          <w:sz w:val="20"/>
          <w:szCs w:val="20"/>
          <w:u w:val="none"/>
        </w:rPr>
        <w:t xml:space="preserve">’s opinion is likely to be, enjoined as the result of a Claim, then </w:t>
      </w:r>
      <w:r w:rsidR="00A67DCE">
        <w:rPr>
          <w:rFonts w:ascii="Arial" w:hAnsi="Arial" w:cs="Arial"/>
          <w:w w:val="105"/>
          <w:sz w:val="20"/>
          <w:szCs w:val="20"/>
          <w:u w:val="none"/>
        </w:rPr>
        <w:t>Serval</w:t>
      </w:r>
      <w:r w:rsidRPr="00BE746F">
        <w:rPr>
          <w:rFonts w:ascii="Arial" w:hAnsi="Arial" w:cs="Arial"/>
          <w:w w:val="105"/>
          <w:sz w:val="20"/>
          <w:szCs w:val="20"/>
          <w:u w:val="none"/>
        </w:rPr>
        <w:t xml:space="preserve"> may, at </w:t>
      </w:r>
      <w:r w:rsidR="00A67DCE">
        <w:rPr>
          <w:rFonts w:ascii="Arial" w:hAnsi="Arial" w:cs="Arial"/>
          <w:w w:val="105"/>
          <w:sz w:val="20"/>
          <w:szCs w:val="20"/>
          <w:u w:val="none"/>
        </w:rPr>
        <w:t>Serval</w:t>
      </w:r>
      <w:r w:rsidRPr="00BE746F">
        <w:rPr>
          <w:rFonts w:ascii="Arial" w:hAnsi="Arial" w:cs="Arial"/>
          <w:w w:val="105"/>
          <w:sz w:val="20"/>
          <w:szCs w:val="20"/>
          <w:u w:val="none"/>
        </w:rPr>
        <w:t>’s</w:t>
      </w:r>
      <w:r w:rsidRPr="00BE746F">
        <w:rPr>
          <w:rFonts w:ascii="Arial" w:hAnsi="Arial" w:cs="Arial"/>
          <w:spacing w:val="-6"/>
          <w:w w:val="105"/>
          <w:sz w:val="20"/>
          <w:szCs w:val="20"/>
          <w:u w:val="none"/>
        </w:rPr>
        <w:t xml:space="preserve"> </w:t>
      </w:r>
      <w:r w:rsidRPr="00BE746F">
        <w:rPr>
          <w:rFonts w:ascii="Arial" w:hAnsi="Arial" w:cs="Arial"/>
          <w:w w:val="105"/>
          <w:sz w:val="20"/>
          <w:szCs w:val="20"/>
          <w:u w:val="none"/>
        </w:rPr>
        <w:t>sole</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option</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and</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expense</w:t>
      </w:r>
      <w:r w:rsidRPr="00BE746F">
        <w:rPr>
          <w:rFonts w:ascii="Arial" w:hAnsi="Arial" w:cs="Arial"/>
          <w:spacing w:val="-6"/>
          <w:w w:val="105"/>
          <w:sz w:val="20"/>
          <w:szCs w:val="20"/>
          <w:u w:val="none"/>
        </w:rPr>
        <w:t xml:space="preserve"> </w:t>
      </w:r>
      <w:r w:rsidRPr="00BE746F">
        <w:rPr>
          <w:rFonts w:ascii="Arial" w:hAnsi="Arial" w:cs="Arial"/>
          <w:w w:val="105"/>
          <w:sz w:val="20"/>
          <w:szCs w:val="20"/>
          <w:u w:val="none"/>
        </w:rPr>
        <w:t>procure</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for</w:t>
      </w:r>
      <w:r w:rsidRPr="00BE746F">
        <w:rPr>
          <w:rFonts w:ascii="Arial" w:hAnsi="Arial" w:cs="Arial"/>
          <w:spacing w:val="-6"/>
          <w:w w:val="105"/>
          <w:sz w:val="20"/>
          <w:szCs w:val="20"/>
          <w:u w:val="none"/>
        </w:rPr>
        <w:t xml:space="preserve"> </w:t>
      </w:r>
      <w:r w:rsidR="00BB6A3F">
        <w:rPr>
          <w:rFonts w:ascii="Arial" w:hAnsi="Arial" w:cs="Arial"/>
          <w:w w:val="105"/>
          <w:sz w:val="20"/>
          <w:szCs w:val="20"/>
          <w:u w:val="none"/>
        </w:rPr>
        <w:t>Customer</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the</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right</w:t>
      </w:r>
      <w:r w:rsidRPr="00BE746F">
        <w:rPr>
          <w:rFonts w:ascii="Arial" w:hAnsi="Arial" w:cs="Arial"/>
          <w:spacing w:val="-6"/>
          <w:w w:val="105"/>
          <w:sz w:val="20"/>
          <w:szCs w:val="20"/>
          <w:u w:val="none"/>
        </w:rPr>
        <w:t xml:space="preserve"> </w:t>
      </w:r>
      <w:r w:rsidRPr="00BE746F">
        <w:rPr>
          <w:rFonts w:ascii="Arial" w:hAnsi="Arial" w:cs="Arial"/>
          <w:w w:val="105"/>
          <w:sz w:val="20"/>
          <w:szCs w:val="20"/>
          <w:u w:val="none"/>
        </w:rPr>
        <w:t>to</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continue</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using</w:t>
      </w:r>
      <w:r w:rsidRPr="00BE746F">
        <w:rPr>
          <w:rFonts w:ascii="Arial" w:hAnsi="Arial" w:cs="Arial"/>
          <w:spacing w:val="-5"/>
          <w:w w:val="105"/>
          <w:sz w:val="20"/>
          <w:szCs w:val="20"/>
          <w:u w:val="none"/>
        </w:rPr>
        <w:t xml:space="preserve"> </w:t>
      </w:r>
      <w:r w:rsidRPr="00BE746F">
        <w:rPr>
          <w:rFonts w:ascii="Arial" w:hAnsi="Arial" w:cs="Arial"/>
          <w:w w:val="105"/>
          <w:sz w:val="20"/>
          <w:szCs w:val="20"/>
          <w:u w:val="none"/>
        </w:rPr>
        <w:t>the</w:t>
      </w:r>
      <w:r w:rsidRPr="00BE746F">
        <w:rPr>
          <w:rFonts w:ascii="Arial" w:hAnsi="Arial" w:cs="Arial"/>
          <w:spacing w:val="-5"/>
          <w:w w:val="105"/>
          <w:sz w:val="20"/>
          <w:szCs w:val="20"/>
          <w:u w:val="none"/>
        </w:rPr>
        <w:t xml:space="preserve"> </w:t>
      </w:r>
      <w:r w:rsidR="00E7707D">
        <w:rPr>
          <w:rFonts w:ascii="Arial" w:hAnsi="Arial" w:cs="Arial"/>
          <w:w w:val="105"/>
          <w:sz w:val="20"/>
          <w:szCs w:val="20"/>
          <w:u w:val="none"/>
        </w:rPr>
        <w:t>Service</w:t>
      </w:r>
      <w:r w:rsidRPr="00BE746F">
        <w:rPr>
          <w:rFonts w:ascii="Arial" w:hAnsi="Arial" w:cs="Arial"/>
          <w:w w:val="105"/>
          <w:sz w:val="20"/>
          <w:szCs w:val="20"/>
          <w:u w:val="none"/>
        </w:rPr>
        <w:t xml:space="preserve"> under</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the</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terms</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of</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this</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Agreement</w:t>
      </w:r>
      <w:r w:rsidR="00CE64E3">
        <w:rPr>
          <w:rFonts w:ascii="Arial" w:hAnsi="Arial" w:cs="Arial"/>
          <w:w w:val="105"/>
          <w:sz w:val="20"/>
          <w:szCs w:val="20"/>
          <w:u w:val="none"/>
        </w:rPr>
        <w:t>,</w:t>
      </w:r>
      <w:r w:rsidRPr="00BE746F">
        <w:rPr>
          <w:rFonts w:ascii="Arial" w:hAnsi="Arial" w:cs="Arial"/>
          <w:spacing w:val="-11"/>
          <w:w w:val="105"/>
          <w:sz w:val="20"/>
          <w:szCs w:val="20"/>
          <w:u w:val="none"/>
        </w:rPr>
        <w:t xml:space="preserve"> </w:t>
      </w:r>
      <w:r w:rsidR="008D235D">
        <w:rPr>
          <w:rFonts w:ascii="Arial" w:hAnsi="Arial" w:cs="Arial"/>
          <w:spacing w:val="-11"/>
          <w:w w:val="105"/>
          <w:sz w:val="20"/>
          <w:szCs w:val="20"/>
          <w:u w:val="none"/>
        </w:rPr>
        <w:t xml:space="preserve">or </w:t>
      </w:r>
      <w:r w:rsidRPr="00BE746F">
        <w:rPr>
          <w:rFonts w:ascii="Arial" w:hAnsi="Arial" w:cs="Arial"/>
          <w:w w:val="105"/>
          <w:sz w:val="20"/>
          <w:szCs w:val="20"/>
          <w:u w:val="none"/>
        </w:rPr>
        <w:t>replace</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or</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modify</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the</w:t>
      </w:r>
      <w:r w:rsidRPr="00BE746F">
        <w:rPr>
          <w:rFonts w:ascii="Arial" w:hAnsi="Arial" w:cs="Arial"/>
          <w:spacing w:val="-11"/>
          <w:w w:val="105"/>
          <w:sz w:val="20"/>
          <w:szCs w:val="20"/>
          <w:u w:val="none"/>
        </w:rPr>
        <w:t xml:space="preserve"> </w:t>
      </w:r>
      <w:r w:rsidR="00E7707D">
        <w:rPr>
          <w:rFonts w:ascii="Arial" w:hAnsi="Arial" w:cs="Arial"/>
          <w:w w:val="105"/>
          <w:sz w:val="20"/>
          <w:szCs w:val="20"/>
          <w:u w:val="none"/>
        </w:rPr>
        <w:t>Service</w:t>
      </w:r>
      <w:r w:rsidRPr="00BE746F">
        <w:rPr>
          <w:rFonts w:ascii="Arial" w:hAnsi="Arial" w:cs="Arial"/>
          <w:spacing w:val="-7"/>
          <w:w w:val="105"/>
          <w:sz w:val="20"/>
          <w:szCs w:val="20"/>
          <w:u w:val="none"/>
        </w:rPr>
        <w:t xml:space="preserve"> </w:t>
      </w:r>
      <w:r w:rsidRPr="00BE746F">
        <w:rPr>
          <w:rFonts w:ascii="Arial" w:hAnsi="Arial" w:cs="Arial"/>
          <w:w w:val="105"/>
          <w:sz w:val="20"/>
          <w:szCs w:val="20"/>
          <w:u w:val="none"/>
        </w:rPr>
        <w:t>so</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as</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to</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be</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non-infringing</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and substantially</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equivalent</w:t>
      </w:r>
      <w:r w:rsidRPr="00BE746F">
        <w:rPr>
          <w:rFonts w:ascii="Arial" w:hAnsi="Arial" w:cs="Arial"/>
          <w:spacing w:val="-4"/>
          <w:w w:val="105"/>
          <w:sz w:val="20"/>
          <w:szCs w:val="20"/>
          <w:u w:val="none"/>
        </w:rPr>
        <w:t xml:space="preserve"> </w:t>
      </w:r>
      <w:r w:rsidRPr="00BE746F">
        <w:rPr>
          <w:rFonts w:ascii="Arial" w:hAnsi="Arial" w:cs="Arial"/>
          <w:w w:val="105"/>
          <w:sz w:val="20"/>
          <w:szCs w:val="20"/>
          <w:u w:val="none"/>
        </w:rPr>
        <w:t>in</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function</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to</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the</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claimed</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infringing</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or</w:t>
      </w:r>
      <w:r w:rsidRPr="00BE746F">
        <w:rPr>
          <w:rFonts w:ascii="Arial" w:hAnsi="Arial" w:cs="Arial"/>
          <w:spacing w:val="-4"/>
          <w:w w:val="105"/>
          <w:sz w:val="20"/>
          <w:szCs w:val="20"/>
          <w:u w:val="none"/>
        </w:rPr>
        <w:t xml:space="preserve"> </w:t>
      </w:r>
      <w:r w:rsidRPr="00BE746F">
        <w:rPr>
          <w:rFonts w:ascii="Arial" w:hAnsi="Arial" w:cs="Arial"/>
          <w:w w:val="105"/>
          <w:sz w:val="20"/>
          <w:szCs w:val="20"/>
          <w:u w:val="none"/>
        </w:rPr>
        <w:t>enjoined</w:t>
      </w:r>
      <w:r w:rsidRPr="00BE746F">
        <w:rPr>
          <w:rFonts w:ascii="Arial" w:hAnsi="Arial" w:cs="Arial"/>
          <w:spacing w:val="-3"/>
          <w:w w:val="105"/>
          <w:sz w:val="20"/>
          <w:szCs w:val="20"/>
          <w:u w:val="none"/>
        </w:rPr>
        <w:t xml:space="preserve"> </w:t>
      </w:r>
      <w:r w:rsidR="00E7707D">
        <w:rPr>
          <w:rFonts w:ascii="Arial" w:hAnsi="Arial" w:cs="Arial"/>
          <w:w w:val="105"/>
          <w:sz w:val="20"/>
          <w:szCs w:val="20"/>
          <w:u w:val="none"/>
        </w:rPr>
        <w:t>Service</w:t>
      </w:r>
      <w:r w:rsidRPr="00BE746F">
        <w:rPr>
          <w:rFonts w:ascii="Arial" w:hAnsi="Arial" w:cs="Arial"/>
          <w:w w:val="105"/>
          <w:sz w:val="20"/>
          <w:szCs w:val="20"/>
          <w:u w:val="none"/>
        </w:rPr>
        <w:t>.</w:t>
      </w:r>
      <w:r w:rsidRPr="00BE746F">
        <w:rPr>
          <w:rFonts w:ascii="Arial" w:hAnsi="Arial" w:cs="Arial"/>
          <w:spacing w:val="31"/>
          <w:w w:val="105"/>
          <w:sz w:val="20"/>
          <w:szCs w:val="20"/>
          <w:u w:val="none"/>
        </w:rPr>
        <w:t xml:space="preserve"> </w:t>
      </w:r>
      <w:r w:rsidR="00A67DCE">
        <w:rPr>
          <w:rFonts w:ascii="Arial" w:hAnsi="Arial" w:cs="Arial"/>
          <w:w w:val="105"/>
          <w:sz w:val="20"/>
          <w:szCs w:val="20"/>
          <w:u w:val="none"/>
        </w:rPr>
        <w:t>Serval</w:t>
      </w:r>
      <w:r w:rsidRPr="00BE746F">
        <w:rPr>
          <w:rFonts w:ascii="Arial" w:hAnsi="Arial" w:cs="Arial"/>
          <w:spacing w:val="-11"/>
          <w:w w:val="105"/>
          <w:sz w:val="20"/>
          <w:szCs w:val="20"/>
          <w:u w:val="none"/>
        </w:rPr>
        <w:t xml:space="preserve"> </w:t>
      </w:r>
      <w:r w:rsidR="00AA2926" w:rsidRPr="00BE746F">
        <w:rPr>
          <w:rFonts w:ascii="Arial" w:hAnsi="Arial" w:cs="Arial"/>
          <w:w w:val="105"/>
          <w:sz w:val="20"/>
          <w:szCs w:val="20"/>
          <w:u w:val="none"/>
        </w:rPr>
        <w:t>will</w:t>
      </w:r>
      <w:r w:rsidRPr="00BE746F">
        <w:rPr>
          <w:rFonts w:ascii="Arial" w:hAnsi="Arial" w:cs="Arial"/>
          <w:spacing w:val="-12"/>
          <w:w w:val="105"/>
          <w:sz w:val="20"/>
          <w:szCs w:val="20"/>
          <w:u w:val="none"/>
        </w:rPr>
        <w:t xml:space="preserve"> </w:t>
      </w:r>
      <w:r w:rsidRPr="00BE746F">
        <w:rPr>
          <w:rFonts w:ascii="Arial" w:hAnsi="Arial" w:cs="Arial"/>
          <w:w w:val="105"/>
          <w:sz w:val="20"/>
          <w:szCs w:val="20"/>
          <w:u w:val="none"/>
        </w:rPr>
        <w:t>have</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no</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indemnification</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obligations</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under</w:t>
      </w:r>
      <w:r w:rsidRPr="00BE746F">
        <w:rPr>
          <w:rFonts w:ascii="Arial" w:hAnsi="Arial" w:cs="Arial"/>
          <w:spacing w:val="-12"/>
          <w:w w:val="105"/>
          <w:sz w:val="20"/>
          <w:szCs w:val="20"/>
          <w:u w:val="none"/>
        </w:rPr>
        <w:t xml:space="preserve"> </w:t>
      </w:r>
      <w:r w:rsidRPr="00BE746F">
        <w:rPr>
          <w:rFonts w:ascii="Arial" w:hAnsi="Arial" w:cs="Arial"/>
          <w:w w:val="105"/>
          <w:sz w:val="20"/>
          <w:szCs w:val="20"/>
          <w:u w:val="none"/>
        </w:rPr>
        <w:t>this</w:t>
      </w:r>
      <w:r w:rsidRPr="00BE746F">
        <w:rPr>
          <w:rFonts w:ascii="Arial" w:hAnsi="Arial" w:cs="Arial"/>
          <w:spacing w:val="-11"/>
          <w:w w:val="105"/>
          <w:sz w:val="20"/>
          <w:szCs w:val="20"/>
          <w:u w:val="none"/>
        </w:rPr>
        <w:t xml:space="preserve"> </w:t>
      </w:r>
      <w:r w:rsidRPr="00BE746F">
        <w:rPr>
          <w:rFonts w:ascii="Arial" w:hAnsi="Arial" w:cs="Arial"/>
          <w:w w:val="105"/>
          <w:sz w:val="20"/>
          <w:szCs w:val="20"/>
        </w:rPr>
        <w:t>Section</w:t>
      </w:r>
      <w:r w:rsidRPr="00BE746F">
        <w:rPr>
          <w:rFonts w:ascii="Arial" w:hAnsi="Arial" w:cs="Arial"/>
          <w:spacing w:val="-11"/>
          <w:w w:val="105"/>
          <w:sz w:val="20"/>
          <w:szCs w:val="20"/>
        </w:rPr>
        <w:t xml:space="preserve"> </w:t>
      </w:r>
      <w:r w:rsidR="00AA2926" w:rsidRPr="00BE746F">
        <w:rPr>
          <w:rFonts w:ascii="Arial" w:hAnsi="Arial" w:cs="Arial"/>
          <w:w w:val="105"/>
          <w:sz w:val="20"/>
          <w:szCs w:val="20"/>
        </w:rPr>
        <w:fldChar w:fldCharType="begin"/>
      </w:r>
      <w:r w:rsidR="00AA2926" w:rsidRPr="00BE746F">
        <w:rPr>
          <w:rFonts w:ascii="Arial" w:hAnsi="Arial" w:cs="Arial"/>
          <w:spacing w:val="-11"/>
          <w:w w:val="105"/>
          <w:sz w:val="20"/>
          <w:szCs w:val="20"/>
        </w:rPr>
        <w:instrText xml:space="preserve"> REF _Ref498086702 \w \h </w:instrText>
      </w:r>
      <w:r w:rsidR="00BE746F" w:rsidRPr="00BE746F">
        <w:rPr>
          <w:rFonts w:ascii="Arial" w:hAnsi="Arial" w:cs="Arial"/>
          <w:w w:val="105"/>
          <w:sz w:val="20"/>
          <w:szCs w:val="20"/>
        </w:rPr>
        <w:instrText xml:space="preserve"> \* MERGEFORMAT </w:instrText>
      </w:r>
      <w:r w:rsidR="00AA2926" w:rsidRPr="00BE746F">
        <w:rPr>
          <w:rFonts w:ascii="Arial" w:hAnsi="Arial" w:cs="Arial"/>
          <w:w w:val="105"/>
          <w:sz w:val="20"/>
          <w:szCs w:val="20"/>
        </w:rPr>
      </w:r>
      <w:r w:rsidR="00AA2926" w:rsidRPr="00BE746F">
        <w:rPr>
          <w:rFonts w:ascii="Arial" w:hAnsi="Arial" w:cs="Arial"/>
          <w:w w:val="105"/>
          <w:sz w:val="20"/>
          <w:szCs w:val="20"/>
        </w:rPr>
        <w:fldChar w:fldCharType="separate"/>
      </w:r>
      <w:r w:rsidR="00A84270">
        <w:rPr>
          <w:rFonts w:ascii="Arial" w:hAnsi="Arial" w:cs="Arial"/>
          <w:spacing w:val="-11"/>
          <w:w w:val="105"/>
          <w:sz w:val="20"/>
          <w:szCs w:val="20"/>
        </w:rPr>
        <w:t>11.1</w:t>
      </w:r>
      <w:r w:rsidR="00AA2926" w:rsidRPr="00BE746F">
        <w:rPr>
          <w:rFonts w:ascii="Arial" w:hAnsi="Arial" w:cs="Arial"/>
          <w:w w:val="105"/>
          <w:sz w:val="20"/>
          <w:szCs w:val="20"/>
        </w:rPr>
        <w:fldChar w:fldCharType="end"/>
      </w:r>
      <w:r w:rsidR="00AA2926" w:rsidRPr="00BE746F">
        <w:rPr>
          <w:rFonts w:ascii="Arial" w:hAnsi="Arial" w:cs="Arial"/>
          <w:w w:val="105"/>
          <w:sz w:val="20"/>
          <w:szCs w:val="20"/>
          <w:u w:val="none"/>
        </w:rPr>
        <w:t xml:space="preserve"> </w:t>
      </w:r>
      <w:r w:rsidRPr="00BE746F">
        <w:rPr>
          <w:rFonts w:ascii="Arial" w:hAnsi="Arial" w:cs="Arial"/>
          <w:w w:val="105"/>
          <w:sz w:val="20"/>
          <w:szCs w:val="20"/>
          <w:u w:val="none"/>
        </w:rPr>
        <w:t>to</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the</w:t>
      </w:r>
      <w:r w:rsidRPr="00BE746F">
        <w:rPr>
          <w:rFonts w:ascii="Arial" w:hAnsi="Arial" w:cs="Arial"/>
          <w:spacing w:val="-11"/>
          <w:w w:val="105"/>
          <w:sz w:val="20"/>
          <w:szCs w:val="20"/>
          <w:u w:val="none"/>
        </w:rPr>
        <w:t xml:space="preserve"> </w:t>
      </w:r>
      <w:r w:rsidRPr="00BE746F">
        <w:rPr>
          <w:rFonts w:ascii="Arial" w:hAnsi="Arial" w:cs="Arial"/>
          <w:w w:val="105"/>
          <w:sz w:val="20"/>
          <w:szCs w:val="20"/>
          <w:u w:val="none"/>
        </w:rPr>
        <w:t>extent that</w:t>
      </w:r>
      <w:r w:rsidRPr="00BE746F">
        <w:rPr>
          <w:rFonts w:ascii="Arial" w:hAnsi="Arial" w:cs="Arial"/>
          <w:spacing w:val="-7"/>
          <w:w w:val="105"/>
          <w:sz w:val="20"/>
          <w:szCs w:val="20"/>
          <w:u w:val="none"/>
        </w:rPr>
        <w:t xml:space="preserve"> </w:t>
      </w:r>
      <w:r w:rsidRPr="00BE746F">
        <w:rPr>
          <w:rFonts w:ascii="Arial" w:hAnsi="Arial" w:cs="Arial"/>
          <w:w w:val="105"/>
          <w:sz w:val="20"/>
          <w:szCs w:val="20"/>
          <w:u w:val="none"/>
        </w:rPr>
        <w:t>a</w:t>
      </w:r>
      <w:r w:rsidRPr="00BE746F">
        <w:rPr>
          <w:rFonts w:ascii="Arial" w:hAnsi="Arial" w:cs="Arial"/>
          <w:spacing w:val="-2"/>
          <w:w w:val="105"/>
          <w:sz w:val="20"/>
          <w:szCs w:val="20"/>
          <w:u w:val="none"/>
        </w:rPr>
        <w:t xml:space="preserve"> </w:t>
      </w:r>
      <w:r w:rsidRPr="00BE746F">
        <w:rPr>
          <w:rFonts w:ascii="Arial" w:hAnsi="Arial" w:cs="Arial"/>
          <w:w w:val="105"/>
          <w:sz w:val="20"/>
          <w:szCs w:val="20"/>
          <w:u w:val="none"/>
        </w:rPr>
        <w:t>Claim</w:t>
      </w:r>
      <w:r w:rsidRPr="00BE746F">
        <w:rPr>
          <w:rFonts w:ascii="Arial" w:hAnsi="Arial" w:cs="Arial"/>
          <w:spacing w:val="-1"/>
          <w:w w:val="105"/>
          <w:sz w:val="20"/>
          <w:szCs w:val="20"/>
          <w:u w:val="none"/>
        </w:rPr>
        <w:t xml:space="preserve"> </w:t>
      </w:r>
      <w:r w:rsidRPr="00BE746F">
        <w:rPr>
          <w:rFonts w:ascii="Arial" w:hAnsi="Arial" w:cs="Arial"/>
          <w:w w:val="105"/>
          <w:sz w:val="20"/>
          <w:szCs w:val="20"/>
          <w:u w:val="none"/>
        </w:rPr>
        <w:t>is</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based</w:t>
      </w:r>
      <w:r w:rsidRPr="00BE746F">
        <w:rPr>
          <w:rFonts w:ascii="Arial" w:hAnsi="Arial" w:cs="Arial"/>
          <w:spacing w:val="-2"/>
          <w:w w:val="105"/>
          <w:sz w:val="20"/>
          <w:szCs w:val="20"/>
          <w:u w:val="none"/>
        </w:rPr>
        <w:t xml:space="preserve"> </w:t>
      </w:r>
      <w:r w:rsidRPr="00BE746F">
        <w:rPr>
          <w:rFonts w:ascii="Arial" w:hAnsi="Arial" w:cs="Arial"/>
          <w:w w:val="105"/>
          <w:sz w:val="20"/>
          <w:szCs w:val="20"/>
          <w:u w:val="none"/>
        </w:rPr>
        <w:t>on</w:t>
      </w:r>
      <w:r w:rsidRPr="00BE746F">
        <w:rPr>
          <w:rFonts w:ascii="Arial" w:hAnsi="Arial" w:cs="Arial"/>
          <w:spacing w:val="-2"/>
          <w:w w:val="105"/>
          <w:sz w:val="20"/>
          <w:szCs w:val="20"/>
          <w:u w:val="none"/>
        </w:rPr>
        <w:t xml:space="preserve"> </w:t>
      </w:r>
      <w:r w:rsidRPr="00BE746F">
        <w:rPr>
          <w:rFonts w:ascii="Arial" w:hAnsi="Arial" w:cs="Arial"/>
          <w:w w:val="105"/>
          <w:sz w:val="20"/>
          <w:szCs w:val="20"/>
          <w:u w:val="none"/>
        </w:rPr>
        <w:t>or</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arises</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from:</w:t>
      </w:r>
      <w:r w:rsidRPr="00BE746F">
        <w:rPr>
          <w:rFonts w:ascii="Arial" w:hAnsi="Arial" w:cs="Arial"/>
          <w:spacing w:val="-3"/>
          <w:w w:val="105"/>
          <w:sz w:val="20"/>
          <w:szCs w:val="20"/>
          <w:u w:val="none"/>
        </w:rPr>
        <w:t xml:space="preserve"> </w:t>
      </w:r>
      <w:r w:rsidR="00AA2926" w:rsidRPr="00BE746F">
        <w:rPr>
          <w:rFonts w:ascii="Arial" w:hAnsi="Arial" w:cs="Arial"/>
          <w:w w:val="105"/>
          <w:sz w:val="20"/>
          <w:szCs w:val="20"/>
          <w:u w:val="none"/>
        </w:rPr>
        <w:t>(</w:t>
      </w:r>
      <w:r w:rsidR="00BF350C">
        <w:rPr>
          <w:rFonts w:ascii="Arial" w:hAnsi="Arial" w:cs="Arial"/>
          <w:w w:val="105"/>
          <w:sz w:val="20"/>
          <w:szCs w:val="20"/>
          <w:u w:val="none"/>
        </w:rPr>
        <w:t>a</w:t>
      </w:r>
      <w:r w:rsidRPr="00BE746F">
        <w:rPr>
          <w:rFonts w:ascii="Arial" w:hAnsi="Arial" w:cs="Arial"/>
          <w:w w:val="105"/>
          <w:sz w:val="20"/>
          <w:szCs w:val="20"/>
          <w:u w:val="none"/>
        </w:rPr>
        <w:t>)</w:t>
      </w:r>
      <w:r w:rsidRPr="00BE746F">
        <w:rPr>
          <w:rFonts w:ascii="Arial" w:hAnsi="Arial" w:cs="Arial"/>
          <w:spacing w:val="-2"/>
          <w:w w:val="105"/>
          <w:sz w:val="20"/>
          <w:szCs w:val="20"/>
          <w:u w:val="none"/>
        </w:rPr>
        <w:t xml:space="preserve"> </w:t>
      </w:r>
      <w:r w:rsidRPr="00BE746F">
        <w:rPr>
          <w:rFonts w:ascii="Arial" w:hAnsi="Arial" w:cs="Arial"/>
          <w:w w:val="105"/>
          <w:sz w:val="20"/>
          <w:szCs w:val="20"/>
          <w:u w:val="none"/>
        </w:rPr>
        <w:t>use</w:t>
      </w:r>
      <w:r w:rsidRPr="00BE746F">
        <w:rPr>
          <w:rFonts w:ascii="Arial" w:hAnsi="Arial" w:cs="Arial"/>
          <w:spacing w:val="-2"/>
          <w:w w:val="105"/>
          <w:sz w:val="20"/>
          <w:szCs w:val="20"/>
          <w:u w:val="none"/>
        </w:rPr>
        <w:t xml:space="preserve"> </w:t>
      </w:r>
      <w:r w:rsidRPr="00BE746F">
        <w:rPr>
          <w:rFonts w:ascii="Arial" w:hAnsi="Arial" w:cs="Arial"/>
          <w:w w:val="105"/>
          <w:sz w:val="20"/>
          <w:szCs w:val="20"/>
          <w:u w:val="none"/>
        </w:rPr>
        <w:t>of</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the</w:t>
      </w:r>
      <w:r w:rsidRPr="00BE746F">
        <w:rPr>
          <w:rFonts w:ascii="Arial" w:hAnsi="Arial" w:cs="Arial"/>
          <w:spacing w:val="-2"/>
          <w:w w:val="105"/>
          <w:sz w:val="20"/>
          <w:szCs w:val="20"/>
          <w:u w:val="none"/>
        </w:rPr>
        <w:t xml:space="preserve"> </w:t>
      </w:r>
      <w:r w:rsidR="00E7707D">
        <w:rPr>
          <w:rFonts w:ascii="Arial" w:hAnsi="Arial" w:cs="Arial"/>
          <w:w w:val="105"/>
          <w:sz w:val="20"/>
          <w:szCs w:val="20"/>
          <w:u w:val="none"/>
        </w:rPr>
        <w:t>Service</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in</w:t>
      </w:r>
      <w:r w:rsidRPr="00BE746F">
        <w:rPr>
          <w:rFonts w:ascii="Arial" w:hAnsi="Arial" w:cs="Arial"/>
          <w:spacing w:val="-2"/>
          <w:w w:val="105"/>
          <w:sz w:val="20"/>
          <w:szCs w:val="20"/>
          <w:u w:val="none"/>
        </w:rPr>
        <w:t xml:space="preserve"> </w:t>
      </w:r>
      <w:r w:rsidRPr="00BE746F">
        <w:rPr>
          <w:rFonts w:ascii="Arial" w:hAnsi="Arial" w:cs="Arial"/>
          <w:w w:val="105"/>
          <w:sz w:val="20"/>
          <w:szCs w:val="20"/>
          <w:u w:val="none"/>
        </w:rPr>
        <w:t>a</w:t>
      </w:r>
      <w:r w:rsidRPr="00BE746F">
        <w:rPr>
          <w:rFonts w:ascii="Arial" w:hAnsi="Arial" w:cs="Arial"/>
          <w:spacing w:val="-2"/>
          <w:w w:val="105"/>
          <w:sz w:val="20"/>
          <w:szCs w:val="20"/>
          <w:u w:val="none"/>
        </w:rPr>
        <w:t xml:space="preserve"> </w:t>
      </w:r>
      <w:r w:rsidRPr="00BE746F">
        <w:rPr>
          <w:rFonts w:ascii="Arial" w:hAnsi="Arial" w:cs="Arial"/>
          <w:w w:val="105"/>
          <w:sz w:val="20"/>
          <w:szCs w:val="20"/>
          <w:u w:val="none"/>
        </w:rPr>
        <w:t>manner</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other</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than</w:t>
      </w:r>
      <w:r w:rsidRPr="00BE746F">
        <w:rPr>
          <w:rFonts w:ascii="Arial" w:hAnsi="Arial" w:cs="Arial"/>
          <w:spacing w:val="-2"/>
          <w:w w:val="105"/>
          <w:sz w:val="20"/>
          <w:szCs w:val="20"/>
          <w:u w:val="none"/>
        </w:rPr>
        <w:t xml:space="preserve"> </w:t>
      </w:r>
      <w:r w:rsidRPr="00BE746F">
        <w:rPr>
          <w:rFonts w:ascii="Arial" w:hAnsi="Arial" w:cs="Arial"/>
          <w:w w:val="105"/>
          <w:sz w:val="20"/>
          <w:szCs w:val="20"/>
          <w:u w:val="none"/>
        </w:rPr>
        <w:t>as</w:t>
      </w:r>
      <w:r w:rsidRPr="00BE746F">
        <w:rPr>
          <w:rFonts w:ascii="Arial" w:hAnsi="Arial" w:cs="Arial"/>
          <w:spacing w:val="-3"/>
          <w:w w:val="105"/>
          <w:sz w:val="20"/>
          <w:szCs w:val="20"/>
          <w:u w:val="none"/>
        </w:rPr>
        <w:t xml:space="preserve"> </w:t>
      </w:r>
      <w:r w:rsidRPr="00BE746F">
        <w:rPr>
          <w:rFonts w:ascii="Arial" w:hAnsi="Arial" w:cs="Arial"/>
          <w:w w:val="105"/>
          <w:sz w:val="20"/>
          <w:szCs w:val="20"/>
          <w:u w:val="none"/>
        </w:rPr>
        <w:t xml:space="preserve">expressly permitted </w:t>
      </w:r>
      <w:r w:rsidR="00AA2926" w:rsidRPr="00BE746F">
        <w:rPr>
          <w:rFonts w:ascii="Arial" w:hAnsi="Arial" w:cs="Arial"/>
          <w:w w:val="105"/>
          <w:sz w:val="20"/>
          <w:szCs w:val="20"/>
          <w:u w:val="none"/>
        </w:rPr>
        <w:t>in this Agreement</w:t>
      </w:r>
      <w:r w:rsidRPr="00BE746F">
        <w:rPr>
          <w:rFonts w:ascii="Arial" w:hAnsi="Arial" w:cs="Arial"/>
          <w:w w:val="105"/>
          <w:sz w:val="20"/>
          <w:szCs w:val="20"/>
          <w:u w:val="none"/>
        </w:rPr>
        <w:t>; (</w:t>
      </w:r>
      <w:r w:rsidR="00BF350C">
        <w:rPr>
          <w:rFonts w:ascii="Arial" w:hAnsi="Arial" w:cs="Arial"/>
          <w:w w:val="105"/>
          <w:sz w:val="20"/>
          <w:szCs w:val="20"/>
          <w:u w:val="none"/>
        </w:rPr>
        <w:t>b</w:t>
      </w:r>
      <w:r w:rsidRPr="00BE746F">
        <w:rPr>
          <w:rFonts w:ascii="Arial" w:hAnsi="Arial" w:cs="Arial"/>
          <w:w w:val="105"/>
          <w:sz w:val="20"/>
          <w:szCs w:val="20"/>
          <w:u w:val="none"/>
        </w:rPr>
        <w:t xml:space="preserve">) any alteration or modification of the </w:t>
      </w:r>
      <w:r w:rsidR="00E7707D">
        <w:rPr>
          <w:rFonts w:ascii="Arial" w:hAnsi="Arial" w:cs="Arial"/>
          <w:w w:val="105"/>
          <w:sz w:val="20"/>
          <w:szCs w:val="20"/>
          <w:u w:val="none"/>
        </w:rPr>
        <w:t>Service</w:t>
      </w:r>
      <w:r w:rsidR="00AA2926" w:rsidRPr="00BE746F">
        <w:rPr>
          <w:rFonts w:ascii="Arial" w:hAnsi="Arial" w:cs="Arial"/>
          <w:w w:val="105"/>
          <w:sz w:val="20"/>
          <w:szCs w:val="20"/>
          <w:u w:val="none"/>
        </w:rPr>
        <w:t xml:space="preserve"> except as expres</w:t>
      </w:r>
      <w:r w:rsidR="008B5E65">
        <w:rPr>
          <w:rFonts w:ascii="Arial" w:hAnsi="Arial" w:cs="Arial"/>
          <w:w w:val="105"/>
          <w:sz w:val="20"/>
          <w:szCs w:val="20"/>
          <w:u w:val="none"/>
        </w:rPr>
        <w:t>s</w:t>
      </w:r>
      <w:r w:rsidR="00AA2926" w:rsidRPr="00BE746F">
        <w:rPr>
          <w:rFonts w:ascii="Arial" w:hAnsi="Arial" w:cs="Arial"/>
          <w:w w:val="105"/>
          <w:sz w:val="20"/>
          <w:szCs w:val="20"/>
          <w:u w:val="none"/>
        </w:rPr>
        <w:t xml:space="preserve">ly authorized by </w:t>
      </w:r>
      <w:r w:rsidR="00A67DCE">
        <w:rPr>
          <w:rFonts w:ascii="Arial" w:hAnsi="Arial" w:cs="Arial"/>
          <w:w w:val="105"/>
          <w:sz w:val="20"/>
          <w:szCs w:val="20"/>
          <w:u w:val="none"/>
        </w:rPr>
        <w:t>Serval</w:t>
      </w:r>
      <w:r w:rsidRPr="00BE746F">
        <w:rPr>
          <w:rFonts w:ascii="Arial" w:hAnsi="Arial" w:cs="Arial"/>
          <w:w w:val="105"/>
          <w:sz w:val="20"/>
          <w:szCs w:val="20"/>
          <w:u w:val="none"/>
        </w:rPr>
        <w:t>; (</w:t>
      </w:r>
      <w:r w:rsidR="00BF350C">
        <w:rPr>
          <w:rFonts w:ascii="Arial" w:hAnsi="Arial" w:cs="Arial"/>
          <w:w w:val="105"/>
          <w:sz w:val="20"/>
          <w:szCs w:val="20"/>
          <w:u w:val="none"/>
        </w:rPr>
        <w:t>c</w:t>
      </w:r>
      <w:r w:rsidRPr="00BE746F">
        <w:rPr>
          <w:rFonts w:ascii="Arial" w:hAnsi="Arial" w:cs="Arial"/>
          <w:w w:val="105"/>
          <w:sz w:val="20"/>
          <w:szCs w:val="20"/>
          <w:u w:val="none"/>
        </w:rPr>
        <w:t>) the combination of the</w:t>
      </w:r>
      <w:r w:rsidRPr="00BE746F">
        <w:rPr>
          <w:rFonts w:ascii="Arial" w:hAnsi="Arial" w:cs="Arial"/>
          <w:spacing w:val="55"/>
          <w:w w:val="105"/>
          <w:sz w:val="20"/>
          <w:szCs w:val="20"/>
          <w:u w:val="none"/>
        </w:rPr>
        <w:t xml:space="preserve"> </w:t>
      </w:r>
      <w:r w:rsidR="00E7707D">
        <w:rPr>
          <w:rFonts w:ascii="Arial" w:hAnsi="Arial" w:cs="Arial"/>
          <w:w w:val="105"/>
          <w:sz w:val="20"/>
          <w:szCs w:val="20"/>
          <w:u w:val="none"/>
        </w:rPr>
        <w:t>Service</w:t>
      </w:r>
      <w:r w:rsidRPr="00BE746F">
        <w:rPr>
          <w:rFonts w:ascii="Arial" w:hAnsi="Arial" w:cs="Arial"/>
          <w:w w:val="105"/>
          <w:sz w:val="20"/>
          <w:szCs w:val="20"/>
          <w:u w:val="none"/>
        </w:rPr>
        <w:t xml:space="preserve"> with any other software</w:t>
      </w:r>
      <w:r w:rsidR="00A6739D">
        <w:rPr>
          <w:rFonts w:ascii="Arial" w:hAnsi="Arial" w:cs="Arial"/>
          <w:w w:val="105"/>
          <w:sz w:val="20"/>
          <w:szCs w:val="20"/>
          <w:u w:val="none"/>
        </w:rPr>
        <w:t xml:space="preserve"> </w:t>
      </w:r>
      <w:r w:rsidRPr="00BE746F">
        <w:rPr>
          <w:rFonts w:ascii="Arial" w:hAnsi="Arial" w:cs="Arial"/>
          <w:w w:val="105"/>
          <w:sz w:val="20"/>
          <w:szCs w:val="20"/>
          <w:u w:val="none"/>
        </w:rPr>
        <w:t xml:space="preserve">or </w:t>
      </w:r>
      <w:r w:rsidR="00A6739D">
        <w:rPr>
          <w:rFonts w:ascii="Arial" w:hAnsi="Arial" w:cs="Arial"/>
          <w:w w:val="105"/>
          <w:sz w:val="20"/>
          <w:szCs w:val="20"/>
          <w:u w:val="none"/>
        </w:rPr>
        <w:t>s</w:t>
      </w:r>
      <w:r w:rsidR="00E7707D">
        <w:rPr>
          <w:rFonts w:ascii="Arial" w:hAnsi="Arial" w:cs="Arial"/>
          <w:w w:val="105"/>
          <w:sz w:val="20"/>
          <w:szCs w:val="20"/>
          <w:u w:val="none"/>
        </w:rPr>
        <w:t>ervice</w:t>
      </w:r>
      <w:r w:rsidR="008B5E65">
        <w:rPr>
          <w:rFonts w:ascii="Arial" w:hAnsi="Arial" w:cs="Arial"/>
          <w:w w:val="105"/>
          <w:sz w:val="20"/>
          <w:szCs w:val="20"/>
          <w:u w:val="none"/>
        </w:rPr>
        <w:t xml:space="preserve"> (to the extent that the alleged infringement arises from such combination)</w:t>
      </w:r>
      <w:r w:rsidRPr="00BE746F">
        <w:rPr>
          <w:rFonts w:ascii="Arial" w:hAnsi="Arial" w:cs="Arial"/>
          <w:w w:val="105"/>
          <w:sz w:val="20"/>
          <w:szCs w:val="20"/>
          <w:u w:val="none"/>
        </w:rPr>
        <w:t>; or (</w:t>
      </w:r>
      <w:r w:rsidR="00BF350C">
        <w:rPr>
          <w:rFonts w:ascii="Arial" w:hAnsi="Arial" w:cs="Arial"/>
          <w:w w:val="105"/>
          <w:sz w:val="20"/>
          <w:szCs w:val="20"/>
          <w:u w:val="none"/>
        </w:rPr>
        <w:t>d</w:t>
      </w:r>
      <w:r w:rsidR="00CE4A53" w:rsidRPr="00BE746F">
        <w:rPr>
          <w:rFonts w:ascii="Arial" w:hAnsi="Arial" w:cs="Arial"/>
          <w:w w:val="105"/>
          <w:sz w:val="20"/>
          <w:szCs w:val="20"/>
          <w:u w:val="none"/>
        </w:rPr>
        <w:t>) </w:t>
      </w:r>
      <w:r w:rsidRPr="00BE746F">
        <w:rPr>
          <w:rFonts w:ascii="Arial" w:hAnsi="Arial" w:cs="Arial"/>
          <w:w w:val="105"/>
          <w:sz w:val="20"/>
          <w:szCs w:val="20"/>
          <w:u w:val="none"/>
        </w:rPr>
        <w:t xml:space="preserve">where the Claim arises out of specifications provided by </w:t>
      </w:r>
      <w:r w:rsidR="00BB6A3F">
        <w:rPr>
          <w:rFonts w:ascii="Arial" w:hAnsi="Arial" w:cs="Arial"/>
          <w:w w:val="105"/>
          <w:sz w:val="20"/>
          <w:szCs w:val="20"/>
          <w:u w:val="none"/>
        </w:rPr>
        <w:t>Customer</w:t>
      </w:r>
      <w:r w:rsidRPr="00BE746F">
        <w:rPr>
          <w:rFonts w:ascii="Arial" w:hAnsi="Arial" w:cs="Arial"/>
          <w:w w:val="105"/>
          <w:sz w:val="20"/>
          <w:szCs w:val="20"/>
          <w:u w:val="none"/>
        </w:rPr>
        <w:t xml:space="preserve">. This </w:t>
      </w:r>
      <w:r w:rsidRPr="00BE746F">
        <w:rPr>
          <w:rFonts w:ascii="Arial" w:hAnsi="Arial" w:cs="Arial"/>
          <w:w w:val="105"/>
          <w:sz w:val="20"/>
          <w:szCs w:val="20"/>
        </w:rPr>
        <w:t xml:space="preserve">Section </w:t>
      </w:r>
      <w:r w:rsidR="00AA2926" w:rsidRPr="00BE746F">
        <w:rPr>
          <w:rFonts w:ascii="Arial" w:hAnsi="Arial" w:cs="Arial"/>
          <w:w w:val="105"/>
          <w:sz w:val="20"/>
          <w:szCs w:val="20"/>
        </w:rPr>
        <w:fldChar w:fldCharType="begin"/>
      </w:r>
      <w:r w:rsidR="00AA2926" w:rsidRPr="00BE746F">
        <w:rPr>
          <w:rFonts w:ascii="Arial" w:hAnsi="Arial" w:cs="Arial"/>
          <w:spacing w:val="-11"/>
          <w:w w:val="105"/>
          <w:sz w:val="20"/>
          <w:szCs w:val="20"/>
        </w:rPr>
        <w:instrText xml:space="preserve"> REF _Ref498086702 \w \h </w:instrText>
      </w:r>
      <w:r w:rsidR="00BE746F" w:rsidRPr="00BE746F">
        <w:rPr>
          <w:rFonts w:ascii="Arial" w:hAnsi="Arial" w:cs="Arial"/>
          <w:w w:val="105"/>
          <w:sz w:val="20"/>
          <w:szCs w:val="20"/>
        </w:rPr>
        <w:instrText xml:space="preserve"> \* MERGEFORMAT </w:instrText>
      </w:r>
      <w:r w:rsidR="00AA2926" w:rsidRPr="00BE746F">
        <w:rPr>
          <w:rFonts w:ascii="Arial" w:hAnsi="Arial" w:cs="Arial"/>
          <w:w w:val="105"/>
          <w:sz w:val="20"/>
          <w:szCs w:val="20"/>
        </w:rPr>
      </w:r>
      <w:r w:rsidR="00AA2926" w:rsidRPr="00BE746F">
        <w:rPr>
          <w:rFonts w:ascii="Arial" w:hAnsi="Arial" w:cs="Arial"/>
          <w:w w:val="105"/>
          <w:sz w:val="20"/>
          <w:szCs w:val="20"/>
        </w:rPr>
        <w:fldChar w:fldCharType="separate"/>
      </w:r>
      <w:r w:rsidR="00A84270">
        <w:rPr>
          <w:rFonts w:ascii="Arial" w:hAnsi="Arial" w:cs="Arial"/>
          <w:spacing w:val="-11"/>
          <w:w w:val="105"/>
          <w:sz w:val="20"/>
          <w:szCs w:val="20"/>
        </w:rPr>
        <w:t>11.1</w:t>
      </w:r>
      <w:r w:rsidR="00AA2926" w:rsidRPr="00BE746F">
        <w:rPr>
          <w:rFonts w:ascii="Arial" w:hAnsi="Arial" w:cs="Arial"/>
          <w:w w:val="105"/>
          <w:sz w:val="20"/>
          <w:szCs w:val="20"/>
        </w:rPr>
        <w:fldChar w:fldCharType="end"/>
      </w:r>
      <w:r w:rsidRPr="00BE746F">
        <w:rPr>
          <w:rFonts w:ascii="Arial" w:hAnsi="Arial" w:cs="Arial"/>
          <w:w w:val="105"/>
          <w:sz w:val="20"/>
          <w:szCs w:val="20"/>
          <w:u w:val="none"/>
        </w:rPr>
        <w:t xml:space="preserve"> sets forth </w:t>
      </w:r>
      <w:r w:rsidR="00A67DCE">
        <w:rPr>
          <w:rFonts w:ascii="Arial" w:hAnsi="Arial" w:cs="Arial"/>
          <w:w w:val="105"/>
          <w:sz w:val="20"/>
          <w:szCs w:val="20"/>
          <w:u w:val="none"/>
        </w:rPr>
        <w:t>Serval</w:t>
      </w:r>
      <w:r w:rsidRPr="00BE746F">
        <w:rPr>
          <w:rFonts w:ascii="Arial" w:hAnsi="Arial" w:cs="Arial"/>
          <w:w w:val="105"/>
          <w:sz w:val="20"/>
          <w:szCs w:val="20"/>
          <w:u w:val="none"/>
        </w:rPr>
        <w:t xml:space="preserve">’s sole and exclusive liability, and </w:t>
      </w:r>
      <w:r w:rsidR="00BB6A3F">
        <w:rPr>
          <w:rFonts w:ascii="Arial" w:hAnsi="Arial" w:cs="Arial"/>
          <w:w w:val="105"/>
          <w:sz w:val="20"/>
          <w:szCs w:val="20"/>
          <w:u w:val="none"/>
        </w:rPr>
        <w:t>Customer</w:t>
      </w:r>
      <w:r w:rsidR="00AA2926" w:rsidRPr="00BE746F">
        <w:rPr>
          <w:rFonts w:ascii="Arial" w:hAnsi="Arial" w:cs="Arial"/>
          <w:w w:val="105"/>
          <w:sz w:val="20"/>
          <w:szCs w:val="20"/>
          <w:u w:val="none"/>
        </w:rPr>
        <w:t>’s</w:t>
      </w:r>
      <w:r w:rsidRPr="00BE746F">
        <w:rPr>
          <w:rFonts w:ascii="Arial" w:hAnsi="Arial" w:cs="Arial"/>
          <w:w w:val="105"/>
          <w:sz w:val="20"/>
          <w:szCs w:val="20"/>
          <w:u w:val="none"/>
        </w:rPr>
        <w:t xml:space="preserve"> exclusive remedies, for any Claim of infringement or misappropriation of intellectual property.</w:t>
      </w:r>
      <w:bookmarkEnd w:id="14"/>
    </w:p>
    <w:p w14:paraId="56F7A24E" w14:textId="2FB9A204" w:rsidR="00E723D4" w:rsidRPr="00BE746F" w:rsidRDefault="00827B68" w:rsidP="00F77C7B">
      <w:pPr>
        <w:pStyle w:val="ListParagraph"/>
        <w:numPr>
          <w:ilvl w:val="1"/>
          <w:numId w:val="10"/>
        </w:numPr>
        <w:spacing w:before="240"/>
        <w:jc w:val="both"/>
        <w:rPr>
          <w:rFonts w:ascii="Arial" w:hAnsi="Arial" w:cs="Arial"/>
          <w:sz w:val="20"/>
          <w:szCs w:val="20"/>
          <w:u w:val="none"/>
        </w:rPr>
      </w:pPr>
      <w:r w:rsidRPr="00BE746F">
        <w:rPr>
          <w:rFonts w:ascii="Arial" w:hAnsi="Arial" w:cs="Arial"/>
          <w:w w:val="105"/>
          <w:sz w:val="20"/>
          <w:szCs w:val="20"/>
        </w:rPr>
        <w:t xml:space="preserve">By </w:t>
      </w:r>
      <w:r w:rsidR="00BB6A3F">
        <w:rPr>
          <w:rFonts w:ascii="Arial" w:hAnsi="Arial" w:cs="Arial"/>
          <w:w w:val="105"/>
          <w:sz w:val="20"/>
          <w:szCs w:val="20"/>
        </w:rPr>
        <w:t>Customer</w:t>
      </w:r>
      <w:r w:rsidRPr="00BE746F">
        <w:rPr>
          <w:rFonts w:ascii="Arial" w:hAnsi="Arial" w:cs="Arial"/>
          <w:w w:val="105"/>
          <w:sz w:val="20"/>
          <w:szCs w:val="20"/>
          <w:u w:val="none"/>
        </w:rPr>
        <w:t xml:space="preserve">. </w:t>
      </w:r>
      <w:r w:rsidR="00BB6A3F">
        <w:rPr>
          <w:rFonts w:ascii="Arial" w:hAnsi="Arial" w:cs="Arial"/>
          <w:w w:val="105"/>
          <w:sz w:val="20"/>
          <w:szCs w:val="20"/>
          <w:u w:val="none"/>
        </w:rPr>
        <w:t>Customer</w:t>
      </w:r>
      <w:r w:rsidRPr="00BE746F">
        <w:rPr>
          <w:rFonts w:ascii="Arial" w:hAnsi="Arial" w:cs="Arial"/>
          <w:w w:val="105"/>
          <w:sz w:val="20"/>
          <w:szCs w:val="20"/>
          <w:u w:val="none"/>
        </w:rPr>
        <w:t xml:space="preserve"> </w:t>
      </w:r>
      <w:r w:rsidR="004D047F" w:rsidRPr="00BE746F">
        <w:rPr>
          <w:rFonts w:ascii="Arial" w:hAnsi="Arial" w:cs="Arial"/>
          <w:w w:val="105"/>
          <w:sz w:val="20"/>
          <w:szCs w:val="20"/>
          <w:u w:val="none"/>
        </w:rPr>
        <w:t>will</w:t>
      </w:r>
      <w:r w:rsidRPr="00BE746F">
        <w:rPr>
          <w:rFonts w:ascii="Arial" w:hAnsi="Arial" w:cs="Arial"/>
          <w:w w:val="105"/>
          <w:sz w:val="20"/>
          <w:szCs w:val="20"/>
          <w:u w:val="none"/>
        </w:rPr>
        <w:t xml:space="preserve"> indemnify, defend</w:t>
      </w:r>
      <w:r w:rsidR="008B5E65">
        <w:rPr>
          <w:rFonts w:ascii="Arial" w:hAnsi="Arial" w:cs="Arial"/>
          <w:w w:val="105"/>
          <w:sz w:val="20"/>
          <w:szCs w:val="20"/>
          <w:u w:val="none"/>
        </w:rPr>
        <w:t>,</w:t>
      </w:r>
      <w:r w:rsidRPr="00BE746F">
        <w:rPr>
          <w:rFonts w:ascii="Arial" w:hAnsi="Arial" w:cs="Arial"/>
          <w:w w:val="105"/>
          <w:sz w:val="20"/>
          <w:szCs w:val="20"/>
          <w:u w:val="none"/>
        </w:rPr>
        <w:t xml:space="preserve"> and hold </w:t>
      </w:r>
      <w:r w:rsidR="008B5E65">
        <w:rPr>
          <w:rFonts w:ascii="Arial" w:hAnsi="Arial" w:cs="Arial"/>
          <w:w w:val="105"/>
          <w:sz w:val="20"/>
          <w:szCs w:val="20"/>
          <w:u w:val="none"/>
        </w:rPr>
        <w:t xml:space="preserve">harmless </w:t>
      </w:r>
      <w:r w:rsidR="00A67DCE">
        <w:rPr>
          <w:rFonts w:ascii="Arial" w:hAnsi="Arial" w:cs="Arial"/>
          <w:w w:val="105"/>
          <w:sz w:val="20"/>
          <w:szCs w:val="20"/>
          <w:u w:val="none"/>
        </w:rPr>
        <w:t>Serval</w:t>
      </w:r>
      <w:r w:rsidR="004D047F" w:rsidRPr="00BE746F">
        <w:rPr>
          <w:rFonts w:ascii="Arial" w:hAnsi="Arial" w:cs="Arial"/>
          <w:w w:val="105"/>
          <w:sz w:val="20"/>
          <w:szCs w:val="20"/>
          <w:u w:val="none"/>
        </w:rPr>
        <w:t xml:space="preserve">, its </w:t>
      </w:r>
      <w:r w:rsidRPr="00BE746F">
        <w:rPr>
          <w:rFonts w:ascii="Arial" w:hAnsi="Arial" w:cs="Arial"/>
          <w:w w:val="105"/>
          <w:sz w:val="20"/>
          <w:szCs w:val="20"/>
          <w:u w:val="none"/>
        </w:rPr>
        <w:t>Affiliates</w:t>
      </w:r>
      <w:r w:rsidR="004D047F" w:rsidRPr="00BE746F">
        <w:rPr>
          <w:rFonts w:ascii="Arial" w:hAnsi="Arial" w:cs="Arial"/>
          <w:w w:val="105"/>
          <w:sz w:val="20"/>
          <w:szCs w:val="20"/>
          <w:u w:val="none"/>
        </w:rPr>
        <w:t>,</w:t>
      </w:r>
      <w:r w:rsidRPr="00BE746F">
        <w:rPr>
          <w:rFonts w:ascii="Arial" w:hAnsi="Arial" w:cs="Arial"/>
          <w:w w:val="105"/>
          <w:sz w:val="20"/>
          <w:szCs w:val="20"/>
          <w:u w:val="none"/>
        </w:rPr>
        <w:t xml:space="preserve"> and </w:t>
      </w:r>
      <w:r w:rsidR="004D047F" w:rsidRPr="00BE746F">
        <w:rPr>
          <w:rFonts w:ascii="Arial" w:hAnsi="Arial" w:cs="Arial"/>
          <w:w w:val="105"/>
          <w:sz w:val="20"/>
          <w:szCs w:val="20"/>
          <w:u w:val="none"/>
        </w:rPr>
        <w:t>their respective</w:t>
      </w:r>
      <w:r w:rsidRPr="00BE746F">
        <w:rPr>
          <w:rFonts w:ascii="Arial" w:hAnsi="Arial" w:cs="Arial"/>
          <w:w w:val="105"/>
          <w:sz w:val="20"/>
          <w:szCs w:val="20"/>
          <w:u w:val="none"/>
        </w:rPr>
        <w:t xml:space="preserve"> owner</w:t>
      </w:r>
      <w:r w:rsidR="004D047F" w:rsidRPr="00BE746F">
        <w:rPr>
          <w:rFonts w:ascii="Arial" w:hAnsi="Arial" w:cs="Arial"/>
          <w:w w:val="105"/>
          <w:sz w:val="20"/>
          <w:szCs w:val="20"/>
          <w:u w:val="none"/>
        </w:rPr>
        <w:t>s</w:t>
      </w:r>
      <w:r w:rsidRPr="00BE746F">
        <w:rPr>
          <w:rFonts w:ascii="Arial" w:hAnsi="Arial" w:cs="Arial"/>
          <w:w w:val="105"/>
          <w:sz w:val="20"/>
          <w:szCs w:val="20"/>
          <w:u w:val="none"/>
        </w:rPr>
        <w:t>, director</w:t>
      </w:r>
      <w:r w:rsidR="004D047F" w:rsidRPr="00BE746F">
        <w:rPr>
          <w:rFonts w:ascii="Arial" w:hAnsi="Arial" w:cs="Arial"/>
          <w:w w:val="105"/>
          <w:sz w:val="20"/>
          <w:szCs w:val="20"/>
          <w:u w:val="none"/>
        </w:rPr>
        <w:t>s</w:t>
      </w:r>
      <w:r w:rsidRPr="00BE746F">
        <w:rPr>
          <w:rFonts w:ascii="Arial" w:hAnsi="Arial" w:cs="Arial"/>
          <w:w w:val="105"/>
          <w:sz w:val="20"/>
          <w:szCs w:val="20"/>
          <w:u w:val="none"/>
        </w:rPr>
        <w:t>, member</w:t>
      </w:r>
      <w:r w:rsidR="004D047F" w:rsidRPr="00BE746F">
        <w:rPr>
          <w:rFonts w:ascii="Arial" w:hAnsi="Arial" w:cs="Arial"/>
          <w:w w:val="105"/>
          <w:sz w:val="20"/>
          <w:szCs w:val="20"/>
          <w:u w:val="none"/>
        </w:rPr>
        <w:t>s</w:t>
      </w:r>
      <w:r w:rsidRPr="00BE746F">
        <w:rPr>
          <w:rFonts w:ascii="Arial" w:hAnsi="Arial" w:cs="Arial"/>
          <w:w w:val="105"/>
          <w:sz w:val="20"/>
          <w:szCs w:val="20"/>
          <w:u w:val="none"/>
        </w:rPr>
        <w:t>, officer</w:t>
      </w:r>
      <w:r w:rsidR="004D047F" w:rsidRPr="00BE746F">
        <w:rPr>
          <w:rFonts w:ascii="Arial" w:hAnsi="Arial" w:cs="Arial"/>
          <w:w w:val="105"/>
          <w:sz w:val="20"/>
          <w:szCs w:val="20"/>
          <w:u w:val="none"/>
        </w:rPr>
        <w:t>s</w:t>
      </w:r>
      <w:r w:rsidRPr="00BE746F">
        <w:rPr>
          <w:rFonts w:ascii="Arial" w:hAnsi="Arial" w:cs="Arial"/>
          <w:w w:val="105"/>
          <w:sz w:val="20"/>
          <w:szCs w:val="20"/>
          <w:u w:val="none"/>
        </w:rPr>
        <w:t xml:space="preserve">, </w:t>
      </w:r>
      <w:r w:rsidR="004D047F" w:rsidRPr="00BE746F">
        <w:rPr>
          <w:rFonts w:ascii="Arial" w:hAnsi="Arial" w:cs="Arial"/>
          <w:w w:val="105"/>
          <w:sz w:val="20"/>
          <w:szCs w:val="20"/>
          <w:u w:val="none"/>
        </w:rPr>
        <w:t xml:space="preserve">and </w:t>
      </w:r>
      <w:r w:rsidRPr="00BE746F">
        <w:rPr>
          <w:rFonts w:ascii="Arial" w:hAnsi="Arial" w:cs="Arial"/>
          <w:w w:val="105"/>
          <w:sz w:val="20"/>
          <w:szCs w:val="20"/>
          <w:u w:val="none"/>
        </w:rPr>
        <w:t>employee</w:t>
      </w:r>
      <w:r w:rsidR="004D047F" w:rsidRPr="00BE746F">
        <w:rPr>
          <w:rFonts w:ascii="Arial" w:hAnsi="Arial" w:cs="Arial"/>
          <w:w w:val="105"/>
          <w:sz w:val="20"/>
          <w:szCs w:val="20"/>
          <w:u w:val="none"/>
        </w:rPr>
        <w:t>s (together, the </w:t>
      </w:r>
      <w:r w:rsidRPr="00BE746F">
        <w:rPr>
          <w:rFonts w:ascii="Arial" w:hAnsi="Arial" w:cs="Arial"/>
          <w:w w:val="105"/>
          <w:sz w:val="20"/>
          <w:szCs w:val="20"/>
          <w:u w:val="none"/>
        </w:rPr>
        <w:t>“</w:t>
      </w:r>
      <w:r w:rsidR="00A67DCE">
        <w:rPr>
          <w:rFonts w:ascii="Arial" w:hAnsi="Arial" w:cs="Arial"/>
          <w:b/>
          <w:w w:val="105"/>
          <w:sz w:val="20"/>
          <w:szCs w:val="20"/>
          <w:u w:val="none"/>
        </w:rPr>
        <w:t>Serval</w:t>
      </w:r>
      <w:r w:rsidR="004D047F" w:rsidRPr="005B4418">
        <w:rPr>
          <w:rFonts w:ascii="Arial" w:hAnsi="Arial" w:cs="Arial"/>
          <w:b/>
          <w:w w:val="105"/>
          <w:sz w:val="20"/>
          <w:szCs w:val="20"/>
          <w:u w:val="none"/>
        </w:rPr>
        <w:t xml:space="preserve"> </w:t>
      </w:r>
      <w:r w:rsidRPr="005B4418">
        <w:rPr>
          <w:rFonts w:ascii="Arial" w:hAnsi="Arial" w:cs="Arial"/>
          <w:b/>
          <w:w w:val="105"/>
          <w:sz w:val="20"/>
          <w:szCs w:val="20"/>
          <w:u w:val="none"/>
        </w:rPr>
        <w:t>Indemnitees</w:t>
      </w:r>
      <w:r w:rsidRPr="00BE746F">
        <w:rPr>
          <w:rFonts w:ascii="Arial" w:hAnsi="Arial" w:cs="Arial"/>
          <w:w w:val="105"/>
          <w:sz w:val="20"/>
          <w:szCs w:val="20"/>
          <w:u w:val="none"/>
        </w:rPr>
        <w:t>”) from and against</w:t>
      </w:r>
      <w:r w:rsidR="00F6439B">
        <w:rPr>
          <w:rFonts w:ascii="Arial" w:hAnsi="Arial" w:cs="Arial"/>
          <w:w w:val="105"/>
          <w:sz w:val="20"/>
          <w:szCs w:val="20"/>
          <w:u w:val="none"/>
        </w:rPr>
        <w:t xml:space="preserve"> any Claim </w:t>
      </w:r>
      <w:r w:rsidR="0047575D">
        <w:rPr>
          <w:rFonts w:ascii="Arial" w:hAnsi="Arial" w:cs="Arial"/>
          <w:w w:val="105"/>
          <w:sz w:val="20"/>
          <w:szCs w:val="20"/>
          <w:u w:val="none"/>
        </w:rPr>
        <w:t xml:space="preserve">against the </w:t>
      </w:r>
      <w:r w:rsidR="00A67DCE">
        <w:rPr>
          <w:rFonts w:ascii="Arial" w:hAnsi="Arial" w:cs="Arial"/>
          <w:w w:val="105"/>
          <w:sz w:val="20"/>
          <w:szCs w:val="20"/>
          <w:u w:val="none"/>
        </w:rPr>
        <w:t>Serval</w:t>
      </w:r>
      <w:r w:rsidR="0047575D">
        <w:rPr>
          <w:rFonts w:ascii="Arial" w:hAnsi="Arial" w:cs="Arial"/>
          <w:w w:val="105"/>
          <w:sz w:val="20"/>
          <w:szCs w:val="20"/>
          <w:u w:val="none"/>
        </w:rPr>
        <w:t xml:space="preserve"> Indemnitees </w:t>
      </w:r>
      <w:r w:rsidR="00F6439B">
        <w:rPr>
          <w:rFonts w:ascii="Arial" w:hAnsi="Arial" w:cs="Arial"/>
          <w:w w:val="105"/>
          <w:sz w:val="20"/>
          <w:szCs w:val="20"/>
          <w:u w:val="none"/>
        </w:rPr>
        <w:t>related to (</w:t>
      </w:r>
      <w:proofErr w:type="spellStart"/>
      <w:r w:rsidR="000F0FB0">
        <w:rPr>
          <w:rFonts w:ascii="Arial" w:hAnsi="Arial" w:cs="Arial"/>
          <w:w w:val="105"/>
          <w:sz w:val="20"/>
          <w:szCs w:val="20"/>
          <w:u w:val="none"/>
        </w:rPr>
        <w:t>i</w:t>
      </w:r>
      <w:proofErr w:type="spellEnd"/>
      <w:r w:rsidR="00F6439B">
        <w:rPr>
          <w:rFonts w:ascii="Arial" w:hAnsi="Arial" w:cs="Arial"/>
          <w:w w:val="105"/>
          <w:sz w:val="20"/>
          <w:szCs w:val="20"/>
          <w:u w:val="none"/>
        </w:rPr>
        <w:t xml:space="preserve">) </w:t>
      </w:r>
      <w:r w:rsidR="00BB6A3F">
        <w:rPr>
          <w:rFonts w:ascii="Arial" w:hAnsi="Arial" w:cs="Arial"/>
          <w:w w:val="105"/>
          <w:sz w:val="20"/>
          <w:szCs w:val="20"/>
          <w:u w:val="none"/>
        </w:rPr>
        <w:t>Customer</w:t>
      </w:r>
      <w:r w:rsidR="004D047F" w:rsidRPr="00BE746F">
        <w:rPr>
          <w:rFonts w:ascii="Arial" w:hAnsi="Arial" w:cs="Arial"/>
          <w:w w:val="105"/>
          <w:sz w:val="20"/>
          <w:szCs w:val="20"/>
          <w:u w:val="none"/>
        </w:rPr>
        <w:t xml:space="preserve">’s or a User’s engaging in a Prohibited Use, </w:t>
      </w:r>
      <w:r w:rsidR="00016A26">
        <w:rPr>
          <w:rFonts w:ascii="Arial" w:hAnsi="Arial" w:cs="Arial"/>
          <w:w w:val="105"/>
          <w:sz w:val="20"/>
          <w:szCs w:val="20"/>
          <w:u w:val="none"/>
        </w:rPr>
        <w:t>or</w:t>
      </w:r>
      <w:r w:rsidR="004D047F" w:rsidRPr="00BE746F">
        <w:rPr>
          <w:rFonts w:ascii="Arial" w:hAnsi="Arial" w:cs="Arial"/>
          <w:w w:val="105"/>
          <w:sz w:val="20"/>
          <w:szCs w:val="20"/>
          <w:u w:val="none"/>
        </w:rPr>
        <w:t xml:space="preserve"> (</w:t>
      </w:r>
      <w:r w:rsidR="000F0FB0">
        <w:rPr>
          <w:rFonts w:ascii="Arial" w:hAnsi="Arial" w:cs="Arial"/>
          <w:w w:val="105"/>
          <w:sz w:val="20"/>
          <w:szCs w:val="20"/>
          <w:u w:val="none"/>
        </w:rPr>
        <w:t>ii</w:t>
      </w:r>
      <w:r w:rsidR="004D047F" w:rsidRPr="00BE746F">
        <w:rPr>
          <w:rFonts w:ascii="Arial" w:hAnsi="Arial" w:cs="Arial"/>
          <w:w w:val="105"/>
          <w:sz w:val="20"/>
          <w:szCs w:val="20"/>
          <w:u w:val="none"/>
        </w:rPr>
        <w:t xml:space="preserve">) </w:t>
      </w:r>
      <w:r w:rsidR="00B45A20">
        <w:rPr>
          <w:rFonts w:ascii="Arial" w:hAnsi="Arial" w:cs="Arial"/>
          <w:w w:val="105"/>
          <w:sz w:val="20"/>
          <w:szCs w:val="20"/>
          <w:u w:val="none"/>
        </w:rPr>
        <w:t xml:space="preserve">Customer’s breach of </w:t>
      </w:r>
      <w:r w:rsidR="00B45A20" w:rsidRPr="00B45A20">
        <w:rPr>
          <w:rFonts w:ascii="Arial" w:hAnsi="Arial" w:cs="Arial"/>
          <w:w w:val="105"/>
          <w:sz w:val="20"/>
          <w:szCs w:val="20"/>
        </w:rPr>
        <w:t xml:space="preserve">Section </w:t>
      </w:r>
      <w:r w:rsidR="00DA4B26">
        <w:rPr>
          <w:rFonts w:ascii="Arial" w:hAnsi="Arial" w:cs="Arial"/>
          <w:w w:val="105"/>
          <w:sz w:val="20"/>
          <w:szCs w:val="20"/>
        </w:rPr>
        <w:fldChar w:fldCharType="begin"/>
      </w:r>
      <w:r w:rsidR="00DA4B26">
        <w:rPr>
          <w:rFonts w:ascii="Arial" w:hAnsi="Arial" w:cs="Arial"/>
          <w:w w:val="105"/>
          <w:sz w:val="20"/>
          <w:szCs w:val="20"/>
        </w:rPr>
        <w:instrText xml:space="preserve"> REF _Ref239169647 \r \h </w:instrText>
      </w:r>
      <w:r w:rsidR="00DA4B26">
        <w:rPr>
          <w:rFonts w:ascii="Arial" w:hAnsi="Arial" w:cs="Arial"/>
          <w:w w:val="105"/>
          <w:sz w:val="20"/>
          <w:szCs w:val="20"/>
        </w:rPr>
      </w:r>
      <w:r w:rsidR="00DA4B26">
        <w:rPr>
          <w:rFonts w:ascii="Arial" w:hAnsi="Arial" w:cs="Arial"/>
          <w:w w:val="105"/>
          <w:sz w:val="20"/>
          <w:szCs w:val="20"/>
        </w:rPr>
        <w:fldChar w:fldCharType="separate"/>
      </w:r>
      <w:r w:rsidR="00DA4B26">
        <w:rPr>
          <w:rFonts w:ascii="Arial" w:hAnsi="Arial" w:cs="Arial"/>
          <w:w w:val="105"/>
          <w:sz w:val="20"/>
          <w:szCs w:val="20"/>
        </w:rPr>
        <w:t>9.3</w:t>
      </w:r>
      <w:r w:rsidR="00DA4B26">
        <w:rPr>
          <w:rFonts w:ascii="Arial" w:hAnsi="Arial" w:cs="Arial"/>
          <w:w w:val="105"/>
          <w:sz w:val="20"/>
          <w:szCs w:val="20"/>
        </w:rPr>
        <w:fldChar w:fldCharType="end"/>
      </w:r>
      <w:r w:rsidR="004D047F" w:rsidRPr="00BE746F">
        <w:rPr>
          <w:rFonts w:ascii="Arial" w:hAnsi="Arial" w:cs="Arial"/>
          <w:w w:val="105"/>
          <w:sz w:val="20"/>
          <w:szCs w:val="20"/>
          <w:u w:val="none"/>
        </w:rPr>
        <w:t xml:space="preserve">. </w:t>
      </w:r>
      <w:r w:rsidR="00BB6A3F">
        <w:rPr>
          <w:rFonts w:ascii="Arial" w:hAnsi="Arial" w:cs="Arial"/>
          <w:w w:val="105"/>
          <w:sz w:val="20"/>
          <w:szCs w:val="20"/>
          <w:u w:val="none"/>
        </w:rPr>
        <w:t>Customer</w:t>
      </w:r>
      <w:r w:rsidRPr="00BE746F">
        <w:rPr>
          <w:rFonts w:ascii="Arial" w:hAnsi="Arial" w:cs="Arial"/>
          <w:w w:val="105"/>
          <w:sz w:val="20"/>
          <w:szCs w:val="20"/>
          <w:u w:val="none"/>
        </w:rPr>
        <w:t xml:space="preserve"> </w:t>
      </w:r>
      <w:r w:rsidR="004D047F" w:rsidRPr="00BE746F">
        <w:rPr>
          <w:rFonts w:ascii="Arial" w:hAnsi="Arial" w:cs="Arial"/>
          <w:w w:val="105"/>
          <w:sz w:val="20"/>
          <w:szCs w:val="20"/>
          <w:u w:val="none"/>
        </w:rPr>
        <w:t>will</w:t>
      </w:r>
      <w:r w:rsidRPr="00BE746F">
        <w:rPr>
          <w:rFonts w:ascii="Arial" w:hAnsi="Arial" w:cs="Arial"/>
          <w:w w:val="105"/>
          <w:sz w:val="20"/>
          <w:szCs w:val="20"/>
          <w:u w:val="none"/>
        </w:rPr>
        <w:t xml:space="preserve"> pay any settlement of and any damages finally awarded against any </w:t>
      </w:r>
      <w:r w:rsidR="00A67DCE">
        <w:rPr>
          <w:rFonts w:ascii="Arial" w:hAnsi="Arial" w:cs="Arial"/>
          <w:w w:val="105"/>
          <w:sz w:val="20"/>
          <w:szCs w:val="20"/>
          <w:u w:val="none"/>
        </w:rPr>
        <w:t>Serval</w:t>
      </w:r>
      <w:r w:rsidR="00D42865" w:rsidRPr="00BE746F">
        <w:rPr>
          <w:rFonts w:ascii="Arial" w:hAnsi="Arial" w:cs="Arial"/>
          <w:w w:val="105"/>
          <w:sz w:val="20"/>
          <w:szCs w:val="20"/>
          <w:u w:val="none"/>
        </w:rPr>
        <w:t xml:space="preserve"> </w:t>
      </w:r>
      <w:r w:rsidRPr="00BE746F">
        <w:rPr>
          <w:rFonts w:ascii="Arial" w:hAnsi="Arial" w:cs="Arial"/>
          <w:w w:val="105"/>
          <w:sz w:val="20"/>
          <w:szCs w:val="20"/>
          <w:u w:val="none"/>
        </w:rPr>
        <w:t>Indemnitee by a court of competent jurisdiction as a result of</w:t>
      </w:r>
      <w:r w:rsidR="00D42865" w:rsidRPr="00BE746F">
        <w:rPr>
          <w:rFonts w:ascii="Arial" w:hAnsi="Arial" w:cs="Arial"/>
          <w:w w:val="105"/>
          <w:sz w:val="20"/>
          <w:szCs w:val="20"/>
          <w:u w:val="none"/>
        </w:rPr>
        <w:t xml:space="preserve"> </w:t>
      </w:r>
      <w:r w:rsidRPr="00BE746F">
        <w:rPr>
          <w:rFonts w:ascii="Arial" w:hAnsi="Arial" w:cs="Arial"/>
          <w:w w:val="105"/>
          <w:sz w:val="20"/>
          <w:szCs w:val="20"/>
          <w:u w:val="none"/>
        </w:rPr>
        <w:t>any</w:t>
      </w:r>
      <w:r w:rsidR="00D42865" w:rsidRPr="00BE746F">
        <w:rPr>
          <w:rFonts w:ascii="Arial" w:hAnsi="Arial" w:cs="Arial"/>
          <w:w w:val="105"/>
          <w:sz w:val="20"/>
          <w:szCs w:val="20"/>
          <w:u w:val="none"/>
        </w:rPr>
        <w:t xml:space="preserve"> such</w:t>
      </w:r>
      <w:r w:rsidRPr="00BE746F">
        <w:rPr>
          <w:rFonts w:ascii="Arial" w:hAnsi="Arial" w:cs="Arial"/>
          <w:w w:val="105"/>
          <w:sz w:val="20"/>
          <w:szCs w:val="20"/>
          <w:u w:val="none"/>
        </w:rPr>
        <w:t xml:space="preserve"> Claim </w:t>
      </w:r>
      <w:r w:rsidR="00D42865" w:rsidRPr="00BE746F">
        <w:rPr>
          <w:rFonts w:ascii="Arial" w:hAnsi="Arial" w:cs="Arial"/>
          <w:w w:val="105"/>
          <w:sz w:val="20"/>
          <w:szCs w:val="20"/>
          <w:u w:val="none"/>
        </w:rPr>
        <w:t>so long as</w:t>
      </w:r>
      <w:r w:rsidRPr="00BE746F">
        <w:rPr>
          <w:rFonts w:ascii="Arial" w:hAnsi="Arial" w:cs="Arial"/>
          <w:w w:val="105"/>
          <w:sz w:val="20"/>
          <w:szCs w:val="20"/>
          <w:u w:val="none"/>
        </w:rPr>
        <w:t xml:space="preserve"> </w:t>
      </w:r>
      <w:r w:rsidR="00A67DCE">
        <w:rPr>
          <w:rFonts w:ascii="Arial" w:hAnsi="Arial" w:cs="Arial"/>
          <w:w w:val="105"/>
          <w:sz w:val="20"/>
          <w:szCs w:val="20"/>
          <w:u w:val="none"/>
        </w:rPr>
        <w:t>Serval</w:t>
      </w:r>
      <w:r w:rsidRPr="00BE746F">
        <w:rPr>
          <w:rFonts w:ascii="Arial" w:hAnsi="Arial" w:cs="Arial"/>
          <w:w w:val="105"/>
          <w:sz w:val="20"/>
          <w:szCs w:val="20"/>
          <w:u w:val="none"/>
        </w:rPr>
        <w:t xml:space="preserve"> (</w:t>
      </w:r>
      <w:r w:rsidR="000F0FB0">
        <w:rPr>
          <w:rFonts w:ascii="Arial" w:hAnsi="Arial" w:cs="Arial"/>
          <w:w w:val="105"/>
          <w:sz w:val="20"/>
          <w:szCs w:val="20"/>
          <w:u w:val="none"/>
        </w:rPr>
        <w:t>a</w:t>
      </w:r>
      <w:r w:rsidRPr="00BE746F">
        <w:rPr>
          <w:rFonts w:ascii="Arial" w:hAnsi="Arial" w:cs="Arial"/>
          <w:w w:val="105"/>
          <w:sz w:val="20"/>
          <w:szCs w:val="20"/>
          <w:u w:val="none"/>
        </w:rPr>
        <w:t xml:space="preserve">) gives </w:t>
      </w:r>
      <w:r w:rsidR="00BB6A3F">
        <w:rPr>
          <w:rFonts w:ascii="Arial" w:hAnsi="Arial" w:cs="Arial"/>
          <w:w w:val="105"/>
          <w:sz w:val="20"/>
          <w:szCs w:val="20"/>
          <w:u w:val="none"/>
        </w:rPr>
        <w:t>Customer</w:t>
      </w:r>
      <w:r w:rsidRPr="00BE746F">
        <w:rPr>
          <w:rFonts w:ascii="Arial" w:hAnsi="Arial" w:cs="Arial"/>
          <w:w w:val="105"/>
          <w:sz w:val="20"/>
          <w:szCs w:val="20"/>
          <w:u w:val="none"/>
        </w:rPr>
        <w:t xml:space="preserve"> prompt written notice of the Claim</w:t>
      </w:r>
      <w:r w:rsidR="00CE51EA">
        <w:rPr>
          <w:rFonts w:ascii="Arial" w:hAnsi="Arial" w:cs="Arial"/>
          <w:w w:val="105"/>
          <w:sz w:val="20"/>
          <w:szCs w:val="20"/>
          <w:u w:val="none"/>
        </w:rPr>
        <w:t>,</w:t>
      </w:r>
      <w:r w:rsidRPr="00BE746F">
        <w:rPr>
          <w:rFonts w:ascii="Arial" w:hAnsi="Arial" w:cs="Arial"/>
          <w:w w:val="105"/>
          <w:sz w:val="20"/>
          <w:szCs w:val="20"/>
          <w:u w:val="none"/>
        </w:rPr>
        <w:t xml:space="preserve"> (</w:t>
      </w:r>
      <w:r w:rsidR="000F0FB0">
        <w:rPr>
          <w:rFonts w:ascii="Arial" w:hAnsi="Arial" w:cs="Arial"/>
          <w:w w:val="105"/>
          <w:sz w:val="20"/>
          <w:szCs w:val="20"/>
          <w:u w:val="none"/>
        </w:rPr>
        <w:t>b</w:t>
      </w:r>
      <w:r w:rsidRPr="00BE746F">
        <w:rPr>
          <w:rFonts w:ascii="Arial" w:hAnsi="Arial" w:cs="Arial"/>
          <w:w w:val="105"/>
          <w:sz w:val="20"/>
          <w:szCs w:val="20"/>
          <w:u w:val="none"/>
        </w:rPr>
        <w:t xml:space="preserve">) gives </w:t>
      </w:r>
      <w:r w:rsidR="00BB6A3F">
        <w:rPr>
          <w:rFonts w:ascii="Arial" w:hAnsi="Arial" w:cs="Arial"/>
          <w:w w:val="105"/>
          <w:sz w:val="20"/>
          <w:szCs w:val="20"/>
          <w:u w:val="none"/>
        </w:rPr>
        <w:t>Customer</w:t>
      </w:r>
      <w:r w:rsidRPr="00BE746F">
        <w:rPr>
          <w:rFonts w:ascii="Arial" w:hAnsi="Arial" w:cs="Arial"/>
          <w:w w:val="105"/>
          <w:sz w:val="20"/>
          <w:szCs w:val="20"/>
          <w:u w:val="none"/>
        </w:rPr>
        <w:t xml:space="preserve"> sole control of the defense and settlement of the Claim (provided that </w:t>
      </w:r>
      <w:r w:rsidR="00BB6A3F">
        <w:rPr>
          <w:rFonts w:ascii="Arial" w:hAnsi="Arial" w:cs="Arial"/>
          <w:w w:val="105"/>
          <w:sz w:val="20"/>
          <w:szCs w:val="20"/>
          <w:u w:val="none"/>
        </w:rPr>
        <w:t>Customer</w:t>
      </w:r>
      <w:r w:rsidRPr="00BE746F">
        <w:rPr>
          <w:rFonts w:ascii="Arial" w:hAnsi="Arial" w:cs="Arial"/>
          <w:w w:val="105"/>
          <w:sz w:val="20"/>
          <w:szCs w:val="20"/>
          <w:u w:val="none"/>
        </w:rPr>
        <w:t xml:space="preserve"> may not settle any Claim without </w:t>
      </w:r>
      <w:r w:rsidR="00A67DCE">
        <w:rPr>
          <w:rFonts w:ascii="Arial" w:hAnsi="Arial" w:cs="Arial"/>
          <w:w w:val="105"/>
          <w:sz w:val="20"/>
          <w:szCs w:val="20"/>
          <w:u w:val="none"/>
        </w:rPr>
        <w:t>Serval</w:t>
      </w:r>
      <w:r w:rsidRPr="00BE746F">
        <w:rPr>
          <w:rFonts w:ascii="Arial" w:hAnsi="Arial" w:cs="Arial"/>
          <w:w w:val="105"/>
          <w:sz w:val="20"/>
          <w:szCs w:val="20"/>
          <w:u w:val="none"/>
        </w:rPr>
        <w:t xml:space="preserve">’s </w:t>
      </w:r>
      <w:r w:rsidR="00D42865" w:rsidRPr="00BE746F">
        <w:rPr>
          <w:rFonts w:ascii="Arial" w:hAnsi="Arial" w:cs="Arial"/>
          <w:w w:val="105"/>
          <w:sz w:val="20"/>
          <w:szCs w:val="20"/>
          <w:u w:val="none"/>
        </w:rPr>
        <w:t>prior written consent</w:t>
      </w:r>
      <w:r w:rsidR="008B5E65">
        <w:rPr>
          <w:rFonts w:ascii="Arial" w:hAnsi="Arial" w:cs="Arial"/>
          <w:w w:val="105"/>
          <w:sz w:val="20"/>
          <w:szCs w:val="20"/>
          <w:u w:val="none"/>
        </w:rPr>
        <w:t xml:space="preserve"> which will not be unreasonably withheld</w:t>
      </w:r>
      <w:r w:rsidR="00D42865" w:rsidRPr="00BE746F">
        <w:rPr>
          <w:rFonts w:ascii="Arial" w:hAnsi="Arial" w:cs="Arial"/>
          <w:w w:val="105"/>
          <w:sz w:val="20"/>
          <w:szCs w:val="20"/>
          <w:u w:val="none"/>
        </w:rPr>
        <w:t>)</w:t>
      </w:r>
      <w:r w:rsidR="00CE51EA">
        <w:rPr>
          <w:rFonts w:ascii="Arial" w:hAnsi="Arial" w:cs="Arial"/>
          <w:w w:val="105"/>
          <w:sz w:val="20"/>
          <w:szCs w:val="20"/>
          <w:u w:val="none"/>
        </w:rPr>
        <w:t>,</w:t>
      </w:r>
      <w:r w:rsidR="00D42865" w:rsidRPr="00BE746F">
        <w:rPr>
          <w:rFonts w:ascii="Arial" w:hAnsi="Arial" w:cs="Arial"/>
          <w:w w:val="105"/>
          <w:sz w:val="20"/>
          <w:szCs w:val="20"/>
          <w:u w:val="none"/>
        </w:rPr>
        <w:t xml:space="preserve"> and (</w:t>
      </w:r>
      <w:r w:rsidR="000F0FB0">
        <w:rPr>
          <w:rFonts w:ascii="Arial" w:hAnsi="Arial" w:cs="Arial"/>
          <w:w w:val="105"/>
          <w:sz w:val="20"/>
          <w:szCs w:val="20"/>
          <w:u w:val="none"/>
        </w:rPr>
        <w:t>c</w:t>
      </w:r>
      <w:r w:rsidR="00D42865" w:rsidRPr="00BE746F">
        <w:rPr>
          <w:rFonts w:ascii="Arial" w:hAnsi="Arial" w:cs="Arial"/>
          <w:w w:val="105"/>
          <w:sz w:val="20"/>
          <w:szCs w:val="20"/>
          <w:u w:val="none"/>
        </w:rPr>
        <w:t>) </w:t>
      </w:r>
      <w:r w:rsidRPr="00BE746F">
        <w:rPr>
          <w:rFonts w:ascii="Arial" w:hAnsi="Arial" w:cs="Arial"/>
          <w:w w:val="105"/>
          <w:sz w:val="20"/>
          <w:szCs w:val="20"/>
          <w:u w:val="none"/>
        </w:rPr>
        <w:t xml:space="preserve">provides to </w:t>
      </w:r>
      <w:r w:rsidR="00BB6A3F">
        <w:rPr>
          <w:rFonts w:ascii="Arial" w:hAnsi="Arial" w:cs="Arial"/>
          <w:w w:val="105"/>
          <w:sz w:val="20"/>
          <w:szCs w:val="20"/>
          <w:u w:val="none"/>
        </w:rPr>
        <w:t>Customer</w:t>
      </w:r>
      <w:r w:rsidRPr="00BE746F">
        <w:rPr>
          <w:rFonts w:ascii="Arial" w:hAnsi="Arial" w:cs="Arial"/>
          <w:w w:val="105"/>
          <w:sz w:val="20"/>
          <w:szCs w:val="20"/>
          <w:u w:val="none"/>
        </w:rPr>
        <w:t xml:space="preserve"> all reasonable assistance, at </w:t>
      </w:r>
      <w:r w:rsidR="00BB6A3F">
        <w:rPr>
          <w:rFonts w:ascii="Arial" w:hAnsi="Arial" w:cs="Arial"/>
          <w:w w:val="105"/>
          <w:sz w:val="20"/>
          <w:szCs w:val="20"/>
          <w:u w:val="none"/>
        </w:rPr>
        <w:t>Customer</w:t>
      </w:r>
      <w:r w:rsidRPr="00BE746F">
        <w:rPr>
          <w:rFonts w:ascii="Arial" w:hAnsi="Arial" w:cs="Arial"/>
          <w:w w:val="105"/>
          <w:sz w:val="20"/>
          <w:szCs w:val="20"/>
          <w:u w:val="none"/>
        </w:rPr>
        <w:t>’s request and expense.</w:t>
      </w:r>
    </w:p>
    <w:p w14:paraId="0FDB2B86" w14:textId="73559B4E" w:rsidR="00E723D4" w:rsidRPr="00BE746F" w:rsidRDefault="00827B68" w:rsidP="00F77C7B">
      <w:pPr>
        <w:pStyle w:val="Heading4"/>
        <w:numPr>
          <w:ilvl w:val="0"/>
          <w:numId w:val="10"/>
        </w:numPr>
        <w:tabs>
          <w:tab w:val="left" w:pos="1924"/>
          <w:tab w:val="left" w:pos="1925"/>
        </w:tabs>
        <w:spacing w:before="240"/>
        <w:jc w:val="both"/>
        <w:rPr>
          <w:rFonts w:ascii="Arial" w:hAnsi="Arial" w:cs="Arial"/>
          <w:sz w:val="20"/>
          <w:szCs w:val="20"/>
        </w:rPr>
      </w:pPr>
      <w:bookmarkStart w:id="15" w:name="_Ref499029729"/>
      <w:r w:rsidRPr="00BE746F">
        <w:rPr>
          <w:rFonts w:ascii="Arial" w:hAnsi="Arial" w:cs="Arial"/>
          <w:w w:val="105"/>
          <w:sz w:val="20"/>
          <w:szCs w:val="20"/>
        </w:rPr>
        <w:t>LIMITATIONS OF</w:t>
      </w:r>
      <w:r w:rsidRPr="00BE746F">
        <w:rPr>
          <w:rFonts w:ascii="Arial" w:hAnsi="Arial" w:cs="Arial"/>
          <w:spacing w:val="-22"/>
          <w:w w:val="105"/>
          <w:sz w:val="20"/>
          <w:szCs w:val="20"/>
        </w:rPr>
        <w:t xml:space="preserve"> </w:t>
      </w:r>
      <w:r w:rsidRPr="00BE746F">
        <w:rPr>
          <w:rFonts w:ascii="Arial" w:hAnsi="Arial" w:cs="Arial"/>
          <w:w w:val="105"/>
          <w:sz w:val="20"/>
          <w:szCs w:val="20"/>
        </w:rPr>
        <w:t>LIABILITY</w:t>
      </w:r>
      <w:bookmarkEnd w:id="15"/>
    </w:p>
    <w:p w14:paraId="64172726" w14:textId="7EFF36EB" w:rsidR="007F7EBE" w:rsidRDefault="007F7EBE" w:rsidP="007F7EBE">
      <w:pPr>
        <w:numPr>
          <w:ilvl w:val="1"/>
          <w:numId w:val="10"/>
        </w:numPr>
        <w:pBdr>
          <w:top w:val="nil"/>
          <w:left w:val="nil"/>
          <w:bottom w:val="nil"/>
          <w:right w:val="nil"/>
          <w:between w:val="nil"/>
        </w:pBdr>
        <w:autoSpaceDE/>
        <w:autoSpaceDN/>
        <w:spacing w:before="240"/>
        <w:jc w:val="both"/>
        <w:rPr>
          <w:rFonts w:ascii="Arial" w:eastAsia="Arial" w:hAnsi="Arial" w:cs="Arial"/>
          <w:color w:val="000000"/>
          <w:sz w:val="20"/>
          <w:szCs w:val="20"/>
        </w:rPr>
      </w:pPr>
      <w:bookmarkStart w:id="16" w:name="_Ref499029732"/>
      <w:r>
        <w:rPr>
          <w:rFonts w:ascii="Arial" w:eastAsia="Arial" w:hAnsi="Arial" w:cs="Arial"/>
          <w:color w:val="000000"/>
          <w:sz w:val="20"/>
          <w:szCs w:val="20"/>
        </w:rPr>
        <w:t xml:space="preserve">NEITHER PARTY, NOR ITS AFFILIATES, NOR THE OFFICERS, DIRECTORS, EMPLOYEES, SHAREHOLDERS, OR REPRESENTATIVES OF ANY OF THEM, WILL BE LIABLE TO THE OTHER PARTY FOR ANY INCIDENTAL, INDIRECT, SPECIAL, EXEMPLARY OR CONSEQUENTIAL DAMAGES, THAT MAY ARISE OUT OF THIS AGREEMENT, EVEN IF THE OTHER PARTY HAS BEEN NOTIFIED OF THE POSSIBILITY OR LIKELIHOOD AND WHETHER BASED ON CONTRACT, TORT, NEGLIGENCE, STRICT LIABILITY, </w:t>
      </w:r>
      <w:r w:rsidR="00E7707D">
        <w:rPr>
          <w:rFonts w:ascii="Arial" w:eastAsia="Arial" w:hAnsi="Arial" w:cs="Arial"/>
          <w:color w:val="000000"/>
          <w:sz w:val="20"/>
          <w:szCs w:val="20"/>
        </w:rPr>
        <w:t>SERVICE</w:t>
      </w:r>
      <w:r>
        <w:rPr>
          <w:rFonts w:ascii="Arial" w:eastAsia="Arial" w:hAnsi="Arial" w:cs="Arial"/>
          <w:color w:val="000000"/>
          <w:sz w:val="20"/>
          <w:szCs w:val="20"/>
        </w:rPr>
        <w:t xml:space="preserve"> LIABILITY OR OTHERWISE.</w:t>
      </w:r>
    </w:p>
    <w:p w14:paraId="6745D211" w14:textId="1A29997A" w:rsidR="007F7EBE" w:rsidRDefault="007F7EBE" w:rsidP="007F7EBE">
      <w:pPr>
        <w:numPr>
          <w:ilvl w:val="1"/>
          <w:numId w:val="10"/>
        </w:numPr>
        <w:pBdr>
          <w:top w:val="nil"/>
          <w:left w:val="nil"/>
          <w:bottom w:val="nil"/>
          <w:right w:val="nil"/>
          <w:between w:val="nil"/>
        </w:pBdr>
        <w:autoSpaceDE/>
        <w:autoSpaceDN/>
        <w:spacing w:before="240"/>
        <w:jc w:val="both"/>
        <w:rPr>
          <w:rFonts w:ascii="Arial" w:eastAsia="Arial" w:hAnsi="Arial" w:cs="Arial"/>
          <w:color w:val="000000"/>
          <w:sz w:val="20"/>
          <w:szCs w:val="20"/>
        </w:rPr>
      </w:pPr>
      <w:bookmarkStart w:id="17" w:name="_3fwokq0" w:colFirst="0" w:colLast="0"/>
      <w:bookmarkEnd w:id="17"/>
      <w:r>
        <w:rPr>
          <w:rFonts w:ascii="Arial" w:eastAsia="Arial" w:hAnsi="Arial" w:cs="Arial"/>
          <w:color w:val="000000"/>
          <w:sz w:val="20"/>
          <w:szCs w:val="20"/>
        </w:rPr>
        <w:t xml:space="preserve">EXCEPT WITH RESPECT TO EXCLUDED CLAIMS AND UNCAPPED CLAIMS, IN NO EVENT WILL THE COLLECTIVE LIABILITY OF EITHER PARTY, OR THEIR RESPECTIVE AFFILIATES, OFFICERS, DIRECTORS, EMPLOYEES, SHAREHOLDERS, AGENTS AND REPRESENTATIVES, TO THE OTHER PARTY FOR ANY AND ALL DAMAGES, INJURIES, AND LOSSES ARISING FROM ANY AND ALL CLAIMS AND CAUSES OF ACTION ARISING OUT OF, BASED ON, RESULTING FROM, OR IN ANY WAY RELATED TO THIS AGREEMENT, EXCEED THE TOTAL AMOUNT OF FEES PAID OR PAYABLE BY </w:t>
      </w:r>
      <w:r w:rsidR="00BB6A3F">
        <w:rPr>
          <w:rFonts w:ascii="Arial" w:eastAsia="Arial" w:hAnsi="Arial" w:cs="Arial"/>
          <w:color w:val="000000"/>
          <w:sz w:val="20"/>
          <w:szCs w:val="20"/>
        </w:rPr>
        <w:t>CUSTOMER</w:t>
      </w:r>
      <w:r>
        <w:rPr>
          <w:rFonts w:ascii="Arial" w:eastAsia="Arial" w:hAnsi="Arial" w:cs="Arial"/>
          <w:color w:val="000000"/>
          <w:sz w:val="20"/>
          <w:szCs w:val="20"/>
        </w:rPr>
        <w:t xml:space="preserve"> TO </w:t>
      </w:r>
      <w:r w:rsidR="00A67DCE">
        <w:rPr>
          <w:rFonts w:ascii="Arial" w:eastAsia="Arial" w:hAnsi="Arial" w:cs="Arial"/>
          <w:color w:val="000000"/>
          <w:sz w:val="20"/>
          <w:szCs w:val="20"/>
        </w:rPr>
        <w:t>SERVAL</w:t>
      </w:r>
      <w:r>
        <w:rPr>
          <w:rFonts w:ascii="Arial" w:eastAsia="Arial" w:hAnsi="Arial" w:cs="Arial"/>
          <w:color w:val="000000"/>
          <w:sz w:val="20"/>
          <w:szCs w:val="20"/>
        </w:rPr>
        <w:t xml:space="preserve"> FOR USE OF THE SERVICE DURING THE PRIOR 12 MONTHS UNDER THIS AGREEMENT (“</w:t>
      </w:r>
      <w:r>
        <w:rPr>
          <w:rFonts w:ascii="Arial" w:eastAsia="Arial" w:hAnsi="Arial" w:cs="Arial"/>
          <w:b/>
          <w:color w:val="000000"/>
          <w:sz w:val="20"/>
          <w:szCs w:val="20"/>
        </w:rPr>
        <w:t>FEES PAID</w:t>
      </w:r>
      <w:r>
        <w:rPr>
          <w:rFonts w:ascii="Arial" w:eastAsia="Arial" w:hAnsi="Arial" w:cs="Arial"/>
          <w:color w:val="000000"/>
          <w:sz w:val="20"/>
          <w:szCs w:val="20"/>
        </w:rPr>
        <w:t xml:space="preserve">”). </w:t>
      </w:r>
      <w:r>
        <w:rPr>
          <w:rFonts w:ascii="Arial" w:eastAsia="Arial" w:hAnsi="Arial" w:cs="Arial"/>
          <w:sz w:val="20"/>
          <w:szCs w:val="20"/>
        </w:rPr>
        <w:t>THE EXISTENCE OF MULTIPLE CLAIMS OR SUITS UNDER OR RELATED TO THIS AGREEMENT WILL NOT ENLARGE OR EXTEND THE LIMITATION OF MONEY DAMAGES.</w:t>
      </w:r>
    </w:p>
    <w:p w14:paraId="7C98BA47" w14:textId="13CE754B" w:rsidR="007F7EBE" w:rsidRDefault="007F7EBE" w:rsidP="007F7EBE">
      <w:pPr>
        <w:numPr>
          <w:ilvl w:val="1"/>
          <w:numId w:val="10"/>
        </w:numPr>
        <w:pBdr>
          <w:top w:val="nil"/>
          <w:left w:val="nil"/>
          <w:bottom w:val="nil"/>
          <w:right w:val="nil"/>
          <w:between w:val="nil"/>
        </w:pBdr>
        <w:autoSpaceDE/>
        <w:autoSpaceDN/>
        <w:spacing w:before="240"/>
        <w:jc w:val="both"/>
        <w:rPr>
          <w:rFonts w:ascii="Arial" w:eastAsia="Arial" w:hAnsi="Arial" w:cs="Arial"/>
          <w:color w:val="000000"/>
          <w:sz w:val="20"/>
          <w:szCs w:val="20"/>
        </w:rPr>
      </w:pPr>
      <w:bookmarkStart w:id="18" w:name="_1v1yuxt" w:colFirst="0" w:colLast="0"/>
      <w:bookmarkEnd w:id="18"/>
      <w:r>
        <w:rPr>
          <w:rFonts w:ascii="Arial" w:eastAsia="Arial" w:hAnsi="Arial" w:cs="Arial"/>
          <w:color w:val="000000"/>
          <w:sz w:val="20"/>
          <w:szCs w:val="20"/>
        </w:rPr>
        <w:t>“</w:t>
      </w:r>
      <w:r>
        <w:rPr>
          <w:rFonts w:ascii="Arial" w:eastAsia="Arial" w:hAnsi="Arial" w:cs="Arial"/>
          <w:b/>
          <w:color w:val="000000"/>
          <w:sz w:val="20"/>
          <w:szCs w:val="20"/>
        </w:rPr>
        <w:t>Excluded Claims</w:t>
      </w:r>
      <w:r>
        <w:rPr>
          <w:rFonts w:ascii="Arial" w:eastAsia="Arial" w:hAnsi="Arial" w:cs="Arial"/>
          <w:color w:val="000000"/>
          <w:sz w:val="20"/>
          <w:szCs w:val="20"/>
        </w:rPr>
        <w:t xml:space="preserve">” means any claim and/or liability associated with any breach by </w:t>
      </w:r>
      <w:r w:rsidR="00A67DCE">
        <w:rPr>
          <w:rFonts w:ascii="Arial" w:eastAsia="Arial" w:hAnsi="Arial" w:cs="Arial"/>
          <w:color w:val="000000"/>
          <w:sz w:val="20"/>
          <w:szCs w:val="20"/>
        </w:rPr>
        <w:t>Serval</w:t>
      </w:r>
      <w:r>
        <w:rPr>
          <w:rFonts w:ascii="Arial" w:eastAsia="Arial" w:hAnsi="Arial" w:cs="Arial"/>
          <w:color w:val="000000"/>
          <w:sz w:val="20"/>
          <w:szCs w:val="20"/>
        </w:rPr>
        <w:t xml:space="preserve"> of </w:t>
      </w:r>
      <w:r w:rsidRPr="006832E7">
        <w:rPr>
          <w:rFonts w:ascii="Arial" w:eastAsia="Arial" w:hAnsi="Arial" w:cs="Arial"/>
          <w:color w:val="000000"/>
          <w:sz w:val="20"/>
          <w:szCs w:val="20"/>
          <w:u w:val="single"/>
        </w:rPr>
        <w:t>Section</w:t>
      </w:r>
      <w:r w:rsidR="006832E7" w:rsidRPr="006832E7">
        <w:rPr>
          <w:rFonts w:ascii="Arial" w:eastAsia="Arial" w:hAnsi="Arial" w:cs="Arial"/>
          <w:color w:val="000000"/>
          <w:sz w:val="20"/>
          <w:szCs w:val="20"/>
          <w:u w:val="single"/>
        </w:rPr>
        <w:t>s</w:t>
      </w:r>
      <w:r w:rsidRPr="006832E7">
        <w:rPr>
          <w:rFonts w:ascii="Arial" w:eastAsia="Arial" w:hAnsi="Arial" w:cs="Arial"/>
          <w:color w:val="000000"/>
          <w:sz w:val="20"/>
          <w:szCs w:val="20"/>
          <w:u w:val="single"/>
        </w:rPr>
        <w:t xml:space="preserve"> </w:t>
      </w:r>
      <w:r w:rsidR="0027770C">
        <w:rPr>
          <w:rFonts w:ascii="Arial" w:eastAsia="Arial" w:hAnsi="Arial" w:cs="Arial"/>
          <w:color w:val="000000"/>
          <w:sz w:val="20"/>
          <w:szCs w:val="20"/>
          <w:u w:val="single"/>
        </w:rPr>
        <w:fldChar w:fldCharType="begin"/>
      </w:r>
      <w:r w:rsidR="0027770C">
        <w:rPr>
          <w:rFonts w:ascii="Arial" w:eastAsia="Arial" w:hAnsi="Arial" w:cs="Arial"/>
          <w:color w:val="000000"/>
          <w:sz w:val="20"/>
          <w:szCs w:val="20"/>
          <w:u w:val="single"/>
        </w:rPr>
        <w:instrText xml:space="preserve"> REF _Ref239169679 \r \h </w:instrText>
      </w:r>
      <w:r w:rsidR="0027770C">
        <w:rPr>
          <w:rFonts w:ascii="Arial" w:eastAsia="Arial" w:hAnsi="Arial" w:cs="Arial"/>
          <w:color w:val="000000"/>
          <w:sz w:val="20"/>
          <w:szCs w:val="20"/>
          <w:u w:val="single"/>
        </w:rPr>
      </w:r>
      <w:r w:rsidR="0027770C">
        <w:rPr>
          <w:rFonts w:ascii="Arial" w:eastAsia="Arial" w:hAnsi="Arial" w:cs="Arial"/>
          <w:color w:val="000000"/>
          <w:sz w:val="20"/>
          <w:szCs w:val="20"/>
          <w:u w:val="single"/>
        </w:rPr>
        <w:fldChar w:fldCharType="separate"/>
      </w:r>
      <w:r w:rsidR="0027770C">
        <w:rPr>
          <w:rFonts w:ascii="Arial" w:eastAsia="Arial" w:hAnsi="Arial" w:cs="Arial"/>
          <w:color w:val="000000"/>
          <w:sz w:val="20"/>
          <w:szCs w:val="20"/>
          <w:u w:val="single"/>
        </w:rPr>
        <w:t>7.2</w:t>
      </w:r>
      <w:r w:rsidR="0027770C">
        <w:rPr>
          <w:rFonts w:ascii="Arial" w:eastAsia="Arial" w:hAnsi="Arial" w:cs="Arial"/>
          <w:color w:val="000000"/>
          <w:sz w:val="20"/>
          <w:szCs w:val="20"/>
          <w:u w:val="single"/>
        </w:rPr>
        <w:fldChar w:fldCharType="end"/>
      </w:r>
      <w:r w:rsidR="006832E7">
        <w:rPr>
          <w:rFonts w:ascii="Arial" w:eastAsia="Arial" w:hAnsi="Arial" w:cs="Arial"/>
          <w:color w:val="000000"/>
          <w:sz w:val="20"/>
          <w:szCs w:val="20"/>
        </w:rPr>
        <w:t xml:space="preserve"> through </w:t>
      </w:r>
      <w:r w:rsidR="0027770C" w:rsidRPr="0027770C">
        <w:rPr>
          <w:rFonts w:ascii="Arial" w:eastAsia="Arial" w:hAnsi="Arial" w:cs="Arial"/>
          <w:color w:val="000000"/>
          <w:sz w:val="20"/>
          <w:szCs w:val="20"/>
          <w:u w:val="single"/>
        </w:rPr>
        <w:fldChar w:fldCharType="begin"/>
      </w:r>
      <w:r w:rsidR="0027770C" w:rsidRPr="0027770C">
        <w:rPr>
          <w:rFonts w:ascii="Arial" w:eastAsia="Arial" w:hAnsi="Arial" w:cs="Arial"/>
          <w:color w:val="000000"/>
          <w:sz w:val="20"/>
          <w:szCs w:val="20"/>
          <w:u w:val="single"/>
        </w:rPr>
        <w:instrText xml:space="preserve"> REF _Ref239169691 \r \h  \* MERGEFORMAT </w:instrText>
      </w:r>
      <w:r w:rsidR="0027770C" w:rsidRPr="0027770C">
        <w:rPr>
          <w:rFonts w:ascii="Arial" w:eastAsia="Arial" w:hAnsi="Arial" w:cs="Arial"/>
          <w:color w:val="000000"/>
          <w:sz w:val="20"/>
          <w:szCs w:val="20"/>
          <w:u w:val="single"/>
        </w:rPr>
      </w:r>
      <w:r w:rsidR="0027770C" w:rsidRPr="0027770C">
        <w:rPr>
          <w:rFonts w:ascii="Arial" w:eastAsia="Arial" w:hAnsi="Arial" w:cs="Arial"/>
          <w:color w:val="000000"/>
          <w:sz w:val="20"/>
          <w:szCs w:val="20"/>
          <w:u w:val="single"/>
        </w:rPr>
        <w:fldChar w:fldCharType="separate"/>
      </w:r>
      <w:r w:rsidR="0027770C" w:rsidRPr="0027770C">
        <w:rPr>
          <w:rFonts w:ascii="Arial" w:eastAsia="Arial" w:hAnsi="Arial" w:cs="Arial"/>
          <w:color w:val="000000"/>
          <w:sz w:val="20"/>
          <w:szCs w:val="20"/>
          <w:u w:val="single"/>
        </w:rPr>
        <w:t>7.4</w:t>
      </w:r>
      <w:r w:rsidR="0027770C" w:rsidRPr="0027770C">
        <w:rPr>
          <w:rFonts w:ascii="Arial" w:eastAsia="Arial" w:hAnsi="Arial" w:cs="Arial"/>
          <w:color w:val="000000"/>
          <w:sz w:val="20"/>
          <w:szCs w:val="20"/>
          <w:u w:val="single"/>
        </w:rPr>
        <w:fldChar w:fldCharType="end"/>
      </w:r>
      <w:r w:rsidR="006832E7">
        <w:rPr>
          <w:rFonts w:ascii="Arial" w:eastAsia="Arial" w:hAnsi="Arial" w:cs="Arial"/>
          <w:color w:val="000000"/>
          <w:sz w:val="20"/>
          <w:szCs w:val="20"/>
        </w:rPr>
        <w:t xml:space="preserve"> or the</w:t>
      </w:r>
      <w:r w:rsidR="00FD1D9A">
        <w:rPr>
          <w:rFonts w:ascii="Arial" w:eastAsia="Arial" w:hAnsi="Arial" w:cs="Arial"/>
          <w:color w:val="000000"/>
          <w:sz w:val="20"/>
          <w:szCs w:val="20"/>
        </w:rPr>
        <w:t xml:space="preserve"> DPA</w:t>
      </w:r>
      <w:r>
        <w:rPr>
          <w:rFonts w:ascii="Arial" w:eastAsia="Arial" w:hAnsi="Arial" w:cs="Arial"/>
          <w:color w:val="000000"/>
          <w:sz w:val="20"/>
          <w:szCs w:val="20"/>
        </w:rPr>
        <w:t xml:space="preserve">. </w:t>
      </w:r>
      <w:r w:rsidR="00A67DCE">
        <w:rPr>
          <w:rFonts w:ascii="Arial" w:eastAsia="Arial" w:hAnsi="Arial" w:cs="Arial"/>
          <w:color w:val="000000"/>
          <w:sz w:val="20"/>
          <w:szCs w:val="20"/>
        </w:rPr>
        <w:t>Serval</w:t>
      </w:r>
      <w:r>
        <w:rPr>
          <w:rFonts w:ascii="Arial" w:eastAsia="Arial" w:hAnsi="Arial" w:cs="Arial"/>
          <w:color w:val="000000"/>
          <w:sz w:val="20"/>
          <w:szCs w:val="20"/>
        </w:rPr>
        <w:t>’s total, cumulative liability for all Excluded Claims will not exceed two times the amount of Fees Paid.</w:t>
      </w:r>
    </w:p>
    <w:p w14:paraId="0A2F2969" w14:textId="7D87C8CC" w:rsidR="007F7EBE" w:rsidRDefault="007F7EBE" w:rsidP="007F7EBE">
      <w:pPr>
        <w:numPr>
          <w:ilvl w:val="1"/>
          <w:numId w:val="10"/>
        </w:numPr>
        <w:pBdr>
          <w:top w:val="nil"/>
          <w:left w:val="nil"/>
          <w:bottom w:val="nil"/>
          <w:right w:val="nil"/>
          <w:between w:val="nil"/>
        </w:pBdr>
        <w:autoSpaceDE/>
        <w:autoSpaceDN/>
        <w:spacing w:before="240"/>
        <w:jc w:val="both"/>
        <w:rPr>
          <w:rFonts w:ascii="Arial" w:eastAsia="Arial" w:hAnsi="Arial" w:cs="Arial"/>
          <w:color w:val="000000"/>
          <w:sz w:val="20"/>
          <w:szCs w:val="20"/>
        </w:rPr>
      </w:pPr>
      <w:bookmarkStart w:id="19" w:name="_4f1mdlm" w:colFirst="0" w:colLast="0"/>
      <w:bookmarkEnd w:id="19"/>
      <w:r>
        <w:rPr>
          <w:rFonts w:ascii="Arial" w:eastAsia="Arial" w:hAnsi="Arial" w:cs="Arial"/>
          <w:color w:val="000000"/>
          <w:sz w:val="20"/>
          <w:szCs w:val="20"/>
        </w:rPr>
        <w:t>“</w:t>
      </w:r>
      <w:r>
        <w:rPr>
          <w:rFonts w:ascii="Arial" w:eastAsia="Arial" w:hAnsi="Arial" w:cs="Arial"/>
          <w:b/>
          <w:color w:val="000000"/>
          <w:sz w:val="20"/>
          <w:szCs w:val="20"/>
        </w:rPr>
        <w:t>Uncapped Claims</w:t>
      </w:r>
      <w:r>
        <w:rPr>
          <w:rFonts w:ascii="Arial" w:eastAsia="Arial" w:hAnsi="Arial" w:cs="Arial"/>
          <w:color w:val="000000"/>
          <w:sz w:val="20"/>
          <w:szCs w:val="20"/>
        </w:rPr>
        <w:t xml:space="preserve">” means any claim or liability associated with: (a) either party’s breach of confidentiality (but not relating to any liability associated with </w:t>
      </w:r>
      <w:r w:rsidR="00A67DCE">
        <w:rPr>
          <w:rFonts w:ascii="Arial" w:eastAsia="Arial" w:hAnsi="Arial" w:cs="Arial"/>
          <w:color w:val="000000"/>
          <w:sz w:val="20"/>
          <w:szCs w:val="20"/>
        </w:rPr>
        <w:t>Serval</w:t>
      </w:r>
      <w:r>
        <w:rPr>
          <w:rFonts w:ascii="Arial" w:eastAsia="Arial" w:hAnsi="Arial" w:cs="Arial"/>
          <w:color w:val="000000"/>
          <w:sz w:val="20"/>
          <w:szCs w:val="20"/>
        </w:rPr>
        <w:t xml:space="preserve">’s security obligations with respect to </w:t>
      </w:r>
      <w:r w:rsidR="00BB6A3F">
        <w:rPr>
          <w:rFonts w:ascii="Arial" w:eastAsia="Arial" w:hAnsi="Arial" w:cs="Arial"/>
          <w:color w:val="000000"/>
          <w:sz w:val="20"/>
          <w:szCs w:val="20"/>
        </w:rPr>
        <w:t>Customer</w:t>
      </w:r>
      <w:r>
        <w:rPr>
          <w:rFonts w:ascii="Arial" w:eastAsia="Arial" w:hAnsi="Arial" w:cs="Arial"/>
          <w:color w:val="000000"/>
          <w:sz w:val="20"/>
          <w:szCs w:val="20"/>
        </w:rPr>
        <w:t xml:space="preserve"> Data which remains subject to the Excluded Claims cap); (b) either party’s respective indemnification obligations under </w:t>
      </w:r>
      <w:r w:rsidRPr="000211D6">
        <w:rPr>
          <w:rFonts w:ascii="Arial" w:eastAsia="Arial" w:hAnsi="Arial" w:cs="Arial"/>
          <w:color w:val="000000"/>
          <w:sz w:val="20"/>
          <w:szCs w:val="20"/>
          <w:u w:val="single"/>
        </w:rPr>
        <w:t xml:space="preserve">Section </w:t>
      </w:r>
      <w:r w:rsidR="00463201" w:rsidRPr="00463201">
        <w:rPr>
          <w:rFonts w:ascii="Arial" w:eastAsia="Arial" w:hAnsi="Arial" w:cs="Arial"/>
          <w:color w:val="000000"/>
          <w:sz w:val="20"/>
          <w:szCs w:val="20"/>
          <w:u w:val="single"/>
        </w:rPr>
        <w:fldChar w:fldCharType="begin"/>
      </w:r>
      <w:r w:rsidR="00463201" w:rsidRPr="00463201">
        <w:rPr>
          <w:rFonts w:ascii="Arial" w:eastAsia="Arial" w:hAnsi="Arial" w:cs="Arial"/>
          <w:color w:val="000000"/>
          <w:sz w:val="20"/>
          <w:szCs w:val="20"/>
          <w:u w:val="single"/>
        </w:rPr>
        <w:instrText xml:space="preserve"> REF _Ref499106795 \r \h </w:instrText>
      </w:r>
      <w:r w:rsidR="00463201">
        <w:rPr>
          <w:rFonts w:ascii="Arial" w:eastAsia="Arial" w:hAnsi="Arial" w:cs="Arial"/>
          <w:color w:val="000000"/>
          <w:sz w:val="20"/>
          <w:szCs w:val="20"/>
          <w:u w:val="single"/>
        </w:rPr>
        <w:instrText xml:space="preserve"> \* MERGEFORMAT </w:instrText>
      </w:r>
      <w:r w:rsidR="00463201" w:rsidRPr="00463201">
        <w:rPr>
          <w:rFonts w:ascii="Arial" w:eastAsia="Arial" w:hAnsi="Arial" w:cs="Arial"/>
          <w:color w:val="000000"/>
          <w:sz w:val="20"/>
          <w:szCs w:val="20"/>
          <w:u w:val="single"/>
        </w:rPr>
      </w:r>
      <w:r w:rsidR="00463201" w:rsidRPr="00463201">
        <w:rPr>
          <w:rFonts w:ascii="Arial" w:eastAsia="Arial" w:hAnsi="Arial" w:cs="Arial"/>
          <w:color w:val="000000"/>
          <w:sz w:val="20"/>
          <w:szCs w:val="20"/>
          <w:u w:val="single"/>
        </w:rPr>
        <w:fldChar w:fldCharType="separate"/>
      </w:r>
      <w:r w:rsidR="00463201" w:rsidRPr="00463201">
        <w:rPr>
          <w:rFonts w:ascii="Arial" w:eastAsia="Arial" w:hAnsi="Arial" w:cs="Arial"/>
          <w:color w:val="000000"/>
          <w:sz w:val="20"/>
          <w:szCs w:val="20"/>
          <w:u w:val="single"/>
        </w:rPr>
        <w:t>11</w:t>
      </w:r>
      <w:r w:rsidR="00463201" w:rsidRPr="00463201">
        <w:rPr>
          <w:rFonts w:ascii="Arial" w:eastAsia="Arial" w:hAnsi="Arial" w:cs="Arial"/>
          <w:color w:val="000000"/>
          <w:sz w:val="20"/>
          <w:szCs w:val="20"/>
          <w:u w:val="single"/>
        </w:rPr>
        <w:fldChar w:fldCharType="end"/>
      </w:r>
      <w:r>
        <w:rPr>
          <w:rFonts w:ascii="Arial" w:eastAsia="Arial" w:hAnsi="Arial" w:cs="Arial"/>
          <w:color w:val="000000"/>
          <w:sz w:val="20"/>
          <w:szCs w:val="20"/>
        </w:rPr>
        <w:t>; or (c) any liability of a party which cannot be limited under applicable law, including gross negligence, recklessness, or intentional misconduct.</w:t>
      </w:r>
    </w:p>
    <w:p w14:paraId="21ECE46B" w14:textId="3BB621A7" w:rsidR="006F4FBB" w:rsidRDefault="006F4FBB" w:rsidP="00F77C7B">
      <w:pPr>
        <w:pStyle w:val="Heading4"/>
        <w:keepNext/>
        <w:numPr>
          <w:ilvl w:val="0"/>
          <w:numId w:val="10"/>
        </w:numPr>
        <w:tabs>
          <w:tab w:val="left" w:pos="1924"/>
          <w:tab w:val="left" w:pos="1925"/>
        </w:tabs>
        <w:spacing w:before="240"/>
        <w:ind w:left="806" w:hanging="806"/>
        <w:jc w:val="both"/>
        <w:rPr>
          <w:rFonts w:ascii="Arial" w:hAnsi="Arial" w:cs="Arial"/>
          <w:sz w:val="20"/>
          <w:szCs w:val="20"/>
        </w:rPr>
      </w:pPr>
      <w:bookmarkStart w:id="20" w:name="_Ref235451409"/>
      <w:r>
        <w:rPr>
          <w:rFonts w:ascii="Arial" w:hAnsi="Arial" w:cs="Arial"/>
          <w:sz w:val="20"/>
          <w:szCs w:val="20"/>
        </w:rPr>
        <w:lastRenderedPageBreak/>
        <w:t>RESELLER ORDERS</w:t>
      </w:r>
      <w:bookmarkEnd w:id="20"/>
    </w:p>
    <w:p w14:paraId="1A76B082" w14:textId="15101BE1" w:rsidR="006F4FBB" w:rsidRPr="006F4FBB" w:rsidRDefault="006F4FBB" w:rsidP="006F4FBB">
      <w:pPr>
        <w:pStyle w:val="Heading4"/>
        <w:keepNext/>
        <w:tabs>
          <w:tab w:val="left" w:pos="1924"/>
          <w:tab w:val="left" w:pos="1925"/>
        </w:tabs>
        <w:spacing w:before="240"/>
        <w:ind w:left="0"/>
        <w:jc w:val="both"/>
        <w:rPr>
          <w:rFonts w:ascii="Arial" w:hAnsi="Arial" w:cs="Arial"/>
          <w:b w:val="0"/>
          <w:bCs w:val="0"/>
          <w:sz w:val="20"/>
          <w:szCs w:val="20"/>
        </w:rPr>
      </w:pPr>
      <w:r w:rsidRPr="006F4FBB">
        <w:rPr>
          <w:rFonts w:ascii="Arial" w:hAnsi="Arial" w:cs="Arial"/>
          <w:b w:val="0"/>
          <w:bCs w:val="0"/>
          <w:sz w:val="20"/>
          <w:szCs w:val="20"/>
        </w:rPr>
        <w:t xml:space="preserve">This Section applies to the extent that </w:t>
      </w:r>
      <w:r w:rsidR="00BB6A3F">
        <w:rPr>
          <w:rFonts w:ascii="Arial" w:hAnsi="Arial" w:cs="Arial"/>
          <w:b w:val="0"/>
          <w:bCs w:val="0"/>
          <w:sz w:val="20"/>
          <w:szCs w:val="20"/>
        </w:rPr>
        <w:t>Customer</w:t>
      </w:r>
      <w:r w:rsidRPr="006F4FBB">
        <w:rPr>
          <w:rFonts w:ascii="Arial" w:hAnsi="Arial" w:cs="Arial"/>
          <w:b w:val="0"/>
          <w:bCs w:val="0"/>
          <w:sz w:val="20"/>
          <w:szCs w:val="20"/>
        </w:rPr>
        <w:t xml:space="preserve"> orders the Service from an authorized reseller pursuant to an agreement with the reseller (a “</w:t>
      </w:r>
      <w:r w:rsidRPr="006F4FBB">
        <w:rPr>
          <w:rFonts w:ascii="Arial" w:hAnsi="Arial" w:cs="Arial"/>
          <w:sz w:val="20"/>
          <w:szCs w:val="20"/>
        </w:rPr>
        <w:t>Reseller Order</w:t>
      </w:r>
      <w:r w:rsidRPr="006F4FBB">
        <w:rPr>
          <w:rFonts w:ascii="Arial" w:hAnsi="Arial" w:cs="Arial"/>
          <w:b w:val="0"/>
          <w:bCs w:val="0"/>
          <w:sz w:val="20"/>
          <w:szCs w:val="20"/>
        </w:rPr>
        <w:t>”). With respect to Reseller Orders: (a) references to “</w:t>
      </w:r>
      <w:r w:rsidRPr="006F4FBB">
        <w:rPr>
          <w:rFonts w:ascii="Arial" w:hAnsi="Arial" w:cs="Arial"/>
          <w:sz w:val="20"/>
          <w:szCs w:val="20"/>
        </w:rPr>
        <w:t>Order Form</w:t>
      </w:r>
      <w:r w:rsidRPr="006F4FBB">
        <w:rPr>
          <w:rFonts w:ascii="Arial" w:hAnsi="Arial" w:cs="Arial"/>
          <w:b w:val="0"/>
          <w:bCs w:val="0"/>
          <w:sz w:val="20"/>
          <w:szCs w:val="20"/>
        </w:rPr>
        <w:t xml:space="preserve">” in this Agreement mean the applicable Reseller Order; (b) invoicing and payment of fees and taxes will be handled pursuant to the Reseller Order, with fees and taxes, where applicable, paid directly to the reseller; (c) any credits or refunds owed by </w:t>
      </w:r>
      <w:r w:rsidR="00A67DCE">
        <w:rPr>
          <w:rFonts w:ascii="Arial" w:hAnsi="Arial" w:cs="Arial"/>
          <w:b w:val="0"/>
          <w:bCs w:val="0"/>
          <w:sz w:val="20"/>
          <w:szCs w:val="20"/>
        </w:rPr>
        <w:t>Serval</w:t>
      </w:r>
      <w:r w:rsidRPr="006F4FBB">
        <w:rPr>
          <w:rFonts w:ascii="Arial" w:hAnsi="Arial" w:cs="Arial"/>
          <w:b w:val="0"/>
          <w:bCs w:val="0"/>
          <w:sz w:val="20"/>
          <w:szCs w:val="20"/>
        </w:rPr>
        <w:t xml:space="preserve"> will be provided to the reseller and not to </w:t>
      </w:r>
      <w:r w:rsidR="00BB6A3F">
        <w:rPr>
          <w:rFonts w:ascii="Arial" w:hAnsi="Arial" w:cs="Arial"/>
          <w:b w:val="0"/>
          <w:bCs w:val="0"/>
          <w:sz w:val="20"/>
          <w:szCs w:val="20"/>
        </w:rPr>
        <w:t>Customer</w:t>
      </w:r>
      <w:r w:rsidRPr="006F4FBB">
        <w:rPr>
          <w:rFonts w:ascii="Arial" w:hAnsi="Arial" w:cs="Arial"/>
          <w:b w:val="0"/>
          <w:bCs w:val="0"/>
          <w:sz w:val="20"/>
          <w:szCs w:val="20"/>
        </w:rPr>
        <w:t>;</w:t>
      </w:r>
      <w:r>
        <w:rPr>
          <w:rFonts w:ascii="Arial" w:hAnsi="Arial" w:cs="Arial"/>
          <w:b w:val="0"/>
          <w:bCs w:val="0"/>
          <w:sz w:val="20"/>
          <w:szCs w:val="20"/>
        </w:rPr>
        <w:t xml:space="preserve"> </w:t>
      </w:r>
      <w:r w:rsidRPr="006F4FBB">
        <w:rPr>
          <w:rFonts w:ascii="Arial" w:hAnsi="Arial" w:cs="Arial"/>
          <w:b w:val="0"/>
          <w:bCs w:val="0"/>
          <w:sz w:val="20"/>
          <w:szCs w:val="20"/>
        </w:rPr>
        <w:t xml:space="preserve">(d) </w:t>
      </w:r>
      <w:r w:rsidR="00A67DCE">
        <w:rPr>
          <w:rFonts w:ascii="Arial" w:hAnsi="Arial" w:cs="Arial"/>
          <w:b w:val="0"/>
          <w:bCs w:val="0"/>
          <w:sz w:val="20"/>
          <w:szCs w:val="20"/>
        </w:rPr>
        <w:t>Serval</w:t>
      </w:r>
      <w:r w:rsidRPr="006F4FBB">
        <w:rPr>
          <w:rFonts w:ascii="Arial" w:hAnsi="Arial" w:cs="Arial"/>
          <w:b w:val="0"/>
          <w:bCs w:val="0"/>
          <w:sz w:val="20"/>
          <w:szCs w:val="20"/>
        </w:rPr>
        <w:t xml:space="preserve"> will have no responsibility or liability with respect to the reseller’s failure to make payments to </w:t>
      </w:r>
      <w:r w:rsidR="00BB6A3F">
        <w:rPr>
          <w:rFonts w:ascii="Arial" w:hAnsi="Arial" w:cs="Arial"/>
          <w:b w:val="0"/>
          <w:bCs w:val="0"/>
          <w:sz w:val="20"/>
          <w:szCs w:val="20"/>
        </w:rPr>
        <w:t>Customer</w:t>
      </w:r>
      <w:r>
        <w:rPr>
          <w:rFonts w:ascii="Arial" w:hAnsi="Arial" w:cs="Arial"/>
          <w:b w:val="0"/>
          <w:bCs w:val="0"/>
          <w:sz w:val="20"/>
          <w:szCs w:val="20"/>
        </w:rPr>
        <w:t xml:space="preserve">; and (e) </w:t>
      </w:r>
      <w:r w:rsidR="00A67DCE">
        <w:rPr>
          <w:rFonts w:ascii="Arial" w:hAnsi="Arial" w:cs="Arial"/>
          <w:b w:val="0"/>
          <w:bCs w:val="0"/>
          <w:sz w:val="20"/>
          <w:szCs w:val="20"/>
        </w:rPr>
        <w:t>Serval</w:t>
      </w:r>
      <w:r>
        <w:rPr>
          <w:rFonts w:ascii="Arial" w:hAnsi="Arial" w:cs="Arial"/>
          <w:b w:val="0"/>
          <w:bCs w:val="0"/>
          <w:sz w:val="20"/>
          <w:szCs w:val="20"/>
        </w:rPr>
        <w:t xml:space="preserve"> may pursue payment directly from </w:t>
      </w:r>
      <w:r w:rsidR="00BB6A3F">
        <w:rPr>
          <w:rFonts w:ascii="Arial" w:hAnsi="Arial" w:cs="Arial"/>
          <w:b w:val="0"/>
          <w:bCs w:val="0"/>
          <w:sz w:val="20"/>
          <w:szCs w:val="20"/>
        </w:rPr>
        <w:t>Customer</w:t>
      </w:r>
      <w:r>
        <w:rPr>
          <w:rFonts w:ascii="Arial" w:hAnsi="Arial" w:cs="Arial"/>
          <w:b w:val="0"/>
          <w:bCs w:val="0"/>
          <w:sz w:val="20"/>
          <w:szCs w:val="20"/>
        </w:rPr>
        <w:t xml:space="preserve"> if the reseller fails to pay </w:t>
      </w:r>
      <w:r w:rsidR="00A67DCE">
        <w:rPr>
          <w:rFonts w:ascii="Arial" w:hAnsi="Arial" w:cs="Arial"/>
          <w:b w:val="0"/>
          <w:bCs w:val="0"/>
          <w:sz w:val="20"/>
          <w:szCs w:val="20"/>
        </w:rPr>
        <w:t>Serval</w:t>
      </w:r>
      <w:r>
        <w:rPr>
          <w:rFonts w:ascii="Arial" w:hAnsi="Arial" w:cs="Arial"/>
          <w:b w:val="0"/>
          <w:bCs w:val="0"/>
          <w:sz w:val="20"/>
          <w:szCs w:val="20"/>
        </w:rPr>
        <w:t xml:space="preserve"> as a result of </w:t>
      </w:r>
      <w:r w:rsidR="00BB6A3F">
        <w:rPr>
          <w:rFonts w:ascii="Arial" w:hAnsi="Arial" w:cs="Arial"/>
          <w:b w:val="0"/>
          <w:bCs w:val="0"/>
          <w:sz w:val="20"/>
          <w:szCs w:val="20"/>
        </w:rPr>
        <w:t>Customer</w:t>
      </w:r>
      <w:r>
        <w:rPr>
          <w:rFonts w:ascii="Arial" w:hAnsi="Arial" w:cs="Arial"/>
          <w:b w:val="0"/>
          <w:bCs w:val="0"/>
          <w:sz w:val="20"/>
          <w:szCs w:val="20"/>
        </w:rPr>
        <w:t>’s failure to pay the reseller</w:t>
      </w:r>
      <w:r w:rsidRPr="006F4FBB">
        <w:rPr>
          <w:rFonts w:ascii="Arial" w:hAnsi="Arial" w:cs="Arial"/>
          <w:b w:val="0"/>
          <w:bCs w:val="0"/>
          <w:sz w:val="20"/>
          <w:szCs w:val="20"/>
        </w:rPr>
        <w:t xml:space="preserve">. No additional terms in any Reseller Order will apply to </w:t>
      </w:r>
      <w:r w:rsidR="00A67DCE">
        <w:rPr>
          <w:rFonts w:ascii="Arial" w:hAnsi="Arial" w:cs="Arial"/>
          <w:b w:val="0"/>
          <w:bCs w:val="0"/>
          <w:sz w:val="20"/>
          <w:szCs w:val="20"/>
        </w:rPr>
        <w:t>Serval</w:t>
      </w:r>
      <w:r w:rsidRPr="006F4FBB">
        <w:rPr>
          <w:rFonts w:ascii="Arial" w:hAnsi="Arial" w:cs="Arial"/>
          <w:b w:val="0"/>
          <w:bCs w:val="0"/>
          <w:sz w:val="20"/>
          <w:szCs w:val="20"/>
        </w:rPr>
        <w:t xml:space="preserve"> and this Agreement will prevail in the event of any conflict between it and any Reseller Order.</w:t>
      </w:r>
    </w:p>
    <w:p w14:paraId="1E0700CE" w14:textId="626FA00F" w:rsidR="0079532A" w:rsidRDefault="0079532A" w:rsidP="00F77C7B">
      <w:pPr>
        <w:pStyle w:val="Heading4"/>
        <w:keepNext/>
        <w:numPr>
          <w:ilvl w:val="0"/>
          <w:numId w:val="10"/>
        </w:numPr>
        <w:tabs>
          <w:tab w:val="left" w:pos="1924"/>
          <w:tab w:val="left" w:pos="1925"/>
        </w:tabs>
        <w:spacing w:before="240"/>
        <w:ind w:left="806" w:hanging="806"/>
        <w:jc w:val="both"/>
        <w:rPr>
          <w:rFonts w:ascii="Arial" w:hAnsi="Arial" w:cs="Arial"/>
          <w:sz w:val="20"/>
          <w:szCs w:val="20"/>
        </w:rPr>
      </w:pPr>
      <w:bookmarkStart w:id="21" w:name="_Ref233367115"/>
      <w:r>
        <w:rPr>
          <w:rFonts w:ascii="Arial" w:hAnsi="Arial" w:cs="Arial"/>
          <w:sz w:val="20"/>
          <w:szCs w:val="20"/>
        </w:rPr>
        <w:t>US GOVERNMENT CUSTOMERS</w:t>
      </w:r>
    </w:p>
    <w:p w14:paraId="417E8D00" w14:textId="6279E9D1" w:rsidR="0079532A" w:rsidRPr="0079532A" w:rsidRDefault="0079532A" w:rsidP="0079532A">
      <w:pPr>
        <w:pStyle w:val="Heading4"/>
        <w:keepNext/>
        <w:tabs>
          <w:tab w:val="left" w:pos="1924"/>
          <w:tab w:val="left" w:pos="1925"/>
        </w:tabs>
        <w:spacing w:before="240"/>
        <w:ind w:left="0"/>
        <w:jc w:val="both"/>
        <w:rPr>
          <w:rFonts w:ascii="Arial" w:hAnsi="Arial" w:cs="Arial"/>
          <w:b w:val="0"/>
          <w:bCs w:val="0"/>
          <w:sz w:val="20"/>
          <w:szCs w:val="20"/>
        </w:rPr>
      </w:pPr>
      <w:r w:rsidRPr="0079532A">
        <w:rPr>
          <w:rFonts w:ascii="Arial" w:hAnsi="Arial" w:cs="Arial"/>
          <w:b w:val="0"/>
          <w:bCs w:val="0"/>
          <w:sz w:val="20"/>
          <w:szCs w:val="20"/>
        </w:rPr>
        <w:t xml:space="preserve">The Service </w:t>
      </w:r>
      <w:r>
        <w:rPr>
          <w:rFonts w:ascii="Arial" w:hAnsi="Arial" w:cs="Arial"/>
          <w:b w:val="0"/>
          <w:bCs w:val="0"/>
          <w:sz w:val="20"/>
          <w:szCs w:val="20"/>
        </w:rPr>
        <w:t>was</w:t>
      </w:r>
      <w:r w:rsidRPr="0079532A">
        <w:rPr>
          <w:rFonts w:ascii="Arial" w:hAnsi="Arial" w:cs="Arial"/>
          <w:b w:val="0"/>
          <w:bCs w:val="0"/>
          <w:sz w:val="20"/>
          <w:szCs w:val="20"/>
        </w:rPr>
        <w:t xml:space="preserve"> developed solely at private expense and </w:t>
      </w:r>
      <w:r>
        <w:rPr>
          <w:rFonts w:ascii="Arial" w:hAnsi="Arial" w:cs="Arial"/>
          <w:b w:val="0"/>
          <w:bCs w:val="0"/>
          <w:sz w:val="20"/>
          <w:szCs w:val="20"/>
        </w:rPr>
        <w:t>is a</w:t>
      </w:r>
      <w:r w:rsidRPr="0079532A">
        <w:rPr>
          <w:rFonts w:ascii="Arial" w:hAnsi="Arial" w:cs="Arial"/>
          <w:b w:val="0"/>
          <w:bCs w:val="0"/>
          <w:sz w:val="20"/>
          <w:szCs w:val="20"/>
        </w:rPr>
        <w:t xml:space="preserve"> “commercial product”, “commercial item”, or “commercial computer software” as defined in the Federal Acquisition Regulation 2.101 and other relevant government procurement regulations including agency supplements. Any use, duplication, or disclosure of the Service by or on behalf of the U.S. government is subject to restrictions as set forth in this Agreement as consistent with federal law and regulations. If these terms fail to meet the U.S. Government’s needs or are inconsistent in any respect with federal law, Customer will immediately discontinue its use of the Service.</w:t>
      </w:r>
    </w:p>
    <w:p w14:paraId="05A57BDA" w14:textId="363157ED" w:rsidR="00E723D4" w:rsidRPr="00BE746F" w:rsidRDefault="00827B68" w:rsidP="00F77C7B">
      <w:pPr>
        <w:pStyle w:val="Heading4"/>
        <w:keepNext/>
        <w:numPr>
          <w:ilvl w:val="0"/>
          <w:numId w:val="10"/>
        </w:numPr>
        <w:tabs>
          <w:tab w:val="left" w:pos="1924"/>
          <w:tab w:val="left" w:pos="1925"/>
        </w:tabs>
        <w:spacing w:before="240"/>
        <w:ind w:left="806" w:hanging="806"/>
        <w:jc w:val="both"/>
        <w:rPr>
          <w:rFonts w:ascii="Arial" w:hAnsi="Arial" w:cs="Arial"/>
          <w:sz w:val="20"/>
          <w:szCs w:val="20"/>
        </w:rPr>
      </w:pPr>
      <w:bookmarkStart w:id="22" w:name="_Ref235451494"/>
      <w:r w:rsidRPr="00BE746F">
        <w:rPr>
          <w:rFonts w:ascii="Arial" w:hAnsi="Arial" w:cs="Arial"/>
          <w:w w:val="105"/>
          <w:sz w:val="20"/>
          <w:szCs w:val="20"/>
        </w:rPr>
        <w:t>MISCELLANEOUS</w:t>
      </w:r>
      <w:bookmarkEnd w:id="21"/>
      <w:bookmarkEnd w:id="22"/>
      <w:r w:rsidRPr="00BE746F">
        <w:rPr>
          <w:rFonts w:ascii="Arial" w:hAnsi="Arial" w:cs="Arial"/>
          <w:spacing w:val="-24"/>
          <w:w w:val="105"/>
          <w:sz w:val="20"/>
          <w:szCs w:val="20"/>
        </w:rPr>
        <w:t xml:space="preserve"> </w:t>
      </w:r>
      <w:bookmarkEnd w:id="16"/>
    </w:p>
    <w:p w14:paraId="5EE8E1C9" w14:textId="5AD1FC6D" w:rsidR="00F77C7B" w:rsidRPr="00F41674" w:rsidRDefault="00495475" w:rsidP="00F41674">
      <w:pPr>
        <w:pStyle w:val="BodyText"/>
        <w:spacing w:before="240"/>
        <w:jc w:val="both"/>
        <w:rPr>
          <w:rFonts w:ascii="Arial" w:hAnsi="Arial" w:cs="Arial"/>
          <w:sz w:val="20"/>
          <w:szCs w:val="20"/>
        </w:rPr>
      </w:pPr>
      <w:r w:rsidRPr="00BE746F">
        <w:rPr>
          <w:rFonts w:ascii="Arial" w:hAnsi="Arial" w:cs="Arial"/>
          <w:sz w:val="20"/>
          <w:szCs w:val="20"/>
        </w:rPr>
        <w:t xml:space="preserve">This Agreement is the entire agreement between </w:t>
      </w:r>
      <w:r w:rsidR="00BB6A3F">
        <w:rPr>
          <w:rFonts w:ascii="Arial" w:hAnsi="Arial" w:cs="Arial"/>
          <w:sz w:val="20"/>
          <w:szCs w:val="20"/>
        </w:rPr>
        <w:t>Customer</w:t>
      </w:r>
      <w:r w:rsidRPr="00BE746F">
        <w:rPr>
          <w:rFonts w:ascii="Arial" w:hAnsi="Arial" w:cs="Arial"/>
          <w:sz w:val="20"/>
          <w:szCs w:val="20"/>
        </w:rPr>
        <w:t xml:space="preserve"> and </w:t>
      </w:r>
      <w:r w:rsidR="00A67DCE">
        <w:rPr>
          <w:rFonts w:ascii="Arial" w:hAnsi="Arial" w:cs="Arial"/>
          <w:sz w:val="20"/>
          <w:szCs w:val="20"/>
        </w:rPr>
        <w:t>Serval</w:t>
      </w:r>
      <w:r w:rsidRPr="00BE746F">
        <w:rPr>
          <w:rFonts w:ascii="Arial" w:hAnsi="Arial" w:cs="Arial"/>
          <w:sz w:val="20"/>
          <w:szCs w:val="20"/>
        </w:rPr>
        <w:t xml:space="preserve"> and supersedes all prior agreements and understandings concerning the subject matter hereof. </w:t>
      </w:r>
      <w:r w:rsidR="00BB6A3F">
        <w:rPr>
          <w:rFonts w:ascii="Arial" w:hAnsi="Arial" w:cs="Arial"/>
          <w:sz w:val="20"/>
          <w:szCs w:val="20"/>
        </w:rPr>
        <w:t>Customer</w:t>
      </w:r>
      <w:r w:rsidR="006D304C" w:rsidRPr="00BE746F">
        <w:rPr>
          <w:rFonts w:ascii="Arial" w:hAnsi="Arial" w:cs="Arial"/>
          <w:sz w:val="20"/>
          <w:szCs w:val="20"/>
        </w:rPr>
        <w:t xml:space="preserve"> and </w:t>
      </w:r>
      <w:r w:rsidR="00A67DCE">
        <w:rPr>
          <w:rFonts w:ascii="Arial" w:hAnsi="Arial" w:cs="Arial"/>
          <w:sz w:val="20"/>
          <w:szCs w:val="20"/>
        </w:rPr>
        <w:t>Serval</w:t>
      </w:r>
      <w:r w:rsidR="006D304C" w:rsidRPr="00BE746F">
        <w:rPr>
          <w:rFonts w:ascii="Arial" w:hAnsi="Arial" w:cs="Arial"/>
          <w:sz w:val="20"/>
          <w:szCs w:val="20"/>
        </w:rPr>
        <w:t xml:space="preserve"> are independent contractors, and this Agreement will not establish any relationship of partnership, joint venture, or agency between </w:t>
      </w:r>
      <w:r w:rsidR="00BB6A3F">
        <w:rPr>
          <w:rFonts w:ascii="Arial" w:hAnsi="Arial" w:cs="Arial"/>
          <w:sz w:val="20"/>
          <w:szCs w:val="20"/>
        </w:rPr>
        <w:t>Customer</w:t>
      </w:r>
      <w:r w:rsidR="006D304C" w:rsidRPr="00BE746F">
        <w:rPr>
          <w:rFonts w:ascii="Arial" w:hAnsi="Arial" w:cs="Arial"/>
          <w:sz w:val="20"/>
          <w:szCs w:val="20"/>
        </w:rPr>
        <w:t xml:space="preserve"> and </w:t>
      </w:r>
      <w:r w:rsidR="00A67DCE">
        <w:rPr>
          <w:rFonts w:ascii="Arial" w:hAnsi="Arial" w:cs="Arial"/>
          <w:sz w:val="20"/>
          <w:szCs w:val="20"/>
        </w:rPr>
        <w:t>Serval</w:t>
      </w:r>
      <w:r w:rsidR="006D304C" w:rsidRPr="00BE746F">
        <w:rPr>
          <w:rFonts w:ascii="Arial" w:hAnsi="Arial" w:cs="Arial"/>
          <w:sz w:val="20"/>
          <w:szCs w:val="20"/>
        </w:rPr>
        <w:t xml:space="preserve">. </w:t>
      </w:r>
      <w:r w:rsidRPr="00BE746F">
        <w:rPr>
          <w:rFonts w:ascii="Arial" w:hAnsi="Arial" w:cs="Arial"/>
          <w:sz w:val="20"/>
          <w:szCs w:val="20"/>
        </w:rPr>
        <w:t xml:space="preserve">Failure to exercise any right under this Agreement will not constitute a waiver. There are no third-party beneficiaries to this Agreement. This Agreement is governed by the laws of California without reference to conflicts of law rules. For any dispute relating to this Agreement, the Parties consent to personal jurisdiction and the exclusive venue of the courts in </w:t>
      </w:r>
      <w:r w:rsidR="009060E9">
        <w:rPr>
          <w:rFonts w:ascii="Arial" w:hAnsi="Arial" w:cs="Arial"/>
          <w:sz w:val="20"/>
          <w:szCs w:val="20"/>
        </w:rPr>
        <w:t>San Francisco</w:t>
      </w:r>
      <w:r w:rsidRPr="00BE746F">
        <w:rPr>
          <w:rFonts w:ascii="Arial" w:hAnsi="Arial" w:cs="Arial"/>
          <w:sz w:val="20"/>
          <w:szCs w:val="20"/>
        </w:rPr>
        <w:t xml:space="preserve"> County, California. Any notice provided by one party to the other under this Agreement will be in writing and sent by </w:t>
      </w:r>
      <w:r w:rsidR="009060E9">
        <w:rPr>
          <w:rFonts w:ascii="Arial" w:hAnsi="Arial" w:cs="Arial"/>
          <w:sz w:val="20"/>
          <w:szCs w:val="20"/>
        </w:rPr>
        <w:t>electronic mail</w:t>
      </w:r>
      <w:r w:rsidRPr="00BE746F">
        <w:rPr>
          <w:rFonts w:ascii="Arial" w:hAnsi="Arial" w:cs="Arial"/>
          <w:sz w:val="20"/>
          <w:szCs w:val="20"/>
        </w:rPr>
        <w:t xml:space="preserve"> to the address </w:t>
      </w:r>
      <w:r w:rsidR="009060E9">
        <w:rPr>
          <w:rFonts w:ascii="Arial" w:eastAsia="Arial" w:hAnsi="Arial" w:cs="Arial"/>
          <w:color w:val="000000"/>
          <w:sz w:val="20"/>
          <w:szCs w:val="20"/>
        </w:rPr>
        <w:t>on file with the party providing the notice</w:t>
      </w:r>
      <w:r w:rsidRPr="00BE746F">
        <w:rPr>
          <w:rFonts w:ascii="Arial" w:hAnsi="Arial" w:cs="Arial"/>
          <w:sz w:val="20"/>
          <w:szCs w:val="20"/>
        </w:rPr>
        <w:t>. If any provision of this Agreement is found unenforceable, this Agreement will be construed as if it had not been included. Neither party may assign this Agreement without the prior, written consent of the other party, except that either party may assign this Agreement without such consent in connection with an acquisition of the assigning party or a sale of all or substantially all of its assets.</w:t>
      </w:r>
    </w:p>
    <w:p w14:paraId="224D7343" w14:textId="22CB7C01" w:rsidR="00F41674" w:rsidRDefault="00F41674" w:rsidP="00A33612">
      <w:pPr>
        <w:spacing w:before="240"/>
        <w:jc w:val="center"/>
        <w:outlineLvl w:val="0"/>
        <w:rPr>
          <w:rFonts w:ascii="Helvetica Neue" w:eastAsia="Verdana" w:hAnsi="Helvetica Neue" w:cs="Verdana"/>
          <w:b/>
          <w:bCs/>
          <w:sz w:val="20"/>
          <w:szCs w:val="20"/>
        </w:rPr>
      </w:pPr>
    </w:p>
    <w:p w14:paraId="16A3CCF6" w14:textId="3FD67B85" w:rsidR="009C6505" w:rsidRPr="009B0C24" w:rsidRDefault="009C6505" w:rsidP="00A33612">
      <w:pPr>
        <w:spacing w:before="240"/>
        <w:jc w:val="center"/>
        <w:outlineLvl w:val="0"/>
        <w:rPr>
          <w:rFonts w:ascii="Helvetica Neue" w:eastAsia="Verdana" w:hAnsi="Helvetica Neue" w:cs="Verdana"/>
          <w:b/>
          <w:bCs/>
          <w:sz w:val="20"/>
          <w:szCs w:val="20"/>
        </w:rPr>
      </w:pPr>
      <w:r w:rsidRPr="009B0C24">
        <w:rPr>
          <w:rFonts w:ascii="Helvetica Neue" w:eastAsia="Verdana" w:hAnsi="Helvetica Neue" w:cs="Verdana"/>
          <w:b/>
          <w:bCs/>
          <w:sz w:val="20"/>
          <w:szCs w:val="20"/>
        </w:rPr>
        <w:t xml:space="preserve">EXHIBIT </w:t>
      </w:r>
      <w:r w:rsidR="00A33612" w:rsidRPr="009B0C24">
        <w:rPr>
          <w:rFonts w:ascii="Helvetica Neue" w:eastAsia="Verdana" w:hAnsi="Helvetica Neue" w:cs="Verdana"/>
          <w:b/>
          <w:bCs/>
          <w:sz w:val="20"/>
          <w:szCs w:val="20"/>
        </w:rPr>
        <w:t>A</w:t>
      </w:r>
    </w:p>
    <w:p w14:paraId="2EB9BA30" w14:textId="77777777" w:rsidR="006832E7" w:rsidRDefault="006832E7" w:rsidP="006832E7">
      <w:pPr>
        <w:jc w:val="center"/>
        <w:rPr>
          <w:rFonts w:ascii="Arial" w:eastAsia="Calibri" w:hAnsi="Arial" w:cs="Arial"/>
          <w:b/>
          <w:bCs/>
          <w:sz w:val="20"/>
          <w:szCs w:val="20"/>
        </w:rPr>
      </w:pPr>
    </w:p>
    <w:p w14:paraId="12E6EA9A" w14:textId="23C098FC" w:rsidR="006832E7" w:rsidRPr="003C4D3A" w:rsidRDefault="006832E7" w:rsidP="006832E7">
      <w:pPr>
        <w:jc w:val="center"/>
        <w:rPr>
          <w:rFonts w:ascii="Arial" w:eastAsia="Calibri" w:hAnsi="Arial" w:cs="Arial"/>
          <w:sz w:val="20"/>
          <w:szCs w:val="20"/>
        </w:rPr>
      </w:pPr>
      <w:r w:rsidRPr="003C4D3A">
        <w:rPr>
          <w:rFonts w:ascii="Arial" w:eastAsia="Calibri" w:hAnsi="Arial" w:cs="Arial"/>
          <w:b/>
          <w:bCs/>
          <w:sz w:val="20"/>
          <w:szCs w:val="20"/>
        </w:rPr>
        <w:t>SERVICE LEVEL AGREEMENT</w:t>
      </w:r>
    </w:p>
    <w:p w14:paraId="3FC2D6FC" w14:textId="77777777" w:rsidR="006832E7" w:rsidRPr="003C4D3A" w:rsidRDefault="006832E7" w:rsidP="00D16C6C">
      <w:pPr>
        <w:tabs>
          <w:tab w:val="left" w:pos="360"/>
        </w:tabs>
        <w:spacing w:before="240"/>
        <w:jc w:val="both"/>
        <w:rPr>
          <w:rFonts w:ascii="Arial" w:eastAsia="Calibri" w:hAnsi="Arial" w:cs="Arial"/>
          <w:b/>
          <w:bCs/>
          <w:sz w:val="20"/>
          <w:szCs w:val="20"/>
        </w:rPr>
      </w:pPr>
      <w:r w:rsidRPr="003C4D3A">
        <w:rPr>
          <w:rFonts w:ascii="Arial" w:eastAsia="Calibri" w:hAnsi="Arial" w:cs="Arial"/>
          <w:b/>
          <w:bCs/>
          <w:sz w:val="20"/>
          <w:szCs w:val="20"/>
        </w:rPr>
        <w:t>1.</w:t>
      </w:r>
      <w:r w:rsidRPr="003C4D3A">
        <w:rPr>
          <w:rFonts w:ascii="Arial" w:eastAsia="Calibri" w:hAnsi="Arial" w:cs="Arial"/>
          <w:b/>
          <w:bCs/>
          <w:sz w:val="20"/>
          <w:szCs w:val="20"/>
        </w:rPr>
        <w:tab/>
        <w:t>Definitions</w:t>
      </w:r>
      <w:r w:rsidRPr="003C4D3A">
        <w:rPr>
          <w:rFonts w:ascii="Arial" w:eastAsia="Calibri" w:hAnsi="Arial" w:cs="Arial"/>
          <w:sz w:val="20"/>
          <w:szCs w:val="20"/>
        </w:rPr>
        <w:t>. For purposes of this Service Level Agreement (the “</w:t>
      </w:r>
      <w:r w:rsidRPr="003C4D3A">
        <w:rPr>
          <w:rFonts w:ascii="Arial" w:eastAsia="Calibri" w:hAnsi="Arial" w:cs="Arial"/>
          <w:b/>
          <w:bCs/>
          <w:sz w:val="20"/>
          <w:szCs w:val="20"/>
        </w:rPr>
        <w:t>Service Level Agreement</w:t>
      </w:r>
      <w:r w:rsidRPr="003C4D3A">
        <w:rPr>
          <w:rFonts w:ascii="Arial" w:eastAsia="Calibri" w:hAnsi="Arial" w:cs="Arial"/>
          <w:sz w:val="20"/>
          <w:szCs w:val="20"/>
        </w:rPr>
        <w:t>”), the following terms have the meaning ascribed to each term below:</w:t>
      </w:r>
    </w:p>
    <w:p w14:paraId="30BE4E80" w14:textId="77777777" w:rsidR="006832E7" w:rsidRPr="003C4D3A" w:rsidRDefault="006832E7" w:rsidP="006832E7">
      <w:pPr>
        <w:spacing w:before="240"/>
        <w:jc w:val="both"/>
        <w:rPr>
          <w:rFonts w:ascii="Arial" w:eastAsia="Calibri" w:hAnsi="Arial" w:cs="Arial"/>
          <w:sz w:val="20"/>
          <w:szCs w:val="20"/>
        </w:rPr>
      </w:pPr>
      <w:r w:rsidRPr="003C4D3A">
        <w:rPr>
          <w:rFonts w:ascii="Arial" w:eastAsia="Calibri" w:hAnsi="Arial" w:cs="Arial"/>
          <w:sz w:val="20"/>
          <w:szCs w:val="20"/>
        </w:rPr>
        <w:t>“</w:t>
      </w:r>
      <w:r w:rsidRPr="003C4D3A">
        <w:rPr>
          <w:rFonts w:ascii="Arial" w:eastAsia="Calibri" w:hAnsi="Arial" w:cs="Arial"/>
          <w:b/>
          <w:bCs/>
          <w:sz w:val="20"/>
          <w:szCs w:val="20"/>
        </w:rPr>
        <w:t>Downtime</w:t>
      </w:r>
      <w:r w:rsidRPr="003C4D3A">
        <w:rPr>
          <w:rFonts w:ascii="Arial" w:eastAsia="Calibri" w:hAnsi="Arial" w:cs="Arial"/>
          <w:sz w:val="20"/>
          <w:szCs w:val="20"/>
        </w:rPr>
        <w:t>” means if Customer is unable to access the Services by means of a web browser and/or API as a result of failure(s) in the Services or architecture, as confirmed by Serval.</w:t>
      </w:r>
    </w:p>
    <w:p w14:paraId="0FD64CE2" w14:textId="77777777" w:rsidR="006832E7" w:rsidRPr="003C4D3A" w:rsidRDefault="006832E7" w:rsidP="006832E7">
      <w:pPr>
        <w:spacing w:before="240"/>
        <w:jc w:val="both"/>
        <w:rPr>
          <w:rFonts w:ascii="Arial" w:eastAsia="Calibri" w:hAnsi="Arial" w:cs="Arial"/>
          <w:sz w:val="20"/>
          <w:szCs w:val="20"/>
        </w:rPr>
      </w:pPr>
      <w:r w:rsidRPr="003C4D3A">
        <w:rPr>
          <w:rFonts w:ascii="Arial" w:eastAsia="Calibri" w:hAnsi="Arial" w:cs="Arial"/>
          <w:sz w:val="20"/>
          <w:szCs w:val="20"/>
        </w:rPr>
        <w:t>“</w:t>
      </w:r>
      <w:r w:rsidRPr="003C4D3A">
        <w:rPr>
          <w:rFonts w:ascii="Arial" w:eastAsia="Calibri" w:hAnsi="Arial" w:cs="Arial"/>
          <w:b/>
          <w:bCs/>
          <w:sz w:val="20"/>
          <w:szCs w:val="20"/>
        </w:rPr>
        <w:t>Monthly Uptime Percentage</w:t>
      </w:r>
      <w:r w:rsidRPr="003C4D3A">
        <w:rPr>
          <w:rFonts w:ascii="Arial" w:eastAsia="Calibri" w:hAnsi="Arial" w:cs="Arial"/>
          <w:sz w:val="20"/>
          <w:szCs w:val="20"/>
        </w:rPr>
        <w:t>” means the total number of minutes in a calendar month minus the number of minutes of Downtime suffered in a calendar month, divided by the total number of minutes in a calendar month. </w:t>
      </w:r>
    </w:p>
    <w:p w14:paraId="2B503F69" w14:textId="77777777" w:rsidR="006832E7" w:rsidRPr="003C4D3A" w:rsidRDefault="006832E7" w:rsidP="006832E7">
      <w:pPr>
        <w:spacing w:before="240"/>
        <w:jc w:val="both"/>
        <w:rPr>
          <w:rFonts w:ascii="Arial" w:eastAsia="Calibri" w:hAnsi="Arial" w:cs="Arial"/>
          <w:sz w:val="20"/>
          <w:szCs w:val="20"/>
        </w:rPr>
      </w:pPr>
      <w:r w:rsidRPr="003C4D3A">
        <w:rPr>
          <w:rFonts w:ascii="Arial" w:eastAsia="Calibri" w:hAnsi="Arial" w:cs="Arial"/>
          <w:sz w:val="20"/>
          <w:szCs w:val="20"/>
        </w:rPr>
        <w:t>“</w:t>
      </w:r>
      <w:r w:rsidRPr="003C4D3A">
        <w:rPr>
          <w:rFonts w:ascii="Arial" w:eastAsia="Calibri" w:hAnsi="Arial" w:cs="Arial"/>
          <w:b/>
          <w:bCs/>
          <w:sz w:val="20"/>
          <w:szCs w:val="20"/>
        </w:rPr>
        <w:t>Service Credit</w:t>
      </w:r>
      <w:r w:rsidRPr="003C4D3A">
        <w:rPr>
          <w:rFonts w:ascii="Arial" w:eastAsia="Calibri" w:hAnsi="Arial" w:cs="Arial"/>
          <w:sz w:val="20"/>
          <w:szCs w:val="20"/>
        </w:rPr>
        <w:t xml:space="preserve">” means the number of days that Serval will add to the end of the Term, at no charge to </w:t>
      </w:r>
      <w:r w:rsidRPr="003C4D3A">
        <w:rPr>
          <w:rFonts w:ascii="Arial" w:eastAsia="Calibri" w:hAnsi="Arial" w:cs="Arial"/>
          <w:sz w:val="20"/>
          <w:szCs w:val="20"/>
        </w:rPr>
        <w:lastRenderedPageBreak/>
        <w:t>Customer.</w:t>
      </w:r>
    </w:p>
    <w:p w14:paraId="409D79A8" w14:textId="77777777" w:rsidR="006832E7" w:rsidRPr="003C4D3A" w:rsidRDefault="006832E7" w:rsidP="00D16C6C">
      <w:pPr>
        <w:tabs>
          <w:tab w:val="left" w:pos="360"/>
        </w:tabs>
        <w:spacing w:before="240"/>
        <w:jc w:val="both"/>
        <w:rPr>
          <w:rFonts w:ascii="Arial" w:eastAsia="Calibri" w:hAnsi="Arial" w:cs="Arial"/>
          <w:b/>
          <w:bCs/>
          <w:sz w:val="20"/>
          <w:szCs w:val="20"/>
        </w:rPr>
      </w:pPr>
      <w:r w:rsidRPr="003C4D3A">
        <w:rPr>
          <w:rFonts w:ascii="Arial" w:eastAsia="Calibri" w:hAnsi="Arial" w:cs="Arial"/>
          <w:b/>
          <w:bCs/>
          <w:sz w:val="20"/>
          <w:szCs w:val="20"/>
        </w:rPr>
        <w:t>2.</w:t>
      </w:r>
      <w:r w:rsidRPr="003C4D3A">
        <w:rPr>
          <w:rFonts w:ascii="Arial" w:eastAsia="Calibri" w:hAnsi="Arial" w:cs="Arial"/>
          <w:b/>
          <w:bCs/>
          <w:sz w:val="20"/>
          <w:szCs w:val="20"/>
        </w:rPr>
        <w:tab/>
        <w:t>Service Level Warranty.</w:t>
      </w:r>
      <w:r w:rsidRPr="003C4D3A">
        <w:rPr>
          <w:rFonts w:ascii="Arial" w:eastAsia="Calibri" w:hAnsi="Arial" w:cs="Arial"/>
          <w:sz w:val="20"/>
          <w:szCs w:val="20"/>
        </w:rPr>
        <w:t xml:space="preserve">  During the Term, the Services will be available to Customer at least 99.9% of the time in any calendar month (the “</w:t>
      </w:r>
      <w:r w:rsidRPr="003C4D3A">
        <w:rPr>
          <w:rFonts w:ascii="Arial" w:eastAsia="Calibri" w:hAnsi="Arial" w:cs="Arial"/>
          <w:b/>
          <w:bCs/>
          <w:sz w:val="20"/>
          <w:szCs w:val="20"/>
        </w:rPr>
        <w:t>Service Level Warranty</w:t>
      </w:r>
      <w:r w:rsidRPr="003C4D3A">
        <w:rPr>
          <w:rFonts w:ascii="Arial" w:eastAsia="Calibri" w:hAnsi="Arial" w:cs="Arial"/>
          <w:sz w:val="20"/>
          <w:szCs w:val="20"/>
        </w:rPr>
        <w:t xml:space="preserve">”) which can be monitored at </w:t>
      </w:r>
      <w:r w:rsidRPr="00A01E04">
        <w:rPr>
          <w:rFonts w:ascii="Arial" w:eastAsia="Calibri" w:hAnsi="Arial" w:cs="Arial"/>
          <w:color w:val="000000" w:themeColor="text1"/>
          <w:sz w:val="20"/>
          <w:szCs w:val="20"/>
        </w:rPr>
        <w:t xml:space="preserve">https://status.serval.com.  </w:t>
      </w:r>
      <w:r w:rsidRPr="003C4D3A">
        <w:rPr>
          <w:rFonts w:ascii="Arial" w:eastAsia="Calibri" w:hAnsi="Arial" w:cs="Arial"/>
          <w:sz w:val="20"/>
          <w:szCs w:val="20"/>
        </w:rPr>
        <w:t xml:space="preserve">If the Monthly Uptime Percentage does not meet the Service Level Warranty in any calendar month, and if Customer meets its obligations under this Agreement, then Customer will be eligible to receive Service Credit as follows:  </w:t>
      </w:r>
    </w:p>
    <w:p w14:paraId="74510C0D" w14:textId="77777777" w:rsidR="006832E7" w:rsidRPr="003C4D3A" w:rsidRDefault="006832E7" w:rsidP="006832E7">
      <w:pPr>
        <w:spacing w:before="120"/>
        <w:jc w:val="both"/>
        <w:rPr>
          <w:rFonts w:ascii="Arial" w:eastAsia="Calibri" w:hAnsi="Arial" w:cs="Arial"/>
          <w:sz w:val="20"/>
          <w:szCs w:val="20"/>
        </w:rPr>
      </w:pPr>
    </w:p>
    <w:tbl>
      <w:tblPr>
        <w:tblW w:w="72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4273"/>
        <w:gridCol w:w="2927"/>
      </w:tblGrid>
      <w:tr w:rsidR="006832E7" w:rsidRPr="003C4D3A" w14:paraId="35B90AC1" w14:textId="77777777" w:rsidTr="00D16C6C">
        <w:trPr>
          <w:jc w:val="center"/>
        </w:trPr>
        <w:tc>
          <w:tcPr>
            <w:tcW w:w="4273" w:type="dxa"/>
            <w:shd w:val="clear" w:color="auto" w:fill="E7E6E6"/>
            <w:tcMar>
              <w:top w:w="120" w:type="dxa"/>
              <w:left w:w="240" w:type="dxa"/>
              <w:bottom w:w="120" w:type="dxa"/>
              <w:right w:w="240" w:type="dxa"/>
            </w:tcMar>
          </w:tcPr>
          <w:p w14:paraId="64484FBF" w14:textId="77777777" w:rsidR="006832E7" w:rsidRPr="003C4D3A" w:rsidRDefault="006832E7" w:rsidP="00C27BCD">
            <w:pPr>
              <w:spacing w:before="240"/>
              <w:jc w:val="center"/>
              <w:rPr>
                <w:rFonts w:ascii="Arial" w:eastAsia="Calibri" w:hAnsi="Arial" w:cs="Arial"/>
                <w:sz w:val="20"/>
                <w:szCs w:val="20"/>
              </w:rPr>
            </w:pPr>
            <w:r w:rsidRPr="003C4D3A">
              <w:rPr>
                <w:rFonts w:ascii="Arial" w:eastAsia="Calibri" w:hAnsi="Arial" w:cs="Arial"/>
                <w:b/>
                <w:bCs/>
                <w:sz w:val="20"/>
                <w:szCs w:val="20"/>
              </w:rPr>
              <w:t>Monthly Uptime Percentage</w:t>
            </w:r>
          </w:p>
        </w:tc>
        <w:tc>
          <w:tcPr>
            <w:tcW w:w="2927" w:type="dxa"/>
            <w:shd w:val="clear" w:color="auto" w:fill="E7E6E6"/>
            <w:tcMar>
              <w:top w:w="120" w:type="dxa"/>
              <w:left w:w="240" w:type="dxa"/>
              <w:bottom w:w="120" w:type="dxa"/>
              <w:right w:w="240" w:type="dxa"/>
            </w:tcMar>
          </w:tcPr>
          <w:p w14:paraId="45284A59" w14:textId="77777777" w:rsidR="006832E7" w:rsidRPr="003C4D3A" w:rsidRDefault="006832E7" w:rsidP="00C27BCD">
            <w:pPr>
              <w:spacing w:before="240"/>
              <w:jc w:val="center"/>
              <w:rPr>
                <w:rFonts w:ascii="Arial" w:eastAsia="Calibri" w:hAnsi="Arial" w:cs="Arial"/>
                <w:b/>
                <w:bCs/>
                <w:sz w:val="20"/>
                <w:szCs w:val="20"/>
              </w:rPr>
            </w:pPr>
            <w:r w:rsidRPr="003C4D3A">
              <w:rPr>
                <w:rFonts w:ascii="Arial" w:eastAsia="Calibri" w:hAnsi="Arial" w:cs="Arial"/>
                <w:b/>
                <w:bCs/>
                <w:sz w:val="20"/>
                <w:szCs w:val="20"/>
              </w:rPr>
              <w:t xml:space="preserve">Days Credited </w:t>
            </w:r>
          </w:p>
        </w:tc>
      </w:tr>
      <w:tr w:rsidR="006832E7" w:rsidRPr="003C4D3A" w14:paraId="3CBDF263" w14:textId="77777777" w:rsidTr="00D16C6C">
        <w:trPr>
          <w:jc w:val="center"/>
        </w:trPr>
        <w:tc>
          <w:tcPr>
            <w:tcW w:w="4273" w:type="dxa"/>
            <w:shd w:val="clear" w:color="auto" w:fill="FFFFFF"/>
            <w:tcMar>
              <w:top w:w="120" w:type="dxa"/>
              <w:left w:w="240" w:type="dxa"/>
              <w:bottom w:w="120" w:type="dxa"/>
              <w:right w:w="240" w:type="dxa"/>
            </w:tcMar>
          </w:tcPr>
          <w:p w14:paraId="16DE6076" w14:textId="77777777" w:rsidR="006832E7" w:rsidRPr="003C4D3A" w:rsidRDefault="006832E7" w:rsidP="00C27BCD">
            <w:pPr>
              <w:jc w:val="center"/>
              <w:rPr>
                <w:rFonts w:ascii="Arial" w:eastAsia="Calibri" w:hAnsi="Arial" w:cs="Arial"/>
                <w:sz w:val="20"/>
                <w:szCs w:val="20"/>
              </w:rPr>
            </w:pPr>
            <w:r w:rsidRPr="003C4D3A">
              <w:rPr>
                <w:rFonts w:ascii="Arial" w:eastAsia="Calibri" w:hAnsi="Arial" w:cs="Arial"/>
                <w:sz w:val="20"/>
                <w:szCs w:val="20"/>
              </w:rPr>
              <w:t>&lt; 99.9% - ≥99.0%</w:t>
            </w:r>
          </w:p>
        </w:tc>
        <w:tc>
          <w:tcPr>
            <w:tcW w:w="2927" w:type="dxa"/>
            <w:shd w:val="clear" w:color="auto" w:fill="FFFFFF"/>
            <w:tcMar>
              <w:top w:w="120" w:type="dxa"/>
              <w:left w:w="240" w:type="dxa"/>
              <w:bottom w:w="120" w:type="dxa"/>
              <w:right w:w="240" w:type="dxa"/>
            </w:tcMar>
          </w:tcPr>
          <w:p w14:paraId="6C275A3E" w14:textId="77777777" w:rsidR="006832E7" w:rsidRPr="003C4D3A" w:rsidRDefault="006832E7" w:rsidP="00C27BCD">
            <w:pPr>
              <w:jc w:val="center"/>
              <w:rPr>
                <w:rFonts w:ascii="Arial" w:eastAsia="Calibri" w:hAnsi="Arial" w:cs="Arial"/>
                <w:sz w:val="20"/>
                <w:szCs w:val="20"/>
              </w:rPr>
            </w:pPr>
            <w:r w:rsidRPr="003C4D3A">
              <w:rPr>
                <w:rFonts w:ascii="Arial" w:eastAsia="Calibri" w:hAnsi="Arial" w:cs="Arial"/>
                <w:sz w:val="20"/>
                <w:szCs w:val="20"/>
              </w:rPr>
              <w:t>3</w:t>
            </w:r>
          </w:p>
        </w:tc>
      </w:tr>
      <w:tr w:rsidR="006832E7" w:rsidRPr="003C4D3A" w14:paraId="1FC5A925" w14:textId="77777777" w:rsidTr="00D16C6C">
        <w:trPr>
          <w:trHeight w:val="20"/>
          <w:jc w:val="center"/>
        </w:trPr>
        <w:tc>
          <w:tcPr>
            <w:tcW w:w="4273" w:type="dxa"/>
            <w:shd w:val="clear" w:color="auto" w:fill="FFFFFF"/>
            <w:tcMar>
              <w:top w:w="120" w:type="dxa"/>
              <w:left w:w="240" w:type="dxa"/>
              <w:bottom w:w="120" w:type="dxa"/>
              <w:right w:w="240" w:type="dxa"/>
            </w:tcMar>
          </w:tcPr>
          <w:p w14:paraId="5E088F2A" w14:textId="77777777" w:rsidR="006832E7" w:rsidRPr="003C4D3A" w:rsidRDefault="006832E7" w:rsidP="00C27BCD">
            <w:pPr>
              <w:jc w:val="center"/>
              <w:rPr>
                <w:rFonts w:ascii="Arial" w:eastAsia="Calibri" w:hAnsi="Arial" w:cs="Arial"/>
                <w:sz w:val="20"/>
                <w:szCs w:val="20"/>
              </w:rPr>
            </w:pPr>
            <w:r w:rsidRPr="003C4D3A">
              <w:rPr>
                <w:rFonts w:ascii="Arial" w:eastAsia="Calibri" w:hAnsi="Arial" w:cs="Arial"/>
                <w:sz w:val="20"/>
                <w:szCs w:val="20"/>
              </w:rPr>
              <w:t xml:space="preserve"> &lt; 99.0% - ≥ 95.0%</w:t>
            </w:r>
          </w:p>
        </w:tc>
        <w:tc>
          <w:tcPr>
            <w:tcW w:w="2927" w:type="dxa"/>
            <w:shd w:val="clear" w:color="auto" w:fill="FFFFFF"/>
            <w:tcMar>
              <w:top w:w="120" w:type="dxa"/>
              <w:left w:w="240" w:type="dxa"/>
              <w:bottom w:w="120" w:type="dxa"/>
              <w:right w:w="240" w:type="dxa"/>
            </w:tcMar>
          </w:tcPr>
          <w:p w14:paraId="096917E0" w14:textId="77777777" w:rsidR="006832E7" w:rsidRPr="003C4D3A" w:rsidRDefault="006832E7" w:rsidP="00C27BCD">
            <w:pPr>
              <w:jc w:val="center"/>
              <w:rPr>
                <w:rFonts w:ascii="Arial" w:eastAsia="Calibri" w:hAnsi="Arial" w:cs="Arial"/>
                <w:sz w:val="20"/>
                <w:szCs w:val="20"/>
              </w:rPr>
            </w:pPr>
            <w:r w:rsidRPr="003C4D3A">
              <w:rPr>
                <w:rFonts w:ascii="Arial" w:eastAsia="Calibri" w:hAnsi="Arial" w:cs="Arial"/>
                <w:sz w:val="20"/>
                <w:szCs w:val="20"/>
              </w:rPr>
              <w:t>7</w:t>
            </w:r>
          </w:p>
        </w:tc>
      </w:tr>
      <w:tr w:rsidR="006832E7" w:rsidRPr="003C4D3A" w14:paraId="6B908413" w14:textId="77777777" w:rsidTr="00D16C6C">
        <w:trPr>
          <w:jc w:val="center"/>
        </w:trPr>
        <w:tc>
          <w:tcPr>
            <w:tcW w:w="4273" w:type="dxa"/>
            <w:shd w:val="clear" w:color="auto" w:fill="FFFFFF"/>
            <w:tcMar>
              <w:top w:w="120" w:type="dxa"/>
              <w:left w:w="240" w:type="dxa"/>
              <w:bottom w:w="120" w:type="dxa"/>
              <w:right w:w="240" w:type="dxa"/>
            </w:tcMar>
          </w:tcPr>
          <w:p w14:paraId="7CF6AFD4" w14:textId="77777777" w:rsidR="006832E7" w:rsidRPr="003C4D3A" w:rsidRDefault="006832E7" w:rsidP="00C27BCD">
            <w:pPr>
              <w:jc w:val="center"/>
              <w:rPr>
                <w:rFonts w:ascii="Arial" w:eastAsia="Calibri" w:hAnsi="Arial" w:cs="Arial"/>
                <w:sz w:val="20"/>
                <w:szCs w:val="20"/>
              </w:rPr>
            </w:pPr>
            <w:r w:rsidRPr="003C4D3A">
              <w:rPr>
                <w:rFonts w:ascii="Arial" w:eastAsia="Calibri" w:hAnsi="Arial" w:cs="Arial"/>
                <w:sz w:val="20"/>
                <w:szCs w:val="20"/>
              </w:rPr>
              <w:t>&lt; 95.0%</w:t>
            </w:r>
          </w:p>
        </w:tc>
        <w:tc>
          <w:tcPr>
            <w:tcW w:w="2927" w:type="dxa"/>
            <w:shd w:val="clear" w:color="auto" w:fill="FFFFFF"/>
            <w:tcMar>
              <w:top w:w="120" w:type="dxa"/>
              <w:left w:w="240" w:type="dxa"/>
              <w:bottom w:w="120" w:type="dxa"/>
              <w:right w:w="240" w:type="dxa"/>
            </w:tcMar>
          </w:tcPr>
          <w:p w14:paraId="1EC44B7C" w14:textId="77777777" w:rsidR="006832E7" w:rsidRPr="003C4D3A" w:rsidRDefault="006832E7" w:rsidP="00C27BCD">
            <w:pPr>
              <w:jc w:val="center"/>
              <w:rPr>
                <w:rFonts w:ascii="Arial" w:eastAsia="Calibri" w:hAnsi="Arial" w:cs="Arial"/>
                <w:sz w:val="20"/>
                <w:szCs w:val="20"/>
              </w:rPr>
            </w:pPr>
            <w:r w:rsidRPr="003C4D3A">
              <w:rPr>
                <w:rFonts w:ascii="Arial" w:eastAsia="Calibri" w:hAnsi="Arial" w:cs="Arial"/>
                <w:sz w:val="20"/>
                <w:szCs w:val="20"/>
              </w:rPr>
              <w:t>15</w:t>
            </w:r>
          </w:p>
        </w:tc>
      </w:tr>
    </w:tbl>
    <w:p w14:paraId="2227B74D" w14:textId="77777777" w:rsidR="006832E7" w:rsidRPr="003C4D3A" w:rsidRDefault="006832E7" w:rsidP="00D16C6C">
      <w:pPr>
        <w:tabs>
          <w:tab w:val="left" w:pos="360"/>
        </w:tabs>
        <w:spacing w:before="240"/>
        <w:jc w:val="both"/>
        <w:rPr>
          <w:rFonts w:ascii="Arial" w:eastAsia="Calibri" w:hAnsi="Arial" w:cs="Arial"/>
          <w:b/>
          <w:bCs/>
          <w:sz w:val="20"/>
          <w:szCs w:val="20"/>
        </w:rPr>
      </w:pPr>
      <w:r w:rsidRPr="003C4D3A">
        <w:rPr>
          <w:rFonts w:ascii="Arial" w:eastAsia="Calibri" w:hAnsi="Arial" w:cs="Arial"/>
          <w:b/>
          <w:bCs/>
          <w:sz w:val="20"/>
          <w:szCs w:val="20"/>
        </w:rPr>
        <w:t>3.</w:t>
      </w:r>
      <w:r w:rsidRPr="003C4D3A">
        <w:rPr>
          <w:rFonts w:ascii="Arial" w:eastAsia="Calibri" w:hAnsi="Arial" w:cs="Arial"/>
          <w:b/>
          <w:bCs/>
          <w:sz w:val="20"/>
          <w:szCs w:val="20"/>
        </w:rPr>
        <w:tab/>
        <w:t>Customer Must Request Service Credit.</w:t>
      </w:r>
      <w:r w:rsidRPr="003C4D3A">
        <w:rPr>
          <w:rFonts w:ascii="Arial" w:eastAsia="Calibri" w:hAnsi="Arial" w:cs="Arial"/>
          <w:sz w:val="20"/>
          <w:szCs w:val="20"/>
        </w:rPr>
        <w:t>  In order to receive Service Credit, Customer must submit a written request to Serval at support@serval.com within 30 days from the time Customer becomes eligible to receive a Service Credit under the terms of this Agreement. Customer becomes eligible at the end of the calendar month in which the Service Level Warranty was not met. The written request must include: (</w:t>
      </w:r>
      <w:proofErr w:type="spellStart"/>
      <w:r w:rsidRPr="003C4D3A">
        <w:rPr>
          <w:rFonts w:ascii="Arial" w:eastAsia="Calibri" w:hAnsi="Arial" w:cs="Arial"/>
          <w:sz w:val="20"/>
          <w:szCs w:val="20"/>
        </w:rPr>
        <w:t>i</w:t>
      </w:r>
      <w:proofErr w:type="spellEnd"/>
      <w:r w:rsidRPr="003C4D3A">
        <w:rPr>
          <w:rFonts w:ascii="Arial" w:eastAsia="Calibri" w:hAnsi="Arial" w:cs="Arial"/>
          <w:sz w:val="20"/>
          <w:szCs w:val="20"/>
        </w:rPr>
        <w:t xml:space="preserve">) the dates and times of each Downtime incident (UTC), (ii) the relevant support ticket numbers, if applicable, and (iii) a description of the observed impact. Serval will verify Customer’s written request against its monitoring data and, if confirmed, apply the credited days to the Customer’s Term within 30 days. Failure to comply with this requirement will forfeit Customer’s right to receive Service Credit. </w:t>
      </w:r>
    </w:p>
    <w:p w14:paraId="68AFDC1D" w14:textId="77777777" w:rsidR="006832E7" w:rsidRPr="003C4D3A" w:rsidRDefault="006832E7" w:rsidP="00D16C6C">
      <w:pPr>
        <w:tabs>
          <w:tab w:val="left" w:pos="360"/>
        </w:tabs>
        <w:spacing w:before="240"/>
        <w:jc w:val="both"/>
        <w:rPr>
          <w:rFonts w:ascii="Arial" w:eastAsia="Calibri" w:hAnsi="Arial" w:cs="Arial"/>
          <w:sz w:val="20"/>
          <w:szCs w:val="20"/>
        </w:rPr>
      </w:pPr>
      <w:r w:rsidRPr="003C4D3A">
        <w:rPr>
          <w:rFonts w:ascii="Arial" w:eastAsia="Calibri" w:hAnsi="Arial" w:cs="Arial"/>
          <w:b/>
          <w:bCs/>
          <w:sz w:val="20"/>
          <w:szCs w:val="20"/>
        </w:rPr>
        <w:t>4.</w:t>
      </w:r>
      <w:r w:rsidRPr="003C4D3A">
        <w:rPr>
          <w:rFonts w:ascii="Arial" w:eastAsia="Calibri" w:hAnsi="Arial" w:cs="Arial"/>
          <w:b/>
          <w:bCs/>
          <w:sz w:val="20"/>
          <w:szCs w:val="20"/>
        </w:rPr>
        <w:tab/>
        <w:t>Maximum Service Credit.</w:t>
      </w:r>
      <w:r w:rsidRPr="003C4D3A">
        <w:rPr>
          <w:rFonts w:ascii="Arial" w:eastAsia="Calibri" w:hAnsi="Arial" w:cs="Arial"/>
          <w:sz w:val="20"/>
          <w:szCs w:val="20"/>
        </w:rPr>
        <w:t> The aggregate maximum amount of Service Credit to be issued by Serval to Customer for all Downtime that occurs in a single calendar month will not exceed 15 days.  Service Credit may not be exchanged for, or converted into, monetary amounts.</w:t>
      </w:r>
    </w:p>
    <w:p w14:paraId="3D9C27E4" w14:textId="77777777" w:rsidR="006832E7" w:rsidRPr="003C4D3A" w:rsidRDefault="006832E7" w:rsidP="00D16C6C">
      <w:pPr>
        <w:tabs>
          <w:tab w:val="left" w:pos="360"/>
        </w:tabs>
        <w:spacing w:before="240"/>
        <w:jc w:val="both"/>
        <w:rPr>
          <w:rFonts w:ascii="Arial" w:eastAsia="Calibri" w:hAnsi="Arial" w:cs="Arial"/>
          <w:b/>
          <w:bCs/>
          <w:sz w:val="20"/>
          <w:szCs w:val="20"/>
        </w:rPr>
      </w:pPr>
      <w:r w:rsidRPr="003C4D3A">
        <w:rPr>
          <w:rFonts w:ascii="Arial" w:eastAsia="Calibri" w:hAnsi="Arial" w:cs="Arial"/>
          <w:b/>
          <w:bCs/>
          <w:sz w:val="20"/>
          <w:szCs w:val="20"/>
        </w:rPr>
        <w:t>5.</w:t>
      </w:r>
      <w:r w:rsidRPr="003C4D3A">
        <w:rPr>
          <w:rFonts w:ascii="Arial" w:eastAsia="Calibri" w:hAnsi="Arial" w:cs="Arial"/>
          <w:b/>
          <w:bCs/>
          <w:sz w:val="20"/>
          <w:szCs w:val="20"/>
        </w:rPr>
        <w:tab/>
        <w:t xml:space="preserve">Termination. </w:t>
      </w:r>
      <w:r w:rsidRPr="003C4D3A">
        <w:rPr>
          <w:rFonts w:ascii="Arial" w:eastAsia="Calibri" w:hAnsi="Arial" w:cs="Arial"/>
          <w:sz w:val="20"/>
          <w:szCs w:val="20"/>
        </w:rPr>
        <w:t>If Customer receives a Service Credit for the lowest uptime percentage listed in Section 2 above (i.e., &lt; 95.0%) for three consecutive months, or three months in any six consecutive months, then no later than 30 days after receipt of the third such Service Credit, Customer may terminate this Agreement and receive a refund equal to the pro rata portion of any prepaid fees allocable to the remaining Term.</w:t>
      </w:r>
    </w:p>
    <w:p w14:paraId="2AB32A20" w14:textId="04C55943" w:rsidR="006832E7" w:rsidRPr="003C4D3A" w:rsidRDefault="006832E7" w:rsidP="00D16C6C">
      <w:pPr>
        <w:tabs>
          <w:tab w:val="left" w:pos="360"/>
        </w:tabs>
        <w:spacing w:before="240"/>
        <w:jc w:val="both"/>
        <w:rPr>
          <w:rFonts w:ascii="Arial" w:eastAsia="Calibri" w:hAnsi="Arial" w:cs="Arial"/>
          <w:b/>
          <w:bCs/>
          <w:sz w:val="20"/>
          <w:szCs w:val="20"/>
        </w:rPr>
      </w:pPr>
      <w:r w:rsidRPr="003C4D3A">
        <w:rPr>
          <w:rFonts w:ascii="Arial" w:eastAsia="Calibri" w:hAnsi="Arial" w:cs="Arial"/>
          <w:b/>
          <w:bCs/>
          <w:sz w:val="20"/>
          <w:szCs w:val="20"/>
        </w:rPr>
        <w:t>6.</w:t>
      </w:r>
      <w:r w:rsidRPr="003C4D3A">
        <w:rPr>
          <w:rFonts w:ascii="Arial" w:eastAsia="Calibri" w:hAnsi="Arial" w:cs="Arial"/>
          <w:b/>
          <w:bCs/>
          <w:sz w:val="20"/>
          <w:szCs w:val="20"/>
        </w:rPr>
        <w:tab/>
        <w:t>Exclusions.</w:t>
      </w:r>
      <w:r w:rsidRPr="003C4D3A">
        <w:rPr>
          <w:rFonts w:ascii="Arial" w:eastAsia="Calibri" w:hAnsi="Arial" w:cs="Arial"/>
          <w:sz w:val="20"/>
          <w:szCs w:val="20"/>
        </w:rPr>
        <w:t>  The Service Level Warranty does not apply to any performance issues that (</w:t>
      </w:r>
      <w:proofErr w:type="spellStart"/>
      <w:r w:rsidRPr="003C4D3A">
        <w:rPr>
          <w:rFonts w:ascii="Arial" w:eastAsia="Calibri" w:hAnsi="Arial" w:cs="Arial"/>
          <w:sz w:val="20"/>
          <w:szCs w:val="20"/>
        </w:rPr>
        <w:t>i</w:t>
      </w:r>
      <w:proofErr w:type="spellEnd"/>
      <w:r w:rsidRPr="003C4D3A">
        <w:rPr>
          <w:rFonts w:ascii="Arial" w:eastAsia="Calibri" w:hAnsi="Arial" w:cs="Arial"/>
          <w:sz w:val="20"/>
          <w:szCs w:val="20"/>
        </w:rPr>
        <w:t>) are caused by riots, insurrection, fires, flood, storm, explosions, acts of God, war, terrorism, earthquakes, or</w:t>
      </w:r>
      <w:r>
        <w:rPr>
          <w:rFonts w:ascii="Arial" w:eastAsia="Calibri" w:hAnsi="Arial" w:cs="Arial"/>
          <w:sz w:val="20"/>
          <w:szCs w:val="20"/>
        </w:rPr>
        <w:t xml:space="preserve"> </w:t>
      </w:r>
      <w:r w:rsidRPr="003C4D3A">
        <w:rPr>
          <w:rFonts w:ascii="Arial" w:eastAsia="Calibri" w:hAnsi="Arial" w:cs="Arial"/>
          <w:sz w:val="20"/>
          <w:szCs w:val="20"/>
        </w:rPr>
        <w:t>any other causes that are beyond Serval’s reasonable control so long as Serval uses commercially reasonable efforts to mitigate the effects of such force majeure, (ii) resulted from Customer’s equipment or third party equipment or service (e.g. Customer’s internet connection), or both, or (iii) resulted from Customer’s violation of the Agreement.</w:t>
      </w:r>
    </w:p>
    <w:p w14:paraId="18B8897D" w14:textId="77777777" w:rsidR="00F41674" w:rsidRDefault="006832E7" w:rsidP="00F41674">
      <w:pPr>
        <w:tabs>
          <w:tab w:val="left" w:pos="360"/>
        </w:tabs>
        <w:spacing w:before="240"/>
        <w:jc w:val="both"/>
        <w:rPr>
          <w:rFonts w:ascii="Arial" w:eastAsia="Calibri" w:hAnsi="Arial" w:cs="Arial"/>
          <w:sz w:val="20"/>
          <w:szCs w:val="20"/>
        </w:rPr>
      </w:pPr>
      <w:r w:rsidRPr="003C4D3A">
        <w:rPr>
          <w:rFonts w:ascii="Arial" w:eastAsia="Calibri" w:hAnsi="Arial" w:cs="Arial"/>
          <w:b/>
          <w:bCs/>
          <w:sz w:val="20"/>
          <w:szCs w:val="20"/>
        </w:rPr>
        <w:t>7.</w:t>
      </w:r>
      <w:r w:rsidRPr="003C4D3A">
        <w:rPr>
          <w:rFonts w:ascii="Arial" w:eastAsia="Calibri" w:hAnsi="Arial" w:cs="Arial"/>
          <w:b/>
          <w:bCs/>
          <w:sz w:val="20"/>
          <w:szCs w:val="20"/>
        </w:rPr>
        <w:tab/>
        <w:t>Exclusive Remedy.</w:t>
      </w:r>
      <w:r w:rsidRPr="003C4D3A">
        <w:rPr>
          <w:rFonts w:ascii="Arial" w:eastAsia="Calibri" w:hAnsi="Arial" w:cs="Arial"/>
          <w:sz w:val="20"/>
          <w:szCs w:val="20"/>
        </w:rPr>
        <w:t xml:space="preserve">  This Service Level Agreement sets forth Customer’s sole and exclusive remed</w:t>
      </w:r>
      <w:r>
        <w:rPr>
          <w:rFonts w:ascii="Arial" w:eastAsia="Calibri" w:hAnsi="Arial" w:cs="Arial"/>
          <w:sz w:val="20"/>
          <w:szCs w:val="20"/>
        </w:rPr>
        <w:t>ies</w:t>
      </w:r>
      <w:r w:rsidRPr="003C4D3A">
        <w:rPr>
          <w:rFonts w:ascii="Arial" w:eastAsia="Calibri" w:hAnsi="Arial" w:cs="Arial"/>
          <w:sz w:val="20"/>
          <w:szCs w:val="20"/>
        </w:rPr>
        <w:t xml:space="preserve"> for any failure by Serval to meet the Service Level Warrant</w:t>
      </w:r>
      <w:r>
        <w:rPr>
          <w:rFonts w:ascii="Arial" w:eastAsia="Calibri" w:hAnsi="Arial" w:cs="Arial"/>
          <w:sz w:val="20"/>
          <w:szCs w:val="20"/>
        </w:rPr>
        <w:t>y.</w:t>
      </w:r>
    </w:p>
    <w:p w14:paraId="7E88CB07" w14:textId="77777777" w:rsidR="00F41674" w:rsidRDefault="00F41674" w:rsidP="00F41674">
      <w:pPr>
        <w:tabs>
          <w:tab w:val="left" w:pos="360"/>
        </w:tabs>
        <w:spacing w:before="240"/>
        <w:jc w:val="both"/>
        <w:rPr>
          <w:rFonts w:ascii="Arial" w:eastAsia="Calibri" w:hAnsi="Arial" w:cs="Arial"/>
          <w:sz w:val="20"/>
          <w:szCs w:val="20"/>
        </w:rPr>
      </w:pPr>
    </w:p>
    <w:p w14:paraId="6F407024" w14:textId="7A7F3E5F" w:rsidR="00952F61" w:rsidRDefault="00952F61" w:rsidP="00F41674">
      <w:pPr>
        <w:tabs>
          <w:tab w:val="left" w:pos="360"/>
        </w:tabs>
        <w:spacing w:before="240"/>
        <w:jc w:val="center"/>
        <w:rPr>
          <w:rFonts w:ascii="Helvetica Neue" w:hAnsi="Helvetica Neue"/>
          <w:b/>
          <w:sz w:val="20"/>
          <w:szCs w:val="20"/>
        </w:rPr>
      </w:pPr>
      <w:r>
        <w:rPr>
          <w:rFonts w:ascii="Helvetica Neue" w:hAnsi="Helvetica Neue"/>
          <w:b/>
          <w:sz w:val="20"/>
          <w:szCs w:val="20"/>
        </w:rPr>
        <w:t xml:space="preserve">EXHIBIT </w:t>
      </w:r>
      <w:r w:rsidR="00A33612">
        <w:rPr>
          <w:rFonts w:ascii="Helvetica Neue" w:hAnsi="Helvetica Neue"/>
          <w:b/>
          <w:sz w:val="20"/>
          <w:szCs w:val="20"/>
        </w:rPr>
        <w:t>B</w:t>
      </w:r>
    </w:p>
    <w:p w14:paraId="7E4C084A" w14:textId="77777777" w:rsidR="006832E7" w:rsidRDefault="006832E7" w:rsidP="006832E7">
      <w:pPr>
        <w:shd w:val="clear" w:color="auto" w:fill="FFFFFF"/>
        <w:jc w:val="center"/>
        <w:rPr>
          <w:rFonts w:ascii="Arial" w:eastAsia="Calibri" w:hAnsi="Arial" w:cs="Arial"/>
          <w:b/>
          <w:bCs/>
          <w:sz w:val="20"/>
          <w:szCs w:val="20"/>
        </w:rPr>
      </w:pPr>
    </w:p>
    <w:p w14:paraId="49E195DA" w14:textId="26289795" w:rsidR="006832E7" w:rsidRPr="003C4D3A" w:rsidRDefault="006832E7" w:rsidP="006832E7">
      <w:pPr>
        <w:shd w:val="clear" w:color="auto" w:fill="FFFFFF"/>
        <w:jc w:val="center"/>
        <w:rPr>
          <w:rFonts w:ascii="Arial" w:eastAsia="Calibri" w:hAnsi="Arial" w:cs="Arial"/>
          <w:b/>
          <w:bCs/>
          <w:sz w:val="20"/>
          <w:szCs w:val="20"/>
        </w:rPr>
      </w:pPr>
      <w:r w:rsidRPr="003C4D3A">
        <w:rPr>
          <w:rFonts w:ascii="Arial" w:eastAsia="Calibri" w:hAnsi="Arial" w:cs="Arial"/>
          <w:b/>
          <w:bCs/>
          <w:sz w:val="20"/>
          <w:szCs w:val="20"/>
        </w:rPr>
        <w:t xml:space="preserve">SUPPORT SERVICES </w:t>
      </w:r>
    </w:p>
    <w:p w14:paraId="6E3E9BFE" w14:textId="77777777" w:rsidR="006832E7" w:rsidRPr="003C4D3A" w:rsidRDefault="006832E7" w:rsidP="006832E7">
      <w:pPr>
        <w:pBdr>
          <w:top w:val="nil"/>
          <w:left w:val="nil"/>
          <w:bottom w:val="nil"/>
          <w:right w:val="nil"/>
          <w:between w:val="nil"/>
        </w:pBdr>
        <w:spacing w:line="276" w:lineRule="auto"/>
        <w:rPr>
          <w:rFonts w:ascii="Arial" w:eastAsia="Calibri" w:hAnsi="Arial" w:cs="Arial"/>
          <w:color w:val="000000"/>
          <w:sz w:val="20"/>
          <w:szCs w:val="20"/>
        </w:rPr>
      </w:pPr>
    </w:p>
    <w:p w14:paraId="72F34A45" w14:textId="4EBE6E2A" w:rsidR="006832E7" w:rsidRPr="003C4D3A" w:rsidRDefault="006832E7" w:rsidP="006832E7">
      <w:pPr>
        <w:pBdr>
          <w:top w:val="nil"/>
          <w:left w:val="nil"/>
          <w:bottom w:val="nil"/>
          <w:right w:val="nil"/>
          <w:between w:val="nil"/>
        </w:pBdr>
        <w:spacing w:line="276" w:lineRule="auto"/>
        <w:rPr>
          <w:rFonts w:ascii="Arial" w:eastAsia="Calibri" w:hAnsi="Arial" w:cs="Arial"/>
          <w:color w:val="000000"/>
          <w:sz w:val="20"/>
          <w:szCs w:val="20"/>
        </w:rPr>
      </w:pPr>
      <w:r w:rsidRPr="003C4D3A">
        <w:rPr>
          <w:rFonts w:ascii="Arial" w:eastAsia="Calibri" w:hAnsi="Arial" w:cs="Arial"/>
          <w:color w:val="000000"/>
          <w:sz w:val="20"/>
          <w:szCs w:val="20"/>
        </w:rPr>
        <w:t>This Support Services Exhibit sets forth the terms on which Serval</w:t>
      </w:r>
      <w:r w:rsidR="00944275">
        <w:rPr>
          <w:rFonts w:ascii="Arial" w:eastAsia="Calibri" w:hAnsi="Arial" w:cs="Arial"/>
          <w:color w:val="000000"/>
          <w:sz w:val="20"/>
          <w:szCs w:val="20"/>
        </w:rPr>
        <w:t>’s Deployed Success Managers and other personnel</w:t>
      </w:r>
      <w:r w:rsidRPr="003C4D3A">
        <w:rPr>
          <w:rFonts w:ascii="Arial" w:eastAsia="Calibri" w:hAnsi="Arial" w:cs="Arial"/>
          <w:color w:val="000000"/>
          <w:sz w:val="20"/>
          <w:szCs w:val="20"/>
        </w:rPr>
        <w:t xml:space="preserve"> provide technical support (“</w:t>
      </w:r>
      <w:r w:rsidRPr="003C4D3A">
        <w:rPr>
          <w:rFonts w:ascii="Arial" w:eastAsia="Calibri" w:hAnsi="Arial" w:cs="Arial"/>
          <w:b/>
          <w:bCs/>
          <w:color w:val="000000"/>
          <w:sz w:val="20"/>
          <w:szCs w:val="20"/>
        </w:rPr>
        <w:t>Support</w:t>
      </w:r>
      <w:r w:rsidRPr="003C4D3A">
        <w:rPr>
          <w:rFonts w:ascii="Arial" w:eastAsia="Calibri" w:hAnsi="Arial" w:cs="Arial"/>
          <w:color w:val="000000"/>
          <w:sz w:val="20"/>
          <w:szCs w:val="20"/>
        </w:rPr>
        <w:t>”) to Customer (the “</w:t>
      </w:r>
      <w:r w:rsidRPr="003C4D3A">
        <w:rPr>
          <w:rFonts w:ascii="Arial" w:eastAsia="Calibri" w:hAnsi="Arial" w:cs="Arial"/>
          <w:b/>
          <w:bCs/>
          <w:color w:val="000000"/>
          <w:sz w:val="20"/>
          <w:szCs w:val="20"/>
        </w:rPr>
        <w:t>Support Terms</w:t>
      </w:r>
      <w:r w:rsidRPr="003C4D3A">
        <w:rPr>
          <w:rFonts w:ascii="Arial" w:eastAsia="Calibri" w:hAnsi="Arial" w:cs="Arial"/>
          <w:color w:val="000000"/>
          <w:sz w:val="20"/>
          <w:szCs w:val="20"/>
        </w:rPr>
        <w:t>”).</w:t>
      </w:r>
    </w:p>
    <w:p w14:paraId="7A752197" w14:textId="77777777" w:rsidR="006832E7" w:rsidRPr="003C4D3A" w:rsidRDefault="006832E7" w:rsidP="006832E7">
      <w:pPr>
        <w:numPr>
          <w:ilvl w:val="0"/>
          <w:numId w:val="20"/>
        </w:numPr>
        <w:pBdr>
          <w:top w:val="nil"/>
          <w:left w:val="nil"/>
          <w:bottom w:val="nil"/>
          <w:right w:val="nil"/>
          <w:between w:val="nil"/>
        </w:pBdr>
        <w:tabs>
          <w:tab w:val="left" w:pos="360"/>
        </w:tabs>
        <w:autoSpaceDE/>
        <w:autoSpaceDN/>
        <w:spacing w:before="240" w:line="276" w:lineRule="auto"/>
        <w:ind w:left="0" w:firstLine="0"/>
        <w:rPr>
          <w:rFonts w:ascii="Arial" w:eastAsia="Calibri" w:hAnsi="Arial" w:cs="Arial"/>
          <w:b/>
          <w:bCs/>
          <w:color w:val="000000"/>
          <w:sz w:val="20"/>
          <w:szCs w:val="20"/>
        </w:rPr>
      </w:pPr>
      <w:r w:rsidRPr="003C4D3A">
        <w:rPr>
          <w:rFonts w:ascii="Arial" w:eastAsia="Calibri" w:hAnsi="Arial" w:cs="Arial"/>
          <w:b/>
          <w:bCs/>
          <w:color w:val="000000"/>
          <w:sz w:val="20"/>
          <w:szCs w:val="20"/>
        </w:rPr>
        <w:lastRenderedPageBreak/>
        <w:t>Definitions</w:t>
      </w:r>
    </w:p>
    <w:p w14:paraId="7A9686AD" w14:textId="77777777" w:rsidR="006832E7" w:rsidRPr="003C4D3A" w:rsidRDefault="006832E7" w:rsidP="006832E7">
      <w:pPr>
        <w:spacing w:before="120"/>
        <w:jc w:val="both"/>
        <w:rPr>
          <w:rFonts w:ascii="Arial" w:eastAsia="Calibri" w:hAnsi="Arial" w:cs="Arial"/>
          <w:sz w:val="20"/>
          <w:szCs w:val="20"/>
        </w:rPr>
      </w:pPr>
      <w:r w:rsidRPr="003C4D3A">
        <w:rPr>
          <w:rFonts w:ascii="Arial" w:eastAsia="Calibri" w:hAnsi="Arial" w:cs="Arial"/>
          <w:sz w:val="20"/>
          <w:szCs w:val="20"/>
        </w:rPr>
        <w:t>“</w:t>
      </w:r>
      <w:r w:rsidRPr="003C4D3A">
        <w:rPr>
          <w:rFonts w:ascii="Arial" w:eastAsia="Calibri" w:hAnsi="Arial" w:cs="Arial"/>
          <w:b/>
          <w:bCs/>
          <w:sz w:val="20"/>
          <w:szCs w:val="20"/>
        </w:rPr>
        <w:t>Authorized Contacts</w:t>
      </w:r>
      <w:r w:rsidRPr="003C4D3A">
        <w:rPr>
          <w:rFonts w:ascii="Arial" w:eastAsia="Calibri" w:hAnsi="Arial" w:cs="Arial"/>
          <w:sz w:val="20"/>
          <w:szCs w:val="20"/>
        </w:rPr>
        <w:t>” means the Customer personnel designated by Customer to submit Support requests on Customer’s behalf.</w:t>
      </w:r>
    </w:p>
    <w:p w14:paraId="7BB99F8B" w14:textId="77777777" w:rsidR="006832E7" w:rsidRPr="003C4D3A" w:rsidRDefault="006832E7" w:rsidP="006832E7">
      <w:pPr>
        <w:spacing w:before="120"/>
        <w:jc w:val="both"/>
        <w:rPr>
          <w:rFonts w:ascii="Arial" w:eastAsia="Calibri" w:hAnsi="Arial" w:cs="Arial"/>
          <w:sz w:val="20"/>
          <w:szCs w:val="20"/>
        </w:rPr>
      </w:pPr>
      <w:r w:rsidRPr="003C4D3A">
        <w:rPr>
          <w:rFonts w:ascii="Arial" w:eastAsia="Calibri" w:hAnsi="Arial" w:cs="Arial"/>
          <w:sz w:val="20"/>
          <w:szCs w:val="20"/>
        </w:rPr>
        <w:t>“</w:t>
      </w:r>
      <w:r w:rsidRPr="003C4D3A">
        <w:rPr>
          <w:rFonts w:ascii="Arial" w:eastAsia="Calibri" w:hAnsi="Arial" w:cs="Arial"/>
          <w:b/>
          <w:bCs/>
          <w:sz w:val="20"/>
          <w:szCs w:val="20"/>
        </w:rPr>
        <w:t>Error</w:t>
      </w:r>
      <w:r w:rsidRPr="003C4D3A">
        <w:rPr>
          <w:rFonts w:ascii="Arial" w:eastAsia="Calibri" w:hAnsi="Arial" w:cs="Arial"/>
          <w:sz w:val="20"/>
          <w:szCs w:val="20"/>
        </w:rPr>
        <w:t>” means a failure of the Services to conform to the published specifications, resulting in the inability to use, or material restriction in the use of, the Services.</w:t>
      </w:r>
    </w:p>
    <w:p w14:paraId="1B2A8BB6" w14:textId="77777777" w:rsidR="006832E7" w:rsidRPr="003C4D3A" w:rsidRDefault="006832E7" w:rsidP="006832E7">
      <w:pPr>
        <w:spacing w:before="120"/>
        <w:jc w:val="both"/>
        <w:rPr>
          <w:rFonts w:ascii="Arial" w:eastAsia="Calibri" w:hAnsi="Arial" w:cs="Arial"/>
          <w:sz w:val="20"/>
          <w:szCs w:val="20"/>
        </w:rPr>
      </w:pPr>
      <w:r w:rsidRPr="003C4D3A">
        <w:rPr>
          <w:rFonts w:ascii="Arial" w:eastAsia="Calibri" w:hAnsi="Arial" w:cs="Arial"/>
          <w:sz w:val="20"/>
          <w:szCs w:val="20"/>
        </w:rPr>
        <w:t>“</w:t>
      </w:r>
      <w:r w:rsidRPr="003C4D3A">
        <w:rPr>
          <w:rFonts w:ascii="Arial" w:eastAsia="Calibri" w:hAnsi="Arial" w:cs="Arial"/>
          <w:b/>
          <w:bCs/>
          <w:sz w:val="20"/>
          <w:szCs w:val="20"/>
        </w:rPr>
        <w:t>Escalation</w:t>
      </w:r>
      <w:r w:rsidRPr="003C4D3A">
        <w:rPr>
          <w:rFonts w:ascii="Arial" w:eastAsia="Calibri" w:hAnsi="Arial" w:cs="Arial"/>
          <w:sz w:val="20"/>
          <w:szCs w:val="20"/>
        </w:rPr>
        <w:t>” means the process by which Serval will work continuously, and at multiple levels of its organization, to resolve an Error if not resolved within a reasonable period after the Start Time.</w:t>
      </w:r>
    </w:p>
    <w:p w14:paraId="4A3E9477" w14:textId="77777777" w:rsidR="006832E7" w:rsidRPr="003C4D3A" w:rsidRDefault="006832E7" w:rsidP="006832E7">
      <w:pPr>
        <w:tabs>
          <w:tab w:val="left" w:pos="8164"/>
        </w:tabs>
        <w:spacing w:before="120"/>
        <w:jc w:val="both"/>
        <w:rPr>
          <w:rFonts w:ascii="Arial" w:eastAsia="Calibri" w:hAnsi="Arial" w:cs="Arial"/>
          <w:sz w:val="20"/>
          <w:szCs w:val="20"/>
        </w:rPr>
      </w:pPr>
      <w:r w:rsidRPr="003C4D3A">
        <w:rPr>
          <w:rFonts w:ascii="Arial" w:eastAsia="Calibri" w:hAnsi="Arial" w:cs="Arial"/>
          <w:sz w:val="20"/>
          <w:szCs w:val="20"/>
        </w:rPr>
        <w:t>“</w:t>
      </w:r>
      <w:r w:rsidRPr="003C4D3A">
        <w:rPr>
          <w:rFonts w:ascii="Arial" w:eastAsia="Calibri" w:hAnsi="Arial" w:cs="Arial"/>
          <w:b/>
          <w:bCs/>
          <w:sz w:val="20"/>
          <w:szCs w:val="20"/>
        </w:rPr>
        <w:t>Start Time</w:t>
      </w:r>
      <w:r w:rsidRPr="003C4D3A">
        <w:rPr>
          <w:rFonts w:ascii="Arial" w:eastAsia="Calibri" w:hAnsi="Arial" w:cs="Arial"/>
          <w:sz w:val="20"/>
          <w:szCs w:val="20"/>
        </w:rPr>
        <w:t>” means the time at which Serval first becomes aware of an Error during Serval’s Support Hours, following initiation of a Support case by Customer in accordance with Sections 2 and 3, below.</w:t>
      </w:r>
    </w:p>
    <w:p w14:paraId="5DD280C8" w14:textId="77777777" w:rsidR="006832E7" w:rsidRPr="003C4D3A" w:rsidRDefault="006832E7" w:rsidP="006832E7">
      <w:pPr>
        <w:tabs>
          <w:tab w:val="left" w:pos="8164"/>
        </w:tabs>
        <w:spacing w:before="120"/>
        <w:jc w:val="both"/>
        <w:rPr>
          <w:rFonts w:ascii="Arial" w:eastAsia="Calibri" w:hAnsi="Arial" w:cs="Arial"/>
          <w:sz w:val="20"/>
          <w:szCs w:val="20"/>
        </w:rPr>
      </w:pPr>
      <w:r w:rsidRPr="003C4D3A">
        <w:rPr>
          <w:rFonts w:ascii="Arial" w:eastAsia="Calibri" w:hAnsi="Arial" w:cs="Arial"/>
          <w:sz w:val="20"/>
          <w:szCs w:val="20"/>
        </w:rPr>
        <w:t>“</w:t>
      </w:r>
      <w:r w:rsidRPr="003C4D3A">
        <w:rPr>
          <w:rFonts w:ascii="Arial" w:eastAsia="Calibri" w:hAnsi="Arial" w:cs="Arial"/>
          <w:b/>
          <w:bCs/>
          <w:sz w:val="20"/>
          <w:szCs w:val="20"/>
        </w:rPr>
        <w:t>Support Hours</w:t>
      </w:r>
      <w:r w:rsidRPr="003C4D3A">
        <w:rPr>
          <w:rFonts w:ascii="Arial" w:eastAsia="Calibri" w:hAnsi="Arial" w:cs="Arial"/>
          <w:sz w:val="20"/>
          <w:szCs w:val="20"/>
        </w:rPr>
        <w:t>” means the hours set forth in the chart in Section 4.</w:t>
      </w:r>
    </w:p>
    <w:p w14:paraId="6FA3538B" w14:textId="77777777" w:rsidR="006832E7" w:rsidRPr="003C4D3A" w:rsidRDefault="006832E7" w:rsidP="006832E7">
      <w:pPr>
        <w:numPr>
          <w:ilvl w:val="0"/>
          <w:numId w:val="20"/>
        </w:numPr>
        <w:pBdr>
          <w:top w:val="nil"/>
          <w:left w:val="nil"/>
          <w:bottom w:val="nil"/>
          <w:right w:val="nil"/>
          <w:between w:val="nil"/>
        </w:pBdr>
        <w:tabs>
          <w:tab w:val="left" w:pos="360"/>
        </w:tabs>
        <w:autoSpaceDE/>
        <w:autoSpaceDN/>
        <w:spacing w:before="240" w:line="276" w:lineRule="auto"/>
        <w:ind w:left="0" w:firstLine="0"/>
        <w:jc w:val="both"/>
        <w:rPr>
          <w:rFonts w:ascii="Arial" w:eastAsia="Calibri" w:hAnsi="Arial" w:cs="Arial"/>
          <w:b/>
          <w:bCs/>
          <w:color w:val="000000"/>
          <w:sz w:val="20"/>
          <w:szCs w:val="20"/>
        </w:rPr>
      </w:pPr>
      <w:r w:rsidRPr="003C4D3A">
        <w:rPr>
          <w:rFonts w:ascii="Arial" w:eastAsia="Calibri" w:hAnsi="Arial" w:cs="Arial"/>
          <w:b/>
          <w:bCs/>
          <w:color w:val="000000"/>
          <w:sz w:val="20"/>
          <w:szCs w:val="20"/>
        </w:rPr>
        <w:t xml:space="preserve">General. </w:t>
      </w:r>
      <w:r w:rsidRPr="003C4D3A">
        <w:rPr>
          <w:rFonts w:ascii="Arial" w:eastAsia="Calibri" w:hAnsi="Arial" w:cs="Arial"/>
          <w:color w:val="000000"/>
          <w:sz w:val="20"/>
          <w:szCs w:val="20"/>
        </w:rPr>
        <w:t>During a Term, Serval will provide the Support described in these Support Terms. Serval provides Support during the S</w:t>
      </w:r>
      <w:r w:rsidRPr="003C4D3A">
        <w:rPr>
          <w:rFonts w:ascii="Arial" w:eastAsia="Calibri" w:hAnsi="Arial" w:cs="Arial"/>
          <w:sz w:val="20"/>
          <w:szCs w:val="20"/>
        </w:rPr>
        <w:t xml:space="preserve">upport Hours. </w:t>
      </w:r>
    </w:p>
    <w:p w14:paraId="67C8E1FF" w14:textId="77777777" w:rsidR="006832E7" w:rsidRPr="003C4D3A" w:rsidRDefault="006832E7" w:rsidP="006832E7">
      <w:pPr>
        <w:numPr>
          <w:ilvl w:val="0"/>
          <w:numId w:val="20"/>
        </w:numPr>
        <w:pBdr>
          <w:top w:val="nil"/>
          <w:left w:val="nil"/>
          <w:bottom w:val="nil"/>
          <w:right w:val="nil"/>
          <w:between w:val="nil"/>
        </w:pBdr>
        <w:tabs>
          <w:tab w:val="left" w:pos="360"/>
        </w:tabs>
        <w:autoSpaceDE/>
        <w:autoSpaceDN/>
        <w:spacing w:before="240" w:line="276" w:lineRule="auto"/>
        <w:ind w:left="0" w:firstLine="0"/>
        <w:jc w:val="both"/>
        <w:rPr>
          <w:rFonts w:ascii="Arial" w:eastAsia="Calibri" w:hAnsi="Arial" w:cs="Arial"/>
          <w:b/>
          <w:bCs/>
          <w:color w:val="000000"/>
          <w:sz w:val="20"/>
          <w:szCs w:val="20"/>
        </w:rPr>
      </w:pPr>
      <w:r w:rsidRPr="003C4D3A">
        <w:rPr>
          <w:rFonts w:ascii="Arial" w:eastAsia="Calibri" w:hAnsi="Arial" w:cs="Arial"/>
          <w:b/>
          <w:bCs/>
          <w:color w:val="000000"/>
          <w:sz w:val="20"/>
          <w:szCs w:val="20"/>
        </w:rPr>
        <w:t xml:space="preserve">Contacts. </w:t>
      </w:r>
      <w:r w:rsidRPr="003C4D3A">
        <w:rPr>
          <w:rFonts w:ascii="Arial" w:eastAsia="Calibri" w:hAnsi="Arial" w:cs="Arial"/>
          <w:sz w:val="20"/>
          <w:szCs w:val="20"/>
        </w:rPr>
        <w:t xml:space="preserve">Customer may initiate a Support case through a Serval-owned team communication channel (e.g., Slack or Teams) or by emailing </w:t>
      </w:r>
      <w:hyperlink r:id="rId9">
        <w:r w:rsidRPr="003C4D3A">
          <w:rPr>
            <w:rFonts w:ascii="Arial" w:eastAsia="Calibri" w:hAnsi="Arial" w:cs="Arial"/>
            <w:color w:val="1155CC"/>
            <w:sz w:val="20"/>
            <w:szCs w:val="20"/>
            <w:u w:val="single"/>
          </w:rPr>
          <w:t>support@serval.com</w:t>
        </w:r>
      </w:hyperlink>
      <w:r w:rsidRPr="003C4D3A">
        <w:rPr>
          <w:rFonts w:ascii="Arial" w:eastAsia="Calibri" w:hAnsi="Arial" w:cs="Arial"/>
          <w:color w:val="000000"/>
          <w:sz w:val="20"/>
          <w:szCs w:val="20"/>
        </w:rPr>
        <w:t xml:space="preserve">. </w:t>
      </w:r>
      <w:r w:rsidRPr="003C4D3A">
        <w:rPr>
          <w:rFonts w:ascii="Arial" w:eastAsia="Calibri" w:hAnsi="Arial" w:cs="Arial"/>
          <w:sz w:val="20"/>
          <w:szCs w:val="20"/>
        </w:rPr>
        <w:t xml:space="preserve">Authorized Contacts </w:t>
      </w:r>
      <w:r w:rsidRPr="003C4D3A">
        <w:rPr>
          <w:rFonts w:ascii="Arial" w:eastAsia="Calibri" w:hAnsi="Arial" w:cs="Arial"/>
          <w:color w:val="000000"/>
          <w:sz w:val="20"/>
          <w:szCs w:val="20"/>
        </w:rPr>
        <w:t xml:space="preserve">may initiate an unlimited number of Support cases. </w:t>
      </w:r>
    </w:p>
    <w:p w14:paraId="2092E00F" w14:textId="77777777" w:rsidR="006832E7" w:rsidRPr="003C4D3A" w:rsidRDefault="006832E7" w:rsidP="006832E7">
      <w:pPr>
        <w:numPr>
          <w:ilvl w:val="0"/>
          <w:numId w:val="20"/>
        </w:numPr>
        <w:pBdr>
          <w:top w:val="nil"/>
          <w:left w:val="nil"/>
          <w:bottom w:val="nil"/>
          <w:right w:val="nil"/>
          <w:between w:val="nil"/>
        </w:pBdr>
        <w:tabs>
          <w:tab w:val="left" w:pos="360"/>
        </w:tabs>
        <w:autoSpaceDE/>
        <w:autoSpaceDN/>
        <w:spacing w:before="240" w:line="276" w:lineRule="auto"/>
        <w:ind w:left="0" w:firstLine="0"/>
        <w:jc w:val="both"/>
        <w:rPr>
          <w:rFonts w:ascii="Arial" w:eastAsia="Calibri" w:hAnsi="Arial" w:cs="Arial"/>
          <w:color w:val="000000"/>
          <w:sz w:val="20"/>
          <w:szCs w:val="20"/>
        </w:rPr>
      </w:pPr>
      <w:r w:rsidRPr="003C4D3A">
        <w:rPr>
          <w:rFonts w:ascii="Arial" w:eastAsia="Calibri" w:hAnsi="Arial" w:cs="Arial"/>
          <w:b/>
          <w:bCs/>
          <w:color w:val="000000"/>
          <w:sz w:val="20"/>
          <w:szCs w:val="20"/>
        </w:rPr>
        <w:t>Priority Levels and Timeframes</w:t>
      </w:r>
      <w:r w:rsidRPr="003C4D3A">
        <w:rPr>
          <w:rFonts w:ascii="Arial" w:eastAsia="Calibri" w:hAnsi="Arial" w:cs="Arial"/>
          <w:color w:val="000000"/>
          <w:sz w:val="20"/>
          <w:szCs w:val="20"/>
        </w:rPr>
        <w:t>.  Serval will establish the Priority Level of an Error and the corresponding Support case in its sole discretion and will use its commercially reasonable efforts to adhere to the Response Times and Resolution Times set forth below. If an Error is not addressed or a suitable workaround not implemented within the Resolution Time</w:t>
      </w:r>
      <w:r>
        <w:rPr>
          <w:rFonts w:ascii="Arial" w:eastAsia="Calibri" w:hAnsi="Arial" w:cs="Arial"/>
          <w:color w:val="000000"/>
          <w:sz w:val="20"/>
          <w:szCs w:val="20"/>
        </w:rPr>
        <w:t xml:space="preserve"> corresponding to the Priority Level of the Error</w:t>
      </w:r>
      <w:r w:rsidRPr="003C4D3A">
        <w:rPr>
          <w:rFonts w:ascii="Arial" w:eastAsia="Calibri" w:hAnsi="Arial" w:cs="Arial"/>
          <w:color w:val="000000"/>
          <w:sz w:val="20"/>
          <w:szCs w:val="20"/>
        </w:rPr>
        <w:t>, Serval will commence an Escalation</w:t>
      </w:r>
      <w:r w:rsidRPr="003C4D3A">
        <w:rPr>
          <w:rFonts w:ascii="Arial" w:eastAsia="Calibri" w:hAnsi="Arial" w:cs="Arial"/>
          <w:sz w:val="20"/>
          <w:szCs w:val="20"/>
        </w:rPr>
        <w:t>.</w:t>
      </w:r>
    </w:p>
    <w:p w14:paraId="3DAA72EB" w14:textId="77777777" w:rsidR="006832E7" w:rsidRPr="003C4D3A" w:rsidRDefault="006832E7" w:rsidP="006832E7">
      <w:pPr>
        <w:pBdr>
          <w:top w:val="nil"/>
          <w:left w:val="nil"/>
          <w:bottom w:val="nil"/>
          <w:right w:val="nil"/>
          <w:between w:val="nil"/>
        </w:pBdr>
        <w:tabs>
          <w:tab w:val="left" w:pos="6690"/>
        </w:tabs>
        <w:spacing w:line="276" w:lineRule="auto"/>
        <w:rPr>
          <w:rFonts w:ascii="Arial" w:eastAsia="Calibri" w:hAnsi="Arial" w:cs="Arial"/>
          <w:color w:val="000000"/>
          <w:sz w:val="20"/>
          <w:szCs w:val="20"/>
        </w:rPr>
      </w:pPr>
      <w:r w:rsidRPr="003C4D3A">
        <w:rPr>
          <w:rFonts w:ascii="Arial" w:eastAsia="Calibri" w:hAnsi="Arial" w:cs="Arial"/>
          <w:color w:val="000000"/>
          <w:sz w:val="20"/>
          <w:szCs w:val="20"/>
        </w:rPr>
        <w:tab/>
      </w:r>
    </w:p>
    <w:tbl>
      <w:tblPr>
        <w:tblpPr w:leftFromText="180" w:rightFromText="180" w:vertAnchor="text" w:tblpY="1"/>
        <w:tblW w:w="9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4665"/>
        <w:gridCol w:w="1245"/>
        <w:gridCol w:w="1285"/>
        <w:gridCol w:w="1250"/>
      </w:tblGrid>
      <w:tr w:rsidR="006832E7" w:rsidRPr="003C4D3A" w14:paraId="3FD99D3C" w14:textId="77777777" w:rsidTr="00C27BCD">
        <w:trPr>
          <w:tblHeader/>
        </w:trPr>
        <w:tc>
          <w:tcPr>
            <w:tcW w:w="990" w:type="dxa"/>
            <w:shd w:val="clear" w:color="auto" w:fill="E7E6E6"/>
            <w:vAlign w:val="center"/>
          </w:tcPr>
          <w:p w14:paraId="4F07888C" w14:textId="77777777" w:rsidR="006832E7" w:rsidRPr="003C4D3A" w:rsidRDefault="006832E7" w:rsidP="00C27BCD">
            <w:pPr>
              <w:pBdr>
                <w:top w:val="nil"/>
                <w:left w:val="nil"/>
                <w:bottom w:val="nil"/>
                <w:right w:val="nil"/>
                <w:between w:val="nil"/>
              </w:pBdr>
              <w:spacing w:before="240" w:after="120"/>
              <w:jc w:val="center"/>
              <w:rPr>
                <w:rFonts w:ascii="Arial" w:eastAsia="Calibri" w:hAnsi="Arial" w:cs="Arial"/>
                <w:color w:val="000000"/>
                <w:sz w:val="20"/>
                <w:szCs w:val="20"/>
              </w:rPr>
            </w:pPr>
            <w:r w:rsidRPr="003C4D3A">
              <w:rPr>
                <w:rFonts w:ascii="Arial" w:eastAsia="Calibri" w:hAnsi="Arial" w:cs="Arial"/>
                <w:b/>
                <w:bCs/>
                <w:color w:val="000000"/>
                <w:sz w:val="20"/>
                <w:szCs w:val="20"/>
              </w:rPr>
              <w:t>Priority Level</w:t>
            </w:r>
          </w:p>
        </w:tc>
        <w:tc>
          <w:tcPr>
            <w:tcW w:w="4665" w:type="dxa"/>
            <w:shd w:val="clear" w:color="auto" w:fill="E7E6E6"/>
            <w:vAlign w:val="center"/>
          </w:tcPr>
          <w:p w14:paraId="6F0E4144" w14:textId="1AF0D24D" w:rsidR="006832E7" w:rsidRPr="003C4D3A" w:rsidRDefault="006832E7" w:rsidP="00C27BCD">
            <w:pPr>
              <w:pBdr>
                <w:top w:val="nil"/>
                <w:left w:val="nil"/>
                <w:bottom w:val="nil"/>
                <w:right w:val="nil"/>
                <w:between w:val="nil"/>
              </w:pBdr>
              <w:spacing w:before="240" w:after="120"/>
              <w:jc w:val="center"/>
              <w:rPr>
                <w:rFonts w:ascii="Arial" w:eastAsia="Calibri" w:hAnsi="Arial" w:cs="Arial"/>
                <w:b/>
                <w:bCs/>
                <w:color w:val="000000"/>
                <w:sz w:val="20"/>
                <w:szCs w:val="20"/>
                <w:highlight w:val="cyan"/>
              </w:rPr>
            </w:pPr>
            <w:r w:rsidRPr="003C4D3A">
              <w:rPr>
                <w:rFonts w:ascii="Arial" w:eastAsia="Calibri" w:hAnsi="Arial" w:cs="Arial"/>
                <w:b/>
                <w:bCs/>
                <w:color w:val="000000"/>
                <w:sz w:val="20"/>
                <w:szCs w:val="20"/>
              </w:rPr>
              <w:t>Description</w:t>
            </w:r>
          </w:p>
        </w:tc>
        <w:tc>
          <w:tcPr>
            <w:tcW w:w="1245" w:type="dxa"/>
            <w:shd w:val="clear" w:color="auto" w:fill="E7E6E6"/>
            <w:vAlign w:val="center"/>
          </w:tcPr>
          <w:p w14:paraId="10EAC8D0" w14:textId="77777777" w:rsidR="006832E7" w:rsidRPr="003C4D3A" w:rsidRDefault="006832E7" w:rsidP="00C27BCD">
            <w:pPr>
              <w:pBdr>
                <w:top w:val="nil"/>
                <w:left w:val="nil"/>
                <w:bottom w:val="nil"/>
                <w:right w:val="nil"/>
                <w:between w:val="nil"/>
              </w:pBdr>
              <w:spacing w:before="240" w:after="120"/>
              <w:jc w:val="center"/>
              <w:rPr>
                <w:rFonts w:ascii="Arial" w:eastAsia="Calibri" w:hAnsi="Arial" w:cs="Arial"/>
                <w:color w:val="000000"/>
                <w:sz w:val="20"/>
                <w:szCs w:val="20"/>
              </w:rPr>
            </w:pPr>
            <w:r w:rsidRPr="003C4D3A">
              <w:rPr>
                <w:rFonts w:ascii="Arial" w:eastAsia="Calibri" w:hAnsi="Arial" w:cs="Arial"/>
                <w:b/>
                <w:bCs/>
                <w:color w:val="000000"/>
                <w:sz w:val="20"/>
                <w:szCs w:val="20"/>
              </w:rPr>
              <w:t>Response Time</w:t>
            </w:r>
          </w:p>
        </w:tc>
        <w:tc>
          <w:tcPr>
            <w:tcW w:w="1285" w:type="dxa"/>
            <w:shd w:val="clear" w:color="auto" w:fill="E7E6E6"/>
            <w:vAlign w:val="center"/>
          </w:tcPr>
          <w:p w14:paraId="1A2697D3" w14:textId="77777777" w:rsidR="006832E7" w:rsidRPr="003C4D3A" w:rsidRDefault="006832E7" w:rsidP="00C27BCD">
            <w:pPr>
              <w:pBdr>
                <w:top w:val="nil"/>
                <w:left w:val="nil"/>
                <w:bottom w:val="nil"/>
                <w:right w:val="nil"/>
                <w:between w:val="nil"/>
              </w:pBdr>
              <w:spacing w:before="240" w:after="120"/>
              <w:jc w:val="center"/>
              <w:rPr>
                <w:rFonts w:ascii="Arial" w:eastAsia="Calibri" w:hAnsi="Arial" w:cs="Arial"/>
                <w:b/>
                <w:bCs/>
                <w:sz w:val="20"/>
                <w:szCs w:val="20"/>
              </w:rPr>
            </w:pPr>
            <w:r w:rsidRPr="003C4D3A">
              <w:rPr>
                <w:rFonts w:ascii="Arial" w:eastAsia="Calibri" w:hAnsi="Arial" w:cs="Arial"/>
                <w:b/>
                <w:bCs/>
                <w:sz w:val="20"/>
                <w:szCs w:val="20"/>
              </w:rPr>
              <w:t>Resolution Times</w:t>
            </w:r>
          </w:p>
        </w:tc>
        <w:tc>
          <w:tcPr>
            <w:tcW w:w="1250" w:type="dxa"/>
            <w:shd w:val="clear" w:color="auto" w:fill="E7E6E6"/>
            <w:vAlign w:val="center"/>
          </w:tcPr>
          <w:p w14:paraId="559B3F56" w14:textId="77777777" w:rsidR="006832E7" w:rsidRPr="003C4D3A" w:rsidRDefault="006832E7" w:rsidP="00C27BCD">
            <w:pPr>
              <w:pBdr>
                <w:top w:val="nil"/>
                <w:left w:val="nil"/>
                <w:bottom w:val="nil"/>
                <w:right w:val="nil"/>
                <w:between w:val="nil"/>
              </w:pBdr>
              <w:spacing w:before="240" w:after="120"/>
              <w:jc w:val="center"/>
              <w:rPr>
                <w:rFonts w:ascii="Arial" w:eastAsia="Calibri" w:hAnsi="Arial" w:cs="Arial"/>
                <w:b/>
                <w:bCs/>
                <w:color w:val="000000"/>
                <w:sz w:val="20"/>
                <w:szCs w:val="20"/>
              </w:rPr>
            </w:pPr>
            <w:r w:rsidRPr="003C4D3A">
              <w:rPr>
                <w:rFonts w:ascii="Arial" w:eastAsia="Calibri" w:hAnsi="Arial" w:cs="Arial"/>
                <w:b/>
                <w:bCs/>
                <w:sz w:val="20"/>
                <w:szCs w:val="20"/>
              </w:rPr>
              <w:t>Support Hours</w:t>
            </w:r>
          </w:p>
        </w:tc>
      </w:tr>
      <w:tr w:rsidR="006832E7" w:rsidRPr="003C4D3A" w14:paraId="5BF9346D" w14:textId="77777777" w:rsidTr="00C27BCD">
        <w:tc>
          <w:tcPr>
            <w:tcW w:w="990" w:type="dxa"/>
            <w:vAlign w:val="center"/>
          </w:tcPr>
          <w:p w14:paraId="1A71DC38"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color w:val="000000"/>
                <w:sz w:val="20"/>
                <w:szCs w:val="20"/>
              </w:rPr>
            </w:pPr>
            <w:r w:rsidRPr="003C4D3A">
              <w:rPr>
                <w:rFonts w:ascii="Arial" w:eastAsia="Calibri" w:hAnsi="Arial" w:cs="Arial"/>
                <w:color w:val="000000"/>
                <w:sz w:val="20"/>
                <w:szCs w:val="20"/>
              </w:rPr>
              <w:t>1</w:t>
            </w:r>
          </w:p>
        </w:tc>
        <w:tc>
          <w:tcPr>
            <w:tcW w:w="4665" w:type="dxa"/>
          </w:tcPr>
          <w:p w14:paraId="1D1A0685" w14:textId="77777777" w:rsidR="006832E7" w:rsidRPr="003C4D3A" w:rsidRDefault="006832E7" w:rsidP="00C27BCD">
            <w:pPr>
              <w:pBdr>
                <w:top w:val="nil"/>
                <w:left w:val="nil"/>
                <w:bottom w:val="nil"/>
                <w:right w:val="nil"/>
                <w:between w:val="nil"/>
              </w:pBdr>
              <w:spacing w:before="120" w:after="120"/>
              <w:rPr>
                <w:rFonts w:ascii="Arial" w:eastAsia="Calibri" w:hAnsi="Arial" w:cs="Arial"/>
                <w:color w:val="000000"/>
                <w:sz w:val="20"/>
                <w:szCs w:val="20"/>
              </w:rPr>
            </w:pPr>
            <w:r w:rsidRPr="003C4D3A">
              <w:rPr>
                <w:rFonts w:ascii="Arial" w:eastAsia="Calibri" w:hAnsi="Arial" w:cs="Arial"/>
                <w:b/>
                <w:bCs/>
                <w:color w:val="000000"/>
                <w:sz w:val="20"/>
                <w:szCs w:val="20"/>
              </w:rPr>
              <w:t>Major Impact</w:t>
            </w:r>
            <w:r w:rsidRPr="003C4D3A">
              <w:rPr>
                <w:rFonts w:ascii="Arial" w:eastAsia="Calibri" w:hAnsi="Arial" w:cs="Arial"/>
                <w:color w:val="000000"/>
                <w:sz w:val="20"/>
                <w:szCs w:val="20"/>
              </w:rPr>
              <w:t>: Service is inoperable or the performance of the Service is so severely reduced that Customer cannot reasonably continue to use the Service because of the Error, the Error cannot be circumvented with a workaround, and it affects Customer’s ability to perform its business.</w:t>
            </w:r>
          </w:p>
        </w:tc>
        <w:tc>
          <w:tcPr>
            <w:tcW w:w="1245" w:type="dxa"/>
            <w:vAlign w:val="center"/>
          </w:tcPr>
          <w:p w14:paraId="0A78DC4F"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color w:val="000000"/>
                <w:sz w:val="20"/>
                <w:szCs w:val="20"/>
              </w:rPr>
            </w:pPr>
            <w:r w:rsidRPr="003C4D3A">
              <w:rPr>
                <w:rFonts w:ascii="Arial" w:eastAsia="Calibri" w:hAnsi="Arial" w:cs="Arial"/>
                <w:sz w:val="20"/>
                <w:szCs w:val="20"/>
              </w:rPr>
              <w:t>30 minutes</w:t>
            </w:r>
          </w:p>
        </w:tc>
        <w:tc>
          <w:tcPr>
            <w:tcW w:w="1285" w:type="dxa"/>
            <w:vAlign w:val="center"/>
          </w:tcPr>
          <w:p w14:paraId="59A87AD2"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sz w:val="20"/>
                <w:szCs w:val="20"/>
              </w:rPr>
            </w:pPr>
            <w:r w:rsidRPr="003C4D3A">
              <w:rPr>
                <w:rFonts w:ascii="Arial" w:eastAsia="Calibri" w:hAnsi="Arial" w:cs="Arial"/>
                <w:sz w:val="20"/>
                <w:szCs w:val="20"/>
              </w:rPr>
              <w:t>8 hours</w:t>
            </w:r>
          </w:p>
        </w:tc>
        <w:tc>
          <w:tcPr>
            <w:tcW w:w="1250" w:type="dxa"/>
            <w:vAlign w:val="center"/>
          </w:tcPr>
          <w:p w14:paraId="2F7CA601" w14:textId="77777777" w:rsidR="006832E7" w:rsidRPr="003C4D3A" w:rsidRDefault="006832E7" w:rsidP="00C27BCD">
            <w:pPr>
              <w:pBdr>
                <w:top w:val="nil"/>
                <w:left w:val="nil"/>
                <w:bottom w:val="nil"/>
                <w:right w:val="nil"/>
                <w:between w:val="nil"/>
              </w:pBdr>
              <w:spacing w:line="276" w:lineRule="auto"/>
              <w:rPr>
                <w:rFonts w:ascii="Arial" w:eastAsia="Calibri" w:hAnsi="Arial" w:cs="Arial"/>
                <w:color w:val="000000"/>
                <w:sz w:val="20"/>
                <w:szCs w:val="20"/>
              </w:rPr>
            </w:pPr>
            <w:r w:rsidRPr="003C4D3A">
              <w:rPr>
                <w:rFonts w:ascii="Arial" w:eastAsia="Calibri" w:hAnsi="Arial" w:cs="Arial"/>
                <w:sz w:val="20"/>
                <w:szCs w:val="20"/>
              </w:rPr>
              <w:t xml:space="preserve">24 hours a day, 7 days a week </w:t>
            </w:r>
          </w:p>
        </w:tc>
      </w:tr>
      <w:tr w:rsidR="006832E7" w:rsidRPr="003C4D3A" w14:paraId="2248B2A0" w14:textId="77777777" w:rsidTr="00C27BCD">
        <w:tc>
          <w:tcPr>
            <w:tcW w:w="990" w:type="dxa"/>
            <w:vAlign w:val="center"/>
          </w:tcPr>
          <w:p w14:paraId="025D1F0E"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color w:val="000000"/>
                <w:sz w:val="20"/>
                <w:szCs w:val="20"/>
              </w:rPr>
            </w:pPr>
            <w:r w:rsidRPr="003C4D3A">
              <w:rPr>
                <w:rFonts w:ascii="Arial" w:eastAsia="Calibri" w:hAnsi="Arial" w:cs="Arial"/>
                <w:color w:val="000000"/>
                <w:sz w:val="20"/>
                <w:szCs w:val="20"/>
              </w:rPr>
              <w:t>2</w:t>
            </w:r>
          </w:p>
        </w:tc>
        <w:tc>
          <w:tcPr>
            <w:tcW w:w="4665" w:type="dxa"/>
          </w:tcPr>
          <w:p w14:paraId="497D0D50" w14:textId="77777777" w:rsidR="006832E7" w:rsidRPr="003C4D3A" w:rsidRDefault="006832E7" w:rsidP="00C27BCD">
            <w:pPr>
              <w:pBdr>
                <w:top w:val="nil"/>
                <w:left w:val="nil"/>
                <w:bottom w:val="nil"/>
                <w:right w:val="nil"/>
                <w:between w:val="nil"/>
              </w:pBdr>
              <w:spacing w:before="120" w:after="120"/>
              <w:rPr>
                <w:rFonts w:ascii="Arial" w:eastAsia="Calibri" w:hAnsi="Arial" w:cs="Arial"/>
                <w:color w:val="000000"/>
                <w:sz w:val="20"/>
                <w:szCs w:val="20"/>
              </w:rPr>
            </w:pPr>
            <w:r w:rsidRPr="003C4D3A">
              <w:rPr>
                <w:rFonts w:ascii="Arial" w:eastAsia="Calibri" w:hAnsi="Arial" w:cs="Arial"/>
                <w:b/>
                <w:bCs/>
                <w:color w:val="000000"/>
                <w:sz w:val="20"/>
                <w:szCs w:val="20"/>
              </w:rPr>
              <w:t>Moderate Impact</w:t>
            </w:r>
            <w:r w:rsidRPr="003C4D3A">
              <w:rPr>
                <w:rFonts w:ascii="Arial" w:eastAsia="Calibri" w:hAnsi="Arial" w:cs="Arial"/>
                <w:color w:val="000000"/>
                <w:sz w:val="20"/>
                <w:szCs w:val="20"/>
              </w:rPr>
              <w:t>: Performance is significantly degraded such that Customer’s use of the Service is materially impaired, but the Error can be circumvented with a workaround.</w:t>
            </w:r>
          </w:p>
        </w:tc>
        <w:tc>
          <w:tcPr>
            <w:tcW w:w="1245" w:type="dxa"/>
            <w:vAlign w:val="center"/>
          </w:tcPr>
          <w:p w14:paraId="5D749CDD"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color w:val="000000"/>
                <w:sz w:val="20"/>
                <w:szCs w:val="20"/>
              </w:rPr>
            </w:pPr>
            <w:r w:rsidRPr="003C4D3A">
              <w:rPr>
                <w:rFonts w:ascii="Arial" w:eastAsia="Calibri" w:hAnsi="Arial" w:cs="Arial"/>
                <w:sz w:val="20"/>
                <w:szCs w:val="20"/>
              </w:rPr>
              <w:t>2</w:t>
            </w:r>
            <w:r w:rsidRPr="003C4D3A">
              <w:rPr>
                <w:rFonts w:ascii="Arial" w:eastAsia="Calibri" w:hAnsi="Arial" w:cs="Arial"/>
                <w:color w:val="000000"/>
                <w:sz w:val="20"/>
                <w:szCs w:val="20"/>
              </w:rPr>
              <w:t xml:space="preserve"> business hours</w:t>
            </w:r>
          </w:p>
        </w:tc>
        <w:tc>
          <w:tcPr>
            <w:tcW w:w="1285" w:type="dxa"/>
            <w:vAlign w:val="center"/>
          </w:tcPr>
          <w:p w14:paraId="5DB2C338"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sz w:val="20"/>
                <w:szCs w:val="20"/>
              </w:rPr>
            </w:pPr>
            <w:r w:rsidRPr="003C4D3A">
              <w:rPr>
                <w:rFonts w:ascii="Arial" w:eastAsia="Calibri" w:hAnsi="Arial" w:cs="Arial"/>
                <w:sz w:val="20"/>
                <w:szCs w:val="20"/>
              </w:rPr>
              <w:t>24 hours</w:t>
            </w:r>
          </w:p>
        </w:tc>
        <w:tc>
          <w:tcPr>
            <w:tcW w:w="1250" w:type="dxa"/>
            <w:vAlign w:val="center"/>
          </w:tcPr>
          <w:p w14:paraId="2DF81BA1"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color w:val="000000"/>
                <w:sz w:val="20"/>
                <w:szCs w:val="20"/>
              </w:rPr>
            </w:pPr>
            <w:r w:rsidRPr="003C4D3A">
              <w:rPr>
                <w:rFonts w:ascii="Arial" w:eastAsia="Calibri" w:hAnsi="Arial" w:cs="Arial"/>
                <w:sz w:val="20"/>
                <w:szCs w:val="20"/>
              </w:rPr>
              <w:t>8am - 8pm PT Mon-Fri</w:t>
            </w:r>
          </w:p>
        </w:tc>
      </w:tr>
      <w:tr w:rsidR="006832E7" w:rsidRPr="003C4D3A" w14:paraId="039782A7" w14:textId="77777777" w:rsidTr="00C27BCD">
        <w:tc>
          <w:tcPr>
            <w:tcW w:w="990" w:type="dxa"/>
            <w:vAlign w:val="center"/>
          </w:tcPr>
          <w:p w14:paraId="59F9745F"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color w:val="000000"/>
                <w:sz w:val="20"/>
                <w:szCs w:val="20"/>
              </w:rPr>
            </w:pPr>
            <w:r w:rsidRPr="003C4D3A">
              <w:rPr>
                <w:rFonts w:ascii="Arial" w:eastAsia="Calibri" w:hAnsi="Arial" w:cs="Arial"/>
                <w:color w:val="000000"/>
                <w:sz w:val="20"/>
                <w:szCs w:val="20"/>
              </w:rPr>
              <w:t>3*</w:t>
            </w:r>
          </w:p>
        </w:tc>
        <w:tc>
          <w:tcPr>
            <w:tcW w:w="4665" w:type="dxa"/>
          </w:tcPr>
          <w:p w14:paraId="51F24EF5" w14:textId="77777777" w:rsidR="006832E7" w:rsidRPr="003C4D3A" w:rsidRDefault="006832E7" w:rsidP="00C27BCD">
            <w:pPr>
              <w:pBdr>
                <w:top w:val="nil"/>
                <w:left w:val="nil"/>
                <w:bottom w:val="nil"/>
                <w:right w:val="nil"/>
                <w:between w:val="nil"/>
              </w:pBdr>
              <w:spacing w:before="120" w:after="120"/>
              <w:rPr>
                <w:rFonts w:ascii="Arial" w:eastAsia="Calibri" w:hAnsi="Arial" w:cs="Arial"/>
                <w:color w:val="000000"/>
                <w:sz w:val="20"/>
                <w:szCs w:val="20"/>
              </w:rPr>
            </w:pPr>
            <w:r w:rsidRPr="003C4D3A">
              <w:rPr>
                <w:rFonts w:ascii="Arial" w:eastAsia="Calibri" w:hAnsi="Arial" w:cs="Arial"/>
                <w:b/>
                <w:bCs/>
                <w:color w:val="000000"/>
                <w:sz w:val="20"/>
                <w:szCs w:val="20"/>
              </w:rPr>
              <w:t>Minor Impact</w:t>
            </w:r>
            <w:r w:rsidRPr="003C4D3A">
              <w:rPr>
                <w:rFonts w:ascii="Arial" w:eastAsia="Calibri" w:hAnsi="Arial" w:cs="Arial"/>
                <w:color w:val="000000"/>
                <w:sz w:val="20"/>
                <w:szCs w:val="20"/>
              </w:rPr>
              <w:t>: Customer is experiencing a performance, operational, or functional issue in its use of the Service that can be circumvented with a workaround, and the Error causes only minimal impact to the Customer’s ability to use the Service.</w:t>
            </w:r>
          </w:p>
        </w:tc>
        <w:tc>
          <w:tcPr>
            <w:tcW w:w="1245" w:type="dxa"/>
            <w:vAlign w:val="center"/>
          </w:tcPr>
          <w:p w14:paraId="57CBDCCD"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color w:val="000000"/>
                <w:sz w:val="20"/>
                <w:szCs w:val="20"/>
              </w:rPr>
            </w:pPr>
            <w:r w:rsidRPr="003C4D3A">
              <w:rPr>
                <w:rFonts w:ascii="Arial" w:eastAsia="Calibri" w:hAnsi="Arial" w:cs="Arial"/>
                <w:sz w:val="20"/>
                <w:szCs w:val="20"/>
              </w:rPr>
              <w:t>8</w:t>
            </w:r>
            <w:r w:rsidRPr="003C4D3A">
              <w:rPr>
                <w:rFonts w:ascii="Arial" w:eastAsia="Calibri" w:hAnsi="Arial" w:cs="Arial"/>
                <w:color w:val="000000"/>
                <w:sz w:val="20"/>
                <w:szCs w:val="20"/>
              </w:rPr>
              <w:t xml:space="preserve"> business hours</w:t>
            </w:r>
          </w:p>
        </w:tc>
        <w:tc>
          <w:tcPr>
            <w:tcW w:w="1285" w:type="dxa"/>
            <w:vAlign w:val="center"/>
          </w:tcPr>
          <w:p w14:paraId="42E28F78"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sz w:val="20"/>
                <w:szCs w:val="20"/>
              </w:rPr>
            </w:pPr>
            <w:r w:rsidRPr="003C4D3A">
              <w:rPr>
                <w:rFonts w:ascii="Arial" w:eastAsia="Calibri" w:hAnsi="Arial" w:cs="Arial"/>
                <w:sz w:val="20"/>
                <w:szCs w:val="20"/>
              </w:rPr>
              <w:t>3 days</w:t>
            </w:r>
          </w:p>
        </w:tc>
        <w:tc>
          <w:tcPr>
            <w:tcW w:w="1250" w:type="dxa"/>
            <w:vAlign w:val="center"/>
          </w:tcPr>
          <w:p w14:paraId="08A6D71F"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color w:val="000000"/>
                <w:sz w:val="20"/>
                <w:szCs w:val="20"/>
              </w:rPr>
            </w:pPr>
            <w:r w:rsidRPr="003C4D3A">
              <w:rPr>
                <w:rFonts w:ascii="Arial" w:eastAsia="Calibri" w:hAnsi="Arial" w:cs="Arial"/>
                <w:sz w:val="20"/>
                <w:szCs w:val="20"/>
              </w:rPr>
              <w:t>8am - 8pm PT Mon-Fri</w:t>
            </w:r>
          </w:p>
        </w:tc>
      </w:tr>
      <w:tr w:rsidR="006832E7" w:rsidRPr="003C4D3A" w14:paraId="5EC36A9B" w14:textId="77777777" w:rsidTr="00C27BCD">
        <w:trPr>
          <w:cantSplit/>
        </w:trPr>
        <w:tc>
          <w:tcPr>
            <w:tcW w:w="990" w:type="dxa"/>
            <w:vAlign w:val="center"/>
          </w:tcPr>
          <w:p w14:paraId="667BF198"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color w:val="000000"/>
                <w:sz w:val="20"/>
                <w:szCs w:val="20"/>
              </w:rPr>
            </w:pPr>
            <w:r w:rsidRPr="003C4D3A">
              <w:rPr>
                <w:rFonts w:ascii="Arial" w:eastAsia="Calibri" w:hAnsi="Arial" w:cs="Arial"/>
                <w:color w:val="000000"/>
                <w:sz w:val="20"/>
                <w:szCs w:val="20"/>
              </w:rPr>
              <w:t>4*</w:t>
            </w:r>
          </w:p>
        </w:tc>
        <w:tc>
          <w:tcPr>
            <w:tcW w:w="4665" w:type="dxa"/>
          </w:tcPr>
          <w:p w14:paraId="3BF04583" w14:textId="77777777" w:rsidR="006832E7" w:rsidRPr="003C4D3A" w:rsidRDefault="006832E7" w:rsidP="00C27BCD">
            <w:pPr>
              <w:pBdr>
                <w:top w:val="nil"/>
                <w:left w:val="nil"/>
                <w:bottom w:val="nil"/>
                <w:right w:val="nil"/>
                <w:between w:val="nil"/>
              </w:pBdr>
              <w:spacing w:before="120" w:after="120"/>
              <w:rPr>
                <w:rFonts w:ascii="Arial" w:eastAsia="Calibri" w:hAnsi="Arial" w:cs="Arial"/>
                <w:color w:val="000000"/>
                <w:sz w:val="20"/>
                <w:szCs w:val="20"/>
              </w:rPr>
            </w:pPr>
            <w:r w:rsidRPr="003C4D3A">
              <w:rPr>
                <w:rFonts w:ascii="Arial" w:eastAsia="Calibri" w:hAnsi="Arial" w:cs="Arial"/>
                <w:b/>
                <w:bCs/>
                <w:color w:val="000000"/>
                <w:sz w:val="20"/>
                <w:szCs w:val="20"/>
              </w:rPr>
              <w:t>General Questions</w:t>
            </w:r>
            <w:r w:rsidRPr="003C4D3A">
              <w:rPr>
                <w:rFonts w:ascii="Arial" w:eastAsia="Calibri" w:hAnsi="Arial" w:cs="Arial"/>
                <w:color w:val="000000"/>
                <w:sz w:val="20"/>
                <w:szCs w:val="20"/>
              </w:rPr>
              <w:t xml:space="preserve">: No issue with performance or operation of the Services. These include standard questions on the API configuration, dashboard functionality, enhancement requests, </w:t>
            </w:r>
            <w:r w:rsidRPr="003C4D3A">
              <w:rPr>
                <w:rFonts w:ascii="Arial" w:eastAsia="Calibri" w:hAnsi="Arial" w:cs="Arial"/>
                <w:color w:val="000000"/>
                <w:sz w:val="20"/>
                <w:szCs w:val="20"/>
              </w:rPr>
              <w:lastRenderedPageBreak/>
              <w:t>or documentation clarification.</w:t>
            </w:r>
          </w:p>
        </w:tc>
        <w:tc>
          <w:tcPr>
            <w:tcW w:w="1245" w:type="dxa"/>
            <w:vAlign w:val="center"/>
          </w:tcPr>
          <w:p w14:paraId="0BA77EA5"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color w:val="000000"/>
                <w:sz w:val="20"/>
                <w:szCs w:val="20"/>
              </w:rPr>
            </w:pPr>
            <w:r w:rsidRPr="003C4D3A">
              <w:rPr>
                <w:rFonts w:ascii="Arial" w:eastAsia="Calibri" w:hAnsi="Arial" w:cs="Arial"/>
                <w:sz w:val="20"/>
                <w:szCs w:val="20"/>
              </w:rPr>
              <w:lastRenderedPageBreak/>
              <w:t>1 business day</w:t>
            </w:r>
          </w:p>
        </w:tc>
        <w:tc>
          <w:tcPr>
            <w:tcW w:w="1285" w:type="dxa"/>
            <w:vAlign w:val="center"/>
          </w:tcPr>
          <w:p w14:paraId="33B2416E"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sz w:val="20"/>
                <w:szCs w:val="20"/>
              </w:rPr>
            </w:pPr>
            <w:r w:rsidRPr="003C4D3A">
              <w:rPr>
                <w:rFonts w:ascii="Arial" w:eastAsia="Calibri" w:hAnsi="Arial" w:cs="Arial"/>
                <w:sz w:val="20"/>
                <w:szCs w:val="20"/>
              </w:rPr>
              <w:t>7 days</w:t>
            </w:r>
          </w:p>
        </w:tc>
        <w:tc>
          <w:tcPr>
            <w:tcW w:w="1250" w:type="dxa"/>
            <w:vAlign w:val="center"/>
          </w:tcPr>
          <w:p w14:paraId="5884E95C"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sz w:val="20"/>
                <w:szCs w:val="20"/>
              </w:rPr>
            </w:pPr>
            <w:r w:rsidRPr="003C4D3A">
              <w:rPr>
                <w:rFonts w:ascii="Arial" w:eastAsia="Calibri" w:hAnsi="Arial" w:cs="Arial"/>
                <w:sz w:val="20"/>
                <w:szCs w:val="20"/>
              </w:rPr>
              <w:t>8am - 8pm PT</w:t>
            </w:r>
          </w:p>
          <w:p w14:paraId="7DF94470" w14:textId="77777777" w:rsidR="006832E7" w:rsidRPr="003C4D3A" w:rsidRDefault="006832E7" w:rsidP="00C27BCD">
            <w:pPr>
              <w:pBdr>
                <w:top w:val="nil"/>
                <w:left w:val="nil"/>
                <w:bottom w:val="nil"/>
                <w:right w:val="nil"/>
                <w:between w:val="nil"/>
              </w:pBdr>
              <w:spacing w:line="276" w:lineRule="auto"/>
              <w:jc w:val="center"/>
              <w:rPr>
                <w:rFonts w:ascii="Arial" w:eastAsia="Calibri" w:hAnsi="Arial" w:cs="Arial"/>
                <w:sz w:val="20"/>
                <w:szCs w:val="20"/>
              </w:rPr>
            </w:pPr>
            <w:r w:rsidRPr="003C4D3A">
              <w:rPr>
                <w:rFonts w:ascii="Arial" w:eastAsia="Calibri" w:hAnsi="Arial" w:cs="Arial"/>
                <w:sz w:val="20"/>
                <w:szCs w:val="20"/>
              </w:rPr>
              <w:t>Mon-Fri</w:t>
            </w:r>
          </w:p>
        </w:tc>
      </w:tr>
    </w:tbl>
    <w:p w14:paraId="09DDA822" w14:textId="77777777" w:rsidR="006832E7" w:rsidRPr="003C4D3A" w:rsidRDefault="006832E7" w:rsidP="006832E7">
      <w:pPr>
        <w:pBdr>
          <w:top w:val="nil"/>
          <w:left w:val="nil"/>
          <w:bottom w:val="nil"/>
          <w:right w:val="nil"/>
          <w:between w:val="nil"/>
        </w:pBdr>
        <w:spacing w:line="276" w:lineRule="auto"/>
        <w:rPr>
          <w:rFonts w:ascii="Arial" w:eastAsia="Calibri" w:hAnsi="Arial" w:cs="Arial"/>
          <w:b/>
          <w:bCs/>
          <w:sz w:val="20"/>
          <w:szCs w:val="20"/>
        </w:rPr>
      </w:pPr>
    </w:p>
    <w:p w14:paraId="1787E271" w14:textId="77777777" w:rsidR="006832E7" w:rsidRPr="003C4D3A" w:rsidRDefault="006832E7" w:rsidP="006832E7">
      <w:pPr>
        <w:pBdr>
          <w:top w:val="nil"/>
          <w:left w:val="nil"/>
          <w:bottom w:val="nil"/>
          <w:right w:val="nil"/>
          <w:between w:val="nil"/>
        </w:pBdr>
        <w:spacing w:line="276" w:lineRule="auto"/>
        <w:rPr>
          <w:rFonts w:ascii="Arial" w:eastAsia="DM Sans" w:hAnsi="Arial" w:cs="Arial"/>
          <w:color w:val="1A1A1A"/>
          <w:sz w:val="20"/>
          <w:szCs w:val="20"/>
        </w:rPr>
      </w:pPr>
      <w:r w:rsidRPr="003C4D3A">
        <w:rPr>
          <w:rFonts w:ascii="Arial" w:eastAsia="Calibri" w:hAnsi="Arial" w:cs="Arial"/>
          <w:sz w:val="20"/>
          <w:szCs w:val="20"/>
        </w:rPr>
        <w:t>*U.S. federal holidays are excluded from business hours for P3 and P4 issues.</w:t>
      </w:r>
    </w:p>
    <w:p w14:paraId="5306C478" w14:textId="77777777" w:rsidR="006832E7" w:rsidRPr="003C4D3A" w:rsidRDefault="006832E7" w:rsidP="006832E7">
      <w:pPr>
        <w:pBdr>
          <w:top w:val="nil"/>
          <w:left w:val="nil"/>
          <w:bottom w:val="nil"/>
          <w:right w:val="nil"/>
          <w:between w:val="nil"/>
        </w:pBdr>
        <w:spacing w:line="276" w:lineRule="auto"/>
        <w:rPr>
          <w:rFonts w:ascii="Arial" w:eastAsia="DM Sans" w:hAnsi="Arial" w:cs="Arial"/>
          <w:color w:val="1A1A1A"/>
          <w:sz w:val="20"/>
          <w:szCs w:val="20"/>
        </w:rPr>
      </w:pPr>
    </w:p>
    <w:p w14:paraId="45AC0B02" w14:textId="77777777" w:rsidR="006832E7" w:rsidRPr="003C4D3A" w:rsidRDefault="006832E7" w:rsidP="006832E7">
      <w:pPr>
        <w:numPr>
          <w:ilvl w:val="0"/>
          <w:numId w:val="20"/>
        </w:numPr>
        <w:pBdr>
          <w:top w:val="nil"/>
          <w:left w:val="nil"/>
          <w:bottom w:val="nil"/>
          <w:right w:val="nil"/>
          <w:between w:val="nil"/>
        </w:pBdr>
        <w:tabs>
          <w:tab w:val="left" w:pos="360"/>
        </w:tabs>
        <w:autoSpaceDE/>
        <w:autoSpaceDN/>
        <w:ind w:left="0" w:firstLine="0"/>
        <w:jc w:val="both"/>
        <w:rPr>
          <w:rFonts w:ascii="Arial" w:eastAsia="Calibri" w:hAnsi="Arial" w:cs="Arial"/>
          <w:color w:val="000000"/>
          <w:sz w:val="20"/>
          <w:szCs w:val="20"/>
        </w:rPr>
      </w:pPr>
      <w:r w:rsidRPr="003C4D3A">
        <w:rPr>
          <w:rFonts w:ascii="Arial" w:eastAsia="Calibri" w:hAnsi="Arial" w:cs="Arial"/>
          <w:b/>
          <w:bCs/>
          <w:sz w:val="20"/>
          <w:szCs w:val="20"/>
        </w:rPr>
        <w:t>Authorized Contacts.</w:t>
      </w:r>
      <w:r w:rsidRPr="003C4D3A">
        <w:rPr>
          <w:rFonts w:ascii="Arial" w:eastAsia="Calibri" w:hAnsi="Arial" w:cs="Arial"/>
          <w:sz w:val="20"/>
          <w:szCs w:val="20"/>
        </w:rPr>
        <w:t xml:space="preserve"> Customer may designate up to 5 Authorized Contacts (generally team managers, Serval org admins). Authorized Contacts must complete Serval platform onboarding and provide complete issue details when submitting requests.</w:t>
      </w:r>
    </w:p>
    <w:p w14:paraId="742F1647" w14:textId="77777777" w:rsidR="006832E7" w:rsidRPr="003C4D3A" w:rsidRDefault="006832E7" w:rsidP="006832E7">
      <w:pPr>
        <w:pBdr>
          <w:top w:val="nil"/>
          <w:left w:val="nil"/>
          <w:bottom w:val="nil"/>
          <w:right w:val="nil"/>
          <w:between w:val="nil"/>
        </w:pBdr>
        <w:tabs>
          <w:tab w:val="left" w:pos="360"/>
        </w:tabs>
        <w:spacing w:line="276" w:lineRule="auto"/>
        <w:rPr>
          <w:rFonts w:ascii="Arial" w:eastAsia="Calibri" w:hAnsi="Arial" w:cs="Arial"/>
          <w:sz w:val="20"/>
          <w:szCs w:val="20"/>
        </w:rPr>
      </w:pPr>
    </w:p>
    <w:p w14:paraId="4D7697BB" w14:textId="77777777" w:rsidR="006832E7" w:rsidRPr="003C4D3A" w:rsidRDefault="006832E7" w:rsidP="006832E7">
      <w:pPr>
        <w:numPr>
          <w:ilvl w:val="0"/>
          <w:numId w:val="20"/>
        </w:numPr>
        <w:pBdr>
          <w:top w:val="nil"/>
          <w:left w:val="nil"/>
          <w:bottom w:val="nil"/>
          <w:right w:val="nil"/>
          <w:between w:val="nil"/>
        </w:pBdr>
        <w:tabs>
          <w:tab w:val="left" w:pos="360"/>
        </w:tabs>
        <w:autoSpaceDE/>
        <w:autoSpaceDN/>
        <w:spacing w:line="276" w:lineRule="auto"/>
        <w:ind w:left="0" w:firstLine="0"/>
        <w:rPr>
          <w:rFonts w:ascii="Arial" w:eastAsia="Calibri" w:hAnsi="Arial" w:cs="Arial"/>
          <w:color w:val="000000"/>
          <w:sz w:val="20"/>
          <w:szCs w:val="20"/>
        </w:rPr>
      </w:pPr>
      <w:r w:rsidRPr="003C4D3A">
        <w:rPr>
          <w:rFonts w:ascii="Arial" w:eastAsia="Calibri" w:hAnsi="Arial" w:cs="Arial"/>
          <w:b/>
          <w:bCs/>
          <w:color w:val="000000"/>
          <w:sz w:val="20"/>
          <w:szCs w:val="20"/>
        </w:rPr>
        <w:t>Conditions, Exclusions, and Termination</w:t>
      </w:r>
      <w:r w:rsidRPr="003C4D3A">
        <w:rPr>
          <w:rFonts w:ascii="Arial" w:eastAsia="Calibri" w:hAnsi="Arial" w:cs="Arial"/>
          <w:color w:val="000000"/>
          <w:sz w:val="20"/>
          <w:szCs w:val="20"/>
        </w:rPr>
        <w:t>.</w:t>
      </w:r>
    </w:p>
    <w:p w14:paraId="59A7B706" w14:textId="77777777" w:rsidR="006832E7" w:rsidRPr="003C4D3A" w:rsidRDefault="006832E7" w:rsidP="006832E7">
      <w:pPr>
        <w:numPr>
          <w:ilvl w:val="1"/>
          <w:numId w:val="20"/>
        </w:numPr>
        <w:pBdr>
          <w:top w:val="nil"/>
          <w:left w:val="nil"/>
          <w:bottom w:val="nil"/>
          <w:right w:val="nil"/>
          <w:between w:val="nil"/>
        </w:pBdr>
        <w:autoSpaceDE/>
        <w:autoSpaceDN/>
        <w:spacing w:before="120"/>
        <w:ind w:left="360" w:firstLine="0"/>
        <w:jc w:val="both"/>
        <w:rPr>
          <w:rFonts w:ascii="Arial" w:eastAsia="Calibri" w:hAnsi="Arial" w:cs="Arial"/>
          <w:color w:val="000000"/>
          <w:sz w:val="20"/>
          <w:szCs w:val="20"/>
        </w:rPr>
      </w:pPr>
      <w:r w:rsidRPr="003C4D3A">
        <w:rPr>
          <w:rFonts w:ascii="Arial" w:eastAsia="Calibri" w:hAnsi="Arial" w:cs="Arial"/>
          <w:color w:val="000000"/>
          <w:sz w:val="20"/>
          <w:szCs w:val="20"/>
          <w:u w:val="single"/>
        </w:rPr>
        <w:t>Conditions</w:t>
      </w:r>
      <w:r w:rsidRPr="003C4D3A">
        <w:rPr>
          <w:rFonts w:ascii="Arial" w:eastAsia="Calibri" w:hAnsi="Arial" w:cs="Arial"/>
          <w:color w:val="000000"/>
          <w:sz w:val="20"/>
          <w:szCs w:val="20"/>
        </w:rPr>
        <w:t>. Serval’s obligation to provide Support is conditioned upon the following: (</w:t>
      </w:r>
      <w:proofErr w:type="spellStart"/>
      <w:r w:rsidRPr="003C4D3A">
        <w:rPr>
          <w:rFonts w:ascii="Arial" w:eastAsia="Calibri" w:hAnsi="Arial" w:cs="Arial"/>
          <w:color w:val="000000"/>
          <w:sz w:val="20"/>
          <w:szCs w:val="20"/>
        </w:rPr>
        <w:t>i</w:t>
      </w:r>
      <w:proofErr w:type="spellEnd"/>
      <w:r w:rsidRPr="003C4D3A">
        <w:rPr>
          <w:rFonts w:ascii="Arial" w:eastAsia="Calibri" w:hAnsi="Arial" w:cs="Arial"/>
          <w:color w:val="000000"/>
          <w:sz w:val="20"/>
          <w:szCs w:val="20"/>
        </w:rPr>
        <w:t xml:space="preserve">) Customer makes reasonable efforts to solve the Error after consulting with Serval; (ii) Customer provides Serval with sufficient information and resources to correct the Error, as well as any and all assistance or documentation reasonably requested by Serval; (iii) Customer procures, installs, and maintains all equipment, telephone lines, communication interfaces and other hardware necessary to access and operate the Services; and (iv) Customer applies updates and patches reasonably recommended by </w:t>
      </w:r>
      <w:r w:rsidRPr="003C4D3A">
        <w:rPr>
          <w:rFonts w:ascii="Arial" w:eastAsia="Calibri" w:hAnsi="Arial" w:cs="Arial"/>
          <w:sz w:val="20"/>
          <w:szCs w:val="20"/>
        </w:rPr>
        <w:t>Serval</w:t>
      </w:r>
      <w:r w:rsidRPr="003C4D3A">
        <w:rPr>
          <w:rFonts w:ascii="Arial" w:eastAsia="Calibri" w:hAnsi="Arial" w:cs="Arial"/>
          <w:color w:val="000000"/>
          <w:sz w:val="20"/>
          <w:szCs w:val="20"/>
        </w:rPr>
        <w:t>.</w:t>
      </w:r>
    </w:p>
    <w:p w14:paraId="12255612" w14:textId="77777777" w:rsidR="006832E7" w:rsidRPr="003C4D3A" w:rsidRDefault="006832E7" w:rsidP="006832E7">
      <w:pPr>
        <w:numPr>
          <w:ilvl w:val="1"/>
          <w:numId w:val="20"/>
        </w:numPr>
        <w:pBdr>
          <w:top w:val="nil"/>
          <w:left w:val="nil"/>
          <w:bottom w:val="nil"/>
          <w:right w:val="nil"/>
          <w:between w:val="nil"/>
        </w:pBdr>
        <w:autoSpaceDE/>
        <w:autoSpaceDN/>
        <w:spacing w:before="120"/>
        <w:ind w:left="360" w:firstLine="0"/>
        <w:jc w:val="both"/>
        <w:rPr>
          <w:rFonts w:ascii="Arial" w:eastAsia="Calibri" w:hAnsi="Arial" w:cs="Arial"/>
          <w:color w:val="000000"/>
          <w:sz w:val="20"/>
          <w:szCs w:val="20"/>
        </w:rPr>
      </w:pPr>
      <w:r w:rsidRPr="003C4D3A">
        <w:rPr>
          <w:rFonts w:ascii="Arial" w:eastAsia="Calibri" w:hAnsi="Arial" w:cs="Arial"/>
          <w:color w:val="000000"/>
          <w:sz w:val="20"/>
          <w:szCs w:val="20"/>
          <w:u w:val="single"/>
        </w:rPr>
        <w:t>Exclusions</w:t>
      </w:r>
      <w:r w:rsidRPr="003C4D3A">
        <w:rPr>
          <w:rFonts w:ascii="Arial" w:eastAsia="Calibri" w:hAnsi="Arial" w:cs="Arial"/>
          <w:color w:val="000000"/>
          <w:sz w:val="20"/>
          <w:szCs w:val="20"/>
        </w:rPr>
        <w:t>. Serval is not obligated to provide Support in the following situations: (</w:t>
      </w:r>
      <w:proofErr w:type="spellStart"/>
      <w:r w:rsidRPr="003C4D3A">
        <w:rPr>
          <w:rFonts w:ascii="Arial" w:eastAsia="Calibri" w:hAnsi="Arial" w:cs="Arial"/>
          <w:color w:val="000000"/>
          <w:sz w:val="20"/>
          <w:szCs w:val="20"/>
        </w:rPr>
        <w:t>i</w:t>
      </w:r>
      <w:proofErr w:type="spellEnd"/>
      <w:r w:rsidRPr="003C4D3A">
        <w:rPr>
          <w:rFonts w:ascii="Arial" w:eastAsia="Calibri" w:hAnsi="Arial" w:cs="Arial"/>
          <w:color w:val="000000"/>
          <w:sz w:val="20"/>
          <w:szCs w:val="20"/>
        </w:rPr>
        <w:t>) the problem is caused by Customer’s negligence, hardware malfunction, or other causes beyond the reasonable control of Serval; (ii) the problem is with third party software not licensed through Serval; (iii) t</w:t>
      </w:r>
      <w:r w:rsidRPr="003C4D3A">
        <w:rPr>
          <w:rFonts w:ascii="Arial" w:eastAsia="Calibri" w:hAnsi="Arial" w:cs="Arial"/>
          <w:sz w:val="20"/>
          <w:szCs w:val="20"/>
        </w:rPr>
        <w:t xml:space="preserve">he problem results from an outage or degradation of third-party infrastructure or cloud services not within Serval’s reasonable control; or (iv) </w:t>
      </w:r>
      <w:r w:rsidRPr="003C4D3A">
        <w:rPr>
          <w:rFonts w:ascii="Arial" w:eastAsia="Calibri" w:hAnsi="Arial" w:cs="Arial"/>
          <w:color w:val="000000"/>
          <w:sz w:val="20"/>
          <w:szCs w:val="20"/>
        </w:rPr>
        <w:t>Customer fails to pay any amount that is payable to Serval within the timeframe for payment specified in the Agreement</w:t>
      </w:r>
      <w:r w:rsidRPr="003C4D3A">
        <w:rPr>
          <w:rFonts w:ascii="Arial" w:eastAsia="Calibri" w:hAnsi="Arial" w:cs="Arial"/>
          <w:sz w:val="20"/>
          <w:szCs w:val="20"/>
        </w:rPr>
        <w:t>.</w:t>
      </w:r>
    </w:p>
    <w:p w14:paraId="1B125695" w14:textId="3D63B1CD" w:rsidR="00952F61" w:rsidRPr="006417D7" w:rsidRDefault="006832E7" w:rsidP="006832E7">
      <w:pPr>
        <w:pStyle w:val="Normal1"/>
        <w:widowControl w:val="0"/>
        <w:numPr>
          <w:ilvl w:val="1"/>
          <w:numId w:val="20"/>
        </w:numPr>
        <w:spacing w:before="120" w:line="240" w:lineRule="auto"/>
        <w:ind w:left="360" w:firstLine="0"/>
        <w:jc w:val="both"/>
        <w:rPr>
          <w:rFonts w:ascii="Helvetica Neue" w:hAnsi="Helvetica Neue"/>
          <w:sz w:val="20"/>
          <w:szCs w:val="20"/>
        </w:rPr>
      </w:pPr>
      <w:r w:rsidRPr="003C4D3A">
        <w:rPr>
          <w:rFonts w:eastAsia="Calibri"/>
          <w:sz w:val="20"/>
          <w:szCs w:val="20"/>
          <w:u w:val="single"/>
        </w:rPr>
        <w:t>Termination</w:t>
      </w:r>
      <w:r w:rsidRPr="003C4D3A">
        <w:rPr>
          <w:rFonts w:eastAsia="Calibri"/>
          <w:sz w:val="20"/>
          <w:szCs w:val="20"/>
        </w:rPr>
        <w:t>. Serval reserves the right to conclude its performance of a Support case when, in its reasonable discretion, Serval determines that it has provided a satisfactory resolution or workaround to the Error.</w:t>
      </w:r>
    </w:p>
    <w:p w14:paraId="2330A653" w14:textId="4BE7711D" w:rsidR="008E0ED2" w:rsidRPr="008E0ED2" w:rsidRDefault="008E0ED2" w:rsidP="00AE3F0B">
      <w:pPr>
        <w:spacing w:before="240"/>
        <w:rPr>
          <w:rFonts w:ascii="Arial" w:hAnsi="Arial" w:cs="Arial"/>
          <w:sz w:val="20"/>
          <w:szCs w:val="20"/>
        </w:rPr>
      </w:pPr>
    </w:p>
    <w:sectPr w:rsidR="008E0ED2" w:rsidRPr="008E0ED2" w:rsidSect="00530B40">
      <w:footerReference w:type="default" r:id="rId10"/>
      <w:pgSz w:w="12240" w:h="15840"/>
      <w:pgMar w:top="1440" w:right="1440" w:bottom="1440" w:left="1440" w:header="720" w:footer="720" w:gutter="0"/>
      <w:pgNumType w:start="1"/>
      <w:cols w:space="4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895121" w14:textId="77777777" w:rsidR="000C3869" w:rsidRDefault="000C3869">
      <w:r>
        <w:separator/>
      </w:r>
    </w:p>
  </w:endnote>
  <w:endnote w:type="continuationSeparator" w:id="0">
    <w:p w14:paraId="450C0487" w14:textId="77777777" w:rsidR="000C3869" w:rsidRDefault="000C3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venir LT W01_45 Book1475508">
    <w:panose1 w:val="020B0503020203020204"/>
    <w:charset w:val="00"/>
    <w:family w:val="swiss"/>
    <w:pitch w:val="variable"/>
    <w:sig w:usb0="800000A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DM Sans">
    <w:panose1 w:val="00000000000000000000"/>
    <w:charset w:val="4D"/>
    <w:family w:val="auto"/>
    <w:pitch w:val="variable"/>
    <w:sig w:usb0="8000002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FF2DE0" w14:textId="3970CD21" w:rsidR="00530B40" w:rsidRPr="00F03DE3" w:rsidRDefault="00325744" w:rsidP="007263A9">
    <w:pPr>
      <w:pStyle w:val="Footer"/>
      <w:framePr w:wrap="none" w:vAnchor="text" w:hAnchor="margin" w:xAlign="center" w:y="1"/>
      <w:rPr>
        <w:rStyle w:val="PageNumber"/>
        <w:rFonts w:ascii="Arial" w:hAnsi="Arial" w:cs="Arial"/>
        <w:sz w:val="20"/>
        <w:szCs w:val="20"/>
      </w:rPr>
    </w:pPr>
    <w:r>
      <w:rPr>
        <w:rStyle w:val="PageNumber"/>
        <w:rFonts w:ascii="Arial" w:hAnsi="Arial" w:cs="Arial"/>
        <w:sz w:val="20"/>
        <w:szCs w:val="20"/>
      </w:rPr>
      <w:t>B</w:t>
    </w:r>
    <w:r w:rsidR="00530B40" w:rsidRPr="00F03DE3">
      <w:rPr>
        <w:rStyle w:val="PageNumber"/>
        <w:rFonts w:ascii="Arial" w:hAnsi="Arial" w:cs="Arial"/>
        <w:sz w:val="20"/>
        <w:szCs w:val="20"/>
      </w:rPr>
      <w:t>-</w:t>
    </w:r>
    <w:r w:rsidR="00530B40" w:rsidRPr="00F03DE3">
      <w:rPr>
        <w:rStyle w:val="PageNumber"/>
        <w:rFonts w:ascii="Arial" w:hAnsi="Arial" w:cs="Arial"/>
        <w:sz w:val="20"/>
        <w:szCs w:val="20"/>
      </w:rPr>
      <w:fldChar w:fldCharType="begin"/>
    </w:r>
    <w:r w:rsidR="00530B40" w:rsidRPr="00F03DE3">
      <w:rPr>
        <w:rStyle w:val="PageNumber"/>
        <w:rFonts w:ascii="Arial" w:hAnsi="Arial" w:cs="Arial"/>
        <w:sz w:val="20"/>
        <w:szCs w:val="20"/>
      </w:rPr>
      <w:instrText xml:space="preserve">PAGE  </w:instrText>
    </w:r>
    <w:r w:rsidR="00530B40" w:rsidRPr="00F03DE3">
      <w:rPr>
        <w:rStyle w:val="PageNumber"/>
        <w:rFonts w:ascii="Arial" w:hAnsi="Arial" w:cs="Arial"/>
        <w:sz w:val="20"/>
        <w:szCs w:val="20"/>
      </w:rPr>
      <w:fldChar w:fldCharType="separate"/>
    </w:r>
    <w:r w:rsidR="001A0088">
      <w:rPr>
        <w:rStyle w:val="PageNumber"/>
        <w:rFonts w:ascii="Arial" w:hAnsi="Arial" w:cs="Arial"/>
        <w:noProof/>
        <w:sz w:val="20"/>
        <w:szCs w:val="20"/>
      </w:rPr>
      <w:t>1</w:t>
    </w:r>
    <w:r w:rsidR="00530B40" w:rsidRPr="00F03DE3">
      <w:rPr>
        <w:rStyle w:val="PageNumber"/>
        <w:rFonts w:ascii="Arial" w:hAnsi="Arial" w:cs="Arial"/>
        <w:sz w:val="20"/>
        <w:szCs w:val="20"/>
      </w:rPr>
      <w:fldChar w:fldCharType="end"/>
    </w:r>
  </w:p>
  <w:p w14:paraId="178FD84C" w14:textId="77777777" w:rsidR="00530B40" w:rsidRPr="00F03DE3" w:rsidRDefault="00530B40">
    <w:pPr>
      <w:pStyle w:val="BodyText"/>
      <w:spacing w:line="14"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B71496" w14:textId="77777777" w:rsidR="000C3869" w:rsidRDefault="000C3869">
      <w:r>
        <w:separator/>
      </w:r>
    </w:p>
  </w:footnote>
  <w:footnote w:type="continuationSeparator" w:id="0">
    <w:p w14:paraId="3E0379E1" w14:textId="77777777" w:rsidR="000C3869" w:rsidRDefault="000C38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A90570"/>
    <w:multiLevelType w:val="multilevel"/>
    <w:tmpl w:val="9AECFDAE"/>
    <w:lvl w:ilvl="0">
      <w:start w:val="1"/>
      <w:numFmt w:val="decimal"/>
      <w:lvlText w:val="%1."/>
      <w:lvlJc w:val="left"/>
      <w:pPr>
        <w:ind w:left="720" w:firstLine="360"/>
      </w:pPr>
      <w:rPr>
        <w:b/>
        <w:bCs/>
        <w:u w:val="none"/>
      </w:rPr>
    </w:lvl>
    <w:lvl w:ilvl="1">
      <w:start w:val="1"/>
      <w:numFmt w:val="lowerLetter"/>
      <w:lvlText w:val="%2."/>
      <w:lvlJc w:val="left"/>
      <w:pPr>
        <w:ind w:left="1440" w:firstLine="1080"/>
      </w:pPr>
      <w:rPr>
        <w:b w:val="0"/>
        <w:bCs w:val="0"/>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0F8353AF"/>
    <w:multiLevelType w:val="multilevel"/>
    <w:tmpl w:val="53E4E352"/>
    <w:lvl w:ilvl="0">
      <w:start w:val="1"/>
      <w:numFmt w:val="decimal"/>
      <w:lvlText w:val="%1."/>
      <w:lvlJc w:val="left"/>
      <w:pPr>
        <w:tabs>
          <w:tab w:val="num" w:pos="720"/>
        </w:tabs>
        <w:ind w:left="720" w:hanging="720"/>
      </w:pPr>
      <w:rPr>
        <w:rFonts w:ascii="Arial" w:hAnsi="Arial" w:cs="Times New Roman" w:hint="default"/>
        <w:b w:val="0"/>
        <w:bCs/>
        <w:i w:val="0"/>
        <w:spacing w:val="0"/>
        <w:w w:val="102"/>
        <w:sz w:val="20"/>
        <w:szCs w:val="21"/>
      </w:rPr>
    </w:lvl>
    <w:lvl w:ilvl="1">
      <w:start w:val="1"/>
      <w:numFmt w:val="decimal"/>
      <w:lvlText w:val="%1.%2"/>
      <w:lvlJc w:val="left"/>
      <w:pPr>
        <w:ind w:left="1204" w:hanging="720"/>
      </w:pPr>
      <w:rPr>
        <w:rFonts w:ascii="Times New Roman" w:eastAsia="Times New Roman" w:hAnsi="Times New Roman" w:cs="Times New Roman" w:hint="default"/>
        <w:spacing w:val="0"/>
        <w:w w:val="102"/>
        <w:sz w:val="21"/>
        <w:szCs w:val="21"/>
      </w:rPr>
    </w:lvl>
    <w:lvl w:ilvl="2">
      <w:numFmt w:val="bullet"/>
      <w:lvlText w:val="•"/>
      <w:lvlJc w:val="left"/>
      <w:pPr>
        <w:ind w:left="1920" w:hanging="720"/>
      </w:pPr>
      <w:rPr>
        <w:rFonts w:hint="default"/>
      </w:rPr>
    </w:lvl>
    <w:lvl w:ilvl="3">
      <w:numFmt w:val="bullet"/>
      <w:lvlText w:val="•"/>
      <w:lvlJc w:val="left"/>
      <w:pPr>
        <w:ind w:left="3015" w:hanging="720"/>
      </w:pPr>
      <w:rPr>
        <w:rFonts w:hint="default"/>
      </w:rPr>
    </w:lvl>
    <w:lvl w:ilvl="4">
      <w:numFmt w:val="bullet"/>
      <w:lvlText w:val="•"/>
      <w:lvlJc w:val="left"/>
      <w:pPr>
        <w:ind w:left="4110" w:hanging="720"/>
      </w:pPr>
      <w:rPr>
        <w:rFonts w:hint="default"/>
      </w:rPr>
    </w:lvl>
    <w:lvl w:ilvl="5">
      <w:numFmt w:val="bullet"/>
      <w:lvlText w:val="•"/>
      <w:lvlJc w:val="left"/>
      <w:pPr>
        <w:ind w:left="5205" w:hanging="720"/>
      </w:pPr>
      <w:rPr>
        <w:rFonts w:hint="default"/>
      </w:rPr>
    </w:lvl>
    <w:lvl w:ilvl="6">
      <w:numFmt w:val="bullet"/>
      <w:lvlText w:val="•"/>
      <w:lvlJc w:val="left"/>
      <w:pPr>
        <w:ind w:left="6300" w:hanging="720"/>
      </w:pPr>
      <w:rPr>
        <w:rFonts w:hint="default"/>
      </w:rPr>
    </w:lvl>
    <w:lvl w:ilvl="7">
      <w:numFmt w:val="bullet"/>
      <w:lvlText w:val="•"/>
      <w:lvlJc w:val="left"/>
      <w:pPr>
        <w:ind w:left="7395" w:hanging="720"/>
      </w:pPr>
      <w:rPr>
        <w:rFonts w:hint="default"/>
      </w:rPr>
    </w:lvl>
    <w:lvl w:ilvl="8">
      <w:numFmt w:val="bullet"/>
      <w:lvlText w:val="•"/>
      <w:lvlJc w:val="left"/>
      <w:pPr>
        <w:ind w:left="8490" w:hanging="720"/>
      </w:pPr>
      <w:rPr>
        <w:rFonts w:hint="default"/>
      </w:rPr>
    </w:lvl>
  </w:abstractNum>
  <w:abstractNum w:abstractNumId="2" w15:restartNumberingAfterBreak="0">
    <w:nsid w:val="1B831BD3"/>
    <w:multiLevelType w:val="multilevel"/>
    <w:tmpl w:val="674AE862"/>
    <w:lvl w:ilvl="0">
      <w:start w:val="1"/>
      <w:numFmt w:val="decimal"/>
      <w:lvlText w:val="%1."/>
      <w:lvlJc w:val="left"/>
      <w:pPr>
        <w:ind w:left="1924" w:hanging="720"/>
        <w:jc w:val="right"/>
      </w:pPr>
      <w:rPr>
        <w:rFonts w:ascii="Times New Roman" w:eastAsia="Times New Roman" w:hAnsi="Times New Roman" w:cs="Times New Roman" w:hint="default"/>
        <w:b/>
        <w:bCs/>
        <w:spacing w:val="0"/>
        <w:w w:val="102"/>
        <w:sz w:val="21"/>
        <w:szCs w:val="21"/>
      </w:rPr>
    </w:lvl>
    <w:lvl w:ilvl="1">
      <w:start w:val="1"/>
      <w:numFmt w:val="decimal"/>
      <w:lvlText w:val="%1.%2"/>
      <w:lvlJc w:val="left"/>
      <w:pPr>
        <w:ind w:left="1204" w:hanging="720"/>
      </w:pPr>
      <w:rPr>
        <w:rFonts w:ascii="Times New Roman" w:eastAsia="Times New Roman" w:hAnsi="Times New Roman" w:cs="Times New Roman" w:hint="default"/>
        <w:spacing w:val="0"/>
        <w:w w:val="102"/>
        <w:sz w:val="21"/>
        <w:szCs w:val="21"/>
      </w:rPr>
    </w:lvl>
    <w:lvl w:ilvl="2">
      <w:numFmt w:val="bullet"/>
      <w:lvlText w:val="•"/>
      <w:lvlJc w:val="left"/>
      <w:pPr>
        <w:ind w:left="1920" w:hanging="720"/>
      </w:pPr>
      <w:rPr>
        <w:rFonts w:hint="default"/>
      </w:rPr>
    </w:lvl>
    <w:lvl w:ilvl="3">
      <w:numFmt w:val="bullet"/>
      <w:lvlText w:val="•"/>
      <w:lvlJc w:val="left"/>
      <w:pPr>
        <w:ind w:left="3015" w:hanging="720"/>
      </w:pPr>
      <w:rPr>
        <w:rFonts w:hint="default"/>
      </w:rPr>
    </w:lvl>
    <w:lvl w:ilvl="4">
      <w:numFmt w:val="bullet"/>
      <w:lvlText w:val="•"/>
      <w:lvlJc w:val="left"/>
      <w:pPr>
        <w:ind w:left="4110" w:hanging="720"/>
      </w:pPr>
      <w:rPr>
        <w:rFonts w:hint="default"/>
      </w:rPr>
    </w:lvl>
    <w:lvl w:ilvl="5">
      <w:numFmt w:val="bullet"/>
      <w:lvlText w:val="•"/>
      <w:lvlJc w:val="left"/>
      <w:pPr>
        <w:ind w:left="5205" w:hanging="720"/>
      </w:pPr>
      <w:rPr>
        <w:rFonts w:hint="default"/>
      </w:rPr>
    </w:lvl>
    <w:lvl w:ilvl="6">
      <w:numFmt w:val="bullet"/>
      <w:lvlText w:val="•"/>
      <w:lvlJc w:val="left"/>
      <w:pPr>
        <w:ind w:left="6300" w:hanging="720"/>
      </w:pPr>
      <w:rPr>
        <w:rFonts w:hint="default"/>
      </w:rPr>
    </w:lvl>
    <w:lvl w:ilvl="7">
      <w:numFmt w:val="bullet"/>
      <w:lvlText w:val="•"/>
      <w:lvlJc w:val="left"/>
      <w:pPr>
        <w:ind w:left="7395" w:hanging="720"/>
      </w:pPr>
      <w:rPr>
        <w:rFonts w:hint="default"/>
      </w:rPr>
    </w:lvl>
    <w:lvl w:ilvl="8">
      <w:numFmt w:val="bullet"/>
      <w:lvlText w:val="•"/>
      <w:lvlJc w:val="left"/>
      <w:pPr>
        <w:ind w:left="8490" w:hanging="720"/>
      </w:pPr>
      <w:rPr>
        <w:rFonts w:hint="default"/>
      </w:rPr>
    </w:lvl>
  </w:abstractNum>
  <w:abstractNum w:abstractNumId="3" w15:restartNumberingAfterBreak="0">
    <w:nsid w:val="22C63B1E"/>
    <w:multiLevelType w:val="hybridMultilevel"/>
    <w:tmpl w:val="55F4E6D0"/>
    <w:lvl w:ilvl="0" w:tplc="667AE12E">
      <w:start w:val="1"/>
      <w:numFmt w:val="upperRoman"/>
      <w:lvlText w:val="%1."/>
      <w:lvlJc w:val="left"/>
      <w:pPr>
        <w:ind w:left="1400" w:hanging="196"/>
      </w:pPr>
      <w:rPr>
        <w:rFonts w:ascii="Times New Roman" w:eastAsia="Times New Roman" w:hAnsi="Times New Roman" w:cs="Times New Roman" w:hint="default"/>
        <w:b/>
        <w:bCs/>
        <w:spacing w:val="0"/>
        <w:w w:val="102"/>
        <w:sz w:val="21"/>
        <w:szCs w:val="21"/>
      </w:rPr>
    </w:lvl>
    <w:lvl w:ilvl="1" w:tplc="260A9934">
      <w:start w:val="1"/>
      <w:numFmt w:val="lowerLetter"/>
      <w:lvlText w:val="%2."/>
      <w:lvlJc w:val="left"/>
      <w:pPr>
        <w:ind w:left="1924" w:hanging="360"/>
      </w:pPr>
      <w:rPr>
        <w:rFonts w:ascii="Times New Roman" w:eastAsia="Times New Roman" w:hAnsi="Times New Roman" w:cs="Times New Roman" w:hint="default"/>
        <w:b/>
        <w:bCs/>
        <w:spacing w:val="0"/>
        <w:w w:val="102"/>
        <w:sz w:val="21"/>
        <w:szCs w:val="21"/>
      </w:rPr>
    </w:lvl>
    <w:lvl w:ilvl="2" w:tplc="EB6E69B8">
      <w:numFmt w:val="bullet"/>
      <w:lvlText w:val="•"/>
      <w:lvlJc w:val="left"/>
      <w:pPr>
        <w:ind w:left="2416" w:hanging="133"/>
      </w:pPr>
      <w:rPr>
        <w:rFonts w:ascii="Times New Roman" w:eastAsia="Times New Roman" w:hAnsi="Times New Roman" w:cs="Times New Roman" w:hint="default"/>
        <w:w w:val="102"/>
        <w:sz w:val="21"/>
        <w:szCs w:val="21"/>
      </w:rPr>
    </w:lvl>
    <w:lvl w:ilvl="3" w:tplc="4E800EB2">
      <w:numFmt w:val="bullet"/>
      <w:lvlText w:val="•"/>
      <w:lvlJc w:val="left"/>
      <w:pPr>
        <w:ind w:left="3452" w:hanging="133"/>
      </w:pPr>
      <w:rPr>
        <w:rFonts w:hint="default"/>
      </w:rPr>
    </w:lvl>
    <w:lvl w:ilvl="4" w:tplc="3D6CCDFC">
      <w:numFmt w:val="bullet"/>
      <w:lvlText w:val="•"/>
      <w:lvlJc w:val="left"/>
      <w:pPr>
        <w:ind w:left="4485" w:hanging="133"/>
      </w:pPr>
      <w:rPr>
        <w:rFonts w:hint="default"/>
      </w:rPr>
    </w:lvl>
    <w:lvl w:ilvl="5" w:tplc="F002117E">
      <w:numFmt w:val="bullet"/>
      <w:lvlText w:val="•"/>
      <w:lvlJc w:val="left"/>
      <w:pPr>
        <w:ind w:left="5517" w:hanging="133"/>
      </w:pPr>
      <w:rPr>
        <w:rFonts w:hint="default"/>
      </w:rPr>
    </w:lvl>
    <w:lvl w:ilvl="6" w:tplc="64849664">
      <w:numFmt w:val="bullet"/>
      <w:lvlText w:val="•"/>
      <w:lvlJc w:val="left"/>
      <w:pPr>
        <w:ind w:left="6550" w:hanging="133"/>
      </w:pPr>
      <w:rPr>
        <w:rFonts w:hint="default"/>
      </w:rPr>
    </w:lvl>
    <w:lvl w:ilvl="7" w:tplc="ED602BA0">
      <w:numFmt w:val="bullet"/>
      <w:lvlText w:val="•"/>
      <w:lvlJc w:val="left"/>
      <w:pPr>
        <w:ind w:left="7582" w:hanging="133"/>
      </w:pPr>
      <w:rPr>
        <w:rFonts w:hint="default"/>
      </w:rPr>
    </w:lvl>
    <w:lvl w:ilvl="8" w:tplc="2670F732">
      <w:numFmt w:val="bullet"/>
      <w:lvlText w:val="•"/>
      <w:lvlJc w:val="left"/>
      <w:pPr>
        <w:ind w:left="8615" w:hanging="133"/>
      </w:pPr>
      <w:rPr>
        <w:rFonts w:hint="default"/>
      </w:rPr>
    </w:lvl>
  </w:abstractNum>
  <w:abstractNum w:abstractNumId="4" w15:restartNumberingAfterBreak="0">
    <w:nsid w:val="2612429D"/>
    <w:multiLevelType w:val="hybridMultilevel"/>
    <w:tmpl w:val="75D031E8"/>
    <w:lvl w:ilvl="0" w:tplc="08C26044">
      <w:start w:val="1"/>
      <w:numFmt w:val="decimal"/>
      <w:lvlText w:val="%1."/>
      <w:lvlJc w:val="left"/>
      <w:pPr>
        <w:ind w:left="2144" w:hanging="220"/>
      </w:pPr>
      <w:rPr>
        <w:rFonts w:ascii="Times New Roman" w:eastAsia="Times New Roman" w:hAnsi="Times New Roman" w:cs="Times New Roman" w:hint="default"/>
        <w:b/>
        <w:bCs/>
        <w:spacing w:val="0"/>
        <w:w w:val="102"/>
        <w:sz w:val="21"/>
        <w:szCs w:val="21"/>
      </w:rPr>
    </w:lvl>
    <w:lvl w:ilvl="1" w:tplc="A97A29D4">
      <w:numFmt w:val="bullet"/>
      <w:lvlText w:val="•"/>
      <w:lvlJc w:val="left"/>
      <w:pPr>
        <w:ind w:left="2994" w:hanging="220"/>
      </w:pPr>
      <w:rPr>
        <w:rFonts w:hint="default"/>
      </w:rPr>
    </w:lvl>
    <w:lvl w:ilvl="2" w:tplc="F9ACC75C">
      <w:numFmt w:val="bullet"/>
      <w:lvlText w:val="•"/>
      <w:lvlJc w:val="left"/>
      <w:pPr>
        <w:ind w:left="3848" w:hanging="220"/>
      </w:pPr>
      <w:rPr>
        <w:rFonts w:hint="default"/>
      </w:rPr>
    </w:lvl>
    <w:lvl w:ilvl="3" w:tplc="B05E9222">
      <w:numFmt w:val="bullet"/>
      <w:lvlText w:val="•"/>
      <w:lvlJc w:val="left"/>
      <w:pPr>
        <w:ind w:left="4702" w:hanging="220"/>
      </w:pPr>
      <w:rPr>
        <w:rFonts w:hint="default"/>
      </w:rPr>
    </w:lvl>
    <w:lvl w:ilvl="4" w:tplc="86EEF444">
      <w:numFmt w:val="bullet"/>
      <w:lvlText w:val="•"/>
      <w:lvlJc w:val="left"/>
      <w:pPr>
        <w:ind w:left="5556" w:hanging="220"/>
      </w:pPr>
      <w:rPr>
        <w:rFonts w:hint="default"/>
      </w:rPr>
    </w:lvl>
    <w:lvl w:ilvl="5" w:tplc="61660B64">
      <w:numFmt w:val="bullet"/>
      <w:lvlText w:val="•"/>
      <w:lvlJc w:val="left"/>
      <w:pPr>
        <w:ind w:left="6410" w:hanging="220"/>
      </w:pPr>
      <w:rPr>
        <w:rFonts w:hint="default"/>
      </w:rPr>
    </w:lvl>
    <w:lvl w:ilvl="6" w:tplc="5002D65E">
      <w:numFmt w:val="bullet"/>
      <w:lvlText w:val="•"/>
      <w:lvlJc w:val="left"/>
      <w:pPr>
        <w:ind w:left="7264" w:hanging="220"/>
      </w:pPr>
      <w:rPr>
        <w:rFonts w:hint="default"/>
      </w:rPr>
    </w:lvl>
    <w:lvl w:ilvl="7" w:tplc="6438438E">
      <w:numFmt w:val="bullet"/>
      <w:lvlText w:val="•"/>
      <w:lvlJc w:val="left"/>
      <w:pPr>
        <w:ind w:left="8118" w:hanging="220"/>
      </w:pPr>
      <w:rPr>
        <w:rFonts w:hint="default"/>
      </w:rPr>
    </w:lvl>
    <w:lvl w:ilvl="8" w:tplc="FBE63B9C">
      <w:numFmt w:val="bullet"/>
      <w:lvlText w:val="•"/>
      <w:lvlJc w:val="left"/>
      <w:pPr>
        <w:ind w:left="8972" w:hanging="220"/>
      </w:pPr>
      <w:rPr>
        <w:rFonts w:hint="default"/>
      </w:rPr>
    </w:lvl>
  </w:abstractNum>
  <w:abstractNum w:abstractNumId="5" w15:restartNumberingAfterBreak="0">
    <w:nsid w:val="27F51391"/>
    <w:multiLevelType w:val="multilevel"/>
    <w:tmpl w:val="68E6AEA6"/>
    <w:lvl w:ilvl="0">
      <w:start w:val="1"/>
      <w:numFmt w:val="decimal"/>
      <w:lvlText w:val="%1."/>
      <w:lvlJc w:val="left"/>
      <w:pPr>
        <w:ind w:left="1080" w:firstLine="360"/>
      </w:pPr>
      <w:rPr>
        <w:b/>
        <w:u w:val="none"/>
      </w:rPr>
    </w:lvl>
    <w:lvl w:ilvl="1">
      <w:start w:val="1"/>
      <w:numFmt w:val="lowerLetter"/>
      <w:lvlText w:val="%2."/>
      <w:lvlJc w:val="left"/>
      <w:pPr>
        <w:ind w:left="1440" w:firstLine="1080"/>
      </w:pPr>
      <w:rPr>
        <w:b w:val="0"/>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15:restartNumberingAfterBreak="0">
    <w:nsid w:val="313206EA"/>
    <w:multiLevelType w:val="multilevel"/>
    <w:tmpl w:val="E7067F0E"/>
    <w:lvl w:ilvl="0">
      <w:start w:val="1"/>
      <w:numFmt w:val="decimal"/>
      <w:lvlText w:val="%1."/>
      <w:lvlJc w:val="left"/>
      <w:pPr>
        <w:ind w:left="1924" w:hanging="720"/>
      </w:pPr>
      <w:rPr>
        <w:rFonts w:ascii="Times New Roman" w:eastAsia="Times New Roman" w:hAnsi="Times New Roman" w:cs="Times New Roman" w:hint="default"/>
        <w:b/>
        <w:bCs/>
        <w:spacing w:val="0"/>
        <w:w w:val="102"/>
        <w:sz w:val="21"/>
        <w:szCs w:val="21"/>
      </w:rPr>
    </w:lvl>
    <w:lvl w:ilvl="1">
      <w:start w:val="1"/>
      <w:numFmt w:val="decimal"/>
      <w:lvlText w:val="%1.%2"/>
      <w:lvlJc w:val="left"/>
      <w:pPr>
        <w:ind w:left="1204" w:hanging="720"/>
      </w:pPr>
      <w:rPr>
        <w:rFonts w:ascii="Times New Roman" w:eastAsia="Times New Roman" w:hAnsi="Times New Roman" w:cs="Times New Roman" w:hint="default"/>
        <w:spacing w:val="0"/>
        <w:w w:val="102"/>
        <w:sz w:val="21"/>
        <w:szCs w:val="21"/>
      </w:rPr>
    </w:lvl>
    <w:lvl w:ilvl="2">
      <w:numFmt w:val="bullet"/>
      <w:lvlText w:val="•"/>
      <w:lvlJc w:val="left"/>
      <w:pPr>
        <w:ind w:left="1920" w:hanging="720"/>
      </w:pPr>
      <w:rPr>
        <w:rFonts w:hint="default"/>
      </w:rPr>
    </w:lvl>
    <w:lvl w:ilvl="3">
      <w:numFmt w:val="bullet"/>
      <w:lvlText w:val="•"/>
      <w:lvlJc w:val="left"/>
      <w:pPr>
        <w:ind w:left="3015" w:hanging="720"/>
      </w:pPr>
      <w:rPr>
        <w:rFonts w:hint="default"/>
      </w:rPr>
    </w:lvl>
    <w:lvl w:ilvl="4">
      <w:numFmt w:val="bullet"/>
      <w:lvlText w:val="•"/>
      <w:lvlJc w:val="left"/>
      <w:pPr>
        <w:ind w:left="4110" w:hanging="720"/>
      </w:pPr>
      <w:rPr>
        <w:rFonts w:hint="default"/>
      </w:rPr>
    </w:lvl>
    <w:lvl w:ilvl="5">
      <w:numFmt w:val="bullet"/>
      <w:lvlText w:val="•"/>
      <w:lvlJc w:val="left"/>
      <w:pPr>
        <w:ind w:left="5205" w:hanging="720"/>
      </w:pPr>
      <w:rPr>
        <w:rFonts w:hint="default"/>
      </w:rPr>
    </w:lvl>
    <w:lvl w:ilvl="6">
      <w:numFmt w:val="bullet"/>
      <w:lvlText w:val="•"/>
      <w:lvlJc w:val="left"/>
      <w:pPr>
        <w:ind w:left="6300" w:hanging="720"/>
      </w:pPr>
      <w:rPr>
        <w:rFonts w:hint="default"/>
      </w:rPr>
    </w:lvl>
    <w:lvl w:ilvl="7">
      <w:numFmt w:val="bullet"/>
      <w:lvlText w:val="•"/>
      <w:lvlJc w:val="left"/>
      <w:pPr>
        <w:ind w:left="7395" w:hanging="720"/>
      </w:pPr>
      <w:rPr>
        <w:rFonts w:hint="default"/>
      </w:rPr>
    </w:lvl>
    <w:lvl w:ilvl="8">
      <w:numFmt w:val="bullet"/>
      <w:lvlText w:val="•"/>
      <w:lvlJc w:val="left"/>
      <w:pPr>
        <w:ind w:left="8490" w:hanging="720"/>
      </w:pPr>
      <w:rPr>
        <w:rFonts w:hint="default"/>
      </w:rPr>
    </w:lvl>
  </w:abstractNum>
  <w:abstractNum w:abstractNumId="7" w15:restartNumberingAfterBreak="0">
    <w:nsid w:val="35763940"/>
    <w:multiLevelType w:val="hybridMultilevel"/>
    <w:tmpl w:val="DB421D12"/>
    <w:lvl w:ilvl="0" w:tplc="9B3AA570">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4E4C2F"/>
    <w:multiLevelType w:val="multilevel"/>
    <w:tmpl w:val="5448E964"/>
    <w:lvl w:ilvl="0">
      <w:start w:val="1"/>
      <w:numFmt w:val="decimal"/>
      <w:lvlText w:val="%1."/>
      <w:lvlJc w:val="left"/>
      <w:pPr>
        <w:ind w:left="720" w:hanging="720"/>
      </w:pPr>
      <w:rPr>
        <w:rFonts w:ascii="Arial" w:hAnsi="Arial" w:cs="Times New Roman" w:hint="default"/>
        <w:b w:val="0"/>
        <w:bCs/>
        <w:i w:val="0"/>
        <w:spacing w:val="0"/>
        <w:w w:val="102"/>
        <w:sz w:val="20"/>
        <w:szCs w:val="21"/>
      </w:rPr>
    </w:lvl>
    <w:lvl w:ilvl="1">
      <w:start w:val="1"/>
      <w:numFmt w:val="decimal"/>
      <w:lvlText w:val="%1.%2"/>
      <w:lvlJc w:val="left"/>
      <w:pPr>
        <w:ind w:left="1204" w:hanging="720"/>
      </w:pPr>
      <w:rPr>
        <w:rFonts w:ascii="Times New Roman" w:eastAsia="Times New Roman" w:hAnsi="Times New Roman" w:cs="Times New Roman" w:hint="default"/>
        <w:spacing w:val="0"/>
        <w:w w:val="102"/>
        <w:sz w:val="21"/>
        <w:szCs w:val="21"/>
      </w:rPr>
    </w:lvl>
    <w:lvl w:ilvl="2">
      <w:numFmt w:val="bullet"/>
      <w:lvlText w:val="•"/>
      <w:lvlJc w:val="left"/>
      <w:pPr>
        <w:ind w:left="1920" w:hanging="720"/>
      </w:pPr>
      <w:rPr>
        <w:rFonts w:hint="default"/>
      </w:rPr>
    </w:lvl>
    <w:lvl w:ilvl="3">
      <w:numFmt w:val="bullet"/>
      <w:lvlText w:val="•"/>
      <w:lvlJc w:val="left"/>
      <w:pPr>
        <w:ind w:left="3015" w:hanging="720"/>
      </w:pPr>
      <w:rPr>
        <w:rFonts w:hint="default"/>
      </w:rPr>
    </w:lvl>
    <w:lvl w:ilvl="4">
      <w:numFmt w:val="bullet"/>
      <w:lvlText w:val="•"/>
      <w:lvlJc w:val="left"/>
      <w:pPr>
        <w:ind w:left="4110" w:hanging="720"/>
      </w:pPr>
      <w:rPr>
        <w:rFonts w:hint="default"/>
      </w:rPr>
    </w:lvl>
    <w:lvl w:ilvl="5">
      <w:numFmt w:val="bullet"/>
      <w:lvlText w:val="•"/>
      <w:lvlJc w:val="left"/>
      <w:pPr>
        <w:ind w:left="5205" w:hanging="720"/>
      </w:pPr>
      <w:rPr>
        <w:rFonts w:hint="default"/>
      </w:rPr>
    </w:lvl>
    <w:lvl w:ilvl="6">
      <w:numFmt w:val="bullet"/>
      <w:lvlText w:val="•"/>
      <w:lvlJc w:val="left"/>
      <w:pPr>
        <w:ind w:left="6300" w:hanging="720"/>
      </w:pPr>
      <w:rPr>
        <w:rFonts w:hint="default"/>
      </w:rPr>
    </w:lvl>
    <w:lvl w:ilvl="7">
      <w:numFmt w:val="bullet"/>
      <w:lvlText w:val="•"/>
      <w:lvlJc w:val="left"/>
      <w:pPr>
        <w:ind w:left="7395" w:hanging="720"/>
      </w:pPr>
      <w:rPr>
        <w:rFonts w:hint="default"/>
      </w:rPr>
    </w:lvl>
    <w:lvl w:ilvl="8">
      <w:numFmt w:val="bullet"/>
      <w:lvlText w:val="•"/>
      <w:lvlJc w:val="left"/>
      <w:pPr>
        <w:ind w:left="8490" w:hanging="720"/>
      </w:pPr>
      <w:rPr>
        <w:rFonts w:hint="default"/>
      </w:rPr>
    </w:lvl>
  </w:abstractNum>
  <w:abstractNum w:abstractNumId="9" w15:restartNumberingAfterBreak="0">
    <w:nsid w:val="3DE118C4"/>
    <w:multiLevelType w:val="multilevel"/>
    <w:tmpl w:val="674AE862"/>
    <w:lvl w:ilvl="0">
      <w:start w:val="1"/>
      <w:numFmt w:val="decimal"/>
      <w:lvlText w:val="%1."/>
      <w:lvlJc w:val="left"/>
      <w:pPr>
        <w:ind w:left="1924" w:hanging="720"/>
        <w:jc w:val="right"/>
      </w:pPr>
      <w:rPr>
        <w:rFonts w:ascii="Times New Roman" w:eastAsia="Times New Roman" w:hAnsi="Times New Roman" w:cs="Times New Roman" w:hint="default"/>
        <w:b/>
        <w:bCs/>
        <w:spacing w:val="0"/>
        <w:w w:val="102"/>
        <w:sz w:val="21"/>
        <w:szCs w:val="21"/>
      </w:rPr>
    </w:lvl>
    <w:lvl w:ilvl="1">
      <w:start w:val="1"/>
      <w:numFmt w:val="decimal"/>
      <w:lvlText w:val="%1.%2"/>
      <w:lvlJc w:val="left"/>
      <w:pPr>
        <w:ind w:left="1204" w:hanging="720"/>
      </w:pPr>
      <w:rPr>
        <w:rFonts w:ascii="Times New Roman" w:eastAsia="Times New Roman" w:hAnsi="Times New Roman" w:cs="Times New Roman" w:hint="default"/>
        <w:spacing w:val="0"/>
        <w:w w:val="102"/>
        <w:sz w:val="21"/>
        <w:szCs w:val="21"/>
      </w:rPr>
    </w:lvl>
    <w:lvl w:ilvl="2">
      <w:numFmt w:val="bullet"/>
      <w:lvlText w:val="•"/>
      <w:lvlJc w:val="left"/>
      <w:pPr>
        <w:ind w:left="1920" w:hanging="720"/>
      </w:pPr>
      <w:rPr>
        <w:rFonts w:hint="default"/>
      </w:rPr>
    </w:lvl>
    <w:lvl w:ilvl="3">
      <w:numFmt w:val="bullet"/>
      <w:lvlText w:val="•"/>
      <w:lvlJc w:val="left"/>
      <w:pPr>
        <w:ind w:left="3015" w:hanging="720"/>
      </w:pPr>
      <w:rPr>
        <w:rFonts w:hint="default"/>
      </w:rPr>
    </w:lvl>
    <w:lvl w:ilvl="4">
      <w:numFmt w:val="bullet"/>
      <w:lvlText w:val="•"/>
      <w:lvlJc w:val="left"/>
      <w:pPr>
        <w:ind w:left="4110" w:hanging="720"/>
      </w:pPr>
      <w:rPr>
        <w:rFonts w:hint="default"/>
      </w:rPr>
    </w:lvl>
    <w:lvl w:ilvl="5">
      <w:numFmt w:val="bullet"/>
      <w:lvlText w:val="•"/>
      <w:lvlJc w:val="left"/>
      <w:pPr>
        <w:ind w:left="5205" w:hanging="720"/>
      </w:pPr>
      <w:rPr>
        <w:rFonts w:hint="default"/>
      </w:rPr>
    </w:lvl>
    <w:lvl w:ilvl="6">
      <w:numFmt w:val="bullet"/>
      <w:lvlText w:val="•"/>
      <w:lvlJc w:val="left"/>
      <w:pPr>
        <w:ind w:left="6300" w:hanging="720"/>
      </w:pPr>
      <w:rPr>
        <w:rFonts w:hint="default"/>
      </w:rPr>
    </w:lvl>
    <w:lvl w:ilvl="7">
      <w:numFmt w:val="bullet"/>
      <w:lvlText w:val="•"/>
      <w:lvlJc w:val="left"/>
      <w:pPr>
        <w:ind w:left="7395" w:hanging="720"/>
      </w:pPr>
      <w:rPr>
        <w:rFonts w:hint="default"/>
      </w:rPr>
    </w:lvl>
    <w:lvl w:ilvl="8">
      <w:numFmt w:val="bullet"/>
      <w:lvlText w:val="•"/>
      <w:lvlJc w:val="left"/>
      <w:pPr>
        <w:ind w:left="8490" w:hanging="720"/>
      </w:pPr>
      <w:rPr>
        <w:rFonts w:hint="default"/>
      </w:rPr>
    </w:lvl>
  </w:abstractNum>
  <w:abstractNum w:abstractNumId="10" w15:restartNumberingAfterBreak="0">
    <w:nsid w:val="3DEF4624"/>
    <w:multiLevelType w:val="hybridMultilevel"/>
    <w:tmpl w:val="3124A780"/>
    <w:lvl w:ilvl="0" w:tplc="49141A7A">
      <w:start w:val="1"/>
      <w:numFmt w:val="decimal"/>
      <w:lvlText w:val="%1."/>
      <w:lvlJc w:val="left"/>
      <w:pPr>
        <w:ind w:left="2280" w:hanging="360"/>
      </w:pPr>
      <w:rPr>
        <w:rFonts w:ascii="Times New Roman" w:eastAsia="Times New Roman" w:hAnsi="Times New Roman" w:cs="Times New Roman" w:hint="default"/>
        <w:b/>
        <w:bCs/>
        <w:w w:val="100"/>
        <w:sz w:val="22"/>
        <w:szCs w:val="22"/>
      </w:rPr>
    </w:lvl>
    <w:lvl w:ilvl="1" w:tplc="1ADE06BA">
      <w:numFmt w:val="bullet"/>
      <w:lvlText w:val="•"/>
      <w:lvlJc w:val="left"/>
      <w:pPr>
        <w:ind w:left="3084" w:hanging="360"/>
      </w:pPr>
      <w:rPr>
        <w:rFonts w:hint="default"/>
      </w:rPr>
    </w:lvl>
    <w:lvl w:ilvl="2" w:tplc="790E98C4">
      <w:numFmt w:val="bullet"/>
      <w:lvlText w:val="•"/>
      <w:lvlJc w:val="left"/>
      <w:pPr>
        <w:ind w:left="3888" w:hanging="360"/>
      </w:pPr>
      <w:rPr>
        <w:rFonts w:hint="default"/>
      </w:rPr>
    </w:lvl>
    <w:lvl w:ilvl="3" w:tplc="05A25546">
      <w:numFmt w:val="bullet"/>
      <w:lvlText w:val="•"/>
      <w:lvlJc w:val="left"/>
      <w:pPr>
        <w:ind w:left="4692" w:hanging="360"/>
      </w:pPr>
      <w:rPr>
        <w:rFonts w:hint="default"/>
      </w:rPr>
    </w:lvl>
    <w:lvl w:ilvl="4" w:tplc="BC908F98">
      <w:numFmt w:val="bullet"/>
      <w:lvlText w:val="•"/>
      <w:lvlJc w:val="left"/>
      <w:pPr>
        <w:ind w:left="5496" w:hanging="360"/>
      </w:pPr>
      <w:rPr>
        <w:rFonts w:hint="default"/>
      </w:rPr>
    </w:lvl>
    <w:lvl w:ilvl="5" w:tplc="4E6C0E64">
      <w:numFmt w:val="bullet"/>
      <w:lvlText w:val="•"/>
      <w:lvlJc w:val="left"/>
      <w:pPr>
        <w:ind w:left="6300" w:hanging="360"/>
      </w:pPr>
      <w:rPr>
        <w:rFonts w:hint="default"/>
      </w:rPr>
    </w:lvl>
    <w:lvl w:ilvl="6" w:tplc="5C1023EA">
      <w:numFmt w:val="bullet"/>
      <w:lvlText w:val="•"/>
      <w:lvlJc w:val="left"/>
      <w:pPr>
        <w:ind w:left="7104" w:hanging="360"/>
      </w:pPr>
      <w:rPr>
        <w:rFonts w:hint="default"/>
      </w:rPr>
    </w:lvl>
    <w:lvl w:ilvl="7" w:tplc="1F3A6F42">
      <w:numFmt w:val="bullet"/>
      <w:lvlText w:val="•"/>
      <w:lvlJc w:val="left"/>
      <w:pPr>
        <w:ind w:left="7908" w:hanging="360"/>
      </w:pPr>
      <w:rPr>
        <w:rFonts w:hint="default"/>
      </w:rPr>
    </w:lvl>
    <w:lvl w:ilvl="8" w:tplc="C854DAEA">
      <w:numFmt w:val="bullet"/>
      <w:lvlText w:val="•"/>
      <w:lvlJc w:val="left"/>
      <w:pPr>
        <w:ind w:left="8712" w:hanging="360"/>
      </w:pPr>
      <w:rPr>
        <w:rFonts w:hint="default"/>
      </w:rPr>
    </w:lvl>
  </w:abstractNum>
  <w:abstractNum w:abstractNumId="11" w15:restartNumberingAfterBreak="0">
    <w:nsid w:val="40374A72"/>
    <w:multiLevelType w:val="hybridMultilevel"/>
    <w:tmpl w:val="5A82C858"/>
    <w:lvl w:ilvl="0" w:tplc="4E7AFE30">
      <w:start w:val="1"/>
      <w:numFmt w:val="upperLetter"/>
      <w:lvlText w:val="(%1)"/>
      <w:lvlJc w:val="left"/>
      <w:pPr>
        <w:ind w:left="3000" w:hanging="720"/>
      </w:pPr>
      <w:rPr>
        <w:rFonts w:hint="default"/>
        <w:spacing w:val="-2"/>
        <w:w w:val="100"/>
      </w:rPr>
    </w:lvl>
    <w:lvl w:ilvl="1" w:tplc="2F6819FC">
      <w:numFmt w:val="bullet"/>
      <w:lvlText w:val="•"/>
      <w:lvlJc w:val="left"/>
      <w:pPr>
        <w:ind w:left="3804" w:hanging="720"/>
      </w:pPr>
      <w:rPr>
        <w:rFonts w:hint="default"/>
      </w:rPr>
    </w:lvl>
    <w:lvl w:ilvl="2" w:tplc="569E61E2">
      <w:numFmt w:val="bullet"/>
      <w:lvlText w:val="•"/>
      <w:lvlJc w:val="left"/>
      <w:pPr>
        <w:ind w:left="4608" w:hanging="720"/>
      </w:pPr>
      <w:rPr>
        <w:rFonts w:hint="default"/>
      </w:rPr>
    </w:lvl>
    <w:lvl w:ilvl="3" w:tplc="97D41712">
      <w:numFmt w:val="bullet"/>
      <w:lvlText w:val="•"/>
      <w:lvlJc w:val="left"/>
      <w:pPr>
        <w:ind w:left="5412" w:hanging="720"/>
      </w:pPr>
      <w:rPr>
        <w:rFonts w:hint="default"/>
      </w:rPr>
    </w:lvl>
    <w:lvl w:ilvl="4" w:tplc="6C383840">
      <w:numFmt w:val="bullet"/>
      <w:lvlText w:val="•"/>
      <w:lvlJc w:val="left"/>
      <w:pPr>
        <w:ind w:left="6216" w:hanging="720"/>
      </w:pPr>
      <w:rPr>
        <w:rFonts w:hint="default"/>
      </w:rPr>
    </w:lvl>
    <w:lvl w:ilvl="5" w:tplc="5C6E6238">
      <w:numFmt w:val="bullet"/>
      <w:lvlText w:val="•"/>
      <w:lvlJc w:val="left"/>
      <w:pPr>
        <w:ind w:left="7020" w:hanging="720"/>
      </w:pPr>
      <w:rPr>
        <w:rFonts w:hint="default"/>
      </w:rPr>
    </w:lvl>
    <w:lvl w:ilvl="6" w:tplc="693219F0">
      <w:numFmt w:val="bullet"/>
      <w:lvlText w:val="•"/>
      <w:lvlJc w:val="left"/>
      <w:pPr>
        <w:ind w:left="7824" w:hanging="720"/>
      </w:pPr>
      <w:rPr>
        <w:rFonts w:hint="default"/>
      </w:rPr>
    </w:lvl>
    <w:lvl w:ilvl="7" w:tplc="84762C34">
      <w:numFmt w:val="bullet"/>
      <w:lvlText w:val="•"/>
      <w:lvlJc w:val="left"/>
      <w:pPr>
        <w:ind w:left="8628" w:hanging="720"/>
      </w:pPr>
      <w:rPr>
        <w:rFonts w:hint="default"/>
      </w:rPr>
    </w:lvl>
    <w:lvl w:ilvl="8" w:tplc="44BA02D4">
      <w:numFmt w:val="bullet"/>
      <w:lvlText w:val="•"/>
      <w:lvlJc w:val="left"/>
      <w:pPr>
        <w:ind w:left="9432" w:hanging="720"/>
      </w:pPr>
      <w:rPr>
        <w:rFonts w:hint="default"/>
      </w:rPr>
    </w:lvl>
  </w:abstractNum>
  <w:abstractNum w:abstractNumId="12" w15:restartNumberingAfterBreak="0">
    <w:nsid w:val="42533269"/>
    <w:multiLevelType w:val="multilevel"/>
    <w:tmpl w:val="8BA85776"/>
    <w:lvl w:ilvl="0">
      <w:start w:val="11"/>
      <w:numFmt w:val="decimal"/>
      <w:lvlText w:val="%1."/>
      <w:lvlJc w:val="left"/>
      <w:pPr>
        <w:tabs>
          <w:tab w:val="num" w:pos="720"/>
        </w:tabs>
        <w:ind w:left="720" w:hanging="720"/>
      </w:pPr>
      <w:rPr>
        <w:rFonts w:ascii="Arial" w:hAnsi="Arial" w:cs="Times New Roman" w:hint="default"/>
        <w:b/>
        <w:bCs/>
        <w:i w:val="0"/>
        <w:spacing w:val="0"/>
        <w:w w:val="102"/>
        <w:sz w:val="20"/>
        <w:szCs w:val="21"/>
      </w:rPr>
    </w:lvl>
    <w:lvl w:ilvl="1">
      <w:start w:val="1"/>
      <w:numFmt w:val="decimal"/>
      <w:lvlText w:val="%1.%2"/>
      <w:lvlJc w:val="left"/>
      <w:pPr>
        <w:ind w:left="0" w:firstLine="720"/>
      </w:pPr>
      <w:rPr>
        <w:rFonts w:ascii="Arial" w:hAnsi="Arial" w:cs="Times New Roman" w:hint="default"/>
        <w:b/>
        <w:i w:val="0"/>
        <w:spacing w:val="0"/>
        <w:w w:val="102"/>
        <w:sz w:val="20"/>
        <w:szCs w:val="21"/>
      </w:rPr>
    </w:lvl>
    <w:lvl w:ilvl="2">
      <w:start w:val="1"/>
      <w:numFmt w:val="lowerLetter"/>
      <w:lvlText w:val="(%3)"/>
      <w:lvlJc w:val="left"/>
      <w:pPr>
        <w:ind w:left="1920" w:hanging="720"/>
      </w:pPr>
      <w:rPr>
        <w:rFonts w:hint="default"/>
      </w:rPr>
    </w:lvl>
    <w:lvl w:ilvl="3">
      <w:numFmt w:val="bullet"/>
      <w:lvlText w:val="•"/>
      <w:lvlJc w:val="left"/>
      <w:pPr>
        <w:ind w:left="3015" w:hanging="720"/>
      </w:pPr>
      <w:rPr>
        <w:rFonts w:hint="default"/>
      </w:rPr>
    </w:lvl>
    <w:lvl w:ilvl="4">
      <w:numFmt w:val="bullet"/>
      <w:lvlText w:val="•"/>
      <w:lvlJc w:val="left"/>
      <w:pPr>
        <w:ind w:left="4110" w:hanging="720"/>
      </w:pPr>
      <w:rPr>
        <w:rFonts w:hint="default"/>
      </w:rPr>
    </w:lvl>
    <w:lvl w:ilvl="5">
      <w:numFmt w:val="bullet"/>
      <w:lvlText w:val="•"/>
      <w:lvlJc w:val="left"/>
      <w:pPr>
        <w:ind w:left="5205" w:hanging="720"/>
      </w:pPr>
      <w:rPr>
        <w:rFonts w:hint="default"/>
      </w:rPr>
    </w:lvl>
    <w:lvl w:ilvl="6">
      <w:numFmt w:val="bullet"/>
      <w:lvlText w:val="•"/>
      <w:lvlJc w:val="left"/>
      <w:pPr>
        <w:ind w:left="6300" w:hanging="720"/>
      </w:pPr>
      <w:rPr>
        <w:rFonts w:hint="default"/>
      </w:rPr>
    </w:lvl>
    <w:lvl w:ilvl="7">
      <w:numFmt w:val="bullet"/>
      <w:lvlText w:val="•"/>
      <w:lvlJc w:val="left"/>
      <w:pPr>
        <w:ind w:left="7395" w:hanging="720"/>
      </w:pPr>
      <w:rPr>
        <w:rFonts w:hint="default"/>
      </w:rPr>
    </w:lvl>
    <w:lvl w:ilvl="8">
      <w:numFmt w:val="bullet"/>
      <w:lvlText w:val="•"/>
      <w:lvlJc w:val="left"/>
      <w:pPr>
        <w:ind w:left="8490" w:hanging="720"/>
      </w:pPr>
      <w:rPr>
        <w:rFonts w:hint="default"/>
      </w:rPr>
    </w:lvl>
  </w:abstractNum>
  <w:abstractNum w:abstractNumId="13" w15:restartNumberingAfterBreak="0">
    <w:nsid w:val="44D02ADC"/>
    <w:multiLevelType w:val="multilevel"/>
    <w:tmpl w:val="C80054B2"/>
    <w:lvl w:ilvl="0">
      <w:start w:val="1"/>
      <w:numFmt w:val="decimal"/>
      <w:lvlText w:val="%1."/>
      <w:lvlJc w:val="left"/>
      <w:pPr>
        <w:tabs>
          <w:tab w:val="num" w:pos="720"/>
        </w:tabs>
        <w:ind w:left="720" w:hanging="720"/>
      </w:pPr>
      <w:rPr>
        <w:rFonts w:ascii="Arial" w:hAnsi="Arial" w:cs="Times New Roman" w:hint="default"/>
        <w:b/>
        <w:bCs/>
        <w:i w:val="0"/>
        <w:spacing w:val="0"/>
        <w:w w:val="102"/>
        <w:sz w:val="20"/>
        <w:szCs w:val="21"/>
      </w:rPr>
    </w:lvl>
    <w:lvl w:ilvl="1">
      <w:start w:val="1"/>
      <w:numFmt w:val="decimal"/>
      <w:lvlText w:val="%1.%2"/>
      <w:lvlJc w:val="left"/>
      <w:pPr>
        <w:ind w:left="0" w:firstLine="720"/>
      </w:pPr>
      <w:rPr>
        <w:rFonts w:ascii="Arial" w:hAnsi="Arial" w:cs="Times New Roman" w:hint="default"/>
        <w:b/>
        <w:i w:val="0"/>
        <w:spacing w:val="0"/>
        <w:w w:val="102"/>
        <w:sz w:val="20"/>
        <w:szCs w:val="21"/>
      </w:rPr>
    </w:lvl>
    <w:lvl w:ilvl="2">
      <w:numFmt w:val="bullet"/>
      <w:lvlText w:val="•"/>
      <w:lvlJc w:val="left"/>
      <w:pPr>
        <w:ind w:left="1920" w:hanging="720"/>
      </w:pPr>
      <w:rPr>
        <w:rFonts w:hint="default"/>
      </w:rPr>
    </w:lvl>
    <w:lvl w:ilvl="3">
      <w:numFmt w:val="bullet"/>
      <w:lvlText w:val="•"/>
      <w:lvlJc w:val="left"/>
      <w:pPr>
        <w:ind w:left="3015" w:hanging="720"/>
      </w:pPr>
      <w:rPr>
        <w:rFonts w:hint="default"/>
      </w:rPr>
    </w:lvl>
    <w:lvl w:ilvl="4">
      <w:numFmt w:val="bullet"/>
      <w:lvlText w:val="•"/>
      <w:lvlJc w:val="left"/>
      <w:pPr>
        <w:ind w:left="4110" w:hanging="720"/>
      </w:pPr>
      <w:rPr>
        <w:rFonts w:hint="default"/>
      </w:rPr>
    </w:lvl>
    <w:lvl w:ilvl="5">
      <w:numFmt w:val="bullet"/>
      <w:lvlText w:val="•"/>
      <w:lvlJc w:val="left"/>
      <w:pPr>
        <w:ind w:left="5205" w:hanging="720"/>
      </w:pPr>
      <w:rPr>
        <w:rFonts w:hint="default"/>
      </w:rPr>
    </w:lvl>
    <w:lvl w:ilvl="6">
      <w:numFmt w:val="bullet"/>
      <w:lvlText w:val="•"/>
      <w:lvlJc w:val="left"/>
      <w:pPr>
        <w:ind w:left="6300" w:hanging="720"/>
      </w:pPr>
      <w:rPr>
        <w:rFonts w:hint="default"/>
      </w:rPr>
    </w:lvl>
    <w:lvl w:ilvl="7">
      <w:numFmt w:val="bullet"/>
      <w:lvlText w:val="•"/>
      <w:lvlJc w:val="left"/>
      <w:pPr>
        <w:ind w:left="7395" w:hanging="720"/>
      </w:pPr>
      <w:rPr>
        <w:rFonts w:hint="default"/>
      </w:rPr>
    </w:lvl>
    <w:lvl w:ilvl="8">
      <w:numFmt w:val="bullet"/>
      <w:lvlText w:val="•"/>
      <w:lvlJc w:val="left"/>
      <w:pPr>
        <w:ind w:left="8490" w:hanging="720"/>
      </w:pPr>
      <w:rPr>
        <w:rFonts w:hint="default"/>
      </w:rPr>
    </w:lvl>
  </w:abstractNum>
  <w:abstractNum w:abstractNumId="14" w15:restartNumberingAfterBreak="0">
    <w:nsid w:val="4CF35540"/>
    <w:multiLevelType w:val="multilevel"/>
    <w:tmpl w:val="D8746EB0"/>
    <w:lvl w:ilvl="0">
      <w:start w:val="1"/>
      <w:numFmt w:val="decimal"/>
      <w:lvlText w:val="%1."/>
      <w:lvlJc w:val="left"/>
      <w:pPr>
        <w:tabs>
          <w:tab w:val="num" w:pos="720"/>
        </w:tabs>
        <w:ind w:left="720" w:hanging="720"/>
      </w:pPr>
      <w:rPr>
        <w:rFonts w:ascii="Arial" w:hAnsi="Arial" w:cs="Times New Roman" w:hint="default"/>
        <w:b/>
        <w:bCs/>
        <w:i w:val="0"/>
        <w:spacing w:val="0"/>
        <w:w w:val="102"/>
        <w:sz w:val="20"/>
        <w:szCs w:val="21"/>
      </w:rPr>
    </w:lvl>
    <w:lvl w:ilvl="1">
      <w:start w:val="1"/>
      <w:numFmt w:val="decimal"/>
      <w:lvlText w:val="%1.%2"/>
      <w:lvlJc w:val="left"/>
      <w:pPr>
        <w:ind w:left="0" w:firstLine="720"/>
      </w:pPr>
      <w:rPr>
        <w:rFonts w:ascii="Arial" w:hAnsi="Arial" w:cs="Times New Roman" w:hint="default"/>
        <w:b w:val="0"/>
        <w:i w:val="0"/>
        <w:spacing w:val="0"/>
        <w:w w:val="102"/>
        <w:sz w:val="20"/>
        <w:szCs w:val="21"/>
      </w:rPr>
    </w:lvl>
    <w:lvl w:ilvl="2">
      <w:numFmt w:val="bullet"/>
      <w:lvlText w:val="•"/>
      <w:lvlJc w:val="left"/>
      <w:pPr>
        <w:ind w:left="1920" w:hanging="720"/>
      </w:pPr>
      <w:rPr>
        <w:rFonts w:hint="default"/>
      </w:rPr>
    </w:lvl>
    <w:lvl w:ilvl="3">
      <w:numFmt w:val="bullet"/>
      <w:lvlText w:val="•"/>
      <w:lvlJc w:val="left"/>
      <w:pPr>
        <w:ind w:left="3015" w:hanging="720"/>
      </w:pPr>
      <w:rPr>
        <w:rFonts w:hint="default"/>
      </w:rPr>
    </w:lvl>
    <w:lvl w:ilvl="4">
      <w:numFmt w:val="bullet"/>
      <w:lvlText w:val="•"/>
      <w:lvlJc w:val="left"/>
      <w:pPr>
        <w:ind w:left="4110" w:hanging="720"/>
      </w:pPr>
      <w:rPr>
        <w:rFonts w:hint="default"/>
      </w:rPr>
    </w:lvl>
    <w:lvl w:ilvl="5">
      <w:numFmt w:val="bullet"/>
      <w:lvlText w:val="•"/>
      <w:lvlJc w:val="left"/>
      <w:pPr>
        <w:ind w:left="5205" w:hanging="720"/>
      </w:pPr>
      <w:rPr>
        <w:rFonts w:hint="default"/>
      </w:rPr>
    </w:lvl>
    <w:lvl w:ilvl="6">
      <w:numFmt w:val="bullet"/>
      <w:lvlText w:val="•"/>
      <w:lvlJc w:val="left"/>
      <w:pPr>
        <w:ind w:left="6300" w:hanging="720"/>
      </w:pPr>
      <w:rPr>
        <w:rFonts w:hint="default"/>
      </w:rPr>
    </w:lvl>
    <w:lvl w:ilvl="7">
      <w:numFmt w:val="bullet"/>
      <w:lvlText w:val="•"/>
      <w:lvlJc w:val="left"/>
      <w:pPr>
        <w:ind w:left="7395" w:hanging="720"/>
      </w:pPr>
      <w:rPr>
        <w:rFonts w:hint="default"/>
      </w:rPr>
    </w:lvl>
    <w:lvl w:ilvl="8">
      <w:numFmt w:val="bullet"/>
      <w:lvlText w:val="•"/>
      <w:lvlJc w:val="left"/>
      <w:pPr>
        <w:ind w:left="8490" w:hanging="720"/>
      </w:pPr>
      <w:rPr>
        <w:rFonts w:hint="default"/>
      </w:rPr>
    </w:lvl>
  </w:abstractNum>
  <w:abstractNum w:abstractNumId="15" w15:restartNumberingAfterBreak="0">
    <w:nsid w:val="50116303"/>
    <w:multiLevelType w:val="multilevel"/>
    <w:tmpl w:val="C80054B2"/>
    <w:lvl w:ilvl="0">
      <w:start w:val="1"/>
      <w:numFmt w:val="decimal"/>
      <w:lvlText w:val="%1."/>
      <w:lvlJc w:val="left"/>
      <w:pPr>
        <w:tabs>
          <w:tab w:val="num" w:pos="720"/>
        </w:tabs>
        <w:ind w:left="720" w:hanging="720"/>
      </w:pPr>
      <w:rPr>
        <w:rFonts w:ascii="Arial" w:hAnsi="Arial" w:cs="Times New Roman" w:hint="default"/>
        <w:b/>
        <w:bCs/>
        <w:i w:val="0"/>
        <w:spacing w:val="0"/>
        <w:w w:val="102"/>
        <w:sz w:val="20"/>
        <w:szCs w:val="21"/>
      </w:rPr>
    </w:lvl>
    <w:lvl w:ilvl="1">
      <w:start w:val="1"/>
      <w:numFmt w:val="decimal"/>
      <w:lvlText w:val="%1.%2"/>
      <w:lvlJc w:val="left"/>
      <w:pPr>
        <w:ind w:left="0" w:firstLine="720"/>
      </w:pPr>
      <w:rPr>
        <w:rFonts w:ascii="Arial" w:hAnsi="Arial" w:cs="Times New Roman" w:hint="default"/>
        <w:b/>
        <w:i w:val="0"/>
        <w:spacing w:val="0"/>
        <w:w w:val="102"/>
        <w:sz w:val="20"/>
        <w:szCs w:val="21"/>
      </w:rPr>
    </w:lvl>
    <w:lvl w:ilvl="2">
      <w:numFmt w:val="bullet"/>
      <w:lvlText w:val="•"/>
      <w:lvlJc w:val="left"/>
      <w:pPr>
        <w:ind w:left="1920" w:hanging="720"/>
      </w:pPr>
      <w:rPr>
        <w:rFonts w:hint="default"/>
      </w:rPr>
    </w:lvl>
    <w:lvl w:ilvl="3">
      <w:numFmt w:val="bullet"/>
      <w:lvlText w:val="•"/>
      <w:lvlJc w:val="left"/>
      <w:pPr>
        <w:ind w:left="3015" w:hanging="720"/>
      </w:pPr>
      <w:rPr>
        <w:rFonts w:hint="default"/>
      </w:rPr>
    </w:lvl>
    <w:lvl w:ilvl="4">
      <w:numFmt w:val="bullet"/>
      <w:lvlText w:val="•"/>
      <w:lvlJc w:val="left"/>
      <w:pPr>
        <w:ind w:left="4110" w:hanging="720"/>
      </w:pPr>
      <w:rPr>
        <w:rFonts w:hint="default"/>
      </w:rPr>
    </w:lvl>
    <w:lvl w:ilvl="5">
      <w:numFmt w:val="bullet"/>
      <w:lvlText w:val="•"/>
      <w:lvlJc w:val="left"/>
      <w:pPr>
        <w:ind w:left="5205" w:hanging="720"/>
      </w:pPr>
      <w:rPr>
        <w:rFonts w:hint="default"/>
      </w:rPr>
    </w:lvl>
    <w:lvl w:ilvl="6">
      <w:numFmt w:val="bullet"/>
      <w:lvlText w:val="•"/>
      <w:lvlJc w:val="left"/>
      <w:pPr>
        <w:ind w:left="6300" w:hanging="720"/>
      </w:pPr>
      <w:rPr>
        <w:rFonts w:hint="default"/>
      </w:rPr>
    </w:lvl>
    <w:lvl w:ilvl="7">
      <w:numFmt w:val="bullet"/>
      <w:lvlText w:val="•"/>
      <w:lvlJc w:val="left"/>
      <w:pPr>
        <w:ind w:left="7395" w:hanging="720"/>
      </w:pPr>
      <w:rPr>
        <w:rFonts w:hint="default"/>
      </w:rPr>
    </w:lvl>
    <w:lvl w:ilvl="8">
      <w:numFmt w:val="bullet"/>
      <w:lvlText w:val="•"/>
      <w:lvlJc w:val="left"/>
      <w:pPr>
        <w:ind w:left="8490" w:hanging="720"/>
      </w:pPr>
      <w:rPr>
        <w:rFonts w:hint="default"/>
      </w:rPr>
    </w:lvl>
  </w:abstractNum>
  <w:abstractNum w:abstractNumId="16" w15:restartNumberingAfterBreak="0">
    <w:nsid w:val="506032A0"/>
    <w:multiLevelType w:val="multilevel"/>
    <w:tmpl w:val="674AE862"/>
    <w:lvl w:ilvl="0">
      <w:start w:val="1"/>
      <w:numFmt w:val="decimal"/>
      <w:lvlText w:val="%1."/>
      <w:lvlJc w:val="left"/>
      <w:pPr>
        <w:ind w:left="1924" w:hanging="720"/>
        <w:jc w:val="right"/>
      </w:pPr>
      <w:rPr>
        <w:rFonts w:ascii="Times New Roman" w:eastAsia="Times New Roman" w:hAnsi="Times New Roman" w:cs="Times New Roman" w:hint="default"/>
        <w:b/>
        <w:bCs/>
        <w:spacing w:val="0"/>
        <w:w w:val="102"/>
        <w:sz w:val="21"/>
        <w:szCs w:val="21"/>
      </w:rPr>
    </w:lvl>
    <w:lvl w:ilvl="1">
      <w:start w:val="1"/>
      <w:numFmt w:val="decimal"/>
      <w:lvlText w:val="%1.%2"/>
      <w:lvlJc w:val="left"/>
      <w:pPr>
        <w:ind w:left="1204" w:hanging="720"/>
      </w:pPr>
      <w:rPr>
        <w:rFonts w:ascii="Times New Roman" w:eastAsia="Times New Roman" w:hAnsi="Times New Roman" w:cs="Times New Roman" w:hint="default"/>
        <w:spacing w:val="0"/>
        <w:w w:val="102"/>
        <w:sz w:val="21"/>
        <w:szCs w:val="21"/>
      </w:rPr>
    </w:lvl>
    <w:lvl w:ilvl="2">
      <w:numFmt w:val="bullet"/>
      <w:lvlText w:val="•"/>
      <w:lvlJc w:val="left"/>
      <w:pPr>
        <w:ind w:left="1920" w:hanging="720"/>
      </w:pPr>
      <w:rPr>
        <w:rFonts w:hint="default"/>
      </w:rPr>
    </w:lvl>
    <w:lvl w:ilvl="3">
      <w:numFmt w:val="bullet"/>
      <w:lvlText w:val="•"/>
      <w:lvlJc w:val="left"/>
      <w:pPr>
        <w:ind w:left="3015" w:hanging="720"/>
      </w:pPr>
      <w:rPr>
        <w:rFonts w:hint="default"/>
      </w:rPr>
    </w:lvl>
    <w:lvl w:ilvl="4">
      <w:numFmt w:val="bullet"/>
      <w:lvlText w:val="•"/>
      <w:lvlJc w:val="left"/>
      <w:pPr>
        <w:ind w:left="4110" w:hanging="720"/>
      </w:pPr>
      <w:rPr>
        <w:rFonts w:hint="default"/>
      </w:rPr>
    </w:lvl>
    <w:lvl w:ilvl="5">
      <w:numFmt w:val="bullet"/>
      <w:lvlText w:val="•"/>
      <w:lvlJc w:val="left"/>
      <w:pPr>
        <w:ind w:left="5205" w:hanging="720"/>
      </w:pPr>
      <w:rPr>
        <w:rFonts w:hint="default"/>
      </w:rPr>
    </w:lvl>
    <w:lvl w:ilvl="6">
      <w:numFmt w:val="bullet"/>
      <w:lvlText w:val="•"/>
      <w:lvlJc w:val="left"/>
      <w:pPr>
        <w:ind w:left="6300" w:hanging="720"/>
      </w:pPr>
      <w:rPr>
        <w:rFonts w:hint="default"/>
      </w:rPr>
    </w:lvl>
    <w:lvl w:ilvl="7">
      <w:numFmt w:val="bullet"/>
      <w:lvlText w:val="•"/>
      <w:lvlJc w:val="left"/>
      <w:pPr>
        <w:ind w:left="7395" w:hanging="720"/>
      </w:pPr>
      <w:rPr>
        <w:rFonts w:hint="default"/>
      </w:rPr>
    </w:lvl>
    <w:lvl w:ilvl="8">
      <w:numFmt w:val="bullet"/>
      <w:lvlText w:val="•"/>
      <w:lvlJc w:val="left"/>
      <w:pPr>
        <w:ind w:left="8490" w:hanging="720"/>
      </w:pPr>
      <w:rPr>
        <w:rFonts w:hint="default"/>
      </w:rPr>
    </w:lvl>
  </w:abstractNum>
  <w:abstractNum w:abstractNumId="17" w15:restartNumberingAfterBreak="0">
    <w:nsid w:val="566521AD"/>
    <w:multiLevelType w:val="multilevel"/>
    <w:tmpl w:val="C80054B2"/>
    <w:lvl w:ilvl="0">
      <w:start w:val="1"/>
      <w:numFmt w:val="decimal"/>
      <w:lvlText w:val="%1."/>
      <w:lvlJc w:val="left"/>
      <w:pPr>
        <w:tabs>
          <w:tab w:val="num" w:pos="720"/>
        </w:tabs>
        <w:ind w:left="720" w:hanging="720"/>
      </w:pPr>
      <w:rPr>
        <w:rFonts w:ascii="Arial" w:hAnsi="Arial" w:cs="Times New Roman" w:hint="default"/>
        <w:b/>
        <w:bCs/>
        <w:i w:val="0"/>
        <w:spacing w:val="0"/>
        <w:w w:val="102"/>
        <w:sz w:val="20"/>
        <w:szCs w:val="21"/>
      </w:rPr>
    </w:lvl>
    <w:lvl w:ilvl="1">
      <w:start w:val="1"/>
      <w:numFmt w:val="decimal"/>
      <w:lvlText w:val="%1.%2"/>
      <w:lvlJc w:val="left"/>
      <w:pPr>
        <w:ind w:left="0" w:firstLine="720"/>
      </w:pPr>
      <w:rPr>
        <w:rFonts w:ascii="Arial" w:hAnsi="Arial" w:cs="Times New Roman" w:hint="default"/>
        <w:b/>
        <w:i w:val="0"/>
        <w:spacing w:val="0"/>
        <w:w w:val="102"/>
        <w:sz w:val="20"/>
        <w:szCs w:val="21"/>
      </w:rPr>
    </w:lvl>
    <w:lvl w:ilvl="2">
      <w:numFmt w:val="bullet"/>
      <w:lvlText w:val="•"/>
      <w:lvlJc w:val="left"/>
      <w:pPr>
        <w:ind w:left="1920" w:hanging="720"/>
      </w:pPr>
      <w:rPr>
        <w:rFonts w:hint="default"/>
      </w:rPr>
    </w:lvl>
    <w:lvl w:ilvl="3">
      <w:numFmt w:val="bullet"/>
      <w:lvlText w:val="•"/>
      <w:lvlJc w:val="left"/>
      <w:pPr>
        <w:ind w:left="3015" w:hanging="720"/>
      </w:pPr>
      <w:rPr>
        <w:rFonts w:hint="default"/>
      </w:rPr>
    </w:lvl>
    <w:lvl w:ilvl="4">
      <w:numFmt w:val="bullet"/>
      <w:lvlText w:val="•"/>
      <w:lvlJc w:val="left"/>
      <w:pPr>
        <w:ind w:left="4110" w:hanging="720"/>
      </w:pPr>
      <w:rPr>
        <w:rFonts w:hint="default"/>
      </w:rPr>
    </w:lvl>
    <w:lvl w:ilvl="5">
      <w:numFmt w:val="bullet"/>
      <w:lvlText w:val="•"/>
      <w:lvlJc w:val="left"/>
      <w:pPr>
        <w:ind w:left="5205" w:hanging="720"/>
      </w:pPr>
      <w:rPr>
        <w:rFonts w:hint="default"/>
      </w:rPr>
    </w:lvl>
    <w:lvl w:ilvl="6">
      <w:numFmt w:val="bullet"/>
      <w:lvlText w:val="•"/>
      <w:lvlJc w:val="left"/>
      <w:pPr>
        <w:ind w:left="6300" w:hanging="720"/>
      </w:pPr>
      <w:rPr>
        <w:rFonts w:hint="default"/>
      </w:rPr>
    </w:lvl>
    <w:lvl w:ilvl="7">
      <w:numFmt w:val="bullet"/>
      <w:lvlText w:val="•"/>
      <w:lvlJc w:val="left"/>
      <w:pPr>
        <w:ind w:left="7395" w:hanging="720"/>
      </w:pPr>
      <w:rPr>
        <w:rFonts w:hint="default"/>
      </w:rPr>
    </w:lvl>
    <w:lvl w:ilvl="8">
      <w:numFmt w:val="bullet"/>
      <w:lvlText w:val="•"/>
      <w:lvlJc w:val="left"/>
      <w:pPr>
        <w:ind w:left="8490" w:hanging="720"/>
      </w:pPr>
      <w:rPr>
        <w:rFonts w:hint="default"/>
      </w:rPr>
    </w:lvl>
  </w:abstractNum>
  <w:abstractNum w:abstractNumId="18" w15:restartNumberingAfterBreak="0">
    <w:nsid w:val="5B1879CD"/>
    <w:multiLevelType w:val="hybridMultilevel"/>
    <w:tmpl w:val="1624E97A"/>
    <w:lvl w:ilvl="0" w:tplc="A01A8A6C">
      <w:start w:val="6"/>
      <w:numFmt w:val="upperRoman"/>
      <w:lvlText w:val="%1."/>
      <w:lvlJc w:val="left"/>
      <w:pPr>
        <w:ind w:left="1614" w:hanging="410"/>
      </w:pPr>
      <w:rPr>
        <w:rFonts w:ascii="Times New Roman" w:eastAsia="Times New Roman" w:hAnsi="Times New Roman" w:cs="Times New Roman" w:hint="default"/>
        <w:b/>
        <w:bCs/>
        <w:spacing w:val="0"/>
        <w:w w:val="102"/>
        <w:sz w:val="21"/>
        <w:szCs w:val="21"/>
      </w:rPr>
    </w:lvl>
    <w:lvl w:ilvl="1" w:tplc="EB6E6E12">
      <w:numFmt w:val="bullet"/>
      <w:lvlText w:val=""/>
      <w:lvlJc w:val="left"/>
      <w:pPr>
        <w:ind w:left="2104" w:hanging="180"/>
      </w:pPr>
      <w:rPr>
        <w:rFonts w:ascii="Symbol" w:eastAsia="Symbol" w:hAnsi="Symbol" w:cs="Symbol" w:hint="default"/>
        <w:w w:val="102"/>
        <w:sz w:val="21"/>
        <w:szCs w:val="21"/>
      </w:rPr>
    </w:lvl>
    <w:lvl w:ilvl="2" w:tplc="3A345298">
      <w:numFmt w:val="bullet"/>
      <w:lvlText w:val="•"/>
      <w:lvlJc w:val="left"/>
      <w:pPr>
        <w:ind w:left="2640" w:hanging="180"/>
      </w:pPr>
      <w:rPr>
        <w:rFonts w:hint="default"/>
      </w:rPr>
    </w:lvl>
    <w:lvl w:ilvl="3" w:tplc="2884AA60">
      <w:numFmt w:val="bullet"/>
      <w:lvlText w:val="•"/>
      <w:lvlJc w:val="left"/>
      <w:pPr>
        <w:ind w:left="3645" w:hanging="180"/>
      </w:pPr>
      <w:rPr>
        <w:rFonts w:hint="default"/>
      </w:rPr>
    </w:lvl>
    <w:lvl w:ilvl="4" w:tplc="B61CFC10">
      <w:numFmt w:val="bullet"/>
      <w:lvlText w:val="•"/>
      <w:lvlJc w:val="left"/>
      <w:pPr>
        <w:ind w:left="4650" w:hanging="180"/>
      </w:pPr>
      <w:rPr>
        <w:rFonts w:hint="default"/>
      </w:rPr>
    </w:lvl>
    <w:lvl w:ilvl="5" w:tplc="99469D66">
      <w:numFmt w:val="bullet"/>
      <w:lvlText w:val="•"/>
      <w:lvlJc w:val="left"/>
      <w:pPr>
        <w:ind w:left="5655" w:hanging="180"/>
      </w:pPr>
      <w:rPr>
        <w:rFonts w:hint="default"/>
      </w:rPr>
    </w:lvl>
    <w:lvl w:ilvl="6" w:tplc="FC24752A">
      <w:numFmt w:val="bullet"/>
      <w:lvlText w:val="•"/>
      <w:lvlJc w:val="left"/>
      <w:pPr>
        <w:ind w:left="6660" w:hanging="180"/>
      </w:pPr>
      <w:rPr>
        <w:rFonts w:hint="default"/>
      </w:rPr>
    </w:lvl>
    <w:lvl w:ilvl="7" w:tplc="441C428A">
      <w:numFmt w:val="bullet"/>
      <w:lvlText w:val="•"/>
      <w:lvlJc w:val="left"/>
      <w:pPr>
        <w:ind w:left="7665" w:hanging="180"/>
      </w:pPr>
      <w:rPr>
        <w:rFonts w:hint="default"/>
      </w:rPr>
    </w:lvl>
    <w:lvl w:ilvl="8" w:tplc="068C6AEC">
      <w:numFmt w:val="bullet"/>
      <w:lvlText w:val="•"/>
      <w:lvlJc w:val="left"/>
      <w:pPr>
        <w:ind w:left="8670" w:hanging="180"/>
      </w:pPr>
      <w:rPr>
        <w:rFonts w:hint="default"/>
      </w:rPr>
    </w:lvl>
  </w:abstractNum>
  <w:abstractNum w:abstractNumId="19" w15:restartNumberingAfterBreak="0">
    <w:nsid w:val="65430089"/>
    <w:multiLevelType w:val="hybridMultilevel"/>
    <w:tmpl w:val="58726438"/>
    <w:lvl w:ilvl="0" w:tplc="3D926F0A">
      <w:start w:val="1"/>
      <w:numFmt w:val="decimal"/>
      <w:lvlText w:val="%1."/>
      <w:lvlJc w:val="left"/>
      <w:pPr>
        <w:ind w:left="1924" w:hanging="360"/>
      </w:pPr>
      <w:rPr>
        <w:rFonts w:ascii="Times New Roman" w:eastAsia="Times New Roman" w:hAnsi="Times New Roman" w:cs="Times New Roman" w:hint="default"/>
        <w:b/>
        <w:bCs/>
        <w:spacing w:val="0"/>
        <w:w w:val="102"/>
        <w:sz w:val="21"/>
        <w:szCs w:val="21"/>
      </w:rPr>
    </w:lvl>
    <w:lvl w:ilvl="1" w:tplc="716EF27A">
      <w:start w:val="1"/>
      <w:numFmt w:val="lowerLetter"/>
      <w:lvlText w:val="(%2)"/>
      <w:lvlJc w:val="left"/>
      <w:pPr>
        <w:ind w:left="2644" w:hanging="360"/>
      </w:pPr>
      <w:rPr>
        <w:rFonts w:ascii="Times New Roman" w:eastAsia="Times New Roman" w:hAnsi="Times New Roman" w:cs="Times New Roman" w:hint="default"/>
        <w:spacing w:val="0"/>
        <w:w w:val="102"/>
        <w:sz w:val="21"/>
        <w:szCs w:val="21"/>
      </w:rPr>
    </w:lvl>
    <w:lvl w:ilvl="2" w:tplc="CE7A9AC2">
      <w:numFmt w:val="bullet"/>
      <w:lvlText w:val="•"/>
      <w:lvlJc w:val="left"/>
      <w:pPr>
        <w:ind w:left="3533" w:hanging="360"/>
      </w:pPr>
      <w:rPr>
        <w:rFonts w:hint="default"/>
      </w:rPr>
    </w:lvl>
    <w:lvl w:ilvl="3" w:tplc="7C1827C8">
      <w:numFmt w:val="bullet"/>
      <w:lvlText w:val="•"/>
      <w:lvlJc w:val="left"/>
      <w:pPr>
        <w:ind w:left="4426" w:hanging="360"/>
      </w:pPr>
      <w:rPr>
        <w:rFonts w:hint="default"/>
      </w:rPr>
    </w:lvl>
    <w:lvl w:ilvl="4" w:tplc="7186A834">
      <w:numFmt w:val="bullet"/>
      <w:lvlText w:val="•"/>
      <w:lvlJc w:val="left"/>
      <w:pPr>
        <w:ind w:left="5320" w:hanging="360"/>
      </w:pPr>
      <w:rPr>
        <w:rFonts w:hint="default"/>
      </w:rPr>
    </w:lvl>
    <w:lvl w:ilvl="5" w:tplc="3EC4423A">
      <w:numFmt w:val="bullet"/>
      <w:lvlText w:val="•"/>
      <w:lvlJc w:val="left"/>
      <w:pPr>
        <w:ind w:left="6213" w:hanging="360"/>
      </w:pPr>
      <w:rPr>
        <w:rFonts w:hint="default"/>
      </w:rPr>
    </w:lvl>
    <w:lvl w:ilvl="6" w:tplc="21588A3C">
      <w:numFmt w:val="bullet"/>
      <w:lvlText w:val="•"/>
      <w:lvlJc w:val="left"/>
      <w:pPr>
        <w:ind w:left="7106" w:hanging="360"/>
      </w:pPr>
      <w:rPr>
        <w:rFonts w:hint="default"/>
      </w:rPr>
    </w:lvl>
    <w:lvl w:ilvl="7" w:tplc="B8308B46">
      <w:numFmt w:val="bullet"/>
      <w:lvlText w:val="•"/>
      <w:lvlJc w:val="left"/>
      <w:pPr>
        <w:ind w:left="8000" w:hanging="360"/>
      </w:pPr>
      <w:rPr>
        <w:rFonts w:hint="default"/>
      </w:rPr>
    </w:lvl>
    <w:lvl w:ilvl="8" w:tplc="6EE84CE8">
      <w:numFmt w:val="bullet"/>
      <w:lvlText w:val="•"/>
      <w:lvlJc w:val="left"/>
      <w:pPr>
        <w:ind w:left="8893" w:hanging="360"/>
      </w:pPr>
      <w:rPr>
        <w:rFonts w:hint="default"/>
      </w:rPr>
    </w:lvl>
  </w:abstractNum>
  <w:abstractNum w:abstractNumId="20" w15:restartNumberingAfterBreak="0">
    <w:nsid w:val="687C18E0"/>
    <w:multiLevelType w:val="hybridMultilevel"/>
    <w:tmpl w:val="09486286"/>
    <w:lvl w:ilvl="0" w:tplc="3E9EC0D4">
      <w:start w:val="1"/>
      <w:numFmt w:val="upperLetter"/>
      <w:lvlText w:val="(%1)"/>
      <w:lvlJc w:val="left"/>
      <w:pPr>
        <w:ind w:left="2280" w:hanging="360"/>
      </w:pPr>
      <w:rPr>
        <w:rFonts w:ascii="Times New Roman" w:eastAsia="Times New Roman" w:hAnsi="Times New Roman" w:cs="Times New Roman" w:hint="default"/>
        <w:spacing w:val="-2"/>
        <w:w w:val="100"/>
        <w:sz w:val="22"/>
        <w:szCs w:val="22"/>
      </w:rPr>
    </w:lvl>
    <w:lvl w:ilvl="1" w:tplc="3BDCBCF0">
      <w:start w:val="1"/>
      <w:numFmt w:val="upperLetter"/>
      <w:lvlText w:val="(%2)"/>
      <w:lvlJc w:val="left"/>
      <w:pPr>
        <w:ind w:left="3000" w:hanging="720"/>
      </w:pPr>
      <w:rPr>
        <w:rFonts w:ascii="Times New Roman" w:eastAsia="Times New Roman" w:hAnsi="Times New Roman" w:cs="Times New Roman" w:hint="default"/>
        <w:spacing w:val="-2"/>
        <w:w w:val="100"/>
        <w:sz w:val="22"/>
        <w:szCs w:val="22"/>
      </w:rPr>
    </w:lvl>
    <w:lvl w:ilvl="2" w:tplc="D6BA4286">
      <w:numFmt w:val="bullet"/>
      <w:lvlText w:val="•"/>
      <w:lvlJc w:val="left"/>
      <w:pPr>
        <w:ind w:left="3893" w:hanging="720"/>
      </w:pPr>
      <w:rPr>
        <w:rFonts w:hint="default"/>
      </w:rPr>
    </w:lvl>
    <w:lvl w:ilvl="3" w:tplc="8ED29E82">
      <w:numFmt w:val="bullet"/>
      <w:lvlText w:val="•"/>
      <w:lvlJc w:val="left"/>
      <w:pPr>
        <w:ind w:left="4786" w:hanging="720"/>
      </w:pPr>
      <w:rPr>
        <w:rFonts w:hint="default"/>
      </w:rPr>
    </w:lvl>
    <w:lvl w:ilvl="4" w:tplc="56D81BAE">
      <w:numFmt w:val="bullet"/>
      <w:lvlText w:val="•"/>
      <w:lvlJc w:val="left"/>
      <w:pPr>
        <w:ind w:left="5680" w:hanging="720"/>
      </w:pPr>
      <w:rPr>
        <w:rFonts w:hint="default"/>
      </w:rPr>
    </w:lvl>
    <w:lvl w:ilvl="5" w:tplc="5B88FBC6">
      <w:numFmt w:val="bullet"/>
      <w:lvlText w:val="•"/>
      <w:lvlJc w:val="left"/>
      <w:pPr>
        <w:ind w:left="6573" w:hanging="720"/>
      </w:pPr>
      <w:rPr>
        <w:rFonts w:hint="default"/>
      </w:rPr>
    </w:lvl>
    <w:lvl w:ilvl="6" w:tplc="6F78B2C2">
      <w:numFmt w:val="bullet"/>
      <w:lvlText w:val="•"/>
      <w:lvlJc w:val="left"/>
      <w:pPr>
        <w:ind w:left="7466" w:hanging="720"/>
      </w:pPr>
      <w:rPr>
        <w:rFonts w:hint="default"/>
      </w:rPr>
    </w:lvl>
    <w:lvl w:ilvl="7" w:tplc="654ED5DA">
      <w:numFmt w:val="bullet"/>
      <w:lvlText w:val="•"/>
      <w:lvlJc w:val="left"/>
      <w:pPr>
        <w:ind w:left="8360" w:hanging="720"/>
      </w:pPr>
      <w:rPr>
        <w:rFonts w:hint="default"/>
      </w:rPr>
    </w:lvl>
    <w:lvl w:ilvl="8" w:tplc="82EE7542">
      <w:numFmt w:val="bullet"/>
      <w:lvlText w:val="•"/>
      <w:lvlJc w:val="left"/>
      <w:pPr>
        <w:ind w:left="9253" w:hanging="720"/>
      </w:pPr>
      <w:rPr>
        <w:rFonts w:hint="default"/>
      </w:rPr>
    </w:lvl>
  </w:abstractNum>
  <w:abstractNum w:abstractNumId="21" w15:restartNumberingAfterBreak="0">
    <w:nsid w:val="6E737FBD"/>
    <w:multiLevelType w:val="hybridMultilevel"/>
    <w:tmpl w:val="9A205D40"/>
    <w:lvl w:ilvl="0" w:tplc="EBA00FCA">
      <w:start w:val="1"/>
      <w:numFmt w:val="lowerLetter"/>
      <w:lvlText w:val="(%1)"/>
      <w:lvlJc w:val="left"/>
      <w:pPr>
        <w:ind w:left="1204" w:hanging="333"/>
        <w:jc w:val="right"/>
      </w:pPr>
      <w:rPr>
        <w:rFonts w:ascii="Times New Roman" w:eastAsia="Times New Roman" w:hAnsi="Times New Roman" w:cs="Times New Roman" w:hint="default"/>
        <w:spacing w:val="-1"/>
        <w:w w:val="102"/>
        <w:sz w:val="21"/>
        <w:szCs w:val="21"/>
      </w:rPr>
    </w:lvl>
    <w:lvl w:ilvl="1" w:tplc="F6AE035C">
      <w:numFmt w:val="bullet"/>
      <w:lvlText w:val="•"/>
      <w:lvlJc w:val="left"/>
      <w:pPr>
        <w:ind w:left="2148" w:hanging="333"/>
      </w:pPr>
      <w:rPr>
        <w:rFonts w:hint="default"/>
      </w:rPr>
    </w:lvl>
    <w:lvl w:ilvl="2" w:tplc="27A4155C">
      <w:numFmt w:val="bullet"/>
      <w:lvlText w:val="•"/>
      <w:lvlJc w:val="left"/>
      <w:pPr>
        <w:ind w:left="3096" w:hanging="333"/>
      </w:pPr>
      <w:rPr>
        <w:rFonts w:hint="default"/>
      </w:rPr>
    </w:lvl>
    <w:lvl w:ilvl="3" w:tplc="B18CD2D4">
      <w:numFmt w:val="bullet"/>
      <w:lvlText w:val="•"/>
      <w:lvlJc w:val="left"/>
      <w:pPr>
        <w:ind w:left="4044" w:hanging="333"/>
      </w:pPr>
      <w:rPr>
        <w:rFonts w:hint="default"/>
      </w:rPr>
    </w:lvl>
    <w:lvl w:ilvl="4" w:tplc="9C2EF9FE">
      <w:numFmt w:val="bullet"/>
      <w:lvlText w:val="•"/>
      <w:lvlJc w:val="left"/>
      <w:pPr>
        <w:ind w:left="4992" w:hanging="333"/>
      </w:pPr>
      <w:rPr>
        <w:rFonts w:hint="default"/>
      </w:rPr>
    </w:lvl>
    <w:lvl w:ilvl="5" w:tplc="0F5A70DA">
      <w:numFmt w:val="bullet"/>
      <w:lvlText w:val="•"/>
      <w:lvlJc w:val="left"/>
      <w:pPr>
        <w:ind w:left="5940" w:hanging="333"/>
      </w:pPr>
      <w:rPr>
        <w:rFonts w:hint="default"/>
      </w:rPr>
    </w:lvl>
    <w:lvl w:ilvl="6" w:tplc="E3D27B44">
      <w:numFmt w:val="bullet"/>
      <w:lvlText w:val="•"/>
      <w:lvlJc w:val="left"/>
      <w:pPr>
        <w:ind w:left="6888" w:hanging="333"/>
      </w:pPr>
      <w:rPr>
        <w:rFonts w:hint="default"/>
      </w:rPr>
    </w:lvl>
    <w:lvl w:ilvl="7" w:tplc="452C37D8">
      <w:numFmt w:val="bullet"/>
      <w:lvlText w:val="•"/>
      <w:lvlJc w:val="left"/>
      <w:pPr>
        <w:ind w:left="7836" w:hanging="333"/>
      </w:pPr>
      <w:rPr>
        <w:rFonts w:hint="default"/>
      </w:rPr>
    </w:lvl>
    <w:lvl w:ilvl="8" w:tplc="E84A04EE">
      <w:numFmt w:val="bullet"/>
      <w:lvlText w:val="•"/>
      <w:lvlJc w:val="left"/>
      <w:pPr>
        <w:ind w:left="8784" w:hanging="333"/>
      </w:pPr>
      <w:rPr>
        <w:rFonts w:hint="default"/>
      </w:rPr>
    </w:lvl>
  </w:abstractNum>
  <w:abstractNum w:abstractNumId="22" w15:restartNumberingAfterBreak="0">
    <w:nsid w:val="6F736D86"/>
    <w:multiLevelType w:val="hybridMultilevel"/>
    <w:tmpl w:val="FCCA59EC"/>
    <w:lvl w:ilvl="0" w:tplc="11E04038">
      <w:start w:val="1"/>
      <w:numFmt w:val="upperLetter"/>
      <w:lvlText w:val="(%1)"/>
      <w:lvlJc w:val="left"/>
      <w:pPr>
        <w:ind w:left="1924" w:hanging="360"/>
      </w:pPr>
      <w:rPr>
        <w:rFonts w:ascii="Times New Roman" w:eastAsia="Times New Roman" w:hAnsi="Times New Roman" w:cs="Times New Roman" w:hint="default"/>
        <w:spacing w:val="0"/>
        <w:w w:val="102"/>
        <w:sz w:val="21"/>
        <w:szCs w:val="21"/>
      </w:rPr>
    </w:lvl>
    <w:lvl w:ilvl="1" w:tplc="146855A4">
      <w:start w:val="1"/>
      <w:numFmt w:val="upperLetter"/>
      <w:lvlText w:val="(%2)"/>
      <w:lvlJc w:val="left"/>
      <w:pPr>
        <w:ind w:left="2644" w:hanging="720"/>
      </w:pPr>
      <w:rPr>
        <w:rFonts w:ascii="Times New Roman" w:eastAsia="Times New Roman" w:hAnsi="Times New Roman" w:cs="Times New Roman" w:hint="default"/>
        <w:spacing w:val="0"/>
        <w:w w:val="102"/>
        <w:sz w:val="21"/>
        <w:szCs w:val="21"/>
      </w:rPr>
    </w:lvl>
    <w:lvl w:ilvl="2" w:tplc="01B4958A">
      <w:numFmt w:val="bullet"/>
      <w:lvlText w:val="•"/>
      <w:lvlJc w:val="left"/>
      <w:pPr>
        <w:ind w:left="3533" w:hanging="720"/>
      </w:pPr>
      <w:rPr>
        <w:rFonts w:hint="default"/>
      </w:rPr>
    </w:lvl>
    <w:lvl w:ilvl="3" w:tplc="7BF26B5A">
      <w:numFmt w:val="bullet"/>
      <w:lvlText w:val="•"/>
      <w:lvlJc w:val="left"/>
      <w:pPr>
        <w:ind w:left="4426" w:hanging="720"/>
      </w:pPr>
      <w:rPr>
        <w:rFonts w:hint="default"/>
      </w:rPr>
    </w:lvl>
    <w:lvl w:ilvl="4" w:tplc="FE747714">
      <w:numFmt w:val="bullet"/>
      <w:lvlText w:val="•"/>
      <w:lvlJc w:val="left"/>
      <w:pPr>
        <w:ind w:left="5320" w:hanging="720"/>
      </w:pPr>
      <w:rPr>
        <w:rFonts w:hint="default"/>
      </w:rPr>
    </w:lvl>
    <w:lvl w:ilvl="5" w:tplc="B5EE0D1C">
      <w:numFmt w:val="bullet"/>
      <w:lvlText w:val="•"/>
      <w:lvlJc w:val="left"/>
      <w:pPr>
        <w:ind w:left="6213" w:hanging="720"/>
      </w:pPr>
      <w:rPr>
        <w:rFonts w:hint="default"/>
      </w:rPr>
    </w:lvl>
    <w:lvl w:ilvl="6" w:tplc="425AF512">
      <w:numFmt w:val="bullet"/>
      <w:lvlText w:val="•"/>
      <w:lvlJc w:val="left"/>
      <w:pPr>
        <w:ind w:left="7106" w:hanging="720"/>
      </w:pPr>
      <w:rPr>
        <w:rFonts w:hint="default"/>
      </w:rPr>
    </w:lvl>
    <w:lvl w:ilvl="7" w:tplc="52F4D88C">
      <w:numFmt w:val="bullet"/>
      <w:lvlText w:val="•"/>
      <w:lvlJc w:val="left"/>
      <w:pPr>
        <w:ind w:left="8000" w:hanging="720"/>
      </w:pPr>
      <w:rPr>
        <w:rFonts w:hint="default"/>
      </w:rPr>
    </w:lvl>
    <w:lvl w:ilvl="8" w:tplc="223E150C">
      <w:numFmt w:val="bullet"/>
      <w:lvlText w:val="•"/>
      <w:lvlJc w:val="left"/>
      <w:pPr>
        <w:ind w:left="8893" w:hanging="720"/>
      </w:pPr>
      <w:rPr>
        <w:rFonts w:hint="default"/>
      </w:rPr>
    </w:lvl>
  </w:abstractNum>
  <w:abstractNum w:abstractNumId="23" w15:restartNumberingAfterBreak="0">
    <w:nsid w:val="75632198"/>
    <w:multiLevelType w:val="hybridMultilevel"/>
    <w:tmpl w:val="F5B2306E"/>
    <w:lvl w:ilvl="0" w:tplc="7750B184">
      <w:start w:val="1"/>
      <w:numFmt w:val="decimal"/>
      <w:lvlText w:val="%1."/>
      <w:lvlJc w:val="left"/>
      <w:pPr>
        <w:ind w:left="2280" w:hanging="360"/>
      </w:pPr>
      <w:rPr>
        <w:rFonts w:ascii="Times New Roman" w:eastAsia="Times New Roman" w:hAnsi="Times New Roman" w:cs="Times New Roman" w:hint="default"/>
        <w:b/>
        <w:bCs/>
        <w:w w:val="100"/>
        <w:sz w:val="22"/>
        <w:szCs w:val="22"/>
      </w:rPr>
    </w:lvl>
    <w:lvl w:ilvl="1" w:tplc="C0F29C38">
      <w:numFmt w:val="bullet"/>
      <w:lvlText w:val="•"/>
      <w:lvlJc w:val="left"/>
      <w:pPr>
        <w:ind w:left="2660" w:hanging="360"/>
      </w:pPr>
      <w:rPr>
        <w:rFonts w:hint="default"/>
      </w:rPr>
    </w:lvl>
    <w:lvl w:ilvl="2" w:tplc="B0A4204E">
      <w:numFmt w:val="bullet"/>
      <w:lvlText w:val="•"/>
      <w:lvlJc w:val="left"/>
      <w:pPr>
        <w:ind w:left="3597" w:hanging="360"/>
      </w:pPr>
      <w:rPr>
        <w:rFonts w:hint="default"/>
      </w:rPr>
    </w:lvl>
    <w:lvl w:ilvl="3" w:tplc="C7A21C16">
      <w:numFmt w:val="bullet"/>
      <w:lvlText w:val="•"/>
      <w:lvlJc w:val="left"/>
      <w:pPr>
        <w:ind w:left="4535" w:hanging="360"/>
      </w:pPr>
      <w:rPr>
        <w:rFonts w:hint="default"/>
      </w:rPr>
    </w:lvl>
    <w:lvl w:ilvl="4" w:tplc="FDD0E052">
      <w:numFmt w:val="bullet"/>
      <w:lvlText w:val="•"/>
      <w:lvlJc w:val="left"/>
      <w:pPr>
        <w:ind w:left="5473" w:hanging="360"/>
      </w:pPr>
      <w:rPr>
        <w:rFonts w:hint="default"/>
      </w:rPr>
    </w:lvl>
    <w:lvl w:ilvl="5" w:tplc="618A5388">
      <w:numFmt w:val="bullet"/>
      <w:lvlText w:val="•"/>
      <w:lvlJc w:val="left"/>
      <w:pPr>
        <w:ind w:left="6411" w:hanging="360"/>
      </w:pPr>
      <w:rPr>
        <w:rFonts w:hint="default"/>
      </w:rPr>
    </w:lvl>
    <w:lvl w:ilvl="6" w:tplc="EBB87F3C">
      <w:numFmt w:val="bullet"/>
      <w:lvlText w:val="•"/>
      <w:lvlJc w:val="left"/>
      <w:pPr>
        <w:ind w:left="7348" w:hanging="360"/>
      </w:pPr>
      <w:rPr>
        <w:rFonts w:hint="default"/>
      </w:rPr>
    </w:lvl>
    <w:lvl w:ilvl="7" w:tplc="C550041E">
      <w:numFmt w:val="bullet"/>
      <w:lvlText w:val="•"/>
      <w:lvlJc w:val="left"/>
      <w:pPr>
        <w:ind w:left="8286" w:hanging="360"/>
      </w:pPr>
      <w:rPr>
        <w:rFonts w:hint="default"/>
      </w:rPr>
    </w:lvl>
    <w:lvl w:ilvl="8" w:tplc="4A2AC2CC">
      <w:numFmt w:val="bullet"/>
      <w:lvlText w:val="•"/>
      <w:lvlJc w:val="left"/>
      <w:pPr>
        <w:ind w:left="9224" w:hanging="360"/>
      </w:pPr>
      <w:rPr>
        <w:rFonts w:hint="default"/>
      </w:rPr>
    </w:lvl>
  </w:abstractNum>
  <w:abstractNum w:abstractNumId="24" w15:restartNumberingAfterBreak="0">
    <w:nsid w:val="794D6089"/>
    <w:multiLevelType w:val="multilevel"/>
    <w:tmpl w:val="6EE264A4"/>
    <w:lvl w:ilvl="0">
      <w:start w:val="1"/>
      <w:numFmt w:val="decimal"/>
      <w:lvlText w:val="%1."/>
      <w:lvlJc w:val="left"/>
      <w:pPr>
        <w:ind w:left="720" w:hanging="720"/>
      </w:pPr>
      <w:rPr>
        <w:rFonts w:ascii="Arial" w:eastAsia="Arial" w:hAnsi="Arial" w:cs="Arial"/>
        <w:b/>
        <w:i w:val="0"/>
        <w:sz w:val="20"/>
        <w:szCs w:val="20"/>
      </w:rPr>
    </w:lvl>
    <w:lvl w:ilvl="1">
      <w:start w:val="1"/>
      <w:numFmt w:val="decimal"/>
      <w:lvlText w:val="%1.%2"/>
      <w:lvlJc w:val="left"/>
      <w:pPr>
        <w:ind w:left="0" w:firstLine="720"/>
      </w:pPr>
      <w:rPr>
        <w:rFonts w:ascii="Arial" w:eastAsia="Arial" w:hAnsi="Arial" w:cs="Arial"/>
        <w:b/>
        <w:i w:val="0"/>
        <w:sz w:val="20"/>
        <w:szCs w:val="20"/>
      </w:rPr>
    </w:lvl>
    <w:lvl w:ilvl="2">
      <w:numFmt w:val="bullet"/>
      <w:lvlText w:val="•"/>
      <w:lvlJc w:val="left"/>
      <w:pPr>
        <w:ind w:left="1920" w:hanging="720"/>
      </w:pPr>
    </w:lvl>
    <w:lvl w:ilvl="3">
      <w:numFmt w:val="bullet"/>
      <w:lvlText w:val="•"/>
      <w:lvlJc w:val="left"/>
      <w:pPr>
        <w:ind w:left="3015" w:hanging="720"/>
      </w:pPr>
    </w:lvl>
    <w:lvl w:ilvl="4">
      <w:numFmt w:val="bullet"/>
      <w:lvlText w:val="•"/>
      <w:lvlJc w:val="left"/>
      <w:pPr>
        <w:ind w:left="4110" w:hanging="720"/>
      </w:pPr>
    </w:lvl>
    <w:lvl w:ilvl="5">
      <w:numFmt w:val="bullet"/>
      <w:lvlText w:val="•"/>
      <w:lvlJc w:val="left"/>
      <w:pPr>
        <w:ind w:left="5205" w:hanging="720"/>
      </w:pPr>
    </w:lvl>
    <w:lvl w:ilvl="6">
      <w:numFmt w:val="bullet"/>
      <w:lvlText w:val="•"/>
      <w:lvlJc w:val="left"/>
      <w:pPr>
        <w:ind w:left="6300" w:hanging="720"/>
      </w:pPr>
    </w:lvl>
    <w:lvl w:ilvl="7">
      <w:numFmt w:val="bullet"/>
      <w:lvlText w:val="•"/>
      <w:lvlJc w:val="left"/>
      <w:pPr>
        <w:ind w:left="7395" w:hanging="720"/>
      </w:pPr>
    </w:lvl>
    <w:lvl w:ilvl="8">
      <w:numFmt w:val="bullet"/>
      <w:lvlText w:val="•"/>
      <w:lvlJc w:val="left"/>
      <w:pPr>
        <w:ind w:left="8490" w:hanging="720"/>
      </w:pPr>
    </w:lvl>
  </w:abstractNum>
  <w:abstractNum w:abstractNumId="25" w15:restartNumberingAfterBreak="0">
    <w:nsid w:val="7A6262A8"/>
    <w:multiLevelType w:val="multilevel"/>
    <w:tmpl w:val="9A7ADDF2"/>
    <w:lvl w:ilvl="0">
      <w:start w:val="1"/>
      <w:numFmt w:val="decimal"/>
      <w:lvlText w:val="%1."/>
      <w:lvlJc w:val="left"/>
      <w:pPr>
        <w:tabs>
          <w:tab w:val="num" w:pos="720"/>
        </w:tabs>
        <w:ind w:left="720" w:hanging="720"/>
      </w:pPr>
      <w:rPr>
        <w:rFonts w:ascii="Arial" w:hAnsi="Arial" w:cs="Times New Roman" w:hint="default"/>
        <w:b w:val="0"/>
        <w:bCs/>
        <w:i w:val="0"/>
        <w:spacing w:val="0"/>
        <w:w w:val="102"/>
        <w:sz w:val="20"/>
        <w:szCs w:val="21"/>
      </w:rPr>
    </w:lvl>
    <w:lvl w:ilvl="1">
      <w:start w:val="1"/>
      <w:numFmt w:val="decimal"/>
      <w:lvlText w:val="%1.%2"/>
      <w:lvlJc w:val="left"/>
      <w:pPr>
        <w:ind w:left="0" w:firstLine="720"/>
      </w:pPr>
      <w:rPr>
        <w:rFonts w:ascii="Arial" w:hAnsi="Arial" w:cs="Times New Roman" w:hint="default"/>
        <w:b w:val="0"/>
        <w:i w:val="0"/>
        <w:spacing w:val="0"/>
        <w:w w:val="102"/>
        <w:sz w:val="20"/>
        <w:szCs w:val="21"/>
      </w:rPr>
    </w:lvl>
    <w:lvl w:ilvl="2">
      <w:numFmt w:val="bullet"/>
      <w:lvlText w:val="•"/>
      <w:lvlJc w:val="left"/>
      <w:pPr>
        <w:ind w:left="1920" w:hanging="720"/>
      </w:pPr>
      <w:rPr>
        <w:rFonts w:hint="default"/>
      </w:rPr>
    </w:lvl>
    <w:lvl w:ilvl="3">
      <w:numFmt w:val="bullet"/>
      <w:lvlText w:val="•"/>
      <w:lvlJc w:val="left"/>
      <w:pPr>
        <w:ind w:left="3015" w:hanging="720"/>
      </w:pPr>
      <w:rPr>
        <w:rFonts w:hint="default"/>
      </w:rPr>
    </w:lvl>
    <w:lvl w:ilvl="4">
      <w:numFmt w:val="bullet"/>
      <w:lvlText w:val="•"/>
      <w:lvlJc w:val="left"/>
      <w:pPr>
        <w:ind w:left="4110" w:hanging="720"/>
      </w:pPr>
      <w:rPr>
        <w:rFonts w:hint="default"/>
      </w:rPr>
    </w:lvl>
    <w:lvl w:ilvl="5">
      <w:numFmt w:val="bullet"/>
      <w:lvlText w:val="•"/>
      <w:lvlJc w:val="left"/>
      <w:pPr>
        <w:ind w:left="5205" w:hanging="720"/>
      </w:pPr>
      <w:rPr>
        <w:rFonts w:hint="default"/>
      </w:rPr>
    </w:lvl>
    <w:lvl w:ilvl="6">
      <w:numFmt w:val="bullet"/>
      <w:lvlText w:val="•"/>
      <w:lvlJc w:val="left"/>
      <w:pPr>
        <w:ind w:left="6300" w:hanging="720"/>
      </w:pPr>
      <w:rPr>
        <w:rFonts w:hint="default"/>
      </w:rPr>
    </w:lvl>
    <w:lvl w:ilvl="7">
      <w:numFmt w:val="bullet"/>
      <w:lvlText w:val="•"/>
      <w:lvlJc w:val="left"/>
      <w:pPr>
        <w:ind w:left="7395" w:hanging="720"/>
      </w:pPr>
      <w:rPr>
        <w:rFonts w:hint="default"/>
      </w:rPr>
    </w:lvl>
    <w:lvl w:ilvl="8">
      <w:numFmt w:val="bullet"/>
      <w:lvlText w:val="•"/>
      <w:lvlJc w:val="left"/>
      <w:pPr>
        <w:ind w:left="8490" w:hanging="720"/>
      </w:pPr>
      <w:rPr>
        <w:rFonts w:hint="default"/>
      </w:rPr>
    </w:lvl>
  </w:abstractNum>
  <w:abstractNum w:abstractNumId="26" w15:restartNumberingAfterBreak="0">
    <w:nsid w:val="7AE1689F"/>
    <w:multiLevelType w:val="hybridMultilevel"/>
    <w:tmpl w:val="E4A08C94"/>
    <w:lvl w:ilvl="0" w:tplc="ADF06388">
      <w:start w:val="1"/>
      <w:numFmt w:val="decimal"/>
      <w:lvlText w:val="%1."/>
      <w:lvlJc w:val="left"/>
      <w:pPr>
        <w:ind w:left="1924" w:hanging="360"/>
      </w:pPr>
      <w:rPr>
        <w:rFonts w:ascii="Times New Roman" w:eastAsia="Times New Roman" w:hAnsi="Times New Roman" w:cs="Times New Roman" w:hint="default"/>
        <w:b/>
        <w:bCs/>
        <w:spacing w:val="0"/>
        <w:w w:val="102"/>
        <w:sz w:val="21"/>
        <w:szCs w:val="21"/>
      </w:rPr>
    </w:lvl>
    <w:lvl w:ilvl="1" w:tplc="D8B432B4">
      <w:numFmt w:val="bullet"/>
      <w:lvlText w:val="•"/>
      <w:lvlJc w:val="left"/>
      <w:pPr>
        <w:ind w:left="2796" w:hanging="360"/>
      </w:pPr>
      <w:rPr>
        <w:rFonts w:hint="default"/>
      </w:rPr>
    </w:lvl>
    <w:lvl w:ilvl="2" w:tplc="7C4CDAF8">
      <w:numFmt w:val="bullet"/>
      <w:lvlText w:val="•"/>
      <w:lvlJc w:val="left"/>
      <w:pPr>
        <w:ind w:left="3672" w:hanging="360"/>
      </w:pPr>
      <w:rPr>
        <w:rFonts w:hint="default"/>
      </w:rPr>
    </w:lvl>
    <w:lvl w:ilvl="3" w:tplc="0D5E46FE">
      <w:numFmt w:val="bullet"/>
      <w:lvlText w:val="•"/>
      <w:lvlJc w:val="left"/>
      <w:pPr>
        <w:ind w:left="4548" w:hanging="360"/>
      </w:pPr>
      <w:rPr>
        <w:rFonts w:hint="default"/>
      </w:rPr>
    </w:lvl>
    <w:lvl w:ilvl="4" w:tplc="CE9CE188">
      <w:numFmt w:val="bullet"/>
      <w:lvlText w:val="•"/>
      <w:lvlJc w:val="left"/>
      <w:pPr>
        <w:ind w:left="5424" w:hanging="360"/>
      </w:pPr>
      <w:rPr>
        <w:rFonts w:hint="default"/>
      </w:rPr>
    </w:lvl>
    <w:lvl w:ilvl="5" w:tplc="C532BE4E">
      <w:numFmt w:val="bullet"/>
      <w:lvlText w:val="•"/>
      <w:lvlJc w:val="left"/>
      <w:pPr>
        <w:ind w:left="6300" w:hanging="360"/>
      </w:pPr>
      <w:rPr>
        <w:rFonts w:hint="default"/>
      </w:rPr>
    </w:lvl>
    <w:lvl w:ilvl="6" w:tplc="4D088F9C">
      <w:numFmt w:val="bullet"/>
      <w:lvlText w:val="•"/>
      <w:lvlJc w:val="left"/>
      <w:pPr>
        <w:ind w:left="7176" w:hanging="360"/>
      </w:pPr>
      <w:rPr>
        <w:rFonts w:hint="default"/>
      </w:rPr>
    </w:lvl>
    <w:lvl w:ilvl="7" w:tplc="D6F0376A">
      <w:numFmt w:val="bullet"/>
      <w:lvlText w:val="•"/>
      <w:lvlJc w:val="left"/>
      <w:pPr>
        <w:ind w:left="8052" w:hanging="360"/>
      </w:pPr>
      <w:rPr>
        <w:rFonts w:hint="default"/>
      </w:rPr>
    </w:lvl>
    <w:lvl w:ilvl="8" w:tplc="43243AB6">
      <w:numFmt w:val="bullet"/>
      <w:lvlText w:val="•"/>
      <w:lvlJc w:val="left"/>
      <w:pPr>
        <w:ind w:left="8928" w:hanging="360"/>
      </w:pPr>
      <w:rPr>
        <w:rFonts w:hint="default"/>
      </w:rPr>
    </w:lvl>
  </w:abstractNum>
  <w:abstractNum w:abstractNumId="27" w15:restartNumberingAfterBreak="0">
    <w:nsid w:val="7F7A4B86"/>
    <w:multiLevelType w:val="hybridMultilevel"/>
    <w:tmpl w:val="3D0C71DE"/>
    <w:lvl w:ilvl="0" w:tplc="BF76C002">
      <w:start w:val="1"/>
      <w:numFmt w:val="upperLetter"/>
      <w:lvlText w:val="(%1)"/>
      <w:lvlJc w:val="left"/>
      <w:pPr>
        <w:ind w:left="2644" w:hanging="720"/>
      </w:pPr>
      <w:rPr>
        <w:rFonts w:ascii="Times New Roman" w:eastAsia="Times New Roman" w:hAnsi="Times New Roman" w:cs="Times New Roman" w:hint="default"/>
        <w:spacing w:val="0"/>
        <w:w w:val="102"/>
        <w:sz w:val="21"/>
        <w:szCs w:val="21"/>
      </w:rPr>
    </w:lvl>
    <w:lvl w:ilvl="1" w:tplc="8342F3D8">
      <w:numFmt w:val="bullet"/>
      <w:lvlText w:val="•"/>
      <w:lvlJc w:val="left"/>
      <w:pPr>
        <w:ind w:left="3444" w:hanging="720"/>
      </w:pPr>
      <w:rPr>
        <w:rFonts w:hint="default"/>
      </w:rPr>
    </w:lvl>
    <w:lvl w:ilvl="2" w:tplc="54967A5E">
      <w:numFmt w:val="bullet"/>
      <w:lvlText w:val="•"/>
      <w:lvlJc w:val="left"/>
      <w:pPr>
        <w:ind w:left="4248" w:hanging="720"/>
      </w:pPr>
      <w:rPr>
        <w:rFonts w:hint="default"/>
      </w:rPr>
    </w:lvl>
    <w:lvl w:ilvl="3" w:tplc="E174B420">
      <w:numFmt w:val="bullet"/>
      <w:lvlText w:val="•"/>
      <w:lvlJc w:val="left"/>
      <w:pPr>
        <w:ind w:left="5052" w:hanging="720"/>
      </w:pPr>
      <w:rPr>
        <w:rFonts w:hint="default"/>
      </w:rPr>
    </w:lvl>
    <w:lvl w:ilvl="4" w:tplc="B978C7D2">
      <w:numFmt w:val="bullet"/>
      <w:lvlText w:val="•"/>
      <w:lvlJc w:val="left"/>
      <w:pPr>
        <w:ind w:left="5856" w:hanging="720"/>
      </w:pPr>
      <w:rPr>
        <w:rFonts w:hint="default"/>
      </w:rPr>
    </w:lvl>
    <w:lvl w:ilvl="5" w:tplc="7E6C7206">
      <w:numFmt w:val="bullet"/>
      <w:lvlText w:val="•"/>
      <w:lvlJc w:val="left"/>
      <w:pPr>
        <w:ind w:left="6660" w:hanging="720"/>
      </w:pPr>
      <w:rPr>
        <w:rFonts w:hint="default"/>
      </w:rPr>
    </w:lvl>
    <w:lvl w:ilvl="6" w:tplc="C1B0071A">
      <w:numFmt w:val="bullet"/>
      <w:lvlText w:val="•"/>
      <w:lvlJc w:val="left"/>
      <w:pPr>
        <w:ind w:left="7464" w:hanging="720"/>
      </w:pPr>
      <w:rPr>
        <w:rFonts w:hint="default"/>
      </w:rPr>
    </w:lvl>
    <w:lvl w:ilvl="7" w:tplc="F384BBB6">
      <w:numFmt w:val="bullet"/>
      <w:lvlText w:val="•"/>
      <w:lvlJc w:val="left"/>
      <w:pPr>
        <w:ind w:left="8268" w:hanging="720"/>
      </w:pPr>
      <w:rPr>
        <w:rFonts w:hint="default"/>
      </w:rPr>
    </w:lvl>
    <w:lvl w:ilvl="8" w:tplc="B3287194">
      <w:numFmt w:val="bullet"/>
      <w:lvlText w:val="•"/>
      <w:lvlJc w:val="left"/>
      <w:pPr>
        <w:ind w:left="9072" w:hanging="720"/>
      </w:pPr>
      <w:rPr>
        <w:rFonts w:hint="default"/>
      </w:rPr>
    </w:lvl>
  </w:abstractNum>
  <w:num w:numId="1" w16cid:durableId="786923159">
    <w:abstractNumId w:val="10"/>
  </w:num>
  <w:num w:numId="2" w16cid:durableId="1906333734">
    <w:abstractNumId w:val="19"/>
  </w:num>
  <w:num w:numId="3" w16cid:durableId="1111438078">
    <w:abstractNumId w:val="18"/>
  </w:num>
  <w:num w:numId="4" w16cid:durableId="1132407326">
    <w:abstractNumId w:val="4"/>
  </w:num>
  <w:num w:numId="5" w16cid:durableId="2122187370">
    <w:abstractNumId w:val="3"/>
  </w:num>
  <w:num w:numId="6" w16cid:durableId="282007123">
    <w:abstractNumId w:val="27"/>
  </w:num>
  <w:num w:numId="7" w16cid:durableId="439112221">
    <w:abstractNumId w:val="22"/>
  </w:num>
  <w:num w:numId="8" w16cid:durableId="2144350447">
    <w:abstractNumId w:val="26"/>
  </w:num>
  <w:num w:numId="9" w16cid:durableId="1820532403">
    <w:abstractNumId w:val="21"/>
  </w:num>
  <w:num w:numId="10" w16cid:durableId="967050120">
    <w:abstractNumId w:val="13"/>
  </w:num>
  <w:num w:numId="11" w16cid:durableId="385685298">
    <w:abstractNumId w:val="11"/>
  </w:num>
  <w:num w:numId="12" w16cid:durableId="605893763">
    <w:abstractNumId w:val="20"/>
  </w:num>
  <w:num w:numId="13" w16cid:durableId="994260087">
    <w:abstractNumId w:val="23"/>
  </w:num>
  <w:num w:numId="14" w16cid:durableId="767390424">
    <w:abstractNumId w:val="9"/>
  </w:num>
  <w:num w:numId="15" w16cid:durableId="108820456">
    <w:abstractNumId w:val="2"/>
  </w:num>
  <w:num w:numId="16" w16cid:durableId="1164973987">
    <w:abstractNumId w:val="16"/>
  </w:num>
  <w:num w:numId="17" w16cid:durableId="725253924">
    <w:abstractNumId w:val="6"/>
  </w:num>
  <w:num w:numId="18" w16cid:durableId="1035426653">
    <w:abstractNumId w:val="8"/>
  </w:num>
  <w:num w:numId="19" w16cid:durableId="1631941230">
    <w:abstractNumId w:val="1"/>
  </w:num>
  <w:num w:numId="20" w16cid:durableId="848183833">
    <w:abstractNumId w:val="5"/>
  </w:num>
  <w:num w:numId="21" w16cid:durableId="1867207205">
    <w:abstractNumId w:val="25"/>
  </w:num>
  <w:num w:numId="22" w16cid:durableId="300619607">
    <w:abstractNumId w:val="14"/>
  </w:num>
  <w:num w:numId="23" w16cid:durableId="609124237">
    <w:abstractNumId w:val="15"/>
  </w:num>
  <w:num w:numId="24" w16cid:durableId="2000694863">
    <w:abstractNumId w:val="12"/>
  </w:num>
  <w:num w:numId="25" w16cid:durableId="366489499">
    <w:abstractNumId w:val="7"/>
  </w:num>
  <w:num w:numId="26" w16cid:durableId="398945950">
    <w:abstractNumId w:val="17"/>
  </w:num>
  <w:num w:numId="27" w16cid:durableId="1423255076">
    <w:abstractNumId w:val="24"/>
  </w:num>
  <w:num w:numId="28" w16cid:durableId="8170698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3D4"/>
    <w:rsid w:val="000128D4"/>
    <w:rsid w:val="0001486A"/>
    <w:rsid w:val="00016073"/>
    <w:rsid w:val="00016A26"/>
    <w:rsid w:val="000211D6"/>
    <w:rsid w:val="000231AA"/>
    <w:rsid w:val="0002539C"/>
    <w:rsid w:val="00026C15"/>
    <w:rsid w:val="00027818"/>
    <w:rsid w:val="000313CC"/>
    <w:rsid w:val="000625AC"/>
    <w:rsid w:val="0006540A"/>
    <w:rsid w:val="00066478"/>
    <w:rsid w:val="00070859"/>
    <w:rsid w:val="00076D3E"/>
    <w:rsid w:val="00084EEE"/>
    <w:rsid w:val="0008664E"/>
    <w:rsid w:val="00090296"/>
    <w:rsid w:val="000907FB"/>
    <w:rsid w:val="00094BCD"/>
    <w:rsid w:val="000A060C"/>
    <w:rsid w:val="000A2BB7"/>
    <w:rsid w:val="000A36D7"/>
    <w:rsid w:val="000B2BFD"/>
    <w:rsid w:val="000C3869"/>
    <w:rsid w:val="000C57A1"/>
    <w:rsid w:val="000C5A95"/>
    <w:rsid w:val="000C7ECD"/>
    <w:rsid w:val="000E73AC"/>
    <w:rsid w:val="000F0FB0"/>
    <w:rsid w:val="000F6A8E"/>
    <w:rsid w:val="0010018F"/>
    <w:rsid w:val="00104DE4"/>
    <w:rsid w:val="00105B04"/>
    <w:rsid w:val="001076D4"/>
    <w:rsid w:val="0011057E"/>
    <w:rsid w:val="001148F4"/>
    <w:rsid w:val="00117196"/>
    <w:rsid w:val="00131534"/>
    <w:rsid w:val="00147FAA"/>
    <w:rsid w:val="00150C9D"/>
    <w:rsid w:val="00164E55"/>
    <w:rsid w:val="001758ED"/>
    <w:rsid w:val="00176CDB"/>
    <w:rsid w:val="00186AE0"/>
    <w:rsid w:val="00192FF1"/>
    <w:rsid w:val="001950F3"/>
    <w:rsid w:val="001A0088"/>
    <w:rsid w:val="001A0A21"/>
    <w:rsid w:val="001A2225"/>
    <w:rsid w:val="001A2502"/>
    <w:rsid w:val="001A2EBF"/>
    <w:rsid w:val="001B04D1"/>
    <w:rsid w:val="001B4D22"/>
    <w:rsid w:val="001C2E12"/>
    <w:rsid w:val="001E36C9"/>
    <w:rsid w:val="001F15C9"/>
    <w:rsid w:val="001F5AA7"/>
    <w:rsid w:val="0020044C"/>
    <w:rsid w:val="00202818"/>
    <w:rsid w:val="00210BAA"/>
    <w:rsid w:val="00211729"/>
    <w:rsid w:val="0021542F"/>
    <w:rsid w:val="00216B8E"/>
    <w:rsid w:val="00221582"/>
    <w:rsid w:val="0022163D"/>
    <w:rsid w:val="002229C2"/>
    <w:rsid w:val="00224619"/>
    <w:rsid w:val="00225608"/>
    <w:rsid w:val="002269E2"/>
    <w:rsid w:val="002300F3"/>
    <w:rsid w:val="0023014F"/>
    <w:rsid w:val="00230EE8"/>
    <w:rsid w:val="00232823"/>
    <w:rsid w:val="00232D08"/>
    <w:rsid w:val="00254377"/>
    <w:rsid w:val="00257914"/>
    <w:rsid w:val="00265DC0"/>
    <w:rsid w:val="0027130E"/>
    <w:rsid w:val="0027700F"/>
    <w:rsid w:val="0027770C"/>
    <w:rsid w:val="00283A59"/>
    <w:rsid w:val="002855B1"/>
    <w:rsid w:val="002865CE"/>
    <w:rsid w:val="00287602"/>
    <w:rsid w:val="00291BA0"/>
    <w:rsid w:val="00294087"/>
    <w:rsid w:val="002A158E"/>
    <w:rsid w:val="002B59EB"/>
    <w:rsid w:val="002C055A"/>
    <w:rsid w:val="002C248C"/>
    <w:rsid w:val="002C60E0"/>
    <w:rsid w:val="002D09DC"/>
    <w:rsid w:val="002E777B"/>
    <w:rsid w:val="002F25E6"/>
    <w:rsid w:val="002F79F7"/>
    <w:rsid w:val="00316484"/>
    <w:rsid w:val="00322380"/>
    <w:rsid w:val="00325744"/>
    <w:rsid w:val="00344847"/>
    <w:rsid w:val="00345925"/>
    <w:rsid w:val="00347951"/>
    <w:rsid w:val="00352662"/>
    <w:rsid w:val="00356AE0"/>
    <w:rsid w:val="003604C4"/>
    <w:rsid w:val="003638C4"/>
    <w:rsid w:val="00363A72"/>
    <w:rsid w:val="00374350"/>
    <w:rsid w:val="00392377"/>
    <w:rsid w:val="00395071"/>
    <w:rsid w:val="003958F3"/>
    <w:rsid w:val="00396F68"/>
    <w:rsid w:val="003A15FB"/>
    <w:rsid w:val="003B1536"/>
    <w:rsid w:val="003C2E33"/>
    <w:rsid w:val="003D051C"/>
    <w:rsid w:val="003D0F2F"/>
    <w:rsid w:val="003D1A6E"/>
    <w:rsid w:val="003D7371"/>
    <w:rsid w:val="003E0F4D"/>
    <w:rsid w:val="003E2E08"/>
    <w:rsid w:val="003E5543"/>
    <w:rsid w:val="003F6705"/>
    <w:rsid w:val="003F75B6"/>
    <w:rsid w:val="00402498"/>
    <w:rsid w:val="004064FF"/>
    <w:rsid w:val="0042585F"/>
    <w:rsid w:val="00426BE4"/>
    <w:rsid w:val="00436409"/>
    <w:rsid w:val="00442403"/>
    <w:rsid w:val="00453D9A"/>
    <w:rsid w:val="00461485"/>
    <w:rsid w:val="00463201"/>
    <w:rsid w:val="004653E4"/>
    <w:rsid w:val="0047575D"/>
    <w:rsid w:val="00486AC9"/>
    <w:rsid w:val="00491085"/>
    <w:rsid w:val="00491331"/>
    <w:rsid w:val="0049486D"/>
    <w:rsid w:val="00494A98"/>
    <w:rsid w:val="00495475"/>
    <w:rsid w:val="004A5006"/>
    <w:rsid w:val="004A5B12"/>
    <w:rsid w:val="004B2CB2"/>
    <w:rsid w:val="004C1535"/>
    <w:rsid w:val="004D047F"/>
    <w:rsid w:val="004D07E5"/>
    <w:rsid w:val="004D3DF2"/>
    <w:rsid w:val="004E15D3"/>
    <w:rsid w:val="004E2381"/>
    <w:rsid w:val="004E3336"/>
    <w:rsid w:val="004E65E5"/>
    <w:rsid w:val="004F4A9E"/>
    <w:rsid w:val="004F7A75"/>
    <w:rsid w:val="00503858"/>
    <w:rsid w:val="00503993"/>
    <w:rsid w:val="00507770"/>
    <w:rsid w:val="00530B40"/>
    <w:rsid w:val="00533EE4"/>
    <w:rsid w:val="00544FAA"/>
    <w:rsid w:val="00546EEB"/>
    <w:rsid w:val="0055014C"/>
    <w:rsid w:val="00552A22"/>
    <w:rsid w:val="00556F55"/>
    <w:rsid w:val="00562807"/>
    <w:rsid w:val="0056613C"/>
    <w:rsid w:val="00572012"/>
    <w:rsid w:val="00574857"/>
    <w:rsid w:val="0058261C"/>
    <w:rsid w:val="005832CC"/>
    <w:rsid w:val="00584089"/>
    <w:rsid w:val="005857A1"/>
    <w:rsid w:val="005860CC"/>
    <w:rsid w:val="005967DC"/>
    <w:rsid w:val="005A1E86"/>
    <w:rsid w:val="005A32C9"/>
    <w:rsid w:val="005B4418"/>
    <w:rsid w:val="005B46D8"/>
    <w:rsid w:val="005C03EC"/>
    <w:rsid w:val="005C11F1"/>
    <w:rsid w:val="005D3B3F"/>
    <w:rsid w:val="005E083D"/>
    <w:rsid w:val="005F124A"/>
    <w:rsid w:val="005F6FD3"/>
    <w:rsid w:val="005F7A11"/>
    <w:rsid w:val="00602037"/>
    <w:rsid w:val="006020F7"/>
    <w:rsid w:val="00603572"/>
    <w:rsid w:val="00604BFD"/>
    <w:rsid w:val="006200CA"/>
    <w:rsid w:val="00622458"/>
    <w:rsid w:val="00626616"/>
    <w:rsid w:val="00631944"/>
    <w:rsid w:val="00634B3B"/>
    <w:rsid w:val="0064233C"/>
    <w:rsid w:val="00642A8F"/>
    <w:rsid w:val="006570C2"/>
    <w:rsid w:val="00666BD5"/>
    <w:rsid w:val="00667A42"/>
    <w:rsid w:val="00672123"/>
    <w:rsid w:val="006832E7"/>
    <w:rsid w:val="00685875"/>
    <w:rsid w:val="0068640F"/>
    <w:rsid w:val="006867A3"/>
    <w:rsid w:val="0069373E"/>
    <w:rsid w:val="006964A4"/>
    <w:rsid w:val="0069672D"/>
    <w:rsid w:val="00696801"/>
    <w:rsid w:val="006A3E64"/>
    <w:rsid w:val="006A3F6E"/>
    <w:rsid w:val="006B6863"/>
    <w:rsid w:val="006C451E"/>
    <w:rsid w:val="006D10F0"/>
    <w:rsid w:val="006D2AAE"/>
    <w:rsid w:val="006D304C"/>
    <w:rsid w:val="006D6EA5"/>
    <w:rsid w:val="006D7C78"/>
    <w:rsid w:val="006E44B1"/>
    <w:rsid w:val="006E74E1"/>
    <w:rsid w:val="006F3470"/>
    <w:rsid w:val="006F4325"/>
    <w:rsid w:val="006F4FBB"/>
    <w:rsid w:val="006F5041"/>
    <w:rsid w:val="006F602E"/>
    <w:rsid w:val="00701F7B"/>
    <w:rsid w:val="00704F6B"/>
    <w:rsid w:val="007154A4"/>
    <w:rsid w:val="0072255D"/>
    <w:rsid w:val="007229E1"/>
    <w:rsid w:val="007263A9"/>
    <w:rsid w:val="00730EA2"/>
    <w:rsid w:val="007352A3"/>
    <w:rsid w:val="007427AE"/>
    <w:rsid w:val="00747E53"/>
    <w:rsid w:val="00751F77"/>
    <w:rsid w:val="0075790A"/>
    <w:rsid w:val="00762047"/>
    <w:rsid w:val="00763DBD"/>
    <w:rsid w:val="00764AC9"/>
    <w:rsid w:val="00770A05"/>
    <w:rsid w:val="00775D1A"/>
    <w:rsid w:val="00777389"/>
    <w:rsid w:val="007773FA"/>
    <w:rsid w:val="00780727"/>
    <w:rsid w:val="00791AE2"/>
    <w:rsid w:val="00794E92"/>
    <w:rsid w:val="0079532A"/>
    <w:rsid w:val="007A0F82"/>
    <w:rsid w:val="007A147B"/>
    <w:rsid w:val="007A50C1"/>
    <w:rsid w:val="007A6159"/>
    <w:rsid w:val="007C6491"/>
    <w:rsid w:val="007D1681"/>
    <w:rsid w:val="007D1B52"/>
    <w:rsid w:val="007D2B20"/>
    <w:rsid w:val="007D717F"/>
    <w:rsid w:val="007E079F"/>
    <w:rsid w:val="007E3B35"/>
    <w:rsid w:val="007E6D24"/>
    <w:rsid w:val="007E6ED9"/>
    <w:rsid w:val="007F4AFA"/>
    <w:rsid w:val="007F7EBE"/>
    <w:rsid w:val="0081709F"/>
    <w:rsid w:val="00823BE5"/>
    <w:rsid w:val="00823CA2"/>
    <w:rsid w:val="008266F4"/>
    <w:rsid w:val="00827B68"/>
    <w:rsid w:val="008315D7"/>
    <w:rsid w:val="00833C27"/>
    <w:rsid w:val="00841099"/>
    <w:rsid w:val="00855DF0"/>
    <w:rsid w:val="00856388"/>
    <w:rsid w:val="00872A79"/>
    <w:rsid w:val="008735F2"/>
    <w:rsid w:val="008974F4"/>
    <w:rsid w:val="00897CD0"/>
    <w:rsid w:val="008B5E65"/>
    <w:rsid w:val="008D1E09"/>
    <w:rsid w:val="008D235D"/>
    <w:rsid w:val="008D4155"/>
    <w:rsid w:val="008E0ED2"/>
    <w:rsid w:val="008E21EF"/>
    <w:rsid w:val="008F1DCE"/>
    <w:rsid w:val="00901CA0"/>
    <w:rsid w:val="009060E9"/>
    <w:rsid w:val="00940E80"/>
    <w:rsid w:val="0094139C"/>
    <w:rsid w:val="00944275"/>
    <w:rsid w:val="0094531D"/>
    <w:rsid w:val="00946833"/>
    <w:rsid w:val="009500EA"/>
    <w:rsid w:val="00952F61"/>
    <w:rsid w:val="00954AEB"/>
    <w:rsid w:val="0095788C"/>
    <w:rsid w:val="009624C3"/>
    <w:rsid w:val="009807D6"/>
    <w:rsid w:val="00996924"/>
    <w:rsid w:val="009A077C"/>
    <w:rsid w:val="009B0C24"/>
    <w:rsid w:val="009C1449"/>
    <w:rsid w:val="009C1A5E"/>
    <w:rsid w:val="009C6505"/>
    <w:rsid w:val="009D3A4A"/>
    <w:rsid w:val="009D58B5"/>
    <w:rsid w:val="009E226A"/>
    <w:rsid w:val="009E59F1"/>
    <w:rsid w:val="00A02043"/>
    <w:rsid w:val="00A03AA6"/>
    <w:rsid w:val="00A209AE"/>
    <w:rsid w:val="00A237F2"/>
    <w:rsid w:val="00A33612"/>
    <w:rsid w:val="00A33970"/>
    <w:rsid w:val="00A3578A"/>
    <w:rsid w:val="00A40C46"/>
    <w:rsid w:val="00A47F68"/>
    <w:rsid w:val="00A52CEB"/>
    <w:rsid w:val="00A620FA"/>
    <w:rsid w:val="00A620FC"/>
    <w:rsid w:val="00A638DD"/>
    <w:rsid w:val="00A6739D"/>
    <w:rsid w:val="00A67DCE"/>
    <w:rsid w:val="00A73673"/>
    <w:rsid w:val="00A77997"/>
    <w:rsid w:val="00A84270"/>
    <w:rsid w:val="00A85DF0"/>
    <w:rsid w:val="00A90093"/>
    <w:rsid w:val="00A9055D"/>
    <w:rsid w:val="00A92CB0"/>
    <w:rsid w:val="00A970DE"/>
    <w:rsid w:val="00A975AD"/>
    <w:rsid w:val="00AA1517"/>
    <w:rsid w:val="00AA2926"/>
    <w:rsid w:val="00AA54CD"/>
    <w:rsid w:val="00AC0D42"/>
    <w:rsid w:val="00AC6472"/>
    <w:rsid w:val="00AD25BC"/>
    <w:rsid w:val="00AE3F0B"/>
    <w:rsid w:val="00AE5A42"/>
    <w:rsid w:val="00AE78F5"/>
    <w:rsid w:val="00AF067B"/>
    <w:rsid w:val="00AF7545"/>
    <w:rsid w:val="00B06B0B"/>
    <w:rsid w:val="00B25755"/>
    <w:rsid w:val="00B26030"/>
    <w:rsid w:val="00B26CDD"/>
    <w:rsid w:val="00B27F4C"/>
    <w:rsid w:val="00B303F1"/>
    <w:rsid w:val="00B3069E"/>
    <w:rsid w:val="00B37624"/>
    <w:rsid w:val="00B37E0F"/>
    <w:rsid w:val="00B41955"/>
    <w:rsid w:val="00B44211"/>
    <w:rsid w:val="00B45A20"/>
    <w:rsid w:val="00B53B9B"/>
    <w:rsid w:val="00B5709E"/>
    <w:rsid w:val="00B6730A"/>
    <w:rsid w:val="00B77E1F"/>
    <w:rsid w:val="00BA1A38"/>
    <w:rsid w:val="00BA40F9"/>
    <w:rsid w:val="00BA512D"/>
    <w:rsid w:val="00BA60A8"/>
    <w:rsid w:val="00BB5956"/>
    <w:rsid w:val="00BB6A3F"/>
    <w:rsid w:val="00BC67D4"/>
    <w:rsid w:val="00BD3271"/>
    <w:rsid w:val="00BD725E"/>
    <w:rsid w:val="00BE26AF"/>
    <w:rsid w:val="00BE4D55"/>
    <w:rsid w:val="00BE746F"/>
    <w:rsid w:val="00BF350C"/>
    <w:rsid w:val="00C2507B"/>
    <w:rsid w:val="00C34419"/>
    <w:rsid w:val="00C41631"/>
    <w:rsid w:val="00C46557"/>
    <w:rsid w:val="00C4694F"/>
    <w:rsid w:val="00C530AB"/>
    <w:rsid w:val="00C60544"/>
    <w:rsid w:val="00C608FF"/>
    <w:rsid w:val="00C6093B"/>
    <w:rsid w:val="00C61576"/>
    <w:rsid w:val="00C61D24"/>
    <w:rsid w:val="00C72D9D"/>
    <w:rsid w:val="00C77E5F"/>
    <w:rsid w:val="00C95747"/>
    <w:rsid w:val="00C9576C"/>
    <w:rsid w:val="00C96DF2"/>
    <w:rsid w:val="00CA1912"/>
    <w:rsid w:val="00CA201B"/>
    <w:rsid w:val="00CA4046"/>
    <w:rsid w:val="00CA5B6E"/>
    <w:rsid w:val="00CA6BC9"/>
    <w:rsid w:val="00CB68E5"/>
    <w:rsid w:val="00CC037B"/>
    <w:rsid w:val="00CE4A53"/>
    <w:rsid w:val="00CE51EA"/>
    <w:rsid w:val="00CE64E3"/>
    <w:rsid w:val="00CE7780"/>
    <w:rsid w:val="00CE7A72"/>
    <w:rsid w:val="00CF5691"/>
    <w:rsid w:val="00D051C0"/>
    <w:rsid w:val="00D06A16"/>
    <w:rsid w:val="00D0757D"/>
    <w:rsid w:val="00D148F9"/>
    <w:rsid w:val="00D16C6C"/>
    <w:rsid w:val="00D2027A"/>
    <w:rsid w:val="00D26FA8"/>
    <w:rsid w:val="00D30C23"/>
    <w:rsid w:val="00D33B4C"/>
    <w:rsid w:val="00D33BE1"/>
    <w:rsid w:val="00D42226"/>
    <w:rsid w:val="00D42865"/>
    <w:rsid w:val="00D47E80"/>
    <w:rsid w:val="00D65878"/>
    <w:rsid w:val="00D71C74"/>
    <w:rsid w:val="00D729AB"/>
    <w:rsid w:val="00D72EF0"/>
    <w:rsid w:val="00D74259"/>
    <w:rsid w:val="00D74E2D"/>
    <w:rsid w:val="00D7574C"/>
    <w:rsid w:val="00D77A93"/>
    <w:rsid w:val="00D8638F"/>
    <w:rsid w:val="00D96C95"/>
    <w:rsid w:val="00DA107B"/>
    <w:rsid w:val="00DA41E1"/>
    <w:rsid w:val="00DA4B26"/>
    <w:rsid w:val="00DA6D66"/>
    <w:rsid w:val="00DB26F9"/>
    <w:rsid w:val="00DC36B5"/>
    <w:rsid w:val="00DC5826"/>
    <w:rsid w:val="00DC7821"/>
    <w:rsid w:val="00DC7DA2"/>
    <w:rsid w:val="00DD4E4E"/>
    <w:rsid w:val="00DD6988"/>
    <w:rsid w:val="00DD6AF5"/>
    <w:rsid w:val="00DE3A2A"/>
    <w:rsid w:val="00DF1852"/>
    <w:rsid w:val="00DF342E"/>
    <w:rsid w:val="00DF50E6"/>
    <w:rsid w:val="00DF5DF1"/>
    <w:rsid w:val="00E06F21"/>
    <w:rsid w:val="00E11CF7"/>
    <w:rsid w:val="00E12408"/>
    <w:rsid w:val="00E13465"/>
    <w:rsid w:val="00E152BD"/>
    <w:rsid w:val="00E2392D"/>
    <w:rsid w:val="00E25DFF"/>
    <w:rsid w:val="00E2750B"/>
    <w:rsid w:val="00E324C5"/>
    <w:rsid w:val="00E33C5A"/>
    <w:rsid w:val="00E415F3"/>
    <w:rsid w:val="00E47A06"/>
    <w:rsid w:val="00E5343E"/>
    <w:rsid w:val="00E5373A"/>
    <w:rsid w:val="00E61A40"/>
    <w:rsid w:val="00E723D4"/>
    <w:rsid w:val="00E7707D"/>
    <w:rsid w:val="00E80754"/>
    <w:rsid w:val="00E83241"/>
    <w:rsid w:val="00E850CF"/>
    <w:rsid w:val="00E9744C"/>
    <w:rsid w:val="00E97ACC"/>
    <w:rsid w:val="00EB2AC7"/>
    <w:rsid w:val="00EB5E0F"/>
    <w:rsid w:val="00EC08F8"/>
    <w:rsid w:val="00ED36B2"/>
    <w:rsid w:val="00ED36D6"/>
    <w:rsid w:val="00ED49AA"/>
    <w:rsid w:val="00EE459D"/>
    <w:rsid w:val="00EF0B16"/>
    <w:rsid w:val="00EF72E2"/>
    <w:rsid w:val="00EF7D8A"/>
    <w:rsid w:val="00F01A07"/>
    <w:rsid w:val="00F03DE3"/>
    <w:rsid w:val="00F150D4"/>
    <w:rsid w:val="00F17F3A"/>
    <w:rsid w:val="00F30457"/>
    <w:rsid w:val="00F310A5"/>
    <w:rsid w:val="00F334BA"/>
    <w:rsid w:val="00F3574A"/>
    <w:rsid w:val="00F40003"/>
    <w:rsid w:val="00F41674"/>
    <w:rsid w:val="00F44C37"/>
    <w:rsid w:val="00F45AEA"/>
    <w:rsid w:val="00F500D8"/>
    <w:rsid w:val="00F51617"/>
    <w:rsid w:val="00F61E9D"/>
    <w:rsid w:val="00F62080"/>
    <w:rsid w:val="00F6439B"/>
    <w:rsid w:val="00F66506"/>
    <w:rsid w:val="00F706CF"/>
    <w:rsid w:val="00F75C71"/>
    <w:rsid w:val="00F76F2A"/>
    <w:rsid w:val="00F77C7B"/>
    <w:rsid w:val="00F77C91"/>
    <w:rsid w:val="00F83F06"/>
    <w:rsid w:val="00F86ED2"/>
    <w:rsid w:val="00FB5EAE"/>
    <w:rsid w:val="00FB7258"/>
    <w:rsid w:val="00FC4779"/>
    <w:rsid w:val="00FD1D9A"/>
    <w:rsid w:val="00FD6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CBFC4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832" w:right="1743"/>
      <w:jc w:val="center"/>
      <w:outlineLvl w:val="0"/>
    </w:pPr>
    <w:rPr>
      <w:b/>
      <w:bCs/>
      <w:sz w:val="24"/>
      <w:szCs w:val="24"/>
    </w:rPr>
  </w:style>
  <w:style w:type="paragraph" w:styleId="Heading2">
    <w:name w:val="heading 2"/>
    <w:basedOn w:val="Normal"/>
    <w:uiPriority w:val="1"/>
    <w:qFormat/>
    <w:pPr>
      <w:ind w:left="2280"/>
      <w:outlineLvl w:val="1"/>
    </w:pPr>
    <w:rPr>
      <w:b/>
      <w:bCs/>
    </w:rPr>
  </w:style>
  <w:style w:type="paragraph" w:styleId="Heading3">
    <w:name w:val="heading 3"/>
    <w:basedOn w:val="Normal"/>
    <w:uiPriority w:val="1"/>
    <w:qFormat/>
    <w:pPr>
      <w:ind w:left="2280"/>
      <w:outlineLvl w:val="2"/>
    </w:pPr>
  </w:style>
  <w:style w:type="paragraph" w:styleId="Heading4">
    <w:name w:val="heading 4"/>
    <w:basedOn w:val="Normal"/>
    <w:uiPriority w:val="1"/>
    <w:qFormat/>
    <w:pPr>
      <w:ind w:left="1924"/>
      <w:outlineLvl w:val="3"/>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1204" w:hanging="360"/>
    </w:pPr>
    <w:rPr>
      <w:u w:val="single" w:color="000000"/>
    </w:rPr>
  </w:style>
  <w:style w:type="paragraph" w:customStyle="1" w:styleId="TableParagraph">
    <w:name w:val="Table Paragraph"/>
    <w:basedOn w:val="Normal"/>
    <w:uiPriority w:val="1"/>
    <w:qFormat/>
    <w:pPr>
      <w:spacing w:before="5"/>
      <w:ind w:left="1485"/>
      <w:jc w:val="center"/>
    </w:pPr>
  </w:style>
  <w:style w:type="paragraph" w:styleId="Header">
    <w:name w:val="header"/>
    <w:basedOn w:val="Normal"/>
    <w:link w:val="HeaderChar"/>
    <w:uiPriority w:val="99"/>
    <w:unhideWhenUsed/>
    <w:rsid w:val="007229E1"/>
    <w:pPr>
      <w:tabs>
        <w:tab w:val="center" w:pos="4680"/>
        <w:tab w:val="right" w:pos="9360"/>
      </w:tabs>
    </w:pPr>
  </w:style>
  <w:style w:type="character" w:customStyle="1" w:styleId="HeaderChar">
    <w:name w:val="Header Char"/>
    <w:basedOn w:val="DefaultParagraphFont"/>
    <w:link w:val="Header"/>
    <w:uiPriority w:val="99"/>
    <w:rsid w:val="007229E1"/>
    <w:rPr>
      <w:rFonts w:ascii="Times New Roman" w:eastAsia="Times New Roman" w:hAnsi="Times New Roman" w:cs="Times New Roman"/>
    </w:rPr>
  </w:style>
  <w:style w:type="paragraph" w:styleId="Footer">
    <w:name w:val="footer"/>
    <w:basedOn w:val="Normal"/>
    <w:link w:val="FooterChar"/>
    <w:uiPriority w:val="99"/>
    <w:unhideWhenUsed/>
    <w:rsid w:val="007229E1"/>
    <w:pPr>
      <w:tabs>
        <w:tab w:val="center" w:pos="4680"/>
        <w:tab w:val="right" w:pos="9360"/>
      </w:tabs>
    </w:pPr>
  </w:style>
  <w:style w:type="character" w:customStyle="1" w:styleId="FooterChar">
    <w:name w:val="Footer Char"/>
    <w:basedOn w:val="DefaultParagraphFont"/>
    <w:link w:val="Footer"/>
    <w:uiPriority w:val="99"/>
    <w:rsid w:val="007229E1"/>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EB2AC7"/>
    <w:rPr>
      <w:sz w:val="18"/>
      <w:szCs w:val="18"/>
    </w:rPr>
  </w:style>
  <w:style w:type="paragraph" w:styleId="CommentText">
    <w:name w:val="annotation text"/>
    <w:basedOn w:val="Normal"/>
    <w:link w:val="CommentTextChar"/>
    <w:uiPriority w:val="99"/>
    <w:unhideWhenUsed/>
    <w:rsid w:val="00EB2AC7"/>
    <w:rPr>
      <w:sz w:val="24"/>
      <w:szCs w:val="24"/>
    </w:rPr>
  </w:style>
  <w:style w:type="character" w:customStyle="1" w:styleId="CommentTextChar">
    <w:name w:val="Comment Text Char"/>
    <w:basedOn w:val="DefaultParagraphFont"/>
    <w:link w:val="CommentText"/>
    <w:uiPriority w:val="99"/>
    <w:rsid w:val="00EB2AC7"/>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EB2AC7"/>
    <w:rPr>
      <w:b/>
      <w:bCs/>
      <w:sz w:val="20"/>
      <w:szCs w:val="20"/>
    </w:rPr>
  </w:style>
  <w:style w:type="character" w:customStyle="1" w:styleId="CommentSubjectChar">
    <w:name w:val="Comment Subject Char"/>
    <w:basedOn w:val="CommentTextChar"/>
    <w:link w:val="CommentSubject"/>
    <w:uiPriority w:val="99"/>
    <w:semiHidden/>
    <w:rsid w:val="00EB2AC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B2AC7"/>
    <w:rPr>
      <w:sz w:val="18"/>
      <w:szCs w:val="18"/>
    </w:rPr>
  </w:style>
  <w:style w:type="character" w:customStyle="1" w:styleId="BalloonTextChar">
    <w:name w:val="Balloon Text Char"/>
    <w:basedOn w:val="DefaultParagraphFont"/>
    <w:link w:val="BalloonText"/>
    <w:uiPriority w:val="99"/>
    <w:semiHidden/>
    <w:rsid w:val="00EB2AC7"/>
    <w:rPr>
      <w:rFonts w:ascii="Times New Roman" w:eastAsia="Times New Roman" w:hAnsi="Times New Roman" w:cs="Times New Roman"/>
      <w:sz w:val="18"/>
      <w:szCs w:val="18"/>
    </w:rPr>
  </w:style>
  <w:style w:type="character" w:customStyle="1" w:styleId="None">
    <w:name w:val="None"/>
    <w:rsid w:val="00D06A16"/>
  </w:style>
  <w:style w:type="paragraph" w:customStyle="1" w:styleId="BodyA">
    <w:name w:val="Body A"/>
    <w:rsid w:val="00D06A16"/>
    <w:pPr>
      <w:widowControl/>
      <w:pBdr>
        <w:top w:val="nil"/>
        <w:left w:val="nil"/>
        <w:bottom w:val="nil"/>
        <w:right w:val="nil"/>
        <w:between w:val="nil"/>
        <w:bar w:val="nil"/>
      </w:pBdr>
      <w:autoSpaceDE/>
      <w:autoSpaceDN/>
    </w:pPr>
    <w:rPr>
      <w:rFonts w:ascii="Helvetica" w:eastAsia="Helvetica" w:hAnsi="Helvetica" w:cs="Helvetica"/>
      <w:color w:val="000000"/>
      <w:u w:color="000000"/>
      <w:bdr w:val="nil"/>
    </w:rPr>
  </w:style>
  <w:style w:type="paragraph" w:customStyle="1" w:styleId="TableStyle1A">
    <w:name w:val="Table Style 1 A"/>
    <w:rsid w:val="00D06A16"/>
    <w:pPr>
      <w:widowControl/>
      <w:pBdr>
        <w:top w:val="nil"/>
        <w:left w:val="nil"/>
        <w:bottom w:val="nil"/>
        <w:right w:val="nil"/>
        <w:between w:val="nil"/>
        <w:bar w:val="nil"/>
      </w:pBdr>
      <w:autoSpaceDE/>
      <w:autoSpaceDN/>
    </w:pPr>
    <w:rPr>
      <w:rFonts w:ascii="Helvetica" w:eastAsia="Arial Unicode MS" w:hAnsi="Helvetica" w:cs="Arial Unicode MS"/>
      <w:b/>
      <w:bCs/>
      <w:color w:val="000000"/>
      <w:sz w:val="20"/>
      <w:szCs w:val="20"/>
      <w:u w:color="000000"/>
      <w:bdr w:val="nil"/>
    </w:rPr>
  </w:style>
  <w:style w:type="paragraph" w:customStyle="1" w:styleId="TableStyle2A">
    <w:name w:val="Table Style 2 A"/>
    <w:rsid w:val="00D06A16"/>
    <w:pPr>
      <w:widowControl/>
      <w:pBdr>
        <w:top w:val="nil"/>
        <w:left w:val="nil"/>
        <w:bottom w:val="nil"/>
        <w:right w:val="nil"/>
        <w:between w:val="nil"/>
        <w:bar w:val="nil"/>
      </w:pBdr>
      <w:autoSpaceDE/>
      <w:autoSpaceDN/>
    </w:pPr>
    <w:rPr>
      <w:rFonts w:ascii="Helvetica" w:eastAsia="Arial Unicode MS" w:hAnsi="Helvetica" w:cs="Arial Unicode MS"/>
      <w:color w:val="000000"/>
      <w:sz w:val="20"/>
      <w:szCs w:val="20"/>
      <w:u w:color="000000"/>
      <w:bdr w:val="nil"/>
    </w:rPr>
  </w:style>
  <w:style w:type="paragraph" w:customStyle="1" w:styleId="P9Body">
    <w:name w:val="P9 Body"/>
    <w:rsid w:val="00D06A16"/>
    <w:pPr>
      <w:widowControl/>
      <w:pBdr>
        <w:top w:val="nil"/>
        <w:left w:val="nil"/>
        <w:bottom w:val="nil"/>
        <w:right w:val="nil"/>
        <w:between w:val="nil"/>
        <w:bar w:val="nil"/>
      </w:pBdr>
      <w:autoSpaceDE/>
      <w:autoSpaceDN/>
    </w:pPr>
    <w:rPr>
      <w:rFonts w:ascii="Helvetica" w:eastAsia="Arial Unicode MS" w:hAnsi="Helvetica" w:cs="Arial Unicode MS"/>
      <w:color w:val="334C63"/>
      <w:sz w:val="18"/>
      <w:szCs w:val="18"/>
      <w:u w:color="334C63"/>
      <w:bdr w:val="nil"/>
    </w:rPr>
  </w:style>
  <w:style w:type="paragraph" w:customStyle="1" w:styleId="Body">
    <w:name w:val="Body"/>
    <w:rsid w:val="00D06A16"/>
    <w:pPr>
      <w:widowControl/>
      <w:pBdr>
        <w:top w:val="nil"/>
        <w:left w:val="nil"/>
        <w:bottom w:val="nil"/>
        <w:right w:val="nil"/>
        <w:between w:val="nil"/>
        <w:bar w:val="nil"/>
      </w:pBdr>
      <w:autoSpaceDE/>
      <w:autoSpaceDN/>
    </w:pPr>
    <w:rPr>
      <w:rFonts w:ascii="Times New Roman" w:eastAsia="Times New Roman" w:hAnsi="Times New Roman" w:cs="Times New Roman"/>
      <w:color w:val="000000"/>
      <w:sz w:val="24"/>
      <w:szCs w:val="24"/>
      <w:u w:color="000000"/>
      <w:bdr w:val="nil"/>
    </w:rPr>
  </w:style>
  <w:style w:type="paragraph" w:customStyle="1" w:styleId="Normal1">
    <w:name w:val="Normal1"/>
    <w:rsid w:val="00952F61"/>
    <w:pPr>
      <w:widowControl/>
      <w:autoSpaceDE/>
      <w:autoSpaceDN/>
      <w:spacing w:line="276" w:lineRule="auto"/>
    </w:pPr>
    <w:rPr>
      <w:rFonts w:ascii="Arial" w:eastAsia="Arial" w:hAnsi="Arial" w:cs="Arial"/>
      <w:color w:val="000000"/>
      <w:szCs w:val="24"/>
      <w:lang w:eastAsia="ja-JP"/>
    </w:rPr>
  </w:style>
  <w:style w:type="table" w:styleId="TableGrid">
    <w:name w:val="Table Grid"/>
    <w:basedOn w:val="TableNormal"/>
    <w:uiPriority w:val="39"/>
    <w:rsid w:val="00952F61"/>
    <w:pPr>
      <w:widowControl/>
      <w:autoSpaceDE/>
      <w:autoSpaceDN/>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54377"/>
  </w:style>
  <w:style w:type="character" w:styleId="Hyperlink">
    <w:name w:val="Hyperlink"/>
    <w:basedOn w:val="DefaultParagraphFont"/>
    <w:uiPriority w:val="99"/>
    <w:unhideWhenUsed/>
    <w:rsid w:val="0069672D"/>
    <w:rPr>
      <w:color w:val="0000FF" w:themeColor="hyperlink"/>
      <w:u w:val="single"/>
    </w:rPr>
  </w:style>
  <w:style w:type="paragraph" w:styleId="Revision">
    <w:name w:val="Revision"/>
    <w:hidden/>
    <w:uiPriority w:val="99"/>
    <w:semiHidden/>
    <w:rsid w:val="00AE3F0B"/>
    <w:pPr>
      <w:widowControl/>
      <w:autoSpaceDE/>
      <w:autoSpaceDN/>
    </w:pPr>
    <w:rPr>
      <w:rFonts w:ascii="Times New Roman" w:eastAsia="Times New Roman" w:hAnsi="Times New Roman" w:cs="Times New Roman"/>
    </w:rPr>
  </w:style>
  <w:style w:type="character" w:styleId="UnresolvedMention">
    <w:name w:val="Unresolved Mention"/>
    <w:basedOn w:val="DefaultParagraphFont"/>
    <w:uiPriority w:val="99"/>
    <w:rsid w:val="007C6491"/>
    <w:rPr>
      <w:color w:val="605E5C"/>
      <w:shd w:val="clear" w:color="auto" w:fill="E1DFDD"/>
    </w:rPr>
  </w:style>
  <w:style w:type="character" w:styleId="FollowedHyperlink">
    <w:name w:val="FollowedHyperlink"/>
    <w:basedOn w:val="DefaultParagraphFont"/>
    <w:uiPriority w:val="99"/>
    <w:semiHidden/>
    <w:unhideWhenUsed/>
    <w:rsid w:val="00F665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8790581">
      <w:bodyDiv w:val="1"/>
      <w:marLeft w:val="0"/>
      <w:marRight w:val="0"/>
      <w:marTop w:val="0"/>
      <w:marBottom w:val="0"/>
      <w:divBdr>
        <w:top w:val="none" w:sz="0" w:space="0" w:color="auto"/>
        <w:left w:val="none" w:sz="0" w:space="0" w:color="auto"/>
        <w:bottom w:val="none" w:sz="0" w:space="0" w:color="auto"/>
        <w:right w:val="none" w:sz="0" w:space="0" w:color="auto"/>
      </w:divBdr>
    </w:div>
    <w:div w:id="1357075909">
      <w:bodyDiv w:val="1"/>
      <w:marLeft w:val="0"/>
      <w:marRight w:val="0"/>
      <w:marTop w:val="0"/>
      <w:marBottom w:val="0"/>
      <w:divBdr>
        <w:top w:val="none" w:sz="0" w:space="0" w:color="auto"/>
        <w:left w:val="none" w:sz="0" w:space="0" w:color="auto"/>
        <w:bottom w:val="none" w:sz="0" w:space="0" w:color="auto"/>
        <w:right w:val="none" w:sz="0" w:space="0" w:color="auto"/>
      </w:divBdr>
    </w:div>
    <w:div w:id="1367868167">
      <w:bodyDiv w:val="1"/>
      <w:marLeft w:val="0"/>
      <w:marRight w:val="0"/>
      <w:marTop w:val="0"/>
      <w:marBottom w:val="0"/>
      <w:divBdr>
        <w:top w:val="none" w:sz="0" w:space="0" w:color="auto"/>
        <w:left w:val="none" w:sz="0" w:space="0" w:color="auto"/>
        <w:bottom w:val="none" w:sz="0" w:space="0" w:color="auto"/>
        <w:right w:val="none" w:sz="0" w:space="0" w:color="auto"/>
      </w:divBdr>
    </w:div>
    <w:div w:id="1809394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erval.com/legal/data-processing-addendum" TargetMode="External"/><Relationship Id="rId3" Type="http://schemas.openxmlformats.org/officeDocument/2006/relationships/settings" Target="settings.xml"/><Relationship Id="rId7" Type="http://schemas.openxmlformats.org/officeDocument/2006/relationships/hyperlink" Target="https://docs.serva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upport@serv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5214</Words>
  <Characters>28574</Characters>
  <Application>Microsoft Office Word</Application>
  <DocSecurity>0</DocSecurity>
  <Lines>468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Kelly Nee</cp:lastModifiedBy>
  <cp:revision>4</cp:revision>
  <dcterms:created xsi:type="dcterms:W3CDTF">2026-09-17T18:26:00Z</dcterms:created>
  <dcterms:modified xsi:type="dcterms:W3CDTF">2026-09-23T18:47:00Z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2017-09-27T00:00:00Z</vt:filetime>
  </property>
  <property fmtid="{D5CDD505-2E9C-101B-9397-08002B2CF9AE}" pid="3" name="LastSaved">
    <vt:filetime>2017-10-17T00:00:00Z</vt:filetime>
  </property>
</Properties>
</file>