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F091F" w14:textId="77777777" w:rsidR="002B49E1" w:rsidRPr="0013100E" w:rsidRDefault="002B49E1" w:rsidP="00216C6B">
      <w:pPr>
        <w:jc w:val="both"/>
        <w:rPr>
          <w:rFonts w:ascii="Times New Roman" w:hAnsi="Times New Roman"/>
          <w:b/>
          <w:u w:val="single"/>
        </w:rPr>
      </w:pPr>
      <w:r w:rsidRPr="0013100E">
        <w:rPr>
          <w:rFonts w:ascii="Times New Roman" w:hAnsi="Times New Roman"/>
          <w:b/>
          <w:u w:val="single"/>
        </w:rPr>
        <w:t>DEZLIPIRE/ALIPIRE TEREN</w:t>
      </w:r>
    </w:p>
    <w:p w14:paraId="4A800038" w14:textId="77777777" w:rsidR="00216C6B" w:rsidRPr="0013100E" w:rsidRDefault="002B49E1" w:rsidP="00216C6B">
      <w:pPr>
        <w:jc w:val="both"/>
        <w:rPr>
          <w:rFonts w:ascii="Times New Roman" w:hAnsi="Times New Roman"/>
        </w:rPr>
      </w:pPr>
      <w:r w:rsidRPr="0013100E">
        <w:rPr>
          <w:rFonts w:ascii="Times New Roman" w:hAnsi="Times New Roman"/>
        </w:rPr>
        <w:t xml:space="preserve">- </w:t>
      </w:r>
      <w:bookmarkStart w:id="0" w:name="_Hlk199416513"/>
      <w:r w:rsidR="00216C6B" w:rsidRPr="0013100E">
        <w:rPr>
          <w:rFonts w:ascii="Times New Roman" w:hAnsi="Times New Roman"/>
          <w:b/>
          <w:bCs/>
        </w:rPr>
        <w:t>Acte de proprietate</w:t>
      </w:r>
      <w:r w:rsidR="00216C6B" w:rsidRPr="0013100E">
        <w:rPr>
          <w:rFonts w:ascii="Times New Roman" w:hAnsi="Times New Roman"/>
        </w:rPr>
        <w:t xml:space="preserve"> (toate actele care compun modul de dobândire, inclusiv actele anterioare, după caz); includem aici </w:t>
      </w:r>
      <w:r w:rsidR="00216C6B" w:rsidRPr="0013100E">
        <w:rPr>
          <w:rFonts w:ascii="Times New Roman" w:hAnsi="Times New Roman"/>
          <w:b/>
          <w:bCs/>
        </w:rPr>
        <w:t xml:space="preserve">dovada achitării preţului </w:t>
      </w:r>
      <w:r w:rsidR="00216C6B" w:rsidRPr="0013100E">
        <w:rPr>
          <w:rFonts w:ascii="Times New Roman" w:hAnsi="Times New Roman"/>
        </w:rPr>
        <w:t>în cazul în care s-a dobândit prin cumpărare, dovadă care poate fi: declarația vânzătorului inclusă în act sau separat, extrasul de cont al vânzătorului sau ordinul de plată efectuat de cumpărător, după caz;</w:t>
      </w:r>
    </w:p>
    <w:bookmarkEnd w:id="0"/>
    <w:p w14:paraId="34821196" w14:textId="2B9553D7" w:rsidR="002B49E1" w:rsidRPr="0013100E" w:rsidRDefault="002B49E1" w:rsidP="00216C6B">
      <w:pPr>
        <w:jc w:val="both"/>
        <w:rPr>
          <w:rFonts w:ascii="Times New Roman" w:hAnsi="Times New Roman"/>
        </w:rPr>
      </w:pPr>
      <w:r w:rsidRPr="0013100E">
        <w:rPr>
          <w:rFonts w:ascii="Times New Roman" w:hAnsi="Times New Roman"/>
        </w:rPr>
        <w:t>- Documentatie cadastrala (schita) teren ce urmeaza a fi dezlipit/terenuri ce urmeaza a fi alipite</w:t>
      </w:r>
    </w:p>
    <w:p w14:paraId="7CE97D95" w14:textId="77777777" w:rsidR="002B49E1" w:rsidRPr="0013100E" w:rsidRDefault="002B49E1" w:rsidP="00216C6B">
      <w:pPr>
        <w:jc w:val="both"/>
        <w:rPr>
          <w:rFonts w:ascii="Times New Roman" w:hAnsi="Times New Roman"/>
        </w:rPr>
      </w:pPr>
      <w:r w:rsidRPr="0013100E">
        <w:rPr>
          <w:rFonts w:ascii="Times New Roman" w:hAnsi="Times New Roman"/>
        </w:rPr>
        <w:t xml:space="preserve">- Incheiere de intabulare teren ce urmeaza a fi dezlipit/terenuri ce urmeaza a fi alipite </w:t>
      </w:r>
    </w:p>
    <w:p w14:paraId="2483B205" w14:textId="77777777" w:rsidR="002B49E1" w:rsidRPr="0013100E" w:rsidRDefault="002B49E1" w:rsidP="00216C6B">
      <w:pPr>
        <w:jc w:val="both"/>
        <w:rPr>
          <w:rFonts w:ascii="Times New Roman" w:hAnsi="Times New Roman"/>
        </w:rPr>
      </w:pPr>
      <w:r w:rsidRPr="0013100E">
        <w:rPr>
          <w:rFonts w:ascii="Times New Roman" w:hAnsi="Times New Roman"/>
        </w:rPr>
        <w:t>- Documentație cadastrala pentru dezlipire/alipire avizata de OCPI</w:t>
      </w:r>
    </w:p>
    <w:p w14:paraId="6B512B14" w14:textId="77777777" w:rsidR="002A0EEF" w:rsidRPr="0013100E" w:rsidRDefault="002A0EEF" w:rsidP="00216C6B">
      <w:pPr>
        <w:jc w:val="both"/>
        <w:rPr>
          <w:rFonts w:ascii="Times New Roman" w:hAnsi="Times New Roman"/>
        </w:rPr>
      </w:pPr>
      <w:r w:rsidRPr="0013100E">
        <w:rPr>
          <w:rFonts w:ascii="Times New Roman" w:hAnsi="Times New Roman"/>
        </w:rPr>
        <w:t xml:space="preserve">- Cate un certificat fiscal pentru fiecare proprietar în vederea dezlipirii/alipirii emis de Administrația Financiara (Primărie). Acest document este valabil 30 zile de la emitere </w:t>
      </w:r>
    </w:p>
    <w:p w14:paraId="23EE8020" w14:textId="65AA95A3" w:rsidR="002B49E1" w:rsidRPr="0013100E" w:rsidRDefault="002B49E1" w:rsidP="00216C6B">
      <w:pPr>
        <w:jc w:val="both"/>
        <w:rPr>
          <w:rFonts w:ascii="Times New Roman" w:hAnsi="Times New Roman"/>
        </w:rPr>
      </w:pPr>
      <w:r w:rsidRPr="0013100E">
        <w:rPr>
          <w:rFonts w:ascii="Times New Roman" w:hAnsi="Times New Roman"/>
        </w:rPr>
        <w:t>- Certificat de urbanism pentru dezlipire</w:t>
      </w:r>
      <w:r w:rsidR="0058216D" w:rsidRPr="0013100E">
        <w:rPr>
          <w:rFonts w:ascii="Times New Roman" w:hAnsi="Times New Roman"/>
        </w:rPr>
        <w:t>/alipire</w:t>
      </w:r>
      <w:r w:rsidR="0013100E">
        <w:rPr>
          <w:rFonts w:ascii="Times New Roman" w:hAnsi="Times New Roman"/>
        </w:rPr>
        <w:t xml:space="preserve"> </w:t>
      </w:r>
      <w:r w:rsidR="0013100E" w:rsidRPr="0013100E">
        <w:rPr>
          <w:rFonts w:ascii="Times New Roman" w:hAnsi="Times New Roman"/>
          <w:lang w:val="es-ES"/>
        </w:rPr>
        <w:t>din/</w:t>
      </w:r>
      <w:proofErr w:type="spellStart"/>
      <w:r w:rsidR="0013100E" w:rsidRPr="0013100E">
        <w:rPr>
          <w:rFonts w:ascii="Times New Roman" w:hAnsi="Times New Roman"/>
          <w:lang w:val="es-ES"/>
        </w:rPr>
        <w:t>în</w:t>
      </w:r>
      <w:proofErr w:type="spellEnd"/>
      <w:r w:rsidR="0013100E" w:rsidRPr="0013100E">
        <w:rPr>
          <w:rFonts w:ascii="Times New Roman" w:hAnsi="Times New Roman"/>
          <w:lang w:val="es-ES"/>
        </w:rPr>
        <w:t xml:space="preserve"> </w:t>
      </w:r>
      <w:proofErr w:type="spellStart"/>
      <w:r w:rsidR="0013100E" w:rsidRPr="0013100E">
        <w:rPr>
          <w:rFonts w:ascii="Times New Roman" w:hAnsi="Times New Roman"/>
          <w:lang w:val="es-ES"/>
        </w:rPr>
        <w:t>cel</w:t>
      </w:r>
      <w:proofErr w:type="spellEnd"/>
      <w:r w:rsidR="0013100E" w:rsidRPr="0013100E">
        <w:rPr>
          <w:rFonts w:ascii="Times New Roman" w:hAnsi="Times New Roman"/>
          <w:lang w:val="es-ES"/>
        </w:rPr>
        <w:t xml:space="preserve"> </w:t>
      </w:r>
      <w:proofErr w:type="spellStart"/>
      <w:r w:rsidR="0013100E" w:rsidRPr="0013100E">
        <w:rPr>
          <w:rFonts w:ascii="Times New Roman" w:hAnsi="Times New Roman"/>
          <w:lang w:val="es-ES"/>
        </w:rPr>
        <w:t>puţin</w:t>
      </w:r>
      <w:proofErr w:type="spellEnd"/>
      <w:r w:rsidR="0013100E" w:rsidRPr="0013100E">
        <w:rPr>
          <w:rFonts w:ascii="Times New Roman" w:hAnsi="Times New Roman"/>
          <w:lang w:val="es-ES"/>
        </w:rPr>
        <w:t xml:space="preserve"> 3 parcele</w:t>
      </w:r>
    </w:p>
    <w:p w14:paraId="0FB607CC" w14:textId="77777777" w:rsidR="002B49E1" w:rsidRPr="0013100E" w:rsidRDefault="002B49E1" w:rsidP="00216C6B">
      <w:pPr>
        <w:jc w:val="both"/>
        <w:rPr>
          <w:rFonts w:ascii="Times New Roman" w:hAnsi="Times New Roman"/>
        </w:rPr>
      </w:pPr>
      <w:r w:rsidRPr="0013100E">
        <w:rPr>
          <w:rFonts w:ascii="Times New Roman" w:hAnsi="Times New Roman"/>
        </w:rPr>
        <w:t>- Acte de identitate</w:t>
      </w:r>
    </w:p>
    <w:p w14:paraId="5555CB1D" w14:textId="77777777" w:rsidR="002B49E1" w:rsidRPr="0013100E" w:rsidRDefault="002B49E1" w:rsidP="00216C6B">
      <w:pPr>
        <w:jc w:val="both"/>
        <w:rPr>
          <w:rFonts w:ascii="Times New Roman" w:hAnsi="Times New Roman"/>
        </w:rPr>
      </w:pPr>
      <w:r w:rsidRPr="0013100E">
        <w:rPr>
          <w:rFonts w:ascii="Times New Roman" w:hAnsi="Times New Roman"/>
        </w:rPr>
        <w:t xml:space="preserve">- Certificate de casatorie acolo unde e cazul </w:t>
      </w:r>
    </w:p>
    <w:p w14:paraId="575E059B" w14:textId="77777777" w:rsidR="000923EA" w:rsidRPr="0013100E" w:rsidRDefault="005125A4" w:rsidP="00216C6B">
      <w:pPr>
        <w:jc w:val="both"/>
        <w:rPr>
          <w:rFonts w:ascii="Times New Roman" w:hAnsi="Times New Roman"/>
          <w:i/>
        </w:rPr>
      </w:pPr>
      <w:r w:rsidRPr="0013100E">
        <w:rPr>
          <w:rFonts w:ascii="Times New Roman" w:hAnsi="Times New Roman"/>
          <w:i/>
        </w:rPr>
        <w:t>Actele se prezinta in original!</w:t>
      </w:r>
    </w:p>
    <w:p w14:paraId="48F43564" w14:textId="1B253BFF" w:rsidR="00FA4789" w:rsidRPr="0013100E" w:rsidRDefault="00FA4789" w:rsidP="0013100E">
      <w:pPr>
        <w:jc w:val="both"/>
        <w:rPr>
          <w:rFonts w:ascii="Times New Roman" w:hAnsi="Times New Roman"/>
        </w:rPr>
      </w:pPr>
      <w:r w:rsidRPr="0013100E">
        <w:rPr>
          <w:rFonts w:ascii="Times New Roman" w:hAnsi="Times New Roman"/>
          <w:b/>
        </w:rPr>
        <w:t>OBS</w:t>
      </w:r>
      <w:r w:rsidRPr="0013100E">
        <w:rPr>
          <w:rFonts w:ascii="Times New Roman" w:hAnsi="Times New Roman"/>
        </w:rPr>
        <w:t xml:space="preserve">: </w:t>
      </w:r>
      <w:r w:rsidR="0013100E">
        <w:rPr>
          <w:rFonts w:ascii="Times New Roman" w:hAnsi="Times New Roman"/>
        </w:rPr>
        <w:t>Î</w:t>
      </w:r>
      <w:r w:rsidR="0013100E" w:rsidRPr="0013100E">
        <w:rPr>
          <w:rFonts w:ascii="Times New Roman" w:hAnsi="Times New Roman"/>
        </w:rPr>
        <w:t>n vederea asigurării respectării prevederilor art. 6 alin. (6) lit.c) din Legea nr. 50/1991 privind autorizarea executării lucrărilor de construc</w:t>
      </w:r>
      <w:r w:rsidR="0013100E">
        <w:rPr>
          <w:rFonts w:ascii="Times New Roman" w:hAnsi="Times New Roman"/>
        </w:rPr>
        <w:t>ț</w:t>
      </w:r>
      <w:r w:rsidR="0013100E" w:rsidRPr="0013100E">
        <w:rPr>
          <w:rFonts w:ascii="Times New Roman" w:hAnsi="Times New Roman"/>
        </w:rPr>
        <w:t xml:space="preserve">ii </w:t>
      </w:r>
      <w:r w:rsidR="0013100E">
        <w:rPr>
          <w:rFonts w:ascii="Times New Roman" w:hAnsi="Times New Roman"/>
        </w:rPr>
        <w:t>ș</w:t>
      </w:r>
      <w:r w:rsidR="0013100E" w:rsidRPr="0013100E">
        <w:rPr>
          <w:rFonts w:ascii="Times New Roman" w:hAnsi="Times New Roman"/>
        </w:rPr>
        <w:t>i a</w:t>
      </w:r>
      <w:r w:rsidR="0013100E" w:rsidRPr="0013100E">
        <w:rPr>
          <w:rFonts w:ascii="Times New Roman" w:hAnsi="Times New Roman"/>
        </w:rPr>
        <w:t xml:space="preserve"> </w:t>
      </w:r>
      <w:r w:rsidR="0013100E" w:rsidRPr="0013100E">
        <w:rPr>
          <w:rFonts w:ascii="Times New Roman" w:hAnsi="Times New Roman"/>
        </w:rPr>
        <w:t xml:space="preserve">prevederilor art. 29 din Legea nr. 350/2001 privind amenajarea teritoriului </w:t>
      </w:r>
      <w:r w:rsidR="0013100E">
        <w:rPr>
          <w:rFonts w:ascii="Times New Roman" w:hAnsi="Times New Roman"/>
        </w:rPr>
        <w:t>ș</w:t>
      </w:r>
      <w:r w:rsidR="0013100E" w:rsidRPr="0013100E">
        <w:rPr>
          <w:rFonts w:ascii="Times New Roman" w:hAnsi="Times New Roman"/>
        </w:rPr>
        <w:t>i</w:t>
      </w:r>
      <w:r w:rsidR="0013100E" w:rsidRPr="0013100E">
        <w:rPr>
          <w:rFonts w:ascii="Times New Roman" w:hAnsi="Times New Roman"/>
        </w:rPr>
        <w:t xml:space="preserve"> </w:t>
      </w:r>
      <w:r w:rsidR="0013100E" w:rsidRPr="0013100E">
        <w:rPr>
          <w:rFonts w:ascii="Times New Roman" w:hAnsi="Times New Roman"/>
        </w:rPr>
        <w:t xml:space="preserve">urbanismul, </w:t>
      </w:r>
      <w:r w:rsidR="0013100E" w:rsidRPr="0013100E">
        <w:rPr>
          <w:rFonts w:ascii="Times New Roman" w:hAnsi="Times New Roman"/>
          <w:b/>
          <w:bCs/>
        </w:rPr>
        <w:t>certificatul de urbanism nu este necesar în cazul opera</w:t>
      </w:r>
      <w:r w:rsidR="0013100E">
        <w:rPr>
          <w:rFonts w:ascii="Times New Roman" w:hAnsi="Times New Roman"/>
          <w:b/>
          <w:bCs/>
        </w:rPr>
        <w:t>ț</w:t>
      </w:r>
      <w:r w:rsidR="0013100E" w:rsidRPr="0013100E">
        <w:rPr>
          <w:rFonts w:ascii="Times New Roman" w:hAnsi="Times New Roman"/>
          <w:b/>
          <w:bCs/>
        </w:rPr>
        <w:t>iunilor de</w:t>
      </w:r>
      <w:r w:rsidR="0013100E" w:rsidRPr="0013100E">
        <w:rPr>
          <w:rFonts w:ascii="Times New Roman" w:hAnsi="Times New Roman"/>
          <w:b/>
          <w:bCs/>
        </w:rPr>
        <w:t xml:space="preserve"> </w:t>
      </w:r>
      <w:r w:rsidR="0013100E" w:rsidRPr="0013100E">
        <w:rPr>
          <w:rFonts w:ascii="Times New Roman" w:hAnsi="Times New Roman"/>
          <w:b/>
          <w:bCs/>
        </w:rPr>
        <w:t xml:space="preserve">dezmembrare </w:t>
      </w:r>
      <w:r w:rsidR="0013100E">
        <w:rPr>
          <w:rFonts w:ascii="Times New Roman" w:hAnsi="Times New Roman"/>
          <w:b/>
          <w:bCs/>
        </w:rPr>
        <w:t>î</w:t>
      </w:r>
      <w:r w:rsidR="0013100E" w:rsidRPr="0013100E">
        <w:rPr>
          <w:rFonts w:ascii="Times New Roman" w:hAnsi="Times New Roman"/>
          <w:b/>
          <w:bCs/>
        </w:rPr>
        <w:t xml:space="preserve">n două parcele / </w:t>
      </w:r>
      <w:r w:rsidR="0013100E">
        <w:rPr>
          <w:rFonts w:ascii="Times New Roman" w:hAnsi="Times New Roman"/>
          <w:b/>
          <w:bCs/>
        </w:rPr>
        <w:t>alipire</w:t>
      </w:r>
      <w:r w:rsidR="0013100E" w:rsidRPr="0013100E">
        <w:rPr>
          <w:rFonts w:ascii="Times New Roman" w:hAnsi="Times New Roman"/>
          <w:b/>
          <w:bCs/>
        </w:rPr>
        <w:t xml:space="preserve"> a două parcele, </w:t>
      </w:r>
      <w:r w:rsidR="0013100E">
        <w:rPr>
          <w:rFonts w:ascii="Times New Roman" w:hAnsi="Times New Roman"/>
          <w:b/>
          <w:bCs/>
        </w:rPr>
        <w:t>î</w:t>
      </w:r>
      <w:r w:rsidR="0013100E" w:rsidRPr="0013100E">
        <w:rPr>
          <w:rFonts w:ascii="Times New Roman" w:hAnsi="Times New Roman"/>
          <w:b/>
          <w:bCs/>
        </w:rPr>
        <w:t>n situa</w:t>
      </w:r>
      <w:r w:rsidR="0013100E">
        <w:rPr>
          <w:rFonts w:ascii="Times New Roman" w:hAnsi="Times New Roman"/>
          <w:b/>
          <w:bCs/>
        </w:rPr>
        <w:t>ț</w:t>
      </w:r>
      <w:r w:rsidR="0013100E" w:rsidRPr="0013100E">
        <w:rPr>
          <w:rFonts w:ascii="Times New Roman" w:hAnsi="Times New Roman"/>
          <w:b/>
          <w:bCs/>
        </w:rPr>
        <w:t xml:space="preserve">ia </w:t>
      </w:r>
      <w:r w:rsidR="0013100E">
        <w:rPr>
          <w:rFonts w:ascii="Times New Roman" w:hAnsi="Times New Roman"/>
          <w:b/>
          <w:bCs/>
        </w:rPr>
        <w:t>în</w:t>
      </w:r>
      <w:r w:rsidR="0013100E" w:rsidRPr="0013100E">
        <w:rPr>
          <w:rFonts w:ascii="Times New Roman" w:hAnsi="Times New Roman"/>
          <w:b/>
          <w:bCs/>
        </w:rPr>
        <w:t xml:space="preserve"> care p</w:t>
      </w:r>
      <w:r w:rsidR="0013100E">
        <w:rPr>
          <w:rFonts w:ascii="Times New Roman" w:hAnsi="Times New Roman"/>
          <w:b/>
          <w:bCs/>
        </w:rPr>
        <w:t>ă</w:t>
      </w:r>
      <w:r w:rsidR="0013100E" w:rsidRPr="0013100E">
        <w:rPr>
          <w:rFonts w:ascii="Times New Roman" w:hAnsi="Times New Roman"/>
          <w:b/>
          <w:bCs/>
        </w:rPr>
        <w:t>r</w:t>
      </w:r>
      <w:r w:rsidR="0013100E">
        <w:rPr>
          <w:rFonts w:ascii="Times New Roman" w:hAnsi="Times New Roman"/>
          <w:b/>
          <w:bCs/>
        </w:rPr>
        <w:t>ț</w:t>
      </w:r>
      <w:r w:rsidR="0013100E" w:rsidRPr="0013100E">
        <w:rPr>
          <w:rFonts w:ascii="Times New Roman" w:hAnsi="Times New Roman"/>
          <w:b/>
          <w:bCs/>
        </w:rPr>
        <w:t>ile</w:t>
      </w:r>
      <w:r w:rsidR="0013100E" w:rsidRPr="0013100E">
        <w:rPr>
          <w:rFonts w:ascii="Times New Roman" w:hAnsi="Times New Roman"/>
          <w:b/>
          <w:bCs/>
        </w:rPr>
        <w:t xml:space="preserve"> </w:t>
      </w:r>
      <w:r w:rsidR="0013100E" w:rsidRPr="0013100E">
        <w:rPr>
          <w:rFonts w:ascii="Times New Roman" w:hAnsi="Times New Roman"/>
          <w:b/>
          <w:bCs/>
        </w:rPr>
        <w:t>declar</w:t>
      </w:r>
      <w:r w:rsidR="0013100E">
        <w:rPr>
          <w:rFonts w:ascii="Times New Roman" w:hAnsi="Times New Roman"/>
          <w:b/>
          <w:bCs/>
        </w:rPr>
        <w:t>ă</w:t>
      </w:r>
      <w:r w:rsidR="0013100E" w:rsidRPr="0013100E">
        <w:rPr>
          <w:rFonts w:ascii="Times New Roman" w:hAnsi="Times New Roman"/>
          <w:b/>
          <w:bCs/>
        </w:rPr>
        <w:t xml:space="preserve"> pe propria răspundere, în cuprinsul actului autentic de dezmembrare/</w:t>
      </w:r>
      <w:r w:rsidR="0013100E">
        <w:rPr>
          <w:rFonts w:ascii="Times New Roman" w:hAnsi="Times New Roman"/>
          <w:b/>
          <w:bCs/>
        </w:rPr>
        <w:t>alipire</w:t>
      </w:r>
      <w:r w:rsidR="0013100E" w:rsidRPr="0013100E">
        <w:rPr>
          <w:rFonts w:ascii="Times New Roman" w:hAnsi="Times New Roman"/>
          <w:b/>
          <w:bCs/>
        </w:rPr>
        <w:t xml:space="preserve"> sau al unei declara</w:t>
      </w:r>
      <w:r w:rsidR="0013100E">
        <w:rPr>
          <w:rFonts w:ascii="Times New Roman" w:hAnsi="Times New Roman"/>
          <w:b/>
          <w:bCs/>
        </w:rPr>
        <w:t>ț</w:t>
      </w:r>
      <w:r w:rsidR="0013100E" w:rsidRPr="0013100E">
        <w:rPr>
          <w:rFonts w:ascii="Times New Roman" w:hAnsi="Times New Roman"/>
          <w:b/>
          <w:bCs/>
        </w:rPr>
        <w:t>ii autentice separate, c</w:t>
      </w:r>
      <w:r w:rsidR="0013100E">
        <w:rPr>
          <w:rFonts w:ascii="Times New Roman" w:hAnsi="Times New Roman"/>
          <w:b/>
          <w:bCs/>
        </w:rPr>
        <w:t>ă</w:t>
      </w:r>
      <w:r w:rsidR="0013100E" w:rsidRPr="0013100E">
        <w:rPr>
          <w:rFonts w:ascii="Times New Roman" w:hAnsi="Times New Roman"/>
          <w:b/>
          <w:bCs/>
        </w:rPr>
        <w:t xml:space="preserve"> opera</w:t>
      </w:r>
      <w:r w:rsidR="0013100E">
        <w:rPr>
          <w:rFonts w:ascii="Times New Roman" w:hAnsi="Times New Roman"/>
          <w:b/>
          <w:bCs/>
        </w:rPr>
        <w:t>ț</w:t>
      </w:r>
      <w:r w:rsidR="0013100E" w:rsidRPr="0013100E">
        <w:rPr>
          <w:rFonts w:ascii="Times New Roman" w:hAnsi="Times New Roman"/>
          <w:b/>
          <w:bCs/>
        </w:rPr>
        <w:t>iunea nu se efectueaz</w:t>
      </w:r>
      <w:r w:rsidR="0013100E">
        <w:rPr>
          <w:rFonts w:ascii="Times New Roman" w:hAnsi="Times New Roman"/>
          <w:b/>
          <w:bCs/>
        </w:rPr>
        <w:t>ă</w:t>
      </w:r>
      <w:r w:rsidR="0013100E" w:rsidRPr="0013100E">
        <w:rPr>
          <w:rFonts w:ascii="Times New Roman" w:hAnsi="Times New Roman"/>
          <w:b/>
          <w:bCs/>
        </w:rPr>
        <w:t xml:space="preserve"> </w:t>
      </w:r>
      <w:r w:rsidR="0013100E" w:rsidRPr="0013100E">
        <w:rPr>
          <w:rFonts w:ascii="Times New Roman" w:hAnsi="Times New Roman"/>
          <w:b/>
          <w:bCs/>
        </w:rPr>
        <w:t>în scopul realiz</w:t>
      </w:r>
      <w:r w:rsidR="0013100E">
        <w:rPr>
          <w:rFonts w:ascii="Times New Roman" w:hAnsi="Times New Roman"/>
          <w:b/>
          <w:bCs/>
        </w:rPr>
        <w:t>ă</w:t>
      </w:r>
      <w:r w:rsidR="0013100E" w:rsidRPr="0013100E">
        <w:rPr>
          <w:rFonts w:ascii="Times New Roman" w:hAnsi="Times New Roman"/>
          <w:b/>
          <w:bCs/>
        </w:rPr>
        <w:t>rii de lucrări de construc</w:t>
      </w:r>
      <w:r w:rsidR="0013100E">
        <w:rPr>
          <w:rFonts w:ascii="Times New Roman" w:hAnsi="Times New Roman"/>
          <w:b/>
          <w:bCs/>
        </w:rPr>
        <w:t>ț</w:t>
      </w:r>
      <w:r w:rsidR="0013100E" w:rsidRPr="0013100E">
        <w:rPr>
          <w:rFonts w:ascii="Times New Roman" w:hAnsi="Times New Roman"/>
          <w:b/>
          <w:bCs/>
        </w:rPr>
        <w:t>ii sau de infrastructură.</w:t>
      </w:r>
      <w:r w:rsidR="0013100E" w:rsidRPr="0013100E">
        <w:rPr>
          <w:rFonts w:ascii="Times New Roman" w:hAnsi="Times New Roman"/>
        </w:rPr>
        <w:t xml:space="preserve"> </w:t>
      </w:r>
      <w:r w:rsidR="0013100E" w:rsidRPr="0013100E">
        <w:rPr>
          <w:rFonts w:ascii="Times New Roman" w:hAnsi="Times New Roman"/>
        </w:rPr>
        <w:t>Declaratia părtilor, în sensul că operatiunea nu se efectueaz</w:t>
      </w:r>
      <w:r w:rsidR="0013100E">
        <w:rPr>
          <w:rFonts w:ascii="Times New Roman" w:hAnsi="Times New Roman"/>
        </w:rPr>
        <w:t>ă</w:t>
      </w:r>
      <w:r w:rsidR="0013100E" w:rsidRPr="0013100E">
        <w:rPr>
          <w:rFonts w:ascii="Times New Roman" w:hAnsi="Times New Roman"/>
        </w:rPr>
        <w:t xml:space="preserve"> </w:t>
      </w:r>
      <w:r w:rsidR="0013100E">
        <w:rPr>
          <w:rFonts w:ascii="Times New Roman" w:hAnsi="Times New Roman"/>
        </w:rPr>
        <w:t>î</w:t>
      </w:r>
      <w:r w:rsidR="0013100E" w:rsidRPr="0013100E">
        <w:rPr>
          <w:rFonts w:ascii="Times New Roman" w:hAnsi="Times New Roman"/>
        </w:rPr>
        <w:t>n scopul</w:t>
      </w:r>
      <w:r w:rsidR="0013100E">
        <w:rPr>
          <w:rFonts w:ascii="Times New Roman" w:hAnsi="Times New Roman"/>
        </w:rPr>
        <w:t xml:space="preserve"> </w:t>
      </w:r>
      <w:r w:rsidR="0013100E" w:rsidRPr="0013100E">
        <w:rPr>
          <w:rFonts w:ascii="Times New Roman" w:hAnsi="Times New Roman"/>
        </w:rPr>
        <w:t>realiz</w:t>
      </w:r>
      <w:r w:rsidR="0013100E">
        <w:rPr>
          <w:rFonts w:ascii="Times New Roman" w:hAnsi="Times New Roman"/>
        </w:rPr>
        <w:t>ă</w:t>
      </w:r>
      <w:r w:rsidR="0013100E" w:rsidRPr="0013100E">
        <w:rPr>
          <w:rFonts w:ascii="Times New Roman" w:hAnsi="Times New Roman"/>
        </w:rPr>
        <w:t>rii de lucr</w:t>
      </w:r>
      <w:r w:rsidR="0013100E">
        <w:rPr>
          <w:rFonts w:ascii="Times New Roman" w:hAnsi="Times New Roman"/>
        </w:rPr>
        <w:t>ă</w:t>
      </w:r>
      <w:r w:rsidR="0013100E" w:rsidRPr="0013100E">
        <w:rPr>
          <w:rFonts w:ascii="Times New Roman" w:hAnsi="Times New Roman"/>
        </w:rPr>
        <w:t>ri de construc</w:t>
      </w:r>
      <w:r w:rsidR="0013100E">
        <w:rPr>
          <w:rFonts w:ascii="Times New Roman" w:hAnsi="Times New Roman"/>
        </w:rPr>
        <w:t>ț</w:t>
      </w:r>
      <w:r w:rsidR="0013100E" w:rsidRPr="0013100E">
        <w:rPr>
          <w:rFonts w:ascii="Times New Roman" w:hAnsi="Times New Roman"/>
        </w:rPr>
        <w:t>ii sau de infrastructur</w:t>
      </w:r>
      <w:r w:rsidR="0013100E">
        <w:rPr>
          <w:rFonts w:ascii="Times New Roman" w:hAnsi="Times New Roman"/>
        </w:rPr>
        <w:t>ă</w:t>
      </w:r>
      <w:r w:rsidR="0013100E" w:rsidRPr="0013100E">
        <w:rPr>
          <w:rFonts w:ascii="Times New Roman" w:hAnsi="Times New Roman"/>
        </w:rPr>
        <w:t>, se refer</w:t>
      </w:r>
      <w:r w:rsidR="0013100E">
        <w:rPr>
          <w:rFonts w:ascii="Times New Roman" w:hAnsi="Times New Roman"/>
        </w:rPr>
        <w:t>ă</w:t>
      </w:r>
      <w:r w:rsidR="0013100E" w:rsidRPr="0013100E">
        <w:rPr>
          <w:rFonts w:ascii="Times New Roman" w:hAnsi="Times New Roman"/>
        </w:rPr>
        <w:t xml:space="preserve"> exclusiv la scopul</w:t>
      </w:r>
      <w:r w:rsidR="0013100E">
        <w:rPr>
          <w:rFonts w:ascii="Times New Roman" w:hAnsi="Times New Roman"/>
        </w:rPr>
        <w:t xml:space="preserve"> î</w:t>
      </w:r>
      <w:r w:rsidR="0013100E" w:rsidRPr="0013100E">
        <w:rPr>
          <w:rFonts w:ascii="Times New Roman" w:hAnsi="Times New Roman"/>
        </w:rPr>
        <w:t xml:space="preserve">ncheierii actului notarial de dezmembrare/ </w:t>
      </w:r>
      <w:r w:rsidR="0013100E">
        <w:rPr>
          <w:rFonts w:ascii="Times New Roman" w:hAnsi="Times New Roman"/>
        </w:rPr>
        <w:t>alipire</w:t>
      </w:r>
      <w:r w:rsidR="0013100E" w:rsidRPr="0013100E">
        <w:rPr>
          <w:rFonts w:ascii="Times New Roman" w:hAnsi="Times New Roman"/>
        </w:rPr>
        <w:t>, fără a avea relevan</w:t>
      </w:r>
      <w:r w:rsidR="0013100E">
        <w:rPr>
          <w:rFonts w:ascii="Times New Roman" w:hAnsi="Times New Roman"/>
        </w:rPr>
        <w:t xml:space="preserve">ță </w:t>
      </w:r>
      <w:r w:rsidR="0013100E" w:rsidRPr="0013100E">
        <w:rPr>
          <w:rFonts w:ascii="Times New Roman" w:hAnsi="Times New Roman"/>
        </w:rPr>
        <w:t>atitudinea ulterioar</w:t>
      </w:r>
      <w:r w:rsidR="0013100E">
        <w:rPr>
          <w:rFonts w:ascii="Times New Roman" w:hAnsi="Times New Roman"/>
        </w:rPr>
        <w:t>ă</w:t>
      </w:r>
      <w:r w:rsidR="0013100E" w:rsidRPr="0013100E">
        <w:rPr>
          <w:rFonts w:ascii="Times New Roman" w:hAnsi="Times New Roman"/>
        </w:rPr>
        <w:t xml:space="preserve"> a acestora</w:t>
      </w:r>
      <w:r w:rsidRPr="0013100E">
        <w:rPr>
          <w:rFonts w:ascii="Times New Roman" w:hAnsi="Times New Roman"/>
          <w:b/>
        </w:rPr>
        <w:t>.</w:t>
      </w:r>
      <w:r w:rsidRPr="0013100E">
        <w:rPr>
          <w:rFonts w:ascii="Times New Roman" w:hAnsi="Times New Roman"/>
        </w:rPr>
        <w:t xml:space="preserve">  </w:t>
      </w:r>
      <w:r w:rsidRPr="0013100E">
        <w:rPr>
          <w:rFonts w:ascii="Times New Roman" w:hAnsi="Times New Roman"/>
          <w:i/>
        </w:rPr>
        <w:t xml:space="preserve"> </w:t>
      </w:r>
    </w:p>
    <w:p w14:paraId="4D09DEA1" w14:textId="286F8606" w:rsidR="00B04999" w:rsidRPr="0013100E" w:rsidRDefault="00B04999" w:rsidP="00216C6B">
      <w:pPr>
        <w:jc w:val="both"/>
        <w:rPr>
          <w:rFonts w:ascii="Times New Roman" w:hAnsi="Times New Roman"/>
        </w:rPr>
      </w:pPr>
      <w:r w:rsidRPr="0013100E">
        <w:rPr>
          <w:rFonts w:ascii="Times New Roman" w:hAnsi="Times New Roman"/>
          <w:b/>
        </w:rPr>
        <w:t>OBS</w:t>
      </w:r>
      <w:r w:rsidRPr="0013100E">
        <w:rPr>
          <w:rFonts w:ascii="Times New Roman" w:hAnsi="Times New Roman"/>
        </w:rPr>
        <w:t xml:space="preserve">: </w:t>
      </w:r>
      <w:r w:rsidRPr="0013100E">
        <w:rPr>
          <w:rFonts w:ascii="Times New Roman" w:hAnsi="Times New Roman"/>
          <w:i/>
          <w:u w:val="single"/>
        </w:rPr>
        <w:t>pentru apartamentare:</w:t>
      </w:r>
      <w:r w:rsidRPr="0013100E">
        <w:rPr>
          <w:rFonts w:ascii="Times New Roman" w:hAnsi="Times New Roman"/>
        </w:rPr>
        <w:t xml:space="preserve"> față de cele de mai sus, avem nevoie și de certificatul de atestare a edificării/extinderii construcției în care se menționează numărul de unități individuale din condominiu sau, în lipsa acestui document, de adeverință eliberată de Primărie (autoritatea locală competentă) din care să rezulte acordul cu privire la efectuarea operațiunii de apartamentare fără autorizație de construire, precum și numărul de unități individuale rezultate în urma acestei operațiuni</w:t>
      </w:r>
      <w:r w:rsidR="0024428B" w:rsidRPr="0013100E">
        <w:rPr>
          <w:rFonts w:ascii="Times New Roman" w:hAnsi="Times New Roman"/>
        </w:rPr>
        <w:t>.</w:t>
      </w:r>
    </w:p>
    <w:p w14:paraId="5C328938" w14:textId="483FC6F5" w:rsidR="006068FB" w:rsidRPr="0013100E" w:rsidRDefault="006068FB" w:rsidP="00216C6B">
      <w:pPr>
        <w:jc w:val="both"/>
        <w:rPr>
          <w:rFonts w:ascii="Times New Roman" w:hAnsi="Times New Roman"/>
        </w:rPr>
      </w:pPr>
      <w:r w:rsidRPr="0013100E">
        <w:rPr>
          <w:rFonts w:ascii="Times New Roman" w:hAnsi="Times New Roman"/>
          <w:b/>
        </w:rPr>
        <w:t>OBS</w:t>
      </w:r>
      <w:r w:rsidRPr="0013100E">
        <w:rPr>
          <w:rFonts w:ascii="Times New Roman" w:hAnsi="Times New Roman"/>
        </w:rPr>
        <w:t xml:space="preserve">: </w:t>
      </w:r>
      <w:r w:rsidRPr="0013100E">
        <w:rPr>
          <w:rFonts w:ascii="Times New Roman" w:hAnsi="Times New Roman"/>
          <w:i/>
        </w:rPr>
        <w:t>pentru dezlipire parcări</w:t>
      </w:r>
      <w:r w:rsidRPr="0013100E">
        <w:rPr>
          <w:rFonts w:ascii="Times New Roman" w:hAnsi="Times New Roman"/>
        </w:rPr>
        <w:t xml:space="preserve">: </w:t>
      </w:r>
      <w:r w:rsidR="00FA4789" w:rsidRPr="0013100E">
        <w:rPr>
          <w:rFonts w:ascii="Times New Roman" w:hAnsi="Times New Roman"/>
        </w:rPr>
        <w:t>analizăm</w:t>
      </w:r>
      <w:r w:rsidRPr="0013100E">
        <w:rPr>
          <w:rFonts w:ascii="Times New Roman" w:hAnsi="Times New Roman"/>
        </w:rPr>
        <w:t xml:space="preserve"> autorizația de construire; dacă nr. locurilor de parcare din autorizati</w:t>
      </w:r>
      <w:r w:rsidR="00FA4789" w:rsidRPr="0013100E">
        <w:rPr>
          <w:rFonts w:ascii="Times New Roman" w:hAnsi="Times New Roman"/>
        </w:rPr>
        <w:t>a de construire</w:t>
      </w:r>
      <w:r w:rsidRPr="0013100E">
        <w:rPr>
          <w:rFonts w:ascii="Times New Roman" w:hAnsi="Times New Roman"/>
        </w:rPr>
        <w:t xml:space="preserve"> e acelasi cu nr. de locuri de </w:t>
      </w:r>
      <w:r w:rsidR="00FA4789" w:rsidRPr="0013100E">
        <w:rPr>
          <w:rFonts w:ascii="Times New Roman" w:hAnsi="Times New Roman"/>
        </w:rPr>
        <w:t>parcare</w:t>
      </w:r>
      <w:r w:rsidRPr="0013100E">
        <w:rPr>
          <w:rFonts w:ascii="Times New Roman" w:hAnsi="Times New Roman"/>
        </w:rPr>
        <w:t xml:space="preserve"> din dezlipire, nu e necesar </w:t>
      </w:r>
      <w:r w:rsidR="00FA4789" w:rsidRPr="0013100E">
        <w:rPr>
          <w:rFonts w:ascii="Times New Roman" w:hAnsi="Times New Roman"/>
        </w:rPr>
        <w:t>certificatul de urbanism</w:t>
      </w:r>
      <w:r w:rsidRPr="0013100E">
        <w:rPr>
          <w:rFonts w:ascii="Times New Roman" w:hAnsi="Times New Roman"/>
        </w:rPr>
        <w:t>; în caz contrar, e necesar – Minuta UNNPR cu ANCPI din 02.03.2020.</w:t>
      </w:r>
    </w:p>
    <w:sectPr w:rsidR="006068FB" w:rsidRPr="0013100E" w:rsidSect="00B04999">
      <w:pgSz w:w="11906" w:h="16838"/>
      <w:pgMar w:top="1134"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FD8EA" w14:textId="77777777" w:rsidR="0058216D" w:rsidRDefault="0058216D" w:rsidP="0058216D">
      <w:pPr>
        <w:spacing w:after="0" w:line="240" w:lineRule="auto"/>
      </w:pPr>
      <w:r>
        <w:separator/>
      </w:r>
    </w:p>
  </w:endnote>
  <w:endnote w:type="continuationSeparator" w:id="0">
    <w:p w14:paraId="405219E3" w14:textId="77777777" w:rsidR="0058216D" w:rsidRDefault="0058216D" w:rsidP="00582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17B9F" w14:textId="77777777" w:rsidR="0058216D" w:rsidRDefault="0058216D" w:rsidP="0058216D">
      <w:pPr>
        <w:spacing w:after="0" w:line="240" w:lineRule="auto"/>
      </w:pPr>
      <w:r>
        <w:separator/>
      </w:r>
    </w:p>
  </w:footnote>
  <w:footnote w:type="continuationSeparator" w:id="0">
    <w:p w14:paraId="3CA9FB85" w14:textId="77777777" w:rsidR="0058216D" w:rsidRDefault="0058216D" w:rsidP="005821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923EA"/>
    <w:rsid w:val="0001214F"/>
    <w:rsid w:val="000923EA"/>
    <w:rsid w:val="00113148"/>
    <w:rsid w:val="00121BFB"/>
    <w:rsid w:val="0013100E"/>
    <w:rsid w:val="001E4EEC"/>
    <w:rsid w:val="00216C6B"/>
    <w:rsid w:val="0024428B"/>
    <w:rsid w:val="0025348C"/>
    <w:rsid w:val="00286238"/>
    <w:rsid w:val="002A0EEF"/>
    <w:rsid w:val="002B49E1"/>
    <w:rsid w:val="0035648A"/>
    <w:rsid w:val="00485C99"/>
    <w:rsid w:val="005114BD"/>
    <w:rsid w:val="005125A4"/>
    <w:rsid w:val="0058216D"/>
    <w:rsid w:val="006068FB"/>
    <w:rsid w:val="006C2EBE"/>
    <w:rsid w:val="00941030"/>
    <w:rsid w:val="009F7467"/>
    <w:rsid w:val="00A63EB2"/>
    <w:rsid w:val="00A841E2"/>
    <w:rsid w:val="00B04999"/>
    <w:rsid w:val="00BB50E2"/>
    <w:rsid w:val="00C61D2B"/>
    <w:rsid w:val="00C9566E"/>
    <w:rsid w:val="00E90F80"/>
    <w:rsid w:val="00FA47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8828D"/>
  <w15:docId w15:val="{42D68DF9-FC91-4EA7-9C80-31A9C8838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F8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8216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8216D"/>
  </w:style>
  <w:style w:type="paragraph" w:styleId="Footer">
    <w:name w:val="footer"/>
    <w:basedOn w:val="Normal"/>
    <w:link w:val="FooterChar"/>
    <w:uiPriority w:val="99"/>
    <w:unhideWhenUsed/>
    <w:rsid w:val="005821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216D"/>
  </w:style>
  <w:style w:type="paragraph" w:styleId="BalloonText">
    <w:name w:val="Balloon Text"/>
    <w:basedOn w:val="Normal"/>
    <w:link w:val="BalloonTextChar"/>
    <w:uiPriority w:val="99"/>
    <w:semiHidden/>
    <w:unhideWhenUsed/>
    <w:rsid w:val="005821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16D"/>
    <w:rPr>
      <w:rFonts w:ascii="Tahoma" w:hAnsi="Tahoma" w:cs="Tahoma"/>
      <w:sz w:val="16"/>
      <w:szCs w:val="16"/>
    </w:rPr>
  </w:style>
  <w:style w:type="paragraph" w:styleId="EndnoteText">
    <w:name w:val="endnote text"/>
    <w:basedOn w:val="Normal"/>
    <w:link w:val="EndnoteTextChar"/>
    <w:uiPriority w:val="99"/>
    <w:semiHidden/>
    <w:unhideWhenUsed/>
    <w:rsid w:val="0058216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216D"/>
    <w:rPr>
      <w:sz w:val="20"/>
      <w:szCs w:val="20"/>
    </w:rPr>
  </w:style>
  <w:style w:type="character" w:styleId="EndnoteReference">
    <w:name w:val="endnote reference"/>
    <w:basedOn w:val="DefaultParagraphFont"/>
    <w:uiPriority w:val="99"/>
    <w:semiHidden/>
    <w:unhideWhenUsed/>
    <w:rsid w:val="0058216D"/>
    <w:rPr>
      <w:vertAlign w:val="superscript"/>
    </w:rPr>
  </w:style>
  <w:style w:type="paragraph" w:styleId="FootnoteText">
    <w:name w:val="footnote text"/>
    <w:basedOn w:val="Normal"/>
    <w:link w:val="FootnoteTextChar"/>
    <w:uiPriority w:val="99"/>
    <w:semiHidden/>
    <w:unhideWhenUsed/>
    <w:rsid w:val="005821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216D"/>
    <w:rPr>
      <w:sz w:val="20"/>
      <w:szCs w:val="20"/>
    </w:rPr>
  </w:style>
  <w:style w:type="character" w:styleId="FootnoteReference">
    <w:name w:val="footnote reference"/>
    <w:basedOn w:val="DefaultParagraphFont"/>
    <w:uiPriority w:val="99"/>
    <w:semiHidden/>
    <w:unhideWhenUsed/>
    <w:rsid w:val="005821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325131">
      <w:bodyDiv w:val="1"/>
      <w:marLeft w:val="0"/>
      <w:marRight w:val="0"/>
      <w:marTop w:val="0"/>
      <w:marBottom w:val="0"/>
      <w:divBdr>
        <w:top w:val="none" w:sz="0" w:space="0" w:color="auto"/>
        <w:left w:val="none" w:sz="0" w:space="0" w:color="auto"/>
        <w:bottom w:val="none" w:sz="0" w:space="0" w:color="auto"/>
        <w:right w:val="none" w:sz="0" w:space="0" w:color="auto"/>
      </w:divBdr>
    </w:div>
    <w:div w:id="214257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FF3C2C-C89F-484B-A722-62F0F875E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5609</TotalTime>
  <Pages>1</Pages>
  <Words>393</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Alexandra</cp:lastModifiedBy>
  <cp:revision>14</cp:revision>
  <cp:lastPrinted>2016-11-10T13:13:00Z</cp:lastPrinted>
  <dcterms:created xsi:type="dcterms:W3CDTF">2012-10-17T08:15:00Z</dcterms:created>
  <dcterms:modified xsi:type="dcterms:W3CDTF">2025-10-27T11:42:00Z</dcterms:modified>
</cp:coreProperties>
</file>