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07C85" w14:textId="710AB08D" w:rsidR="008C23B3" w:rsidRPr="008C23B3" w:rsidRDefault="008C23B3" w:rsidP="008C23B3">
      <w:pPr>
        <w:jc w:val="both"/>
        <w:rPr>
          <w:rFonts w:ascii="Times New Roman" w:hAnsi="Times New Roman"/>
          <w:i/>
          <w:sz w:val="28"/>
          <w:szCs w:val="28"/>
        </w:rPr>
      </w:pPr>
      <w:r w:rsidRPr="008C23B3">
        <w:rPr>
          <w:rFonts w:ascii="Times New Roman" w:hAnsi="Times New Roman"/>
          <w:b/>
          <w:sz w:val="28"/>
          <w:szCs w:val="28"/>
          <w:u w:val="single"/>
        </w:rPr>
        <w:t>REFINANȚARE IMOBIL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8C23B3">
        <w:rPr>
          <w:rFonts w:ascii="Times New Roman" w:hAnsi="Times New Roman"/>
          <w:b/>
          <w:sz w:val="24"/>
          <w:szCs w:val="24"/>
        </w:rPr>
        <w:t xml:space="preserve">- </w:t>
      </w:r>
      <w:r w:rsidRPr="008C23B3">
        <w:rPr>
          <w:rFonts w:ascii="Times New Roman" w:hAnsi="Times New Roman"/>
          <w:i/>
          <w:sz w:val="24"/>
          <w:szCs w:val="24"/>
        </w:rPr>
        <w:t>Actele se prezinta in original la semnare!</w:t>
      </w:r>
    </w:p>
    <w:p w14:paraId="4EA5DDBF" w14:textId="009C2A86" w:rsidR="008C23B3" w:rsidRPr="008C23B3" w:rsidRDefault="008C23B3" w:rsidP="008C23B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23B3">
        <w:rPr>
          <w:rFonts w:ascii="Times New Roman" w:hAnsi="Times New Roman"/>
          <w:sz w:val="24"/>
          <w:szCs w:val="24"/>
        </w:rPr>
        <w:t xml:space="preserve">- </w:t>
      </w:r>
      <w:r w:rsidRPr="008C23B3">
        <w:rPr>
          <w:rFonts w:ascii="Times New Roman" w:eastAsia="Times New Roman" w:hAnsi="Times New Roman" w:cs="Times New Roman"/>
          <w:sz w:val="24"/>
          <w:szCs w:val="24"/>
        </w:rPr>
        <w:t>Acte de proprietate (ultimul act de proprietate)</w:t>
      </w:r>
      <w:r w:rsidR="005B49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38C3A6" w14:textId="773A9942" w:rsidR="008C23B3" w:rsidRPr="008C23B3" w:rsidRDefault="008C23B3" w:rsidP="008C23B3">
      <w:pPr>
        <w:jc w:val="both"/>
        <w:rPr>
          <w:rFonts w:ascii="Times New Roman" w:hAnsi="Times New Roman"/>
          <w:sz w:val="24"/>
          <w:szCs w:val="24"/>
        </w:rPr>
      </w:pPr>
      <w:r w:rsidRPr="008C23B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C23B3">
        <w:rPr>
          <w:rFonts w:ascii="Times New Roman" w:hAnsi="Times New Roman"/>
          <w:sz w:val="24"/>
          <w:szCs w:val="24"/>
        </w:rPr>
        <w:t>Documentatie</w:t>
      </w:r>
      <w:proofErr w:type="spellEnd"/>
      <w:r w:rsidRPr="008C23B3">
        <w:rPr>
          <w:rFonts w:ascii="Times New Roman" w:hAnsi="Times New Roman"/>
          <w:sz w:val="24"/>
          <w:szCs w:val="24"/>
        </w:rPr>
        <w:t xml:space="preserve"> cadastrala (</w:t>
      </w:r>
      <w:r>
        <w:rPr>
          <w:rFonts w:ascii="Times New Roman" w:hAnsi="Times New Roman"/>
          <w:sz w:val="24"/>
          <w:szCs w:val="24"/>
        </w:rPr>
        <w:t>releveu / schiță teren</w:t>
      </w:r>
      <w:r w:rsidRPr="008C23B3">
        <w:rPr>
          <w:rFonts w:ascii="Times New Roman" w:hAnsi="Times New Roman"/>
          <w:sz w:val="24"/>
          <w:szCs w:val="24"/>
        </w:rPr>
        <w:t>)</w:t>
      </w:r>
    </w:p>
    <w:p w14:paraId="38B69A49" w14:textId="77777777" w:rsidR="008C23B3" w:rsidRDefault="008C23B3" w:rsidP="008C23B3">
      <w:pPr>
        <w:jc w:val="both"/>
        <w:rPr>
          <w:rFonts w:ascii="Times New Roman" w:hAnsi="Times New Roman"/>
          <w:sz w:val="24"/>
          <w:szCs w:val="24"/>
        </w:rPr>
      </w:pPr>
      <w:r w:rsidRPr="008C23B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C23B3">
        <w:rPr>
          <w:rFonts w:ascii="Times New Roman" w:hAnsi="Times New Roman"/>
          <w:sz w:val="24"/>
          <w:szCs w:val="24"/>
        </w:rPr>
        <w:t>Incheiere</w:t>
      </w:r>
      <w:proofErr w:type="spellEnd"/>
      <w:r w:rsidRPr="008C23B3">
        <w:rPr>
          <w:rFonts w:ascii="Times New Roman" w:hAnsi="Times New Roman"/>
          <w:sz w:val="24"/>
          <w:szCs w:val="24"/>
        </w:rPr>
        <w:t xml:space="preserve"> de intabulare emisa OCPI</w:t>
      </w:r>
    </w:p>
    <w:p w14:paraId="278B56F4" w14:textId="1A55C79F" w:rsidR="008C23B3" w:rsidRDefault="008C23B3" w:rsidP="008C23B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Contractul de credit inițial + contractul încheiat cu Fondul de Garantare SAU Contractul de credit inițial + contractul de ipotecă (după caz)</w:t>
      </w:r>
    </w:p>
    <w:p w14:paraId="72DDD91D" w14:textId="0198FF8D" w:rsidR="008C23B3" w:rsidRDefault="008C23B3" w:rsidP="008C23B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Acordul creditorului inițial (banca I)* + acordul de la Fondul de Garantare (daca este cazul)</w:t>
      </w:r>
    </w:p>
    <w:p w14:paraId="74BCA3A2" w14:textId="7E3276F6" w:rsidR="008C23B3" w:rsidRPr="008C23B3" w:rsidRDefault="008C23B3" w:rsidP="008C23B3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Nu este necesar acordul băncii I dacă refinanțarea se face la aceeași bancă.</w:t>
      </w:r>
    </w:p>
    <w:p w14:paraId="5049BA56" w14:textId="7348E9FA" w:rsidR="008C23B3" w:rsidRDefault="008C23B3" w:rsidP="008C23B3">
      <w:pPr>
        <w:jc w:val="both"/>
        <w:rPr>
          <w:rFonts w:ascii="Times New Roman" w:hAnsi="Times New Roman"/>
          <w:sz w:val="24"/>
          <w:szCs w:val="24"/>
        </w:rPr>
      </w:pPr>
      <w:r w:rsidRPr="008C23B3">
        <w:rPr>
          <w:rFonts w:ascii="Times New Roman" w:hAnsi="Times New Roman"/>
          <w:sz w:val="24"/>
          <w:szCs w:val="24"/>
        </w:rPr>
        <w:t xml:space="preserve">- Cate un certificat fiscal pentru fiecare proprietar (de la Primărie) in care sa figureze toate imobilele ce se </w:t>
      </w:r>
      <w:r>
        <w:rPr>
          <w:rFonts w:ascii="Times New Roman" w:hAnsi="Times New Roman"/>
          <w:sz w:val="24"/>
          <w:szCs w:val="24"/>
        </w:rPr>
        <w:t>refinanțează</w:t>
      </w:r>
      <w:r w:rsidRPr="008C23B3">
        <w:rPr>
          <w:rFonts w:ascii="Times New Roman" w:hAnsi="Times New Roman"/>
          <w:sz w:val="24"/>
          <w:szCs w:val="24"/>
        </w:rPr>
        <w:t xml:space="preserve"> (inclusiv cote de drum, daca este cazul). Acest document este valabil 30 zile de la emitere </w:t>
      </w:r>
    </w:p>
    <w:p w14:paraId="201F6182" w14:textId="580D1D1C" w:rsidR="008C23B3" w:rsidRDefault="008C23B3" w:rsidP="008C23B3">
      <w:pPr>
        <w:jc w:val="both"/>
        <w:rPr>
          <w:rFonts w:ascii="Times New Roman" w:hAnsi="Times New Roman"/>
          <w:sz w:val="24"/>
          <w:szCs w:val="24"/>
        </w:rPr>
      </w:pPr>
      <w:r w:rsidRPr="008C23B3">
        <w:rPr>
          <w:rFonts w:ascii="Times New Roman" w:hAnsi="Times New Roman"/>
          <w:sz w:val="24"/>
          <w:szCs w:val="24"/>
        </w:rPr>
        <w:t>- Acte de identitate</w:t>
      </w:r>
      <w:r>
        <w:rPr>
          <w:rFonts w:ascii="Times New Roman" w:hAnsi="Times New Roman"/>
          <w:sz w:val="24"/>
          <w:szCs w:val="24"/>
        </w:rPr>
        <w:t xml:space="preserve"> și certificat de căsătorie (dacă este cazul)</w:t>
      </w:r>
    </w:p>
    <w:p w14:paraId="6F89D9EB" w14:textId="3B2B278C" w:rsidR="008C23B3" w:rsidRDefault="008C23B3" w:rsidP="008C23B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Procura din partea băncii + CI reprezentant </w:t>
      </w:r>
    </w:p>
    <w:p w14:paraId="439AE454" w14:textId="28F909F5" w:rsidR="00D11CB4" w:rsidRDefault="00D11CB4" w:rsidP="008C23B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La semnare avem nevoie de contractul de credit încheiat cu banca II semnat de ambele părți</w:t>
      </w:r>
      <w:r w:rsidR="004F2475">
        <w:rPr>
          <w:rFonts w:ascii="Times New Roman" w:hAnsi="Times New Roman"/>
          <w:sz w:val="24"/>
          <w:szCs w:val="24"/>
        </w:rPr>
        <w:t>.</w:t>
      </w:r>
    </w:p>
    <w:p w14:paraId="14B5FCEA" w14:textId="77777777" w:rsidR="004F2475" w:rsidRDefault="004F2475" w:rsidP="008C23B3">
      <w:pPr>
        <w:jc w:val="both"/>
        <w:rPr>
          <w:rFonts w:ascii="Times New Roman" w:hAnsi="Times New Roman"/>
          <w:sz w:val="24"/>
          <w:szCs w:val="24"/>
        </w:rPr>
      </w:pPr>
    </w:p>
    <w:p w14:paraId="02989FC7" w14:textId="07194798" w:rsidR="008C23B3" w:rsidRPr="00833C47" w:rsidRDefault="00833C47" w:rsidP="008C23B3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833C47">
        <w:rPr>
          <w:rFonts w:ascii="Times New Roman" w:hAnsi="Times New Roman"/>
          <w:i/>
          <w:iCs/>
          <w:sz w:val="24"/>
          <w:szCs w:val="24"/>
        </w:rPr>
        <w:t>Rugăm părțile să își aloce, în ziua semnării tranzacției, un interval de aproximativ una-două ore, pentru desfășurarea completă a formalităților</w:t>
      </w:r>
      <w:r>
        <w:rPr>
          <w:rFonts w:ascii="Times New Roman" w:hAnsi="Times New Roman"/>
          <w:i/>
          <w:iCs/>
          <w:sz w:val="24"/>
          <w:szCs w:val="24"/>
        </w:rPr>
        <w:t xml:space="preserve"> la sediul biroului notarial.</w:t>
      </w:r>
    </w:p>
    <w:p w14:paraId="34364386" w14:textId="77777777" w:rsidR="008C23B3" w:rsidRPr="004F2475" w:rsidRDefault="008C23B3" w:rsidP="008C23B3">
      <w:pPr>
        <w:jc w:val="both"/>
        <w:rPr>
          <w:rFonts w:ascii="Times New Roman" w:hAnsi="Times New Roman"/>
          <w:sz w:val="24"/>
          <w:szCs w:val="24"/>
        </w:rPr>
      </w:pPr>
    </w:p>
    <w:p w14:paraId="26402ADF" w14:textId="77777777" w:rsidR="00B93321" w:rsidRPr="008C23B3" w:rsidRDefault="00B93321">
      <w:pPr>
        <w:rPr>
          <w:sz w:val="24"/>
          <w:szCs w:val="24"/>
        </w:rPr>
      </w:pPr>
    </w:p>
    <w:sectPr w:rsidR="00B93321" w:rsidRPr="008C23B3" w:rsidSect="008C23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B3"/>
    <w:rsid w:val="00180E5C"/>
    <w:rsid w:val="004C062A"/>
    <w:rsid w:val="004F2475"/>
    <w:rsid w:val="005B496A"/>
    <w:rsid w:val="00833C47"/>
    <w:rsid w:val="008C23B3"/>
    <w:rsid w:val="00914500"/>
    <w:rsid w:val="009C4D67"/>
    <w:rsid w:val="00AB51B5"/>
    <w:rsid w:val="00B722E9"/>
    <w:rsid w:val="00B93321"/>
    <w:rsid w:val="00D11CB4"/>
    <w:rsid w:val="00D40F8F"/>
    <w:rsid w:val="00D7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BE54"/>
  <w15:chartTrackingRefBased/>
  <w15:docId w15:val="{ACBECB1F-6B06-415F-9FC3-0D873696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3B3"/>
    <w:pPr>
      <w:spacing w:after="200" w:line="276" w:lineRule="auto"/>
    </w:pPr>
    <w:rPr>
      <w:rFonts w:eastAsiaTheme="minorEastAsia"/>
      <w:kern w:val="0"/>
      <w:sz w:val="22"/>
      <w:szCs w:val="22"/>
      <w:lang w:val="ro-RO"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8C23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C23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C23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C23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C23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C23B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C23B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C23B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C23B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C2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C2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C23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C23B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C23B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C23B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C23B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C23B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C23B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C2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8C2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C23B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C2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C23B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8C23B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C23B3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US" w:eastAsia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8C23B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C2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C23B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C23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anca.ciuhan88@gmail.com</dc:creator>
  <cp:keywords/>
  <dc:description/>
  <cp:lastModifiedBy>Alexandra</cp:lastModifiedBy>
  <cp:revision>4</cp:revision>
  <dcterms:created xsi:type="dcterms:W3CDTF">2025-03-26T08:20:00Z</dcterms:created>
  <dcterms:modified xsi:type="dcterms:W3CDTF">2025-05-16T10:31:00Z</dcterms:modified>
</cp:coreProperties>
</file>