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24198" w14:textId="77777777" w:rsidR="00BF38A8" w:rsidRDefault="00BF38A8" w:rsidP="002853DC">
      <w:pPr>
        <w:pStyle w:val="Corpsdetexte"/>
        <w:spacing w:before="128"/>
        <w:ind w:left="0"/>
        <w:jc w:val="both"/>
        <w:rPr>
          <w:sz w:val="32"/>
        </w:rPr>
      </w:pPr>
    </w:p>
    <w:p w14:paraId="18AB2748" w14:textId="77777777" w:rsidR="00BF38A8" w:rsidRDefault="006A7C43" w:rsidP="002853DC">
      <w:pPr>
        <w:pStyle w:val="Titre1"/>
        <w:ind w:left="6"/>
        <w:rPr>
          <w:u w:val="none"/>
        </w:rPr>
      </w:pPr>
      <w:r>
        <w:t>Description</w:t>
      </w:r>
      <w:r>
        <w:rPr>
          <w:spacing w:val="-10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l’offre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rPr>
          <w:spacing w:val="-2"/>
        </w:rPr>
        <w:t>consultation</w:t>
      </w:r>
    </w:p>
    <w:p w14:paraId="09BEEC55" w14:textId="704A19F0" w:rsidR="00BF38A8" w:rsidRDefault="006A7C43" w:rsidP="007017F2">
      <w:pPr>
        <w:spacing w:before="220"/>
        <w:ind w:right="113"/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Réf</w:t>
      </w:r>
      <w:r>
        <w:rPr>
          <w:b/>
          <w:spacing w:val="-10"/>
          <w:sz w:val="32"/>
          <w:u w:val="single"/>
        </w:rPr>
        <w:t xml:space="preserve"> </w:t>
      </w:r>
      <w:r>
        <w:rPr>
          <w:b/>
          <w:sz w:val="32"/>
          <w:u w:val="single"/>
        </w:rPr>
        <w:t>:</w:t>
      </w:r>
      <w:r>
        <w:rPr>
          <w:b/>
          <w:spacing w:val="-11"/>
          <w:sz w:val="32"/>
          <w:u w:val="single"/>
        </w:rPr>
        <w:t xml:space="preserve"> </w:t>
      </w:r>
      <w:r>
        <w:rPr>
          <w:b/>
          <w:sz w:val="32"/>
          <w:u w:val="single"/>
        </w:rPr>
        <w:t>REG</w:t>
      </w:r>
      <w:r>
        <w:rPr>
          <w:b/>
          <w:spacing w:val="-10"/>
          <w:sz w:val="32"/>
          <w:u w:val="single"/>
        </w:rPr>
        <w:t xml:space="preserve"> </w:t>
      </w:r>
      <w:r w:rsidR="003A2EC7">
        <w:rPr>
          <w:b/>
          <w:sz w:val="32"/>
          <w:u w:val="single"/>
        </w:rPr>
        <w:t>0</w:t>
      </w:r>
      <w:r w:rsidR="002A696B">
        <w:rPr>
          <w:b/>
          <w:sz w:val="32"/>
          <w:u w:val="single"/>
        </w:rPr>
        <w:t>4</w:t>
      </w:r>
      <w:r w:rsidR="003A2EC7">
        <w:rPr>
          <w:b/>
          <w:sz w:val="32"/>
          <w:u w:val="single"/>
        </w:rPr>
        <w:t>/202</w:t>
      </w:r>
      <w:r w:rsidR="00872682">
        <w:rPr>
          <w:b/>
          <w:sz w:val="32"/>
          <w:u w:val="single"/>
        </w:rPr>
        <w:t>5</w:t>
      </w:r>
      <w:r w:rsidR="0028105E" w:rsidRPr="0028105E">
        <w:rPr>
          <w:b/>
          <w:sz w:val="32"/>
          <w:u w:val="single"/>
        </w:rPr>
        <w:br/>
        <w:t>Acquisition d'un</w:t>
      </w:r>
      <w:r w:rsidR="007017F2">
        <w:rPr>
          <w:b/>
          <w:sz w:val="32"/>
          <w:u w:val="single"/>
        </w:rPr>
        <w:t>e centrale mobile à béton cont</w:t>
      </w:r>
      <w:r w:rsidR="00942130">
        <w:rPr>
          <w:b/>
          <w:sz w:val="32"/>
          <w:u w:val="single"/>
        </w:rPr>
        <w:t>inue</w:t>
      </w:r>
    </w:p>
    <w:p w14:paraId="5BB09341" w14:textId="77777777" w:rsidR="0028105E" w:rsidRDefault="0028105E" w:rsidP="0028105E">
      <w:pPr>
        <w:spacing w:before="220"/>
        <w:ind w:right="113"/>
        <w:jc w:val="center"/>
        <w:rPr>
          <w:b/>
        </w:rPr>
      </w:pPr>
    </w:p>
    <w:p w14:paraId="67806339" w14:textId="268E828C" w:rsidR="00BF38A8" w:rsidRDefault="006A7C43" w:rsidP="002853DC">
      <w:pPr>
        <w:pStyle w:val="Corpsdetexte"/>
        <w:spacing w:before="0"/>
        <w:jc w:val="both"/>
      </w:pPr>
      <w:r>
        <w:t>La</w:t>
      </w:r>
      <w:r>
        <w:rPr>
          <w:spacing w:val="-3"/>
        </w:rPr>
        <w:t xml:space="preserve"> </w:t>
      </w:r>
      <w:r>
        <w:t>société</w:t>
      </w:r>
      <w:r>
        <w:rPr>
          <w:spacing w:val="-1"/>
        </w:rPr>
        <w:t xml:space="preserve"> </w:t>
      </w:r>
      <w:r>
        <w:t>Respect</w:t>
      </w:r>
      <w:r>
        <w:rPr>
          <w:spacing w:val="-1"/>
        </w:rPr>
        <w:t xml:space="preserve"> </w:t>
      </w:r>
      <w:r>
        <w:t>Environnement Group partenaire</w:t>
      </w:r>
      <w:r>
        <w:rPr>
          <w:spacing w:val="-3"/>
        </w:rPr>
        <w:t xml:space="preserve"> </w:t>
      </w:r>
      <w:r>
        <w:t>tunisien du projet</w:t>
      </w:r>
      <w:r>
        <w:rPr>
          <w:spacing w:val="-1"/>
        </w:rPr>
        <w:t xml:space="preserve"> </w:t>
      </w:r>
      <w:r>
        <w:t>CREER BIM-EC, lance</w:t>
      </w:r>
      <w:r>
        <w:rPr>
          <w:spacing w:val="-2"/>
        </w:rPr>
        <w:t xml:space="preserve"> </w:t>
      </w:r>
      <w:r>
        <w:t>une</w:t>
      </w:r>
      <w:r>
        <w:rPr>
          <w:spacing w:val="1"/>
        </w:rPr>
        <w:t xml:space="preserve"> </w:t>
      </w:r>
      <w:r>
        <w:t>consultation pour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 xml:space="preserve">sélection </w:t>
      </w:r>
      <w:r>
        <w:rPr>
          <w:spacing w:val="-2"/>
        </w:rPr>
        <w:t>d’un</w:t>
      </w:r>
      <w:r w:rsidR="00A83F2D">
        <w:rPr>
          <w:spacing w:val="-2"/>
        </w:rPr>
        <w:t>e société</w:t>
      </w:r>
      <w:r w:rsidR="00797AFC">
        <w:rPr>
          <w:spacing w:val="-2"/>
        </w:rPr>
        <w:t xml:space="preserve"> pour </w:t>
      </w:r>
      <w:r w:rsidR="00CC6CAC">
        <w:rPr>
          <w:spacing w:val="-2"/>
        </w:rPr>
        <w:t>l</w:t>
      </w:r>
      <w:r w:rsidR="00E21B82">
        <w:rPr>
          <w:spacing w:val="-2"/>
        </w:rPr>
        <w:t>‘</w:t>
      </w:r>
      <w:r w:rsidR="002A696B">
        <w:rPr>
          <w:spacing w:val="-2"/>
        </w:rPr>
        <w:t>acquisition</w:t>
      </w:r>
      <w:r w:rsidR="002A696B">
        <w:rPr>
          <w:spacing w:val="-1"/>
        </w:rPr>
        <w:t xml:space="preserve"> d’une</w:t>
      </w:r>
      <w:r w:rsidR="00CC6CAC">
        <w:rPr>
          <w:spacing w:val="-1"/>
        </w:rPr>
        <w:t xml:space="preserve"> centrale mobile à béton</w:t>
      </w:r>
      <w:r w:rsidR="00800394">
        <w:rPr>
          <w:spacing w:val="-1"/>
        </w:rPr>
        <w:t xml:space="preserve"> continue par suite du</w:t>
      </w:r>
      <w:r w:rsidR="00CC6CAC">
        <w:rPr>
          <w:spacing w:val="-1"/>
        </w:rPr>
        <w:t xml:space="preserve"> </w:t>
      </w:r>
      <w:r>
        <w:t>projet</w:t>
      </w:r>
      <w:r>
        <w:rPr>
          <w:spacing w:val="-2"/>
        </w:rPr>
        <w:t xml:space="preserve"> </w:t>
      </w:r>
      <w:r>
        <w:t>basé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Tunisie</w:t>
      </w:r>
      <w:r>
        <w:rPr>
          <w:spacing w:val="-1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Italie,</w:t>
      </w:r>
      <w:r>
        <w:rPr>
          <w:spacing w:val="-2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cadre</w:t>
      </w:r>
      <w:r>
        <w:rPr>
          <w:spacing w:val="-3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projet</w:t>
      </w:r>
      <w:r>
        <w:rPr>
          <w:spacing w:val="-2"/>
        </w:rPr>
        <w:t xml:space="preserve"> </w:t>
      </w:r>
      <w:r>
        <w:t>CREER</w:t>
      </w:r>
      <w:r>
        <w:rPr>
          <w:spacing w:val="-2"/>
        </w:rPr>
        <w:t xml:space="preserve"> </w:t>
      </w:r>
      <w:r>
        <w:t>BIM-EC, financé par le programme INTERREG NEXT Italie-Tunisie 2021-2027.</w:t>
      </w:r>
    </w:p>
    <w:p w14:paraId="436B6909" w14:textId="6C7C7F5D" w:rsidR="00BF38A8" w:rsidRDefault="006A7C43" w:rsidP="002853DC">
      <w:pPr>
        <w:pStyle w:val="Corpsdetexte"/>
        <w:spacing w:before="158"/>
        <w:ind w:left="62"/>
        <w:jc w:val="both"/>
      </w:pPr>
      <w:r>
        <w:t>Date</w:t>
      </w:r>
      <w:r>
        <w:rPr>
          <w:spacing w:val="-1"/>
        </w:rPr>
        <w:t xml:space="preserve"> </w:t>
      </w:r>
      <w:r>
        <w:t>limite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soumission des</w:t>
      </w:r>
      <w:r>
        <w:rPr>
          <w:spacing w:val="-1"/>
        </w:rPr>
        <w:t xml:space="preserve"> </w:t>
      </w:r>
      <w:r>
        <w:t>dossiers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candidature</w:t>
      </w:r>
      <w:r>
        <w:rPr>
          <w:spacing w:val="-2"/>
        </w:rPr>
        <w:t xml:space="preserve"> </w:t>
      </w:r>
      <w:r>
        <w:t>est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 w:rsidR="001F451F">
        <w:t>10</w:t>
      </w:r>
      <w:r>
        <w:rPr>
          <w:spacing w:val="2"/>
        </w:rPr>
        <w:t xml:space="preserve"> </w:t>
      </w:r>
      <w:r>
        <w:t>octobre</w:t>
      </w:r>
      <w:r>
        <w:rPr>
          <w:spacing w:val="-2"/>
        </w:rPr>
        <w:t xml:space="preserve"> </w:t>
      </w:r>
      <w:r>
        <w:t>2025 à</w:t>
      </w:r>
      <w:r>
        <w:rPr>
          <w:spacing w:val="-1"/>
        </w:rPr>
        <w:t xml:space="preserve"> </w:t>
      </w:r>
      <w:r w:rsidR="003A2EC7">
        <w:rPr>
          <w:spacing w:val="-1"/>
        </w:rPr>
        <w:t>17</w:t>
      </w:r>
      <w:r>
        <w:t>h, Heure</w:t>
      </w:r>
      <w:r>
        <w:rPr>
          <w:spacing w:val="-7"/>
        </w:rPr>
        <w:t xml:space="preserve"> </w:t>
      </w:r>
      <w:r>
        <w:rPr>
          <w:spacing w:val="-2"/>
        </w:rPr>
        <w:t>Tunisie.</w:t>
      </w:r>
    </w:p>
    <w:p w14:paraId="0AA94442" w14:textId="77777777" w:rsidR="00BF38A8" w:rsidRDefault="006A7C43" w:rsidP="002853DC">
      <w:pPr>
        <w:pStyle w:val="Titre2"/>
        <w:spacing w:before="205"/>
        <w:jc w:val="both"/>
      </w:pPr>
      <w:r w:rsidRPr="004377C8">
        <w:t>Description</w:t>
      </w:r>
      <w:r w:rsidRPr="004377C8">
        <w:rPr>
          <w:spacing w:val="-6"/>
        </w:rPr>
        <w:t xml:space="preserve"> </w:t>
      </w:r>
      <w:r w:rsidRPr="004377C8">
        <w:t>du</w:t>
      </w:r>
      <w:r w:rsidRPr="004377C8">
        <w:rPr>
          <w:spacing w:val="-5"/>
        </w:rPr>
        <w:t xml:space="preserve"> </w:t>
      </w:r>
      <w:r w:rsidRPr="004377C8">
        <w:t>projet</w:t>
      </w:r>
      <w:r w:rsidRPr="004377C8">
        <w:rPr>
          <w:spacing w:val="-5"/>
        </w:rPr>
        <w:t xml:space="preserve"> </w:t>
      </w:r>
      <w:r w:rsidRPr="004377C8">
        <w:t>CREER</w:t>
      </w:r>
      <w:r w:rsidRPr="004377C8">
        <w:rPr>
          <w:spacing w:val="-7"/>
        </w:rPr>
        <w:t xml:space="preserve"> </w:t>
      </w:r>
      <w:r w:rsidRPr="004377C8">
        <w:t>BIM-EC</w:t>
      </w:r>
      <w:r w:rsidRPr="004377C8">
        <w:rPr>
          <w:spacing w:val="-5"/>
        </w:rPr>
        <w:t xml:space="preserve"> </w:t>
      </w:r>
      <w:r w:rsidRPr="004377C8">
        <w:rPr>
          <w:spacing w:val="-10"/>
        </w:rPr>
        <w:t>:</w:t>
      </w:r>
    </w:p>
    <w:p w14:paraId="5D66CE6A" w14:textId="5432D07B" w:rsidR="00BF38A8" w:rsidRDefault="006A7C43" w:rsidP="002853DC">
      <w:pPr>
        <w:pStyle w:val="Corpsdetexte"/>
        <w:spacing w:before="210" w:line="280" w:lineRule="auto"/>
        <w:jc w:val="both"/>
      </w:pPr>
      <w:r>
        <w:t>Le</w:t>
      </w:r>
      <w:r>
        <w:rPr>
          <w:spacing w:val="-5"/>
        </w:rPr>
        <w:t xml:space="preserve"> </w:t>
      </w:r>
      <w:r>
        <w:t>projet</w:t>
      </w:r>
      <w:r>
        <w:rPr>
          <w:spacing w:val="-3"/>
        </w:rPr>
        <w:t xml:space="preserve"> </w:t>
      </w:r>
      <w:r>
        <w:t>CREER</w:t>
      </w:r>
      <w:r>
        <w:rPr>
          <w:spacing w:val="-3"/>
        </w:rPr>
        <w:t xml:space="preserve"> </w:t>
      </w:r>
      <w:r>
        <w:t>BIM-EC</w:t>
      </w:r>
      <w:r>
        <w:rPr>
          <w:spacing w:val="-3"/>
        </w:rPr>
        <w:t xml:space="preserve"> </w:t>
      </w:r>
      <w:r>
        <w:t>vise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promouvoir,</w:t>
      </w:r>
      <w:r>
        <w:rPr>
          <w:spacing w:val="-3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domaine</w:t>
      </w:r>
      <w:r>
        <w:rPr>
          <w:spacing w:val="-3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génie</w:t>
      </w:r>
      <w:r>
        <w:rPr>
          <w:spacing w:val="-3"/>
        </w:rPr>
        <w:t xml:space="preserve"> </w:t>
      </w:r>
      <w:r>
        <w:t>civil,</w:t>
      </w:r>
      <w:r>
        <w:rPr>
          <w:spacing w:val="-3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durabilité</w:t>
      </w:r>
      <w:r>
        <w:rPr>
          <w:spacing w:val="-4"/>
        </w:rPr>
        <w:t xml:space="preserve"> </w:t>
      </w:r>
      <w:r>
        <w:t>technique,</w:t>
      </w:r>
      <w:r>
        <w:rPr>
          <w:spacing w:val="-3"/>
        </w:rPr>
        <w:t xml:space="preserve"> </w:t>
      </w:r>
      <w:r>
        <w:t>énergétique</w:t>
      </w:r>
      <w:r>
        <w:rPr>
          <w:spacing w:val="-4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environnementale</w:t>
      </w:r>
      <w:r>
        <w:rPr>
          <w:spacing w:val="-3"/>
        </w:rPr>
        <w:t xml:space="preserve"> </w:t>
      </w:r>
      <w:r>
        <w:t>toujours plus grande des infrastructures routières. L'objectif général est de développer et de mettre en œuvre des technologies respectueuses de</w:t>
      </w:r>
      <w:r w:rsidR="002853DC">
        <w:t xml:space="preserve"> </w:t>
      </w:r>
      <w:r>
        <w:t>l'environnement,</w:t>
      </w:r>
      <w:r>
        <w:rPr>
          <w:spacing w:val="-2"/>
        </w:rPr>
        <w:t xml:space="preserve"> </w:t>
      </w:r>
      <w:r>
        <w:t>fondées sur</w:t>
      </w:r>
      <w:r>
        <w:rPr>
          <w:spacing w:val="-2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principes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l'économie</w:t>
      </w:r>
      <w:r>
        <w:rPr>
          <w:spacing w:val="-3"/>
        </w:rPr>
        <w:t xml:space="preserve"> </w:t>
      </w:r>
      <w:r>
        <w:t>circulaire</w:t>
      </w:r>
      <w:r>
        <w:rPr>
          <w:spacing w:val="-1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poursuivant</w:t>
      </w:r>
      <w:r>
        <w:rPr>
          <w:spacing w:val="-2"/>
        </w:rPr>
        <w:t xml:space="preserve"> </w:t>
      </w:r>
      <w:r>
        <w:t>ses</w:t>
      </w:r>
      <w:r>
        <w:rPr>
          <w:spacing w:val="-3"/>
        </w:rPr>
        <w:t xml:space="preserve"> </w:t>
      </w:r>
      <w:r>
        <w:t>objectifs.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projet</w:t>
      </w:r>
      <w:r>
        <w:rPr>
          <w:spacing w:val="-2"/>
        </w:rPr>
        <w:t xml:space="preserve"> </w:t>
      </w:r>
      <w:r>
        <w:t>comprend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conception,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construction et la gestion d'un prototype innovant de superstructure routière en Tunisie, visant à valoriser les déchets, les ressources en eau issues des</w:t>
      </w:r>
      <w:r w:rsidR="002853DC">
        <w:t xml:space="preserve"> </w:t>
      </w:r>
      <w:r>
        <w:t>précipitations</w:t>
      </w:r>
      <w:r>
        <w:rPr>
          <w:spacing w:val="-6"/>
        </w:rPr>
        <w:t xml:space="preserve"> </w:t>
      </w:r>
      <w:r>
        <w:t>atmosphériques</w:t>
      </w:r>
      <w:r>
        <w:rPr>
          <w:spacing w:val="-3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l'énergie</w:t>
      </w:r>
      <w:r>
        <w:rPr>
          <w:spacing w:val="-4"/>
        </w:rPr>
        <w:t xml:space="preserve"> </w:t>
      </w:r>
      <w:r>
        <w:t>thermique</w:t>
      </w:r>
      <w:r>
        <w:rPr>
          <w:spacing w:val="-3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rPr>
          <w:spacing w:val="-2"/>
        </w:rPr>
        <w:t>mécanique.</w:t>
      </w:r>
    </w:p>
    <w:p w14:paraId="4C0990C6" w14:textId="77777777" w:rsidR="00BF38A8" w:rsidRDefault="006A7C43" w:rsidP="002853DC">
      <w:pPr>
        <w:pStyle w:val="Corpsdetexte"/>
        <w:spacing w:before="39"/>
        <w:ind w:left="62"/>
        <w:jc w:val="both"/>
      </w:pPr>
      <w:r>
        <w:t>Ce</w:t>
      </w:r>
      <w:r>
        <w:rPr>
          <w:spacing w:val="-5"/>
        </w:rPr>
        <w:t xml:space="preserve"> </w:t>
      </w:r>
      <w:r>
        <w:t>prototype,</w:t>
      </w:r>
      <w:r>
        <w:rPr>
          <w:spacing w:val="-1"/>
        </w:rPr>
        <w:t xml:space="preserve"> </w:t>
      </w:r>
      <w:r>
        <w:t>conçu</w:t>
      </w:r>
      <w:r>
        <w:rPr>
          <w:spacing w:val="-2"/>
        </w:rPr>
        <w:t xml:space="preserve"> </w:t>
      </w:r>
      <w:r>
        <w:t>pour</w:t>
      </w:r>
      <w:r>
        <w:rPr>
          <w:spacing w:val="-1"/>
        </w:rPr>
        <w:t xml:space="preserve"> </w:t>
      </w:r>
      <w:r>
        <w:t>résister</w:t>
      </w:r>
      <w:r>
        <w:rPr>
          <w:spacing w:val="-4"/>
        </w:rPr>
        <w:t xml:space="preserve"> </w:t>
      </w:r>
      <w:r>
        <w:t>aux</w:t>
      </w:r>
      <w:r>
        <w:rPr>
          <w:spacing w:val="1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t>environnementales extrêmes,</w:t>
      </w:r>
      <w:r>
        <w:rPr>
          <w:spacing w:val="-2"/>
        </w:rPr>
        <w:t xml:space="preserve"> </w:t>
      </w:r>
      <w:r>
        <w:t>vise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durabilité</w:t>
      </w:r>
      <w:r>
        <w:rPr>
          <w:spacing w:val="-2"/>
        </w:rPr>
        <w:t xml:space="preserve"> </w:t>
      </w:r>
      <w:r>
        <w:t>et</w:t>
      </w:r>
      <w:r>
        <w:rPr>
          <w:spacing w:val="1"/>
        </w:rPr>
        <w:t xml:space="preserve"> </w:t>
      </w:r>
      <w:r>
        <w:rPr>
          <w:spacing w:val="-2"/>
        </w:rPr>
        <w:t>l'efficacité.</w:t>
      </w:r>
    </w:p>
    <w:p w14:paraId="7C047A0C" w14:textId="6AFC4ED5" w:rsidR="00BF38A8" w:rsidRDefault="006A7C43" w:rsidP="002853DC">
      <w:pPr>
        <w:pStyle w:val="Corpsdetexte"/>
        <w:spacing w:before="46" w:line="278" w:lineRule="auto"/>
        <w:ind w:right="136"/>
        <w:jc w:val="both"/>
      </w:pPr>
      <w:r>
        <w:t>Le</w:t>
      </w:r>
      <w:r>
        <w:rPr>
          <w:spacing w:val="-4"/>
        </w:rPr>
        <w:t xml:space="preserve"> </w:t>
      </w:r>
      <w:r>
        <w:t>projet,</w:t>
      </w:r>
      <w:r>
        <w:rPr>
          <w:spacing w:val="-2"/>
        </w:rPr>
        <w:t xml:space="preserve"> </w:t>
      </w:r>
      <w:r>
        <w:t>élaboré</w:t>
      </w:r>
      <w:r>
        <w:rPr>
          <w:spacing w:val="-4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développé</w:t>
      </w:r>
      <w:r>
        <w:rPr>
          <w:spacing w:val="-2"/>
        </w:rPr>
        <w:t xml:space="preserve"> </w:t>
      </w:r>
      <w:r>
        <w:t>selon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méthodologie</w:t>
      </w:r>
      <w:r>
        <w:rPr>
          <w:spacing w:val="-3"/>
        </w:rPr>
        <w:t xml:space="preserve"> </w:t>
      </w:r>
      <w:r>
        <w:t>BIM</w:t>
      </w:r>
      <w:r>
        <w:rPr>
          <w:spacing w:val="-3"/>
        </w:rPr>
        <w:t xml:space="preserve"> </w:t>
      </w:r>
      <w:r>
        <w:t>(Building</w:t>
      </w:r>
      <w:r>
        <w:rPr>
          <w:spacing w:val="-2"/>
        </w:rPr>
        <w:t xml:space="preserve"> </w:t>
      </w:r>
      <w:r>
        <w:t>Information Modeling),</w:t>
      </w:r>
      <w:r>
        <w:rPr>
          <w:spacing w:val="-2"/>
        </w:rPr>
        <w:t xml:space="preserve"> </w:t>
      </w:r>
      <w:r>
        <w:t>consiste</w:t>
      </w:r>
      <w:r>
        <w:rPr>
          <w:spacing w:val="-2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créer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prototype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superstructure routière, capable de pénétrer le marché de la construction, en induisant des changements dans les réglementations techniques et les bonnes</w:t>
      </w:r>
      <w:r w:rsidR="002853DC">
        <w:t xml:space="preserve"> </w:t>
      </w:r>
      <w:r>
        <w:t>pratiques</w:t>
      </w:r>
      <w:r>
        <w:rPr>
          <w:spacing w:val="-3"/>
        </w:rPr>
        <w:t xml:space="preserve"> </w:t>
      </w:r>
      <w:r>
        <w:t>d'exécution</w:t>
      </w:r>
      <w:r>
        <w:rPr>
          <w:spacing w:val="-2"/>
        </w:rPr>
        <w:t xml:space="preserve"> </w:t>
      </w:r>
      <w:r>
        <w:t>des travaux,</w:t>
      </w:r>
      <w:r>
        <w:rPr>
          <w:spacing w:val="-2"/>
        </w:rPr>
        <w:t xml:space="preserve"> </w:t>
      </w:r>
      <w:r>
        <w:t>sous</w:t>
      </w:r>
      <w:r>
        <w:rPr>
          <w:spacing w:val="-3"/>
        </w:rPr>
        <w:t xml:space="preserve"> </w:t>
      </w:r>
      <w:r>
        <w:t>l'égide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l'économie</w:t>
      </w:r>
      <w:r>
        <w:rPr>
          <w:spacing w:val="-3"/>
        </w:rPr>
        <w:t xml:space="preserve"> </w:t>
      </w:r>
      <w:r>
        <w:t>circulaire.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projet</w:t>
      </w:r>
      <w:r>
        <w:rPr>
          <w:spacing w:val="-2"/>
        </w:rPr>
        <w:t xml:space="preserve"> </w:t>
      </w:r>
      <w:r>
        <w:t>s'adresse</w:t>
      </w:r>
      <w:r>
        <w:rPr>
          <w:spacing w:val="-3"/>
        </w:rPr>
        <w:t xml:space="preserve"> </w:t>
      </w:r>
      <w:r>
        <w:t>donc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tous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acteurs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l'économie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 connaissance, issus des secteurs de la recherche, de l'industrie, des institutions publiques et de la société civile.</w:t>
      </w:r>
    </w:p>
    <w:p w14:paraId="52CB0B14" w14:textId="77777777" w:rsidR="00BF38A8" w:rsidRDefault="006A7C43" w:rsidP="002853DC">
      <w:pPr>
        <w:pStyle w:val="Corpsdetexte"/>
        <w:spacing w:before="0" w:line="278" w:lineRule="auto"/>
        <w:jc w:val="both"/>
      </w:pPr>
      <w:r>
        <w:t>Ce</w:t>
      </w:r>
      <w:r>
        <w:rPr>
          <w:spacing w:val="-4"/>
        </w:rPr>
        <w:t xml:space="preserve"> </w:t>
      </w:r>
      <w:r>
        <w:t>projet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bénéficié</w:t>
      </w:r>
      <w:r>
        <w:rPr>
          <w:spacing w:val="-3"/>
        </w:rPr>
        <w:t xml:space="preserve"> </w:t>
      </w:r>
      <w:r>
        <w:t>d'un</w:t>
      </w:r>
      <w:r>
        <w:rPr>
          <w:spacing w:val="-2"/>
        </w:rPr>
        <w:t xml:space="preserve"> </w:t>
      </w:r>
      <w:r>
        <w:t>financement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l'Union</w:t>
      </w:r>
      <w:r>
        <w:rPr>
          <w:spacing w:val="-3"/>
        </w:rPr>
        <w:t xml:space="preserve"> </w:t>
      </w:r>
      <w:r>
        <w:t>Européenne,</w:t>
      </w:r>
      <w:r>
        <w:rPr>
          <w:spacing w:val="-3"/>
        </w:rPr>
        <w:t xml:space="preserve"> </w:t>
      </w:r>
      <w:r>
        <w:t>Programme</w:t>
      </w:r>
      <w:r>
        <w:rPr>
          <w:spacing w:val="-2"/>
        </w:rPr>
        <w:t xml:space="preserve"> </w:t>
      </w:r>
      <w:r>
        <w:t>INTERREG</w:t>
      </w:r>
      <w:r>
        <w:rPr>
          <w:spacing w:val="-4"/>
        </w:rPr>
        <w:t xml:space="preserve"> </w:t>
      </w:r>
      <w:r>
        <w:t>NEXT</w:t>
      </w:r>
      <w:r>
        <w:rPr>
          <w:spacing w:val="-7"/>
        </w:rPr>
        <w:t xml:space="preserve"> </w:t>
      </w:r>
      <w:r>
        <w:t>Italie-Tunisie</w:t>
      </w:r>
      <w:r>
        <w:rPr>
          <w:spacing w:val="-4"/>
        </w:rPr>
        <w:t xml:space="preserve"> </w:t>
      </w:r>
      <w:r>
        <w:t>2021-2027,</w:t>
      </w:r>
      <w:r>
        <w:rPr>
          <w:spacing w:val="-3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cadre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 convention de subvention/projet n° A1-1.1-243.</w:t>
      </w:r>
    </w:p>
    <w:p w14:paraId="5274EDAF" w14:textId="77777777" w:rsidR="00BF38A8" w:rsidRDefault="006A7C43" w:rsidP="002853DC">
      <w:pPr>
        <w:pStyle w:val="Corpsdetexte"/>
        <w:spacing w:before="155" w:line="280" w:lineRule="auto"/>
        <w:jc w:val="both"/>
      </w:pPr>
      <w:r>
        <w:t>Il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débuté</w:t>
      </w:r>
      <w:r>
        <w:rPr>
          <w:spacing w:val="-3"/>
        </w:rPr>
        <w:t xml:space="preserve"> </w:t>
      </w:r>
      <w:r>
        <w:t>juin</w:t>
      </w:r>
      <w:r>
        <w:rPr>
          <w:spacing w:val="-2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durée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36</w:t>
      </w:r>
      <w:r>
        <w:rPr>
          <w:spacing w:val="-2"/>
        </w:rPr>
        <w:t xml:space="preserve"> </w:t>
      </w:r>
      <w:r>
        <w:t>mois</w:t>
      </w:r>
      <w:r>
        <w:rPr>
          <w:spacing w:val="-3"/>
        </w:rPr>
        <w:t xml:space="preserve"> </w:t>
      </w:r>
      <w:r>
        <w:t>(jusqu'au</w:t>
      </w:r>
      <w:r>
        <w:rPr>
          <w:spacing w:val="-2"/>
        </w:rPr>
        <w:t xml:space="preserve"> </w:t>
      </w:r>
      <w:r>
        <w:t>mai</w:t>
      </w:r>
      <w:r>
        <w:rPr>
          <w:spacing w:val="-2"/>
        </w:rPr>
        <w:t xml:space="preserve"> </w:t>
      </w:r>
      <w:r>
        <w:t>2028).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dispose</w:t>
      </w:r>
      <w:r>
        <w:rPr>
          <w:spacing w:val="-2"/>
        </w:rPr>
        <w:t xml:space="preserve"> </w:t>
      </w:r>
      <w:r>
        <w:t>d'un</w:t>
      </w:r>
      <w:r>
        <w:rPr>
          <w:spacing w:val="-2"/>
        </w:rPr>
        <w:t xml:space="preserve"> </w:t>
      </w:r>
      <w:r>
        <w:t>budget</w:t>
      </w:r>
      <w:r>
        <w:rPr>
          <w:spacing w:val="-2"/>
        </w:rPr>
        <w:t xml:space="preserve"> </w:t>
      </w:r>
      <w:r>
        <w:t>global</w:t>
      </w:r>
      <w:r>
        <w:rPr>
          <w:spacing w:val="-2"/>
        </w:rPr>
        <w:t xml:space="preserve"> </w:t>
      </w:r>
      <w:r>
        <w:t>de 1.200.000,00</w:t>
      </w:r>
      <w:r>
        <w:rPr>
          <w:spacing w:val="-2"/>
        </w:rPr>
        <w:t xml:space="preserve"> </w:t>
      </w:r>
      <w:r>
        <w:t>EUR,</w:t>
      </w:r>
      <w:r>
        <w:rPr>
          <w:spacing w:val="-2"/>
        </w:rPr>
        <w:t xml:space="preserve"> </w:t>
      </w:r>
      <w:r>
        <w:t>cofinancé</w:t>
      </w:r>
      <w:r>
        <w:rPr>
          <w:spacing w:val="-1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90%</w:t>
      </w:r>
      <w:r>
        <w:rPr>
          <w:spacing w:val="-3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le programme INTERREG NEXT Italie-Tunisie 2021-2027.</w:t>
      </w:r>
    </w:p>
    <w:p w14:paraId="6ACF303B" w14:textId="77777777" w:rsidR="00BF38A8" w:rsidRDefault="00BF38A8" w:rsidP="002853DC">
      <w:pPr>
        <w:pStyle w:val="Corpsdetexte"/>
        <w:spacing w:line="280" w:lineRule="auto"/>
        <w:jc w:val="both"/>
        <w:sectPr w:rsidR="00BF38A8">
          <w:headerReference w:type="default" r:id="rId7"/>
          <w:footerReference w:type="default" r:id="rId8"/>
          <w:type w:val="continuous"/>
          <w:pgSz w:w="16840" w:h="11910" w:orient="landscape"/>
          <w:pgMar w:top="1480" w:right="1700" w:bottom="1100" w:left="850" w:header="427" w:footer="901" w:gutter="0"/>
          <w:pgNumType w:start="1"/>
          <w:cols w:space="720"/>
        </w:sectPr>
      </w:pPr>
    </w:p>
    <w:p w14:paraId="297A4996" w14:textId="77777777" w:rsidR="00BF38A8" w:rsidRDefault="00BF38A8" w:rsidP="002853DC">
      <w:pPr>
        <w:pStyle w:val="Corpsdetexte"/>
        <w:spacing w:before="220"/>
        <w:ind w:left="0"/>
        <w:jc w:val="both"/>
      </w:pPr>
    </w:p>
    <w:p w14:paraId="4F9464DE" w14:textId="220F717F" w:rsidR="001D205B" w:rsidRDefault="006A7C43" w:rsidP="005B437E">
      <w:pPr>
        <w:pStyle w:val="Corpsdetexte"/>
        <w:spacing w:before="1" w:line="280" w:lineRule="auto"/>
        <w:jc w:val="both"/>
      </w:pPr>
      <w:r w:rsidRPr="005B437E">
        <w:t>Respect</w:t>
      </w:r>
      <w:r w:rsidRPr="005B437E">
        <w:rPr>
          <w:spacing w:val="-3"/>
        </w:rPr>
        <w:t xml:space="preserve"> </w:t>
      </w:r>
      <w:r w:rsidRPr="005B437E">
        <w:t>Environnement Group</w:t>
      </w:r>
      <w:r w:rsidRPr="005B437E">
        <w:rPr>
          <w:spacing w:val="-2"/>
        </w:rPr>
        <w:t xml:space="preserve"> </w:t>
      </w:r>
      <w:r w:rsidRPr="005B437E">
        <w:t>est</w:t>
      </w:r>
      <w:r w:rsidRPr="005B437E">
        <w:rPr>
          <w:spacing w:val="-2"/>
        </w:rPr>
        <w:t xml:space="preserve"> </w:t>
      </w:r>
      <w:r w:rsidRPr="005B437E">
        <w:t>un</w:t>
      </w:r>
      <w:r w:rsidRPr="005B437E">
        <w:rPr>
          <w:spacing w:val="-2"/>
        </w:rPr>
        <w:t xml:space="preserve"> </w:t>
      </w:r>
      <w:r w:rsidRPr="005B437E">
        <w:t>des</w:t>
      </w:r>
      <w:r w:rsidRPr="005B437E">
        <w:rPr>
          <w:spacing w:val="-3"/>
        </w:rPr>
        <w:t xml:space="preserve"> </w:t>
      </w:r>
      <w:r w:rsidRPr="005B437E">
        <w:t>partenaires</w:t>
      </w:r>
      <w:r w:rsidRPr="005B437E">
        <w:rPr>
          <w:spacing w:val="-3"/>
        </w:rPr>
        <w:t xml:space="preserve"> </w:t>
      </w:r>
      <w:r w:rsidRPr="005B437E">
        <w:t>principaux</w:t>
      </w:r>
      <w:r w:rsidRPr="005B437E">
        <w:rPr>
          <w:spacing w:val="-2"/>
        </w:rPr>
        <w:t xml:space="preserve"> </w:t>
      </w:r>
      <w:r w:rsidRPr="005B437E">
        <w:t>du</w:t>
      </w:r>
      <w:r w:rsidRPr="005B437E">
        <w:rPr>
          <w:spacing w:val="-2"/>
        </w:rPr>
        <w:t xml:space="preserve"> </w:t>
      </w:r>
      <w:r w:rsidRPr="005B437E">
        <w:t>projet CREER</w:t>
      </w:r>
      <w:r w:rsidRPr="005B437E">
        <w:rPr>
          <w:spacing w:val="-2"/>
        </w:rPr>
        <w:t xml:space="preserve"> </w:t>
      </w:r>
      <w:r w:rsidRPr="005B437E">
        <w:t>BIM-EC.</w:t>
      </w:r>
      <w:r w:rsidRPr="005B437E">
        <w:rPr>
          <w:spacing w:val="-15"/>
        </w:rPr>
        <w:t xml:space="preserve"> </w:t>
      </w:r>
      <w:r w:rsidRPr="005B437E">
        <w:t>A</w:t>
      </w:r>
      <w:r w:rsidRPr="005B437E">
        <w:rPr>
          <w:spacing w:val="-15"/>
        </w:rPr>
        <w:t xml:space="preserve"> </w:t>
      </w:r>
      <w:r w:rsidRPr="005B437E">
        <w:t>ce</w:t>
      </w:r>
      <w:r w:rsidRPr="005B437E">
        <w:rPr>
          <w:spacing w:val="-3"/>
        </w:rPr>
        <w:t xml:space="preserve"> </w:t>
      </w:r>
      <w:r w:rsidRPr="005B437E">
        <w:t>titre,</w:t>
      </w:r>
      <w:r w:rsidRPr="005B437E">
        <w:rPr>
          <w:spacing w:val="-2"/>
        </w:rPr>
        <w:t xml:space="preserve"> </w:t>
      </w:r>
      <w:r w:rsidRPr="005B437E">
        <w:t>il</w:t>
      </w:r>
      <w:r w:rsidRPr="005B437E">
        <w:rPr>
          <w:spacing w:val="-2"/>
        </w:rPr>
        <w:t xml:space="preserve"> </w:t>
      </w:r>
      <w:r w:rsidRPr="005B437E">
        <w:t>participe</w:t>
      </w:r>
      <w:r w:rsidRPr="005B437E">
        <w:rPr>
          <w:spacing w:val="-2"/>
        </w:rPr>
        <w:t xml:space="preserve"> </w:t>
      </w:r>
      <w:r w:rsidRPr="005B437E">
        <w:t>à</w:t>
      </w:r>
      <w:r w:rsidRPr="005B437E">
        <w:rPr>
          <w:spacing w:val="-4"/>
        </w:rPr>
        <w:t xml:space="preserve"> </w:t>
      </w:r>
      <w:r w:rsidRPr="005B437E">
        <w:t>différentes</w:t>
      </w:r>
      <w:r w:rsidRPr="005B437E">
        <w:rPr>
          <w:spacing w:val="-3"/>
        </w:rPr>
        <w:t xml:space="preserve"> </w:t>
      </w:r>
      <w:r w:rsidRPr="005B437E">
        <w:t>activités</w:t>
      </w:r>
      <w:r w:rsidRPr="005B437E">
        <w:rPr>
          <w:spacing w:val="-3"/>
        </w:rPr>
        <w:t xml:space="preserve"> </w:t>
      </w:r>
      <w:r w:rsidRPr="005B437E">
        <w:t>du</w:t>
      </w:r>
      <w:r w:rsidRPr="005B437E">
        <w:rPr>
          <w:spacing w:val="-2"/>
        </w:rPr>
        <w:t xml:space="preserve"> </w:t>
      </w:r>
      <w:r w:rsidRPr="005B437E">
        <w:t>projet, notamment en lien avec la conception du prototype de superstructure routière et des appels à consultations.</w:t>
      </w:r>
    </w:p>
    <w:p w14:paraId="2CCFC12D" w14:textId="77777777" w:rsidR="00DE61E9" w:rsidRDefault="00DE61E9" w:rsidP="005B437E">
      <w:pPr>
        <w:pStyle w:val="Titre2"/>
        <w:spacing w:before="205"/>
        <w:jc w:val="both"/>
      </w:pPr>
      <w:r w:rsidRPr="005B437E">
        <w:t>Description</w:t>
      </w:r>
    </w:p>
    <w:p w14:paraId="14B785FC" w14:textId="07764FA2" w:rsidR="00C75B39" w:rsidRPr="00C75B39" w:rsidRDefault="00C75B39" w:rsidP="00C75B39">
      <w:pPr>
        <w:pStyle w:val="Paragraphedeliste"/>
        <w:numPr>
          <w:ilvl w:val="0"/>
          <w:numId w:val="2"/>
        </w:numPr>
        <w:tabs>
          <w:tab w:val="left" w:pos="450"/>
        </w:tabs>
        <w:spacing w:before="34"/>
        <w:ind w:left="450" w:hanging="360"/>
        <w:rPr>
          <w:sz w:val="24"/>
        </w:rPr>
      </w:pPr>
      <w:r w:rsidRPr="00C75B39">
        <w:rPr>
          <w:sz w:val="24"/>
        </w:rPr>
        <w:t xml:space="preserve"> Centrale mobile conçue pour la production continue de béton et de matériaux stabilisés directement sur chantier.</w:t>
      </w:r>
    </w:p>
    <w:p w14:paraId="5F9BC3E6" w14:textId="1970E5FA" w:rsidR="00C75B39" w:rsidRPr="00C75B39" w:rsidRDefault="00C75B39" w:rsidP="00C75B39">
      <w:pPr>
        <w:pStyle w:val="Paragraphedeliste"/>
        <w:numPr>
          <w:ilvl w:val="0"/>
          <w:numId w:val="2"/>
        </w:numPr>
        <w:tabs>
          <w:tab w:val="left" w:pos="450"/>
        </w:tabs>
        <w:spacing w:before="34"/>
        <w:ind w:left="450" w:hanging="360"/>
        <w:rPr>
          <w:sz w:val="24"/>
        </w:rPr>
      </w:pPr>
      <w:r w:rsidRPr="00C75B39">
        <w:rPr>
          <w:sz w:val="24"/>
        </w:rPr>
        <w:t>Permet de valoriser les granulats recyclés issus des déchets de démolition en les transformant en nouveaux matériaux.</w:t>
      </w:r>
    </w:p>
    <w:p w14:paraId="75B746F6" w14:textId="1B3359E0" w:rsidR="00C75B39" w:rsidRPr="00C75B39" w:rsidRDefault="00C75B39" w:rsidP="00C75B39">
      <w:pPr>
        <w:pStyle w:val="Paragraphedeliste"/>
        <w:numPr>
          <w:ilvl w:val="0"/>
          <w:numId w:val="2"/>
        </w:numPr>
        <w:tabs>
          <w:tab w:val="left" w:pos="450"/>
        </w:tabs>
        <w:spacing w:before="34"/>
        <w:ind w:left="450" w:hanging="360"/>
        <w:rPr>
          <w:sz w:val="24"/>
        </w:rPr>
      </w:pPr>
      <w:r w:rsidRPr="00C75B39">
        <w:rPr>
          <w:sz w:val="24"/>
        </w:rPr>
        <w:t xml:space="preserve"> Offre une capacité de production allant jusqu’à 50 m³/h avec un système automatisé de contrôle et de suivi.</w:t>
      </w:r>
    </w:p>
    <w:p w14:paraId="1020FE7D" w14:textId="1C5ADBC1" w:rsidR="00C75B39" w:rsidRPr="00C75B39" w:rsidRDefault="00C75B39" w:rsidP="00C75B39">
      <w:pPr>
        <w:pStyle w:val="Paragraphedeliste"/>
        <w:numPr>
          <w:ilvl w:val="0"/>
          <w:numId w:val="2"/>
        </w:numPr>
        <w:tabs>
          <w:tab w:val="left" w:pos="450"/>
        </w:tabs>
        <w:spacing w:before="34"/>
        <w:ind w:left="450" w:hanging="360"/>
        <w:rPr>
          <w:sz w:val="24"/>
        </w:rPr>
      </w:pPr>
      <w:r w:rsidRPr="00C75B39">
        <w:rPr>
          <w:sz w:val="24"/>
        </w:rPr>
        <w:t xml:space="preserve"> Solution innovante favorisant l’économie circulaire, la réduction des coûts logistiques et l’optimisation des ressources. </w:t>
      </w:r>
    </w:p>
    <w:p w14:paraId="69E95BC5" w14:textId="0334800C" w:rsidR="00DE61E9" w:rsidRPr="00683BE1" w:rsidRDefault="00DE61E9" w:rsidP="00C75B39">
      <w:pPr>
        <w:pStyle w:val="Titre2"/>
        <w:spacing w:before="205"/>
        <w:jc w:val="both"/>
      </w:pPr>
      <w:r w:rsidRPr="00683BE1">
        <w:t>Caractéristiques techniques :</w:t>
      </w:r>
    </w:p>
    <w:p w14:paraId="5036FF5E" w14:textId="2691B4FA" w:rsidR="00F1476C" w:rsidRPr="00F1476C" w:rsidRDefault="00F1476C" w:rsidP="00F1476C">
      <w:pPr>
        <w:pStyle w:val="Listepuces"/>
        <w:tabs>
          <w:tab w:val="num" w:pos="360"/>
        </w:tabs>
        <w:spacing w:after="140"/>
        <w:ind w:left="360" w:hanging="216"/>
        <w:rPr>
          <w:rFonts w:asciiTheme="majorBidi" w:hAnsiTheme="majorBidi" w:cstheme="majorBidi"/>
          <w:lang w:val="fr-FR"/>
        </w:rPr>
      </w:pPr>
      <w:r w:rsidRPr="00F1476C">
        <w:rPr>
          <w:rFonts w:asciiTheme="majorBidi" w:hAnsiTheme="majorBidi" w:cstheme="majorBidi"/>
          <w:b/>
          <w:sz w:val="24"/>
          <w:lang w:val="fr-FR"/>
        </w:rPr>
        <w:t>Capacité inerte</w:t>
      </w:r>
      <w:r w:rsidRPr="00F1476C">
        <w:rPr>
          <w:rFonts w:asciiTheme="majorBidi" w:hAnsiTheme="majorBidi" w:cstheme="majorBidi"/>
          <w:b/>
          <w:sz w:val="24"/>
          <w:lang w:val="fr-FR"/>
        </w:rPr>
        <w:t xml:space="preserve"> : </w:t>
      </w:r>
      <w:r w:rsidRPr="00F1476C">
        <w:rPr>
          <w:rFonts w:asciiTheme="majorBidi" w:hAnsiTheme="majorBidi" w:cstheme="majorBidi"/>
          <w:sz w:val="24"/>
          <w:lang w:val="fr-FR"/>
        </w:rPr>
        <w:t>10 m³</w:t>
      </w:r>
    </w:p>
    <w:p w14:paraId="68EF89EB" w14:textId="77777777" w:rsidR="00F1476C" w:rsidRPr="00F1476C" w:rsidRDefault="00F1476C" w:rsidP="00F1476C">
      <w:pPr>
        <w:pStyle w:val="Listepuces"/>
        <w:tabs>
          <w:tab w:val="num" w:pos="360"/>
        </w:tabs>
        <w:spacing w:after="140"/>
        <w:ind w:left="360" w:hanging="216"/>
        <w:rPr>
          <w:rFonts w:asciiTheme="majorBidi" w:hAnsiTheme="majorBidi" w:cstheme="majorBidi"/>
          <w:lang w:val="fr-FR"/>
        </w:rPr>
      </w:pPr>
      <w:r w:rsidRPr="00F1476C">
        <w:rPr>
          <w:rFonts w:asciiTheme="majorBidi" w:hAnsiTheme="majorBidi" w:cstheme="majorBidi"/>
          <w:b/>
          <w:sz w:val="24"/>
          <w:lang w:val="fr-FR"/>
        </w:rPr>
        <w:t xml:space="preserve">Capacité ciment : </w:t>
      </w:r>
      <w:r w:rsidRPr="00F1476C">
        <w:rPr>
          <w:rFonts w:asciiTheme="majorBidi" w:hAnsiTheme="majorBidi" w:cstheme="majorBidi"/>
          <w:sz w:val="24"/>
          <w:lang w:val="fr-FR"/>
        </w:rPr>
        <w:t>3,2 m³</w:t>
      </w:r>
    </w:p>
    <w:p w14:paraId="488AF53B" w14:textId="77777777" w:rsidR="00F1476C" w:rsidRPr="00F1476C" w:rsidRDefault="00F1476C" w:rsidP="00F1476C">
      <w:pPr>
        <w:pStyle w:val="Listepuces"/>
        <w:tabs>
          <w:tab w:val="num" w:pos="360"/>
        </w:tabs>
        <w:spacing w:after="140"/>
        <w:ind w:left="360" w:hanging="216"/>
        <w:rPr>
          <w:rFonts w:asciiTheme="majorBidi" w:hAnsiTheme="majorBidi" w:cstheme="majorBidi"/>
          <w:lang w:val="fr-FR"/>
        </w:rPr>
      </w:pPr>
      <w:r w:rsidRPr="00F1476C">
        <w:rPr>
          <w:rFonts w:asciiTheme="majorBidi" w:hAnsiTheme="majorBidi" w:cstheme="majorBidi"/>
          <w:b/>
          <w:sz w:val="24"/>
          <w:lang w:val="fr-FR"/>
        </w:rPr>
        <w:t xml:space="preserve">Capacité eau : </w:t>
      </w:r>
      <w:r w:rsidRPr="00F1476C">
        <w:rPr>
          <w:rFonts w:asciiTheme="majorBidi" w:hAnsiTheme="majorBidi" w:cstheme="majorBidi"/>
          <w:sz w:val="24"/>
          <w:lang w:val="fr-FR"/>
        </w:rPr>
        <w:t>2 000 L (option 4 000 L)</w:t>
      </w:r>
    </w:p>
    <w:p w14:paraId="15EEB1C0" w14:textId="77777777" w:rsidR="00F1476C" w:rsidRPr="00F1476C" w:rsidRDefault="00F1476C" w:rsidP="00F1476C">
      <w:pPr>
        <w:pStyle w:val="Listepuces"/>
        <w:tabs>
          <w:tab w:val="num" w:pos="360"/>
        </w:tabs>
        <w:spacing w:after="140"/>
        <w:ind w:left="360" w:hanging="216"/>
        <w:rPr>
          <w:rFonts w:asciiTheme="majorBidi" w:hAnsiTheme="majorBidi" w:cstheme="majorBidi"/>
          <w:lang w:val="fr-FR"/>
        </w:rPr>
      </w:pPr>
      <w:r w:rsidRPr="00F1476C">
        <w:rPr>
          <w:rFonts w:asciiTheme="majorBidi" w:hAnsiTheme="majorBidi" w:cstheme="majorBidi"/>
          <w:b/>
          <w:sz w:val="24"/>
          <w:lang w:val="fr-FR"/>
        </w:rPr>
        <w:t xml:space="preserve">Capacité émulsion : </w:t>
      </w:r>
      <w:r w:rsidRPr="00F1476C">
        <w:rPr>
          <w:rFonts w:asciiTheme="majorBidi" w:hAnsiTheme="majorBidi" w:cstheme="majorBidi"/>
          <w:sz w:val="24"/>
          <w:lang w:val="fr-FR"/>
        </w:rPr>
        <w:t>600 L (option)</w:t>
      </w:r>
    </w:p>
    <w:p w14:paraId="0125DA03" w14:textId="77777777" w:rsidR="00F1476C" w:rsidRPr="00F1476C" w:rsidRDefault="00F1476C" w:rsidP="00F1476C">
      <w:pPr>
        <w:pStyle w:val="Listepuces"/>
        <w:tabs>
          <w:tab w:val="num" w:pos="360"/>
        </w:tabs>
        <w:spacing w:after="140"/>
        <w:ind w:left="360" w:hanging="216"/>
        <w:rPr>
          <w:rFonts w:asciiTheme="majorBidi" w:hAnsiTheme="majorBidi" w:cstheme="majorBidi"/>
          <w:lang w:val="fr-FR"/>
        </w:rPr>
      </w:pPr>
      <w:r w:rsidRPr="00F1476C">
        <w:rPr>
          <w:rFonts w:asciiTheme="majorBidi" w:hAnsiTheme="majorBidi" w:cstheme="majorBidi"/>
          <w:b/>
          <w:sz w:val="24"/>
          <w:lang w:val="fr-FR"/>
        </w:rPr>
        <w:t xml:space="preserve">Additifs : </w:t>
      </w:r>
      <w:r w:rsidRPr="00F1476C">
        <w:rPr>
          <w:rFonts w:asciiTheme="majorBidi" w:hAnsiTheme="majorBidi" w:cstheme="majorBidi"/>
          <w:sz w:val="24"/>
          <w:lang w:val="fr-FR"/>
        </w:rPr>
        <w:t>3 x 42 L (option)</w:t>
      </w:r>
    </w:p>
    <w:p w14:paraId="24294E9A" w14:textId="77777777" w:rsidR="00F1476C" w:rsidRPr="00F1476C" w:rsidRDefault="00F1476C" w:rsidP="00F1476C">
      <w:pPr>
        <w:pStyle w:val="Listepuces"/>
        <w:tabs>
          <w:tab w:val="num" w:pos="360"/>
        </w:tabs>
        <w:spacing w:after="140"/>
        <w:ind w:left="360" w:hanging="216"/>
        <w:rPr>
          <w:rFonts w:asciiTheme="majorBidi" w:hAnsiTheme="majorBidi" w:cstheme="majorBidi"/>
          <w:lang w:val="fr-FR"/>
        </w:rPr>
      </w:pPr>
      <w:r w:rsidRPr="00F1476C">
        <w:rPr>
          <w:rFonts w:asciiTheme="majorBidi" w:hAnsiTheme="majorBidi" w:cstheme="majorBidi"/>
          <w:b/>
          <w:sz w:val="24"/>
          <w:lang w:val="fr-FR"/>
        </w:rPr>
        <w:t xml:space="preserve">Production / vitesse : </w:t>
      </w:r>
      <w:r w:rsidRPr="00F1476C">
        <w:rPr>
          <w:rFonts w:asciiTheme="majorBidi" w:hAnsiTheme="majorBidi" w:cstheme="majorBidi"/>
          <w:sz w:val="24"/>
          <w:lang w:val="fr-FR"/>
        </w:rPr>
        <w:t>≤ 50 m³/h</w:t>
      </w:r>
    </w:p>
    <w:p w14:paraId="5FB9358C" w14:textId="77777777" w:rsidR="00F1476C" w:rsidRPr="00F1476C" w:rsidRDefault="00F1476C" w:rsidP="00F1476C">
      <w:pPr>
        <w:pStyle w:val="Listepuces"/>
        <w:tabs>
          <w:tab w:val="num" w:pos="360"/>
        </w:tabs>
        <w:spacing w:after="140"/>
        <w:ind w:left="360" w:hanging="216"/>
        <w:rPr>
          <w:rFonts w:asciiTheme="majorBidi" w:hAnsiTheme="majorBidi" w:cstheme="majorBidi"/>
          <w:lang w:val="fr-FR"/>
        </w:rPr>
      </w:pPr>
      <w:r w:rsidRPr="00F1476C">
        <w:rPr>
          <w:rFonts w:asciiTheme="majorBidi" w:hAnsiTheme="majorBidi" w:cstheme="majorBidi"/>
          <w:b/>
          <w:sz w:val="24"/>
          <w:lang w:val="fr-FR"/>
        </w:rPr>
        <w:t xml:space="preserve">Puissance : </w:t>
      </w:r>
      <w:r w:rsidRPr="00F1476C">
        <w:rPr>
          <w:rFonts w:asciiTheme="majorBidi" w:hAnsiTheme="majorBidi" w:cstheme="majorBidi"/>
          <w:sz w:val="24"/>
          <w:lang w:val="fr-FR"/>
        </w:rPr>
        <w:t>44 kW (PTO)</w:t>
      </w:r>
    </w:p>
    <w:p w14:paraId="5F482BC3" w14:textId="77777777" w:rsidR="00F1476C" w:rsidRPr="00F1476C" w:rsidRDefault="00F1476C" w:rsidP="00F1476C">
      <w:pPr>
        <w:pStyle w:val="Listepuces"/>
        <w:tabs>
          <w:tab w:val="num" w:pos="360"/>
        </w:tabs>
        <w:spacing w:after="140"/>
        <w:ind w:left="360" w:hanging="216"/>
        <w:rPr>
          <w:rFonts w:asciiTheme="majorBidi" w:hAnsiTheme="majorBidi" w:cstheme="majorBidi"/>
          <w:lang w:val="fr-FR"/>
        </w:rPr>
      </w:pPr>
      <w:r w:rsidRPr="00F1476C">
        <w:rPr>
          <w:rFonts w:asciiTheme="majorBidi" w:hAnsiTheme="majorBidi" w:cstheme="majorBidi"/>
          <w:b/>
          <w:sz w:val="24"/>
          <w:lang w:val="fr-FR"/>
        </w:rPr>
        <w:t xml:space="preserve">Poids à vide : </w:t>
      </w:r>
      <w:r w:rsidRPr="00F1476C">
        <w:rPr>
          <w:rFonts w:asciiTheme="majorBidi" w:hAnsiTheme="majorBidi" w:cstheme="majorBidi"/>
          <w:sz w:val="24"/>
          <w:lang w:val="fr-FR"/>
        </w:rPr>
        <w:t>3 650 kg / 3 250 kg</w:t>
      </w:r>
    </w:p>
    <w:p w14:paraId="6EC3CF93" w14:textId="77777777" w:rsidR="00F1476C" w:rsidRPr="00F1476C" w:rsidRDefault="00F1476C" w:rsidP="00F1476C">
      <w:pPr>
        <w:pStyle w:val="Listepuces"/>
        <w:tabs>
          <w:tab w:val="num" w:pos="360"/>
        </w:tabs>
        <w:spacing w:after="140"/>
        <w:ind w:left="360" w:hanging="216"/>
        <w:rPr>
          <w:rFonts w:asciiTheme="majorBidi" w:hAnsiTheme="majorBidi" w:cstheme="majorBidi"/>
          <w:lang w:val="fr-FR"/>
        </w:rPr>
      </w:pPr>
      <w:r w:rsidRPr="00F1476C">
        <w:rPr>
          <w:rFonts w:asciiTheme="majorBidi" w:hAnsiTheme="majorBidi" w:cstheme="majorBidi"/>
          <w:b/>
          <w:sz w:val="24"/>
          <w:lang w:val="fr-FR"/>
        </w:rPr>
        <w:t xml:space="preserve">Dimensions : </w:t>
      </w:r>
      <w:r w:rsidRPr="00F1476C">
        <w:rPr>
          <w:rFonts w:asciiTheme="majorBidi" w:hAnsiTheme="majorBidi" w:cstheme="majorBidi"/>
          <w:sz w:val="24"/>
          <w:lang w:val="fr-FR"/>
        </w:rPr>
        <w:t>5 650 x 2 250 x 2 276 mm</w:t>
      </w:r>
    </w:p>
    <w:p w14:paraId="68FF1E48" w14:textId="77777777" w:rsidR="00F1476C" w:rsidRPr="00F1476C" w:rsidRDefault="00F1476C" w:rsidP="00F1476C">
      <w:pPr>
        <w:pStyle w:val="Listepuces"/>
        <w:tabs>
          <w:tab w:val="num" w:pos="360"/>
        </w:tabs>
        <w:spacing w:after="140"/>
        <w:ind w:left="360" w:hanging="216"/>
        <w:rPr>
          <w:rFonts w:asciiTheme="majorBidi" w:hAnsiTheme="majorBidi" w:cstheme="majorBidi"/>
          <w:lang w:val="fr-FR"/>
        </w:rPr>
      </w:pPr>
      <w:r w:rsidRPr="00F1476C">
        <w:rPr>
          <w:rFonts w:asciiTheme="majorBidi" w:hAnsiTheme="majorBidi" w:cstheme="majorBidi"/>
          <w:b/>
          <w:sz w:val="24"/>
          <w:lang w:val="fr-FR"/>
        </w:rPr>
        <w:t xml:space="preserve">Type de malaxeur : </w:t>
      </w:r>
      <w:r w:rsidRPr="00F1476C">
        <w:rPr>
          <w:rFonts w:asciiTheme="majorBidi" w:hAnsiTheme="majorBidi" w:cstheme="majorBidi"/>
          <w:sz w:val="24"/>
          <w:lang w:val="fr-FR"/>
        </w:rPr>
        <w:t>arbre simple (mélange continu)</w:t>
      </w:r>
    </w:p>
    <w:p w14:paraId="1E398EF1" w14:textId="77777777" w:rsidR="00F1476C" w:rsidRPr="00F1476C" w:rsidRDefault="00F1476C" w:rsidP="00F1476C">
      <w:pPr>
        <w:pStyle w:val="Listepuces"/>
        <w:tabs>
          <w:tab w:val="num" w:pos="360"/>
        </w:tabs>
        <w:spacing w:after="140"/>
        <w:ind w:left="360" w:hanging="216"/>
        <w:rPr>
          <w:rFonts w:asciiTheme="majorBidi" w:hAnsiTheme="majorBidi" w:cstheme="majorBidi"/>
          <w:lang w:val="fr-FR"/>
        </w:rPr>
      </w:pPr>
      <w:r w:rsidRPr="00F1476C">
        <w:rPr>
          <w:rFonts w:asciiTheme="majorBidi" w:hAnsiTheme="majorBidi" w:cstheme="majorBidi"/>
          <w:b/>
          <w:sz w:val="24"/>
          <w:lang w:val="fr-FR"/>
        </w:rPr>
        <w:t xml:space="preserve">Produits réalisables : </w:t>
      </w:r>
      <w:r w:rsidRPr="00F1476C">
        <w:rPr>
          <w:rFonts w:asciiTheme="majorBidi" w:hAnsiTheme="majorBidi" w:cstheme="majorBidi"/>
          <w:sz w:val="24"/>
          <w:lang w:val="fr-FR"/>
        </w:rPr>
        <w:t>béton, asphalte à froid, mixtes cimentés, terre stabilisée</w:t>
      </w:r>
    </w:p>
    <w:p w14:paraId="212D84C6" w14:textId="77777777" w:rsidR="00F1476C" w:rsidRPr="00F1476C" w:rsidRDefault="00F1476C" w:rsidP="00F1476C">
      <w:pPr>
        <w:pStyle w:val="Listepuces"/>
        <w:tabs>
          <w:tab w:val="num" w:pos="360"/>
        </w:tabs>
        <w:spacing w:after="140"/>
        <w:ind w:left="360" w:hanging="216"/>
        <w:rPr>
          <w:rFonts w:asciiTheme="majorBidi" w:hAnsiTheme="majorBidi" w:cstheme="majorBidi"/>
          <w:lang w:val="fr-FR"/>
        </w:rPr>
      </w:pPr>
      <w:r w:rsidRPr="00F1476C">
        <w:rPr>
          <w:rFonts w:asciiTheme="majorBidi" w:hAnsiTheme="majorBidi" w:cstheme="majorBidi"/>
          <w:b/>
          <w:sz w:val="24"/>
          <w:lang w:val="fr-FR"/>
        </w:rPr>
        <w:t xml:space="preserve">Alimentation : </w:t>
      </w:r>
      <w:r w:rsidRPr="00F1476C">
        <w:rPr>
          <w:rFonts w:asciiTheme="majorBidi" w:hAnsiTheme="majorBidi" w:cstheme="majorBidi"/>
          <w:sz w:val="24"/>
          <w:lang w:val="fr-FR"/>
        </w:rPr>
        <w:t>diesel / électrique / PTO camion</w:t>
      </w:r>
    </w:p>
    <w:p w14:paraId="6A4B75DF" w14:textId="77777777" w:rsidR="00F1476C" w:rsidRPr="00F1476C" w:rsidRDefault="00F1476C" w:rsidP="00F1476C">
      <w:pPr>
        <w:pStyle w:val="Listepuces"/>
        <w:tabs>
          <w:tab w:val="num" w:pos="360"/>
        </w:tabs>
        <w:spacing w:after="140"/>
        <w:ind w:left="360" w:hanging="216"/>
        <w:rPr>
          <w:rFonts w:asciiTheme="majorBidi" w:hAnsiTheme="majorBidi" w:cstheme="majorBidi"/>
          <w:lang w:val="fr-FR"/>
        </w:rPr>
      </w:pPr>
      <w:r w:rsidRPr="00F1476C">
        <w:rPr>
          <w:rFonts w:asciiTheme="majorBidi" w:hAnsiTheme="majorBidi" w:cstheme="majorBidi"/>
          <w:b/>
          <w:sz w:val="24"/>
          <w:lang w:val="fr-FR"/>
        </w:rPr>
        <w:t xml:space="preserve">Technologie : </w:t>
      </w:r>
      <w:r w:rsidRPr="00F1476C">
        <w:rPr>
          <w:rFonts w:asciiTheme="majorBidi" w:hAnsiTheme="majorBidi" w:cstheme="majorBidi"/>
          <w:sz w:val="24"/>
          <w:lang w:val="fr-FR"/>
        </w:rPr>
        <w:t>contrôle automatisé, suivi à distance, assistance à distance</w:t>
      </w:r>
    </w:p>
    <w:p w14:paraId="0B9D868A" w14:textId="77777777" w:rsidR="00A00011" w:rsidRPr="00F1476C" w:rsidRDefault="00A00011" w:rsidP="00A00011">
      <w:pPr>
        <w:pStyle w:val="Paragraphedeliste"/>
        <w:tabs>
          <w:tab w:val="left" w:pos="450"/>
        </w:tabs>
        <w:spacing w:before="30"/>
        <w:ind w:left="450" w:firstLine="0"/>
        <w:rPr>
          <w:spacing w:val="-5"/>
          <w:sz w:val="24"/>
        </w:rPr>
      </w:pPr>
    </w:p>
    <w:p w14:paraId="51ED1253" w14:textId="77777777" w:rsidR="00A00011" w:rsidRDefault="00A00011" w:rsidP="00A00011">
      <w:pPr>
        <w:pStyle w:val="Paragraphedeliste"/>
        <w:tabs>
          <w:tab w:val="left" w:pos="450"/>
        </w:tabs>
        <w:spacing w:before="30"/>
        <w:ind w:left="450" w:firstLine="0"/>
        <w:rPr>
          <w:sz w:val="24"/>
        </w:rPr>
      </w:pPr>
    </w:p>
    <w:p w14:paraId="1F4502BD" w14:textId="77777777" w:rsidR="00F1476C" w:rsidRPr="00F1476C" w:rsidRDefault="00F1476C" w:rsidP="00A00011">
      <w:pPr>
        <w:pStyle w:val="Paragraphedeliste"/>
        <w:tabs>
          <w:tab w:val="left" w:pos="450"/>
        </w:tabs>
        <w:spacing w:before="30"/>
        <w:ind w:left="450" w:firstLine="0"/>
        <w:rPr>
          <w:sz w:val="24"/>
        </w:rPr>
      </w:pPr>
    </w:p>
    <w:p w14:paraId="4160745D" w14:textId="77777777" w:rsidR="00A00011" w:rsidRDefault="00A00011" w:rsidP="00A00011">
      <w:pPr>
        <w:pStyle w:val="Paragraphedeliste"/>
        <w:tabs>
          <w:tab w:val="left" w:pos="450"/>
        </w:tabs>
        <w:spacing w:before="30"/>
        <w:ind w:left="450" w:firstLine="0"/>
        <w:rPr>
          <w:sz w:val="24"/>
        </w:rPr>
      </w:pPr>
    </w:p>
    <w:p w14:paraId="177B4CE4" w14:textId="77777777" w:rsidR="00F1476C" w:rsidRPr="00F1476C" w:rsidRDefault="00F1476C" w:rsidP="00A00011">
      <w:pPr>
        <w:pStyle w:val="Paragraphedeliste"/>
        <w:tabs>
          <w:tab w:val="left" w:pos="450"/>
        </w:tabs>
        <w:spacing w:before="30"/>
        <w:ind w:left="450" w:firstLine="0"/>
        <w:rPr>
          <w:sz w:val="24"/>
        </w:rPr>
      </w:pPr>
    </w:p>
    <w:p w14:paraId="59387D27" w14:textId="77777777" w:rsidR="004377C8" w:rsidRDefault="004377C8" w:rsidP="005B437E">
      <w:pPr>
        <w:pStyle w:val="Titre2"/>
        <w:spacing w:before="205"/>
        <w:jc w:val="both"/>
      </w:pPr>
      <w:r w:rsidRPr="005B437E">
        <w:lastRenderedPageBreak/>
        <w:t>Durée</w:t>
      </w:r>
    </w:p>
    <w:p w14:paraId="67261443" w14:textId="77777777" w:rsidR="004377C8" w:rsidRDefault="004377C8" w:rsidP="004377C8">
      <w:pPr>
        <w:pStyle w:val="Corpsdetexte"/>
        <w:spacing w:before="1"/>
        <w:rPr>
          <w:rFonts w:ascii="Arial"/>
          <w:b/>
        </w:rPr>
      </w:pPr>
    </w:p>
    <w:p w14:paraId="3AE4390A" w14:textId="2A657BDB" w:rsidR="004377C8" w:rsidRPr="00560646" w:rsidRDefault="004377C8" w:rsidP="004377C8">
      <w:pPr>
        <w:pStyle w:val="Paragraphedeliste"/>
        <w:numPr>
          <w:ilvl w:val="1"/>
          <w:numId w:val="2"/>
        </w:numPr>
        <w:tabs>
          <w:tab w:val="left" w:pos="742"/>
        </w:tabs>
        <w:spacing w:before="0"/>
        <w:ind w:left="742" w:hanging="359"/>
        <w:rPr>
          <w:sz w:val="24"/>
        </w:rPr>
      </w:pP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livraison</w:t>
      </w:r>
      <w:r>
        <w:rPr>
          <w:spacing w:val="-5"/>
          <w:sz w:val="24"/>
        </w:rPr>
        <w:t xml:space="preserve"> </w:t>
      </w:r>
      <w:r w:rsidR="00F1476C">
        <w:rPr>
          <w:sz w:val="24"/>
        </w:rPr>
        <w:t>15</w:t>
      </w:r>
      <w:r>
        <w:rPr>
          <w:spacing w:val="-5"/>
          <w:sz w:val="24"/>
        </w:rPr>
        <w:t xml:space="preserve"> </w:t>
      </w:r>
      <w:r>
        <w:rPr>
          <w:sz w:val="24"/>
        </w:rPr>
        <w:t>jours</w:t>
      </w:r>
      <w:r>
        <w:rPr>
          <w:spacing w:val="-6"/>
          <w:sz w:val="24"/>
        </w:rPr>
        <w:t xml:space="preserve"> </w:t>
      </w:r>
      <w:r>
        <w:rPr>
          <w:sz w:val="24"/>
        </w:rPr>
        <w:t>du</w:t>
      </w:r>
      <w:r>
        <w:rPr>
          <w:spacing w:val="-5"/>
          <w:sz w:val="24"/>
        </w:rPr>
        <w:t xml:space="preserve"> </w:t>
      </w:r>
      <w:r>
        <w:rPr>
          <w:sz w:val="24"/>
        </w:rPr>
        <w:t>bons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commande.</w:t>
      </w:r>
    </w:p>
    <w:p w14:paraId="51D4E0B3" w14:textId="77777777" w:rsidR="00560646" w:rsidRDefault="00560646" w:rsidP="00560646">
      <w:pPr>
        <w:tabs>
          <w:tab w:val="left" w:pos="742"/>
        </w:tabs>
        <w:ind w:left="383"/>
        <w:rPr>
          <w:sz w:val="24"/>
        </w:rPr>
      </w:pPr>
    </w:p>
    <w:p w14:paraId="370A1C3D" w14:textId="77777777" w:rsidR="00A13D55" w:rsidRPr="000142C5" w:rsidRDefault="00A13D55" w:rsidP="000142C5">
      <w:pPr>
        <w:pStyle w:val="Titre2"/>
        <w:spacing w:before="205"/>
        <w:jc w:val="both"/>
      </w:pPr>
      <w:r w:rsidRPr="000142C5">
        <w:t>Dépôt des offres :</w:t>
      </w:r>
    </w:p>
    <w:p w14:paraId="714D24F6" w14:textId="77777777" w:rsidR="00A13D55" w:rsidRPr="00A13D55" w:rsidRDefault="00A13D55" w:rsidP="00A13D55">
      <w:pPr>
        <w:tabs>
          <w:tab w:val="left" w:pos="743"/>
        </w:tabs>
        <w:spacing w:before="1" w:line="237" w:lineRule="auto"/>
        <w:ind w:right="50" w:hanging="2"/>
        <w:rPr>
          <w:rFonts w:ascii="Arial" w:eastAsia="Arial" w:hAnsi="Arial" w:cs="Arial"/>
          <w:b/>
          <w:bCs/>
          <w:sz w:val="24"/>
          <w:szCs w:val="24"/>
        </w:rPr>
      </w:pPr>
    </w:p>
    <w:p w14:paraId="19EA31F2" w14:textId="77777777" w:rsidR="00A13D55" w:rsidRPr="00A13D55" w:rsidRDefault="00A13D55" w:rsidP="00A13D55">
      <w:pPr>
        <w:pStyle w:val="Paragraphedeliste"/>
        <w:numPr>
          <w:ilvl w:val="1"/>
          <w:numId w:val="2"/>
        </w:numPr>
        <w:tabs>
          <w:tab w:val="left" w:pos="743"/>
        </w:tabs>
        <w:spacing w:before="1" w:line="237" w:lineRule="auto"/>
        <w:ind w:right="50"/>
        <w:rPr>
          <w:sz w:val="24"/>
        </w:rPr>
      </w:pPr>
      <w:r w:rsidRPr="00A13D55">
        <w:rPr>
          <w:sz w:val="24"/>
        </w:rPr>
        <w:t>Le dossier de candidature doit être composé par un curriculum vitae, la description des références antérieures, les justificatifs des expériences et une proposition de devis.</w:t>
      </w:r>
    </w:p>
    <w:p w14:paraId="488AC5F7" w14:textId="77777777" w:rsidR="00A13D55" w:rsidRPr="00A13D55" w:rsidRDefault="00A13D55" w:rsidP="00A13D55">
      <w:pPr>
        <w:pStyle w:val="Paragraphedeliste"/>
        <w:numPr>
          <w:ilvl w:val="1"/>
          <w:numId w:val="2"/>
        </w:numPr>
        <w:tabs>
          <w:tab w:val="left" w:pos="743"/>
        </w:tabs>
        <w:spacing w:before="1" w:line="237" w:lineRule="auto"/>
        <w:ind w:right="50"/>
        <w:rPr>
          <w:sz w:val="24"/>
        </w:rPr>
      </w:pPr>
      <w:r w:rsidRPr="00A13D55">
        <w:rPr>
          <w:sz w:val="24"/>
        </w:rPr>
        <w:t>Les dépôts de candidatures à cette consultation CREER BIM-EC doivent se faire Dans une enveloppe scellée, envoyée par courrier recommandé ou remise en main propre (un accusé de réception signé et daté sera alors délivré au porteur), à l’adresse suivante :</w:t>
      </w:r>
    </w:p>
    <w:p w14:paraId="0ED95F4A" w14:textId="77777777" w:rsidR="00A13D55" w:rsidRPr="00A13D55" w:rsidRDefault="00A13D55" w:rsidP="00A13D55">
      <w:pPr>
        <w:pStyle w:val="Paragraphedeliste"/>
        <w:numPr>
          <w:ilvl w:val="1"/>
          <w:numId w:val="2"/>
        </w:numPr>
        <w:tabs>
          <w:tab w:val="left" w:pos="743"/>
        </w:tabs>
        <w:spacing w:before="1" w:line="237" w:lineRule="auto"/>
        <w:ind w:right="50"/>
        <w:rPr>
          <w:sz w:val="24"/>
        </w:rPr>
      </w:pPr>
      <w:r w:rsidRPr="00A13D55">
        <w:rPr>
          <w:sz w:val="24"/>
        </w:rPr>
        <w:t>Société Respect Environnement Group, Résidence Essalem 1er étage, Bloc A, avenue Hédi Nouira, Ennasr2, Ariana 2037, Tunisie.</w:t>
      </w:r>
    </w:p>
    <w:p w14:paraId="44294318" w14:textId="77777777" w:rsidR="00A13D55" w:rsidRPr="00A13D55" w:rsidRDefault="00A13D55" w:rsidP="00A13D55">
      <w:pPr>
        <w:pStyle w:val="Paragraphedeliste"/>
        <w:numPr>
          <w:ilvl w:val="1"/>
          <w:numId w:val="2"/>
        </w:numPr>
        <w:tabs>
          <w:tab w:val="left" w:pos="743"/>
        </w:tabs>
        <w:spacing w:before="1" w:line="237" w:lineRule="auto"/>
        <w:ind w:right="50"/>
        <w:rPr>
          <w:sz w:val="24"/>
        </w:rPr>
      </w:pPr>
      <w:r w:rsidRPr="00A13D55">
        <w:rPr>
          <w:sz w:val="24"/>
        </w:rPr>
        <w:t xml:space="preserve">L’enveloppe extérieure doit porter le numéro de référence et l'intitulé de la consultation, ainsi que la mention « </w:t>
      </w:r>
      <w:r w:rsidRPr="00A13D55">
        <w:rPr>
          <w:b/>
          <w:bCs/>
          <w:sz w:val="24"/>
        </w:rPr>
        <w:t>Ne pas ouvrir avant la séance d’ouverture</w:t>
      </w:r>
      <w:r w:rsidRPr="00A13D55">
        <w:rPr>
          <w:sz w:val="24"/>
        </w:rPr>
        <w:t xml:space="preserve"> ».</w:t>
      </w:r>
    </w:p>
    <w:p w14:paraId="6D12D1DE" w14:textId="5B163D2C" w:rsidR="004377C8" w:rsidRDefault="004377C8" w:rsidP="00A00011">
      <w:pPr>
        <w:pStyle w:val="Paragraphedeliste"/>
        <w:numPr>
          <w:ilvl w:val="1"/>
          <w:numId w:val="2"/>
        </w:numPr>
        <w:tabs>
          <w:tab w:val="left" w:pos="743"/>
        </w:tabs>
        <w:spacing w:before="1" w:line="237" w:lineRule="auto"/>
        <w:ind w:right="50"/>
        <w:rPr>
          <w:sz w:val="24"/>
        </w:rPr>
      </w:pPr>
      <w:r w:rsidRPr="00A00011">
        <w:rPr>
          <w:sz w:val="24"/>
        </w:rPr>
        <w:t xml:space="preserve">Date limite d’envoi des candidatures le </w:t>
      </w:r>
      <w:r w:rsidR="00A00011" w:rsidRPr="00A00011">
        <w:rPr>
          <w:sz w:val="24"/>
        </w:rPr>
        <w:t>10 octobre 2025 à 17h, Heure Tunisie.</w:t>
      </w:r>
    </w:p>
    <w:p w14:paraId="479B15A6" w14:textId="77777777" w:rsidR="00A00011" w:rsidRPr="00A00011" w:rsidRDefault="00A00011" w:rsidP="00A00011">
      <w:pPr>
        <w:pStyle w:val="Paragraphedeliste"/>
        <w:tabs>
          <w:tab w:val="left" w:pos="743"/>
        </w:tabs>
        <w:spacing w:before="1" w:line="237" w:lineRule="auto"/>
        <w:ind w:left="743" w:right="50" w:firstLine="0"/>
        <w:rPr>
          <w:sz w:val="24"/>
        </w:rPr>
      </w:pPr>
    </w:p>
    <w:p w14:paraId="4B3EC685" w14:textId="697299A0" w:rsidR="004377C8" w:rsidRPr="000142C5" w:rsidRDefault="004377C8" w:rsidP="000142C5">
      <w:pPr>
        <w:pStyle w:val="Titre2"/>
        <w:spacing w:before="205"/>
        <w:jc w:val="both"/>
      </w:pPr>
      <w:r w:rsidRPr="000142C5">
        <w:t>Evaluation des réponses</w:t>
      </w:r>
    </w:p>
    <w:p w14:paraId="4AB5F116" w14:textId="77777777" w:rsidR="00A00011" w:rsidRPr="005B437E" w:rsidRDefault="00A00011" w:rsidP="005B437E">
      <w:pPr>
        <w:ind w:left="23"/>
        <w:rPr>
          <w:rFonts w:ascii="Arial" w:hAnsi="Arial"/>
          <w:b/>
          <w:sz w:val="24"/>
        </w:rPr>
      </w:pPr>
    </w:p>
    <w:p w14:paraId="4252BF5F" w14:textId="77777777" w:rsidR="004377C8" w:rsidRPr="00A00011" w:rsidRDefault="004377C8" w:rsidP="00A00011">
      <w:pPr>
        <w:pStyle w:val="Paragraphedeliste"/>
        <w:numPr>
          <w:ilvl w:val="1"/>
          <w:numId w:val="2"/>
        </w:numPr>
        <w:tabs>
          <w:tab w:val="left" w:pos="742"/>
        </w:tabs>
        <w:spacing w:before="0" w:line="293" w:lineRule="exact"/>
        <w:ind w:left="742" w:hanging="359"/>
        <w:rPr>
          <w:sz w:val="24"/>
        </w:rPr>
      </w:pPr>
      <w:r w:rsidRPr="00A00011">
        <w:rPr>
          <w:sz w:val="24"/>
        </w:rPr>
        <w:t>Les critères de sélection :</w:t>
      </w:r>
    </w:p>
    <w:p w14:paraId="7B847E4B" w14:textId="77777777" w:rsidR="004377C8" w:rsidRDefault="004377C8" w:rsidP="004377C8">
      <w:pPr>
        <w:pStyle w:val="Paragraphedeliste"/>
        <w:numPr>
          <w:ilvl w:val="1"/>
          <w:numId w:val="2"/>
        </w:numPr>
        <w:tabs>
          <w:tab w:val="left" w:pos="742"/>
        </w:tabs>
        <w:spacing w:before="1" w:line="293" w:lineRule="exact"/>
        <w:ind w:left="742" w:hanging="359"/>
        <w:rPr>
          <w:sz w:val="24"/>
        </w:rPr>
      </w:pP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proposition</w:t>
      </w:r>
      <w:r>
        <w:rPr>
          <w:spacing w:val="-9"/>
          <w:sz w:val="24"/>
        </w:rPr>
        <w:t xml:space="preserve"> </w:t>
      </w:r>
      <w:r>
        <w:rPr>
          <w:sz w:val="24"/>
        </w:rPr>
        <w:t>technique</w:t>
      </w:r>
      <w:r>
        <w:rPr>
          <w:spacing w:val="-8"/>
          <w:sz w:val="24"/>
        </w:rPr>
        <w:t xml:space="preserve"> </w:t>
      </w:r>
      <w:r>
        <w:rPr>
          <w:sz w:val="24"/>
        </w:rPr>
        <w:t>et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financière.</w:t>
      </w:r>
    </w:p>
    <w:p w14:paraId="24EDFAD5" w14:textId="77777777" w:rsidR="004377C8" w:rsidRDefault="004377C8" w:rsidP="004377C8">
      <w:pPr>
        <w:pStyle w:val="Paragraphedeliste"/>
        <w:numPr>
          <w:ilvl w:val="1"/>
          <w:numId w:val="2"/>
        </w:numPr>
        <w:tabs>
          <w:tab w:val="left" w:pos="742"/>
        </w:tabs>
        <w:spacing w:before="0" w:line="293" w:lineRule="exact"/>
        <w:ind w:left="742" w:hanging="359"/>
        <w:rPr>
          <w:sz w:val="24"/>
        </w:rPr>
      </w:pP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proposition</w:t>
      </w:r>
      <w:r>
        <w:rPr>
          <w:spacing w:val="-7"/>
          <w:sz w:val="24"/>
        </w:rPr>
        <w:t xml:space="preserve"> </w:t>
      </w:r>
      <w:r>
        <w:rPr>
          <w:sz w:val="24"/>
        </w:rPr>
        <w:t>du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devis.</w:t>
      </w:r>
    </w:p>
    <w:p w14:paraId="24631714" w14:textId="77777777" w:rsidR="00DE61E9" w:rsidRDefault="00DE61E9" w:rsidP="002853DC">
      <w:pPr>
        <w:pStyle w:val="Corpsdetexte"/>
        <w:spacing w:before="1" w:line="280" w:lineRule="auto"/>
        <w:jc w:val="both"/>
      </w:pPr>
    </w:p>
    <w:p w14:paraId="4FFA5156" w14:textId="77777777" w:rsidR="001D205B" w:rsidRDefault="001D205B" w:rsidP="002853DC">
      <w:pPr>
        <w:pStyle w:val="Corpsdetexte"/>
        <w:spacing w:before="1" w:line="280" w:lineRule="auto"/>
        <w:jc w:val="both"/>
      </w:pPr>
    </w:p>
    <w:p w14:paraId="0DBFD9F7" w14:textId="76798053" w:rsidR="00BF38A8" w:rsidRDefault="00BF38A8" w:rsidP="00D54204">
      <w:pPr>
        <w:pStyle w:val="Paragraphedeliste"/>
        <w:tabs>
          <w:tab w:val="left" w:pos="145"/>
        </w:tabs>
        <w:spacing w:before="160"/>
        <w:ind w:left="145" w:firstLine="0"/>
        <w:jc w:val="both"/>
        <w:rPr>
          <w:sz w:val="24"/>
        </w:rPr>
      </w:pPr>
    </w:p>
    <w:sectPr w:rsidR="00BF38A8">
      <w:pgSz w:w="16840" w:h="11910" w:orient="landscape"/>
      <w:pgMar w:top="1480" w:right="1700" w:bottom="1100" w:left="850" w:header="427" w:footer="9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F593B" w14:textId="77777777" w:rsidR="0011157C" w:rsidRDefault="0011157C">
      <w:r>
        <w:separator/>
      </w:r>
    </w:p>
  </w:endnote>
  <w:endnote w:type="continuationSeparator" w:id="0">
    <w:p w14:paraId="4AFEED02" w14:textId="77777777" w:rsidR="0011157C" w:rsidRDefault="00111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1A9E1" w14:textId="77777777" w:rsidR="00BF38A8" w:rsidRDefault="006A7C43">
    <w:pPr>
      <w:pStyle w:val="Corpsdetexte"/>
      <w:spacing w:before="0"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520768" behindDoc="1" locked="0" layoutInCell="1" allowOverlap="1" wp14:anchorId="5545528D" wp14:editId="5F7CDFF6">
          <wp:simplePos x="0" y="0"/>
          <wp:positionH relativeFrom="page">
            <wp:posOffset>558740</wp:posOffset>
          </wp:positionH>
          <wp:positionV relativeFrom="page">
            <wp:posOffset>6980199</wp:posOffset>
          </wp:positionV>
          <wp:extent cx="546075" cy="22923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6075" cy="229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21280" behindDoc="1" locked="0" layoutInCell="1" allowOverlap="1" wp14:anchorId="54A8BA0E" wp14:editId="67F6952F">
          <wp:simplePos x="0" y="0"/>
          <wp:positionH relativeFrom="page">
            <wp:posOffset>3331993</wp:posOffset>
          </wp:positionH>
          <wp:positionV relativeFrom="page">
            <wp:posOffset>6861331</wp:posOffset>
          </wp:positionV>
          <wp:extent cx="546685" cy="340524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46685" cy="3405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21792" behindDoc="1" locked="0" layoutInCell="1" allowOverlap="1" wp14:anchorId="79C60DB4" wp14:editId="3E08A63B">
          <wp:simplePos x="0" y="0"/>
          <wp:positionH relativeFrom="page">
            <wp:posOffset>2699656</wp:posOffset>
          </wp:positionH>
          <wp:positionV relativeFrom="page">
            <wp:posOffset>6946362</wp:posOffset>
          </wp:positionV>
          <wp:extent cx="457772" cy="255221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57772" cy="2552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22304" behindDoc="1" locked="0" layoutInCell="1" allowOverlap="1" wp14:anchorId="6CDDF860" wp14:editId="1A8E7E01">
          <wp:simplePos x="0" y="0"/>
          <wp:positionH relativeFrom="page">
            <wp:posOffset>2331036</wp:posOffset>
          </wp:positionH>
          <wp:positionV relativeFrom="page">
            <wp:posOffset>6969303</wp:posOffset>
          </wp:positionV>
          <wp:extent cx="204607" cy="217296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04607" cy="2172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22816" behindDoc="1" locked="0" layoutInCell="1" allowOverlap="1" wp14:anchorId="67849B0B" wp14:editId="653CD50D">
          <wp:simplePos x="0" y="0"/>
          <wp:positionH relativeFrom="page">
            <wp:posOffset>1228399</wp:posOffset>
          </wp:positionH>
          <wp:positionV relativeFrom="page">
            <wp:posOffset>6975666</wp:posOffset>
          </wp:positionV>
          <wp:extent cx="940830" cy="208621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40830" cy="2086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972DC" w14:textId="77777777" w:rsidR="0011157C" w:rsidRDefault="0011157C">
      <w:r>
        <w:separator/>
      </w:r>
    </w:p>
  </w:footnote>
  <w:footnote w:type="continuationSeparator" w:id="0">
    <w:p w14:paraId="613E29CA" w14:textId="77777777" w:rsidR="0011157C" w:rsidRDefault="001115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C8AB2" w14:textId="77777777" w:rsidR="00BF38A8" w:rsidRDefault="006A7C43">
    <w:pPr>
      <w:pStyle w:val="Corpsdetexte"/>
      <w:spacing w:before="0"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520256" behindDoc="1" locked="0" layoutInCell="1" allowOverlap="1" wp14:anchorId="72A9104C" wp14:editId="5AE31910">
          <wp:simplePos x="0" y="0"/>
          <wp:positionH relativeFrom="page">
            <wp:posOffset>540384</wp:posOffset>
          </wp:positionH>
          <wp:positionV relativeFrom="page">
            <wp:posOffset>271272</wp:posOffset>
          </wp:positionV>
          <wp:extent cx="4698331" cy="67324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98331" cy="6732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97A36B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3180280"/>
    <w:multiLevelType w:val="hybridMultilevel"/>
    <w:tmpl w:val="263AC2DE"/>
    <w:lvl w:ilvl="0" w:tplc="67F6E83A">
      <w:numFmt w:val="bullet"/>
      <w:lvlText w:val=""/>
      <w:lvlJc w:val="left"/>
      <w:pPr>
        <w:ind w:left="517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9BF6C1BE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2" w:tplc="17B282CE">
      <w:numFmt w:val="bullet"/>
      <w:lvlText w:val="•"/>
      <w:lvlJc w:val="left"/>
      <w:pPr>
        <w:ind w:left="2214" w:hanging="360"/>
      </w:pPr>
      <w:rPr>
        <w:rFonts w:hint="default"/>
        <w:lang w:val="fr-FR" w:eastAsia="en-US" w:bidi="ar-SA"/>
      </w:rPr>
    </w:lvl>
    <w:lvl w:ilvl="3" w:tplc="7F6CE0AC">
      <w:numFmt w:val="bullet"/>
      <w:lvlText w:val="•"/>
      <w:lvlJc w:val="left"/>
      <w:pPr>
        <w:ind w:left="3688" w:hanging="360"/>
      </w:pPr>
      <w:rPr>
        <w:rFonts w:hint="default"/>
        <w:lang w:val="fr-FR" w:eastAsia="en-US" w:bidi="ar-SA"/>
      </w:rPr>
    </w:lvl>
    <w:lvl w:ilvl="4" w:tplc="A748FFE8">
      <w:numFmt w:val="bullet"/>
      <w:lvlText w:val="•"/>
      <w:lvlJc w:val="left"/>
      <w:pPr>
        <w:ind w:left="5162" w:hanging="360"/>
      </w:pPr>
      <w:rPr>
        <w:rFonts w:hint="default"/>
        <w:lang w:val="fr-FR" w:eastAsia="en-US" w:bidi="ar-SA"/>
      </w:rPr>
    </w:lvl>
    <w:lvl w:ilvl="5" w:tplc="F13AC60E">
      <w:numFmt w:val="bullet"/>
      <w:lvlText w:val="•"/>
      <w:lvlJc w:val="left"/>
      <w:pPr>
        <w:ind w:left="6636" w:hanging="360"/>
      </w:pPr>
      <w:rPr>
        <w:rFonts w:hint="default"/>
        <w:lang w:val="fr-FR" w:eastAsia="en-US" w:bidi="ar-SA"/>
      </w:rPr>
    </w:lvl>
    <w:lvl w:ilvl="6" w:tplc="B1627352">
      <w:numFmt w:val="bullet"/>
      <w:lvlText w:val="•"/>
      <w:lvlJc w:val="left"/>
      <w:pPr>
        <w:ind w:left="8110" w:hanging="360"/>
      </w:pPr>
      <w:rPr>
        <w:rFonts w:hint="default"/>
        <w:lang w:val="fr-FR" w:eastAsia="en-US" w:bidi="ar-SA"/>
      </w:rPr>
    </w:lvl>
    <w:lvl w:ilvl="7" w:tplc="8E4C9CF8">
      <w:numFmt w:val="bullet"/>
      <w:lvlText w:val="•"/>
      <w:lvlJc w:val="left"/>
      <w:pPr>
        <w:ind w:left="9584" w:hanging="360"/>
      </w:pPr>
      <w:rPr>
        <w:rFonts w:hint="default"/>
        <w:lang w:val="fr-FR" w:eastAsia="en-US" w:bidi="ar-SA"/>
      </w:rPr>
    </w:lvl>
    <w:lvl w:ilvl="8" w:tplc="4A2AB3DA">
      <w:numFmt w:val="bullet"/>
      <w:lvlText w:val="•"/>
      <w:lvlJc w:val="left"/>
      <w:pPr>
        <w:ind w:left="11058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3B323E59"/>
    <w:multiLevelType w:val="hybridMultilevel"/>
    <w:tmpl w:val="03DA17B4"/>
    <w:lvl w:ilvl="0" w:tplc="D294F03A">
      <w:numFmt w:val="bullet"/>
      <w:lvlText w:val="•"/>
      <w:lvlJc w:val="left"/>
      <w:pPr>
        <w:ind w:left="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60226896">
      <w:numFmt w:val="bullet"/>
      <w:lvlText w:val="•"/>
      <w:lvlJc w:val="left"/>
      <w:pPr>
        <w:ind w:left="1428" w:hanging="144"/>
      </w:pPr>
      <w:rPr>
        <w:rFonts w:hint="default"/>
        <w:lang w:val="fr-FR" w:eastAsia="en-US" w:bidi="ar-SA"/>
      </w:rPr>
    </w:lvl>
    <w:lvl w:ilvl="2" w:tplc="CDBA06DA">
      <w:numFmt w:val="bullet"/>
      <w:lvlText w:val="•"/>
      <w:lvlJc w:val="left"/>
      <w:pPr>
        <w:ind w:left="2857" w:hanging="144"/>
      </w:pPr>
      <w:rPr>
        <w:rFonts w:hint="default"/>
        <w:lang w:val="fr-FR" w:eastAsia="en-US" w:bidi="ar-SA"/>
      </w:rPr>
    </w:lvl>
    <w:lvl w:ilvl="3" w:tplc="2B2CA69A">
      <w:numFmt w:val="bullet"/>
      <w:lvlText w:val="•"/>
      <w:lvlJc w:val="left"/>
      <w:pPr>
        <w:ind w:left="4286" w:hanging="144"/>
      </w:pPr>
      <w:rPr>
        <w:rFonts w:hint="default"/>
        <w:lang w:val="fr-FR" w:eastAsia="en-US" w:bidi="ar-SA"/>
      </w:rPr>
    </w:lvl>
    <w:lvl w:ilvl="4" w:tplc="FF0CF392">
      <w:numFmt w:val="bullet"/>
      <w:lvlText w:val="•"/>
      <w:lvlJc w:val="left"/>
      <w:pPr>
        <w:ind w:left="5715" w:hanging="144"/>
      </w:pPr>
      <w:rPr>
        <w:rFonts w:hint="default"/>
        <w:lang w:val="fr-FR" w:eastAsia="en-US" w:bidi="ar-SA"/>
      </w:rPr>
    </w:lvl>
    <w:lvl w:ilvl="5" w:tplc="CE06331C">
      <w:numFmt w:val="bullet"/>
      <w:lvlText w:val="•"/>
      <w:lvlJc w:val="left"/>
      <w:pPr>
        <w:ind w:left="7144" w:hanging="144"/>
      </w:pPr>
      <w:rPr>
        <w:rFonts w:hint="default"/>
        <w:lang w:val="fr-FR" w:eastAsia="en-US" w:bidi="ar-SA"/>
      </w:rPr>
    </w:lvl>
    <w:lvl w:ilvl="6" w:tplc="364C810C">
      <w:numFmt w:val="bullet"/>
      <w:lvlText w:val="•"/>
      <w:lvlJc w:val="left"/>
      <w:pPr>
        <w:ind w:left="8573" w:hanging="144"/>
      </w:pPr>
      <w:rPr>
        <w:rFonts w:hint="default"/>
        <w:lang w:val="fr-FR" w:eastAsia="en-US" w:bidi="ar-SA"/>
      </w:rPr>
    </w:lvl>
    <w:lvl w:ilvl="7" w:tplc="1DF6B2A0">
      <w:numFmt w:val="bullet"/>
      <w:lvlText w:val="•"/>
      <w:lvlJc w:val="left"/>
      <w:pPr>
        <w:ind w:left="10001" w:hanging="144"/>
      </w:pPr>
      <w:rPr>
        <w:rFonts w:hint="default"/>
        <w:lang w:val="fr-FR" w:eastAsia="en-US" w:bidi="ar-SA"/>
      </w:rPr>
    </w:lvl>
    <w:lvl w:ilvl="8" w:tplc="15D4A3BC">
      <w:numFmt w:val="bullet"/>
      <w:lvlText w:val="•"/>
      <w:lvlJc w:val="left"/>
      <w:pPr>
        <w:ind w:left="11430" w:hanging="144"/>
      </w:pPr>
      <w:rPr>
        <w:rFonts w:hint="default"/>
        <w:lang w:val="fr-FR" w:eastAsia="en-US" w:bidi="ar-SA"/>
      </w:rPr>
    </w:lvl>
  </w:abstractNum>
  <w:num w:numId="1" w16cid:durableId="893321289">
    <w:abstractNumId w:val="2"/>
  </w:num>
  <w:num w:numId="2" w16cid:durableId="1821455652">
    <w:abstractNumId w:val="1"/>
  </w:num>
  <w:num w:numId="3" w16cid:durableId="1931307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8A8"/>
    <w:rsid w:val="000142C5"/>
    <w:rsid w:val="00077ED6"/>
    <w:rsid w:val="00094D26"/>
    <w:rsid w:val="0011157C"/>
    <w:rsid w:val="0013230E"/>
    <w:rsid w:val="001D205B"/>
    <w:rsid w:val="001F451F"/>
    <w:rsid w:val="0028105E"/>
    <w:rsid w:val="002853DC"/>
    <w:rsid w:val="002A696B"/>
    <w:rsid w:val="0032447F"/>
    <w:rsid w:val="0034191A"/>
    <w:rsid w:val="003A2EC7"/>
    <w:rsid w:val="004067D0"/>
    <w:rsid w:val="00413107"/>
    <w:rsid w:val="004377C8"/>
    <w:rsid w:val="004D6FB6"/>
    <w:rsid w:val="004F7FF7"/>
    <w:rsid w:val="00560603"/>
    <w:rsid w:val="00560646"/>
    <w:rsid w:val="005B437E"/>
    <w:rsid w:val="006674B7"/>
    <w:rsid w:val="00683BE1"/>
    <w:rsid w:val="006A7C43"/>
    <w:rsid w:val="006B3B75"/>
    <w:rsid w:val="006D60E3"/>
    <w:rsid w:val="006E566B"/>
    <w:rsid w:val="007017F2"/>
    <w:rsid w:val="007327A6"/>
    <w:rsid w:val="00736A7A"/>
    <w:rsid w:val="00766DF8"/>
    <w:rsid w:val="00797AFC"/>
    <w:rsid w:val="00800394"/>
    <w:rsid w:val="00800536"/>
    <w:rsid w:val="00820DB9"/>
    <w:rsid w:val="00872682"/>
    <w:rsid w:val="00877989"/>
    <w:rsid w:val="008F4EA7"/>
    <w:rsid w:val="009009C5"/>
    <w:rsid w:val="00942130"/>
    <w:rsid w:val="00A00011"/>
    <w:rsid w:val="00A13D55"/>
    <w:rsid w:val="00A83F2D"/>
    <w:rsid w:val="00AB09E0"/>
    <w:rsid w:val="00AE26B0"/>
    <w:rsid w:val="00BF38A8"/>
    <w:rsid w:val="00C361D7"/>
    <w:rsid w:val="00C75B39"/>
    <w:rsid w:val="00CC6CAC"/>
    <w:rsid w:val="00D06F00"/>
    <w:rsid w:val="00D54204"/>
    <w:rsid w:val="00DE61E9"/>
    <w:rsid w:val="00DF7BBB"/>
    <w:rsid w:val="00E21B82"/>
    <w:rsid w:val="00E24EF2"/>
    <w:rsid w:val="00ED3923"/>
    <w:rsid w:val="00F07D46"/>
    <w:rsid w:val="00F1476C"/>
    <w:rsid w:val="00F2177F"/>
    <w:rsid w:val="00F50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T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545D2"/>
  <w15:docId w15:val="{D6CF8BAF-F130-42E8-8514-389668114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ind w:right="113"/>
      <w:jc w:val="center"/>
      <w:outlineLvl w:val="0"/>
    </w:pPr>
    <w:rPr>
      <w:b/>
      <w:bCs/>
      <w:sz w:val="32"/>
      <w:szCs w:val="32"/>
      <w:u w:val="single" w:color="000000"/>
    </w:rPr>
  </w:style>
  <w:style w:type="paragraph" w:styleId="Titre2">
    <w:name w:val="heading 2"/>
    <w:basedOn w:val="Normal"/>
    <w:uiPriority w:val="9"/>
    <w:unhideWhenUsed/>
    <w:qFormat/>
    <w:pPr>
      <w:spacing w:before="162"/>
      <w:ind w:left="2"/>
      <w:outlineLvl w:val="1"/>
    </w:pPr>
    <w:rPr>
      <w:b/>
      <w:b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D205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161"/>
      <w:ind w:left="2"/>
    </w:pPr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spacing w:before="161"/>
      <w:ind w:left="2" w:hanging="143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re3Car">
    <w:name w:val="Titre 3 Car"/>
    <w:basedOn w:val="Policepardfaut"/>
    <w:link w:val="Titre3"/>
    <w:uiPriority w:val="9"/>
    <w:semiHidden/>
    <w:rsid w:val="001D205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fr-FR"/>
    </w:rPr>
  </w:style>
  <w:style w:type="paragraph" w:styleId="Listepuces">
    <w:name w:val="List Bullet"/>
    <w:basedOn w:val="Normal"/>
    <w:uiPriority w:val="99"/>
    <w:unhideWhenUsed/>
    <w:rsid w:val="00F1476C"/>
    <w:pPr>
      <w:widowControl/>
      <w:numPr>
        <w:numId w:val="3"/>
      </w:numPr>
      <w:tabs>
        <w:tab w:val="clear" w:pos="360"/>
      </w:tabs>
      <w:autoSpaceDE/>
      <w:autoSpaceDN/>
      <w:spacing w:after="200" w:line="276" w:lineRule="auto"/>
      <w:ind w:left="0" w:firstLine="0"/>
      <w:contextualSpacing/>
    </w:pPr>
    <w:rPr>
      <w:rFonts w:ascii="Arial" w:eastAsia="Arial" w:hAnsi="Arial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677</Words>
  <Characters>3864</Characters>
  <Application>Microsoft Office Word</Application>
  <DocSecurity>0</DocSecurity>
  <Lines>32</Lines>
  <Paragraphs>9</Paragraphs>
  <ScaleCrop>false</ScaleCrop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PISCIOTTA</dc:creator>
  <cp:lastModifiedBy>zakaria jaouadi</cp:lastModifiedBy>
  <cp:revision>39</cp:revision>
  <dcterms:created xsi:type="dcterms:W3CDTF">2026-06-19T11:31:00Z</dcterms:created>
  <dcterms:modified xsi:type="dcterms:W3CDTF">2026-07-07T12:34:00Z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2025-10-16T00:00:00Z</vt:filetime>
  </property>
  <property fmtid="{D5CDD505-2E9C-101B-9397-08002B2CF9AE}" pid="4" name="Creator">
    <vt:lpwstr>Microsoft® Word pour Microsoft 365</vt:lpwstr>
  </property>
  <property fmtid="{D5CDD505-2E9C-101B-9397-08002B2CF9AE}" pid="5" name="LastSaved">
    <vt:filetime>2026-06-19T00:00:00Z</vt:filetime>
  </property>
  <property fmtid="{D5CDD505-2E9C-101B-9397-08002B2CF9AE}" pid="6" name="Producer">
    <vt:lpwstr>Microsoft® Word pour Microsoft 365</vt:lpwstr>
  </property>
</Properties>
</file>