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A1E71" w14:textId="03F8F773" w:rsidR="00AA203A" w:rsidRPr="002F0719" w:rsidRDefault="00AA203A" w:rsidP="006A4AAC">
      <w:pPr>
        <w:rPr>
          <w:rFonts w:asciiTheme="minorHAnsi" w:hAnsiTheme="minorHAnsi" w:cstheme="minorHAnsi"/>
          <w:b/>
        </w:rPr>
      </w:pPr>
      <w:r w:rsidRPr="002F0719">
        <w:rPr>
          <w:rFonts w:asciiTheme="minorHAnsi" w:hAnsiTheme="minorHAnsi" w:cstheme="minorHAnsi"/>
          <w:b/>
        </w:rPr>
        <w:t>LOVNORM FOR SÆRKRETSER/REGIONER</w:t>
      </w:r>
      <w:r w:rsidR="009E5A49" w:rsidRPr="002F0719">
        <w:rPr>
          <w:rFonts w:asciiTheme="minorHAnsi" w:hAnsiTheme="minorHAnsi" w:cstheme="minorHAnsi"/>
          <w:b/>
        </w:rPr>
        <w:t xml:space="preserve"> </w:t>
      </w:r>
    </w:p>
    <w:p w14:paraId="4A9AC0DC" w14:textId="77777777" w:rsidR="00340243" w:rsidRPr="002F0719" w:rsidRDefault="00340243" w:rsidP="006A4AAC">
      <w:pPr>
        <w:rPr>
          <w:rFonts w:asciiTheme="minorHAnsi" w:hAnsiTheme="minorHAnsi" w:cstheme="minorHAnsi"/>
          <w:b/>
        </w:rPr>
      </w:pPr>
    </w:p>
    <w:p w14:paraId="20CFFCEB" w14:textId="3ABA3834" w:rsidR="00785FFB" w:rsidRPr="002F0719" w:rsidRDefault="00AE5EC8" w:rsidP="001050EA">
      <w:p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Vedtatt av Idrettsstyret</w:t>
      </w:r>
      <w:r w:rsidR="00897F70" w:rsidRPr="002F0719">
        <w:rPr>
          <w:rFonts w:asciiTheme="minorHAnsi" w:hAnsiTheme="minorHAnsi" w:cstheme="minorHAnsi"/>
        </w:rPr>
        <w:t xml:space="preserve"> </w:t>
      </w:r>
      <w:r w:rsidR="001D0F22">
        <w:rPr>
          <w:rFonts w:asciiTheme="minorHAnsi" w:hAnsiTheme="minorHAnsi" w:cstheme="minorHAnsi"/>
        </w:rPr>
        <w:t xml:space="preserve">161225 </w:t>
      </w:r>
      <w:r w:rsidR="00850AEA">
        <w:rPr>
          <w:rFonts w:asciiTheme="minorHAnsi" w:hAnsiTheme="minorHAnsi" w:cstheme="minorHAnsi"/>
        </w:rPr>
        <w:t>med ikrafttredelse 01012</w:t>
      </w:r>
      <w:r w:rsidR="00464FBD">
        <w:rPr>
          <w:rFonts w:asciiTheme="minorHAnsi" w:hAnsiTheme="minorHAnsi" w:cstheme="minorHAnsi"/>
        </w:rPr>
        <w:t>6</w:t>
      </w:r>
      <w:r w:rsidRPr="002F0719">
        <w:rPr>
          <w:rFonts w:asciiTheme="minorHAnsi" w:hAnsiTheme="minorHAnsi" w:cstheme="minorHAnsi"/>
        </w:rPr>
        <w:t>.</w:t>
      </w:r>
    </w:p>
    <w:p w14:paraId="19D81B9C" w14:textId="77777777" w:rsidR="002F245B" w:rsidRPr="002F0719" w:rsidRDefault="002F245B" w:rsidP="001050EA">
      <w:pPr>
        <w:rPr>
          <w:rFonts w:asciiTheme="minorHAnsi" w:hAnsiTheme="minorHAnsi" w:cstheme="minorHAnsi"/>
        </w:rPr>
      </w:pPr>
    </w:p>
    <w:p w14:paraId="7FC4945E" w14:textId="6B190FCF" w:rsidR="002F245B" w:rsidRPr="002F0719" w:rsidRDefault="002F245B" w:rsidP="002F245B">
      <w:pPr>
        <w:rPr>
          <w:rFonts w:asciiTheme="minorHAnsi" w:hAnsiTheme="minorHAnsi" w:cstheme="minorHAnsi"/>
          <w:b/>
        </w:rPr>
      </w:pPr>
      <w:r w:rsidRPr="002F0719">
        <w:rPr>
          <w:rFonts w:asciiTheme="minorHAnsi" w:hAnsiTheme="minorHAnsi" w:cstheme="minorHAnsi"/>
          <w:b/>
        </w:rPr>
        <w:t xml:space="preserve">LOVNORM FOR SÆRKRETSER/REGIONER I </w:t>
      </w:r>
      <w:r w:rsidR="00CF1C2E" w:rsidRPr="004E4C31">
        <w:rPr>
          <w:rFonts w:asciiTheme="minorHAnsi" w:hAnsiTheme="minorHAnsi" w:cstheme="minorHAnsi"/>
          <w:b/>
        </w:rPr>
        <w:t>NORGES SKØYTEFORBUND</w:t>
      </w:r>
    </w:p>
    <w:p w14:paraId="337CD58E" w14:textId="77777777" w:rsidR="002F245B" w:rsidRPr="002F0719" w:rsidRDefault="002F245B" w:rsidP="002F245B">
      <w:pPr>
        <w:rPr>
          <w:rFonts w:asciiTheme="minorHAnsi" w:hAnsiTheme="minorHAnsi" w:cstheme="minorHAnsi"/>
          <w:b/>
        </w:rPr>
      </w:pPr>
    </w:p>
    <w:p w14:paraId="694BEECC" w14:textId="18A57BC7" w:rsidR="001050EA" w:rsidRPr="002F0719" w:rsidRDefault="002F245B" w:rsidP="001050EA">
      <w:p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 xml:space="preserve">Vedtatt av </w:t>
      </w:r>
      <w:r w:rsidR="00471D2C" w:rsidRPr="002F0719">
        <w:rPr>
          <w:rFonts w:asciiTheme="minorHAnsi" w:hAnsiTheme="minorHAnsi" w:cstheme="minorHAnsi"/>
        </w:rPr>
        <w:t>Forbundsstyret</w:t>
      </w:r>
      <w:r w:rsidRPr="002F0719">
        <w:rPr>
          <w:rFonts w:asciiTheme="minorHAnsi" w:hAnsiTheme="minorHAnsi" w:cstheme="minorHAnsi"/>
        </w:rPr>
        <w:t xml:space="preserve"> [dato].</w:t>
      </w:r>
    </w:p>
    <w:p w14:paraId="5FF8FF60" w14:textId="5FD46249" w:rsidR="001050EA" w:rsidRPr="0083114D" w:rsidRDefault="001050EA" w:rsidP="00EF6380">
      <w:p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ab/>
      </w:r>
      <w:r w:rsidRPr="002F0719">
        <w:rPr>
          <w:rFonts w:asciiTheme="minorHAnsi" w:hAnsiTheme="minorHAnsi" w:cstheme="minorHAnsi"/>
        </w:rPr>
        <w:tab/>
      </w:r>
      <w:r w:rsidRPr="0083114D">
        <w:rPr>
          <w:rFonts w:asciiTheme="minorHAnsi" w:hAnsiTheme="minorHAnsi" w:cstheme="minorHAnsi"/>
        </w:rPr>
        <w:tab/>
      </w:r>
      <w:r w:rsidRPr="0083114D">
        <w:rPr>
          <w:rFonts w:asciiTheme="minorHAnsi" w:hAnsiTheme="minorHAnsi" w:cstheme="minorHAnsi"/>
        </w:rPr>
        <w:tab/>
      </w:r>
      <w:r w:rsidRPr="0083114D">
        <w:rPr>
          <w:rFonts w:asciiTheme="minorHAnsi" w:hAnsiTheme="minorHAnsi" w:cstheme="minorHAnsi"/>
        </w:rPr>
        <w:tab/>
      </w:r>
      <w:r w:rsidRPr="0083114D">
        <w:rPr>
          <w:rFonts w:asciiTheme="minorHAnsi" w:hAnsiTheme="minorHAnsi" w:cstheme="minorHAnsi"/>
        </w:rPr>
        <w:tab/>
      </w:r>
      <w:r w:rsidRPr="0083114D">
        <w:rPr>
          <w:rFonts w:asciiTheme="minorHAnsi" w:hAnsiTheme="minorHAnsi" w:cstheme="minorHAnsi"/>
        </w:rPr>
        <w:tab/>
      </w:r>
      <w:r w:rsidRPr="0083114D">
        <w:rPr>
          <w:rFonts w:asciiTheme="minorHAnsi" w:hAnsiTheme="minorHAnsi" w:cstheme="minorHAnsi"/>
        </w:rPr>
        <w:tab/>
      </w:r>
    </w:p>
    <w:p w14:paraId="6E69F00C" w14:textId="22FDA06D" w:rsidR="00397526" w:rsidRPr="0083114D" w:rsidRDefault="00397526" w:rsidP="00397526">
      <w:pPr>
        <w:jc w:val="both"/>
        <w:rPr>
          <w:rFonts w:asciiTheme="minorHAnsi" w:hAnsiTheme="minorHAnsi" w:cstheme="minorHAnsi"/>
          <w:b/>
        </w:rPr>
      </w:pPr>
      <w:r w:rsidRPr="0083114D">
        <w:rPr>
          <w:rFonts w:asciiTheme="minorHAnsi" w:hAnsiTheme="minorHAnsi" w:cstheme="minorHAnsi"/>
          <w:b/>
        </w:rPr>
        <w:t xml:space="preserve">LOV FOR </w:t>
      </w:r>
      <w:r w:rsidR="00CF1C2E" w:rsidRPr="004E4C31">
        <w:rPr>
          <w:rFonts w:asciiTheme="minorHAnsi" w:hAnsiTheme="minorHAnsi" w:cstheme="minorHAnsi"/>
          <w:b/>
          <w:i/>
          <w:iCs/>
        </w:rPr>
        <w:t>INNLANDET SKØYTEKRETS</w:t>
      </w:r>
    </w:p>
    <w:p w14:paraId="712AE4F5" w14:textId="77777777" w:rsidR="00397526" w:rsidRPr="002F0719" w:rsidRDefault="00397526" w:rsidP="00397526">
      <w:pPr>
        <w:jc w:val="both"/>
        <w:rPr>
          <w:rFonts w:asciiTheme="minorHAnsi" w:hAnsiTheme="minorHAnsi" w:cstheme="minorHAnsi"/>
        </w:rPr>
      </w:pPr>
    </w:p>
    <w:p w14:paraId="7D20DA69" w14:textId="770034FC" w:rsidR="00397526" w:rsidRPr="002F0719" w:rsidRDefault="00CB4D7D" w:rsidP="00A9577E">
      <w:p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Sist endret</w:t>
      </w:r>
      <w:r w:rsidR="00397526" w:rsidRPr="002F0719">
        <w:rPr>
          <w:rFonts w:asciiTheme="minorHAnsi" w:hAnsiTheme="minorHAnsi" w:cstheme="minorHAnsi"/>
        </w:rPr>
        <w:t xml:space="preserve"> </w:t>
      </w:r>
      <w:r w:rsidR="00AD3E35">
        <w:rPr>
          <w:rFonts w:asciiTheme="minorHAnsi" w:hAnsiTheme="minorHAnsi" w:cstheme="minorHAnsi"/>
        </w:rPr>
        <w:t>30</w:t>
      </w:r>
      <w:r w:rsidR="004E4C31">
        <w:rPr>
          <w:rFonts w:asciiTheme="minorHAnsi" w:hAnsiTheme="minorHAnsi" w:cstheme="minorHAnsi"/>
        </w:rPr>
        <w:t>052026</w:t>
      </w:r>
      <w:r w:rsidR="007C4CC2" w:rsidRPr="002F0719">
        <w:rPr>
          <w:rFonts w:asciiTheme="minorHAnsi" w:hAnsiTheme="minorHAnsi" w:cstheme="minorHAnsi"/>
        </w:rPr>
        <w:t>.</w:t>
      </w:r>
      <w:r w:rsidR="00397526" w:rsidRPr="002F0719">
        <w:rPr>
          <w:rFonts w:asciiTheme="minorHAnsi" w:hAnsiTheme="minorHAnsi" w:cstheme="minorHAnsi"/>
        </w:rPr>
        <w:t xml:space="preserve"> </w:t>
      </w:r>
    </w:p>
    <w:p w14:paraId="7067D911" w14:textId="77777777" w:rsidR="001050EA" w:rsidRPr="002F0719" w:rsidRDefault="001050EA" w:rsidP="001050EA">
      <w:pPr>
        <w:jc w:val="both"/>
        <w:rPr>
          <w:rFonts w:asciiTheme="minorHAnsi" w:hAnsiTheme="minorHAnsi" w:cstheme="minorHAnsi"/>
          <w:b/>
        </w:rPr>
      </w:pPr>
    </w:p>
    <w:p w14:paraId="0DB2CCC1" w14:textId="77777777" w:rsidR="001050EA" w:rsidRPr="002F0719" w:rsidRDefault="001050EA" w:rsidP="001050EA">
      <w:pPr>
        <w:jc w:val="both"/>
        <w:rPr>
          <w:rFonts w:asciiTheme="minorHAnsi" w:hAnsiTheme="minorHAnsi" w:cstheme="minorHAnsi"/>
          <w:b/>
        </w:rPr>
      </w:pPr>
    </w:p>
    <w:p w14:paraId="1F65BB84" w14:textId="77777777" w:rsidR="001050EA" w:rsidRPr="002F0719" w:rsidRDefault="001050EA" w:rsidP="001050EA">
      <w:pPr>
        <w:jc w:val="both"/>
        <w:rPr>
          <w:rFonts w:asciiTheme="minorHAnsi" w:hAnsiTheme="minorHAnsi" w:cstheme="minorHAnsi"/>
          <w:b/>
        </w:rPr>
      </w:pPr>
      <w:r w:rsidRPr="002F0719">
        <w:rPr>
          <w:rFonts w:asciiTheme="minorHAnsi" w:hAnsiTheme="minorHAnsi" w:cstheme="minorHAnsi"/>
          <w:b/>
        </w:rPr>
        <w:t xml:space="preserve">§ 1 </w:t>
      </w:r>
      <w:r w:rsidR="00033459" w:rsidRPr="002F0719">
        <w:rPr>
          <w:rFonts w:asciiTheme="minorHAnsi" w:hAnsiTheme="minorHAnsi" w:cstheme="minorHAnsi"/>
          <w:b/>
        </w:rPr>
        <w:tab/>
      </w:r>
      <w:r w:rsidRPr="002F0719">
        <w:rPr>
          <w:rFonts w:asciiTheme="minorHAnsi" w:hAnsiTheme="minorHAnsi" w:cstheme="minorHAnsi"/>
          <w:b/>
        </w:rPr>
        <w:t>Formål</w:t>
      </w:r>
    </w:p>
    <w:p w14:paraId="1CD781A9" w14:textId="77777777" w:rsidR="001050EA" w:rsidRPr="002F0719" w:rsidRDefault="001050EA" w:rsidP="001050EA">
      <w:pPr>
        <w:jc w:val="both"/>
        <w:rPr>
          <w:rFonts w:asciiTheme="minorHAnsi" w:hAnsiTheme="minorHAnsi" w:cstheme="minorHAnsi"/>
        </w:rPr>
      </w:pPr>
    </w:p>
    <w:p w14:paraId="109B5E9C" w14:textId="084FFA87" w:rsidR="001050EA" w:rsidRPr="00757D12" w:rsidRDefault="001050EA" w:rsidP="00127337">
      <w:pPr>
        <w:ind w:left="720"/>
        <w:jc w:val="both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 xml:space="preserve">Særkretsens formål er å arbeide </w:t>
      </w:r>
      <w:r w:rsidRPr="0083114D">
        <w:rPr>
          <w:rFonts w:asciiTheme="minorHAnsi" w:hAnsiTheme="minorHAnsi" w:cstheme="minorHAnsi"/>
        </w:rPr>
        <w:t xml:space="preserve">for </w:t>
      </w:r>
      <w:r w:rsidR="00BC4B5C" w:rsidRPr="004E4C31">
        <w:rPr>
          <w:rFonts w:asciiTheme="minorHAnsi" w:hAnsiTheme="minorHAnsi" w:cstheme="minorHAnsi"/>
        </w:rPr>
        <w:t>skøytesportens</w:t>
      </w:r>
      <w:r w:rsidR="00397526" w:rsidRPr="0083114D">
        <w:rPr>
          <w:rFonts w:asciiTheme="minorHAnsi" w:hAnsiTheme="minorHAnsi" w:cstheme="minorHAnsi"/>
        </w:rPr>
        <w:t xml:space="preserve"> </w:t>
      </w:r>
      <w:r w:rsidRPr="0083114D">
        <w:rPr>
          <w:rFonts w:asciiTheme="minorHAnsi" w:hAnsiTheme="minorHAnsi" w:cstheme="minorHAnsi"/>
        </w:rPr>
        <w:t>utvikling innen kretsen, og å fremme samarbeidet med idrettslag</w:t>
      </w:r>
      <w:r w:rsidR="00013CF4" w:rsidRPr="0083114D">
        <w:rPr>
          <w:rFonts w:asciiTheme="minorHAnsi" w:hAnsiTheme="minorHAnsi" w:cstheme="minorHAnsi"/>
        </w:rPr>
        <w:t>ene. Kretsen</w:t>
      </w:r>
      <w:r w:rsidRPr="0083114D">
        <w:rPr>
          <w:rFonts w:asciiTheme="minorHAnsi" w:hAnsiTheme="minorHAnsi" w:cstheme="minorHAnsi"/>
        </w:rPr>
        <w:t xml:space="preserve"> skal bistå </w:t>
      </w:r>
      <w:r w:rsidR="00BC4B5C" w:rsidRPr="004E4C31">
        <w:rPr>
          <w:rFonts w:asciiTheme="minorHAnsi" w:hAnsiTheme="minorHAnsi" w:cstheme="minorHAnsi"/>
        </w:rPr>
        <w:t>Norges skøyteforbund</w:t>
      </w:r>
      <w:r w:rsidR="001C08B3" w:rsidRPr="004E4C31">
        <w:rPr>
          <w:rFonts w:asciiTheme="minorHAnsi" w:hAnsiTheme="minorHAnsi" w:cstheme="minorHAnsi"/>
        </w:rPr>
        <w:t xml:space="preserve"> </w:t>
      </w:r>
      <w:r w:rsidR="001978A7" w:rsidRPr="0083114D">
        <w:rPr>
          <w:rFonts w:asciiTheme="minorHAnsi" w:hAnsiTheme="minorHAnsi" w:cstheme="minorHAnsi"/>
        </w:rPr>
        <w:t>(heretter «særforbundet»)</w:t>
      </w:r>
      <w:r w:rsidRPr="0083114D">
        <w:rPr>
          <w:rFonts w:asciiTheme="minorHAnsi" w:hAnsiTheme="minorHAnsi" w:cstheme="minorHAnsi"/>
        </w:rPr>
        <w:t xml:space="preserve"> i alle spørsmål som gjelder </w:t>
      </w:r>
      <w:r w:rsidR="00BC4B5C" w:rsidRPr="004E4C31">
        <w:rPr>
          <w:rFonts w:asciiTheme="minorHAnsi" w:hAnsiTheme="minorHAnsi" w:cstheme="minorHAnsi"/>
        </w:rPr>
        <w:t>skøytesporten</w:t>
      </w:r>
      <w:r w:rsidR="00397526" w:rsidRPr="0083114D">
        <w:rPr>
          <w:rFonts w:asciiTheme="minorHAnsi" w:hAnsiTheme="minorHAnsi" w:cstheme="minorHAnsi"/>
        </w:rPr>
        <w:t xml:space="preserve"> </w:t>
      </w:r>
      <w:r w:rsidRPr="0083114D">
        <w:rPr>
          <w:rFonts w:asciiTheme="minorHAnsi" w:hAnsiTheme="minorHAnsi" w:cstheme="minorHAnsi"/>
        </w:rPr>
        <w:t>innen kretsen.</w:t>
      </w:r>
      <w:r w:rsidR="006A29F0" w:rsidRPr="0083114D">
        <w:rPr>
          <w:rFonts w:asciiTheme="minorHAnsi" w:hAnsiTheme="minorHAnsi" w:cstheme="minorHAnsi"/>
        </w:rPr>
        <w:t xml:space="preserve"> </w:t>
      </w:r>
      <w:r w:rsidRPr="0083114D">
        <w:rPr>
          <w:rFonts w:asciiTheme="minorHAnsi" w:hAnsiTheme="minorHAnsi" w:cstheme="minorHAnsi"/>
        </w:rPr>
        <w:t xml:space="preserve">Arbeidet skal preges av frivillighet, demokrati, lojalitet og likeverd. All idrettslig </w:t>
      </w:r>
      <w:r w:rsidRPr="00AE6AF9">
        <w:rPr>
          <w:rFonts w:asciiTheme="minorHAnsi" w:hAnsiTheme="minorHAnsi" w:cstheme="minorHAnsi"/>
        </w:rPr>
        <w:t xml:space="preserve">aktivitet skal bygge på </w:t>
      </w:r>
      <w:r w:rsidR="00B115B9" w:rsidRPr="00B115B9">
        <w:rPr>
          <w:rFonts w:asciiTheme="minorHAnsi" w:hAnsiTheme="minorHAnsi" w:cstheme="minorHAnsi"/>
        </w:rPr>
        <w:t>de verdier som er vedtatt av Idrettstinget</w:t>
      </w:r>
      <w:r w:rsidR="00757D12" w:rsidRPr="00757D12">
        <w:rPr>
          <w:rFonts w:asciiTheme="minorHAnsi" w:hAnsiTheme="minorHAnsi" w:cstheme="minorHAnsi"/>
        </w:rPr>
        <w:t>.</w:t>
      </w:r>
    </w:p>
    <w:p w14:paraId="338940E4" w14:textId="77777777" w:rsidR="00D51AD7" w:rsidRPr="0008261D" w:rsidRDefault="00D51AD7" w:rsidP="006953AB">
      <w:pPr>
        <w:ind w:left="720" w:hanging="720"/>
        <w:jc w:val="both"/>
        <w:rPr>
          <w:rFonts w:asciiTheme="minorHAnsi" w:hAnsiTheme="minorHAnsi" w:cstheme="minorHAnsi"/>
        </w:rPr>
      </w:pPr>
    </w:p>
    <w:p w14:paraId="338B49D7" w14:textId="77777777" w:rsidR="001050EA" w:rsidRPr="0008261D" w:rsidRDefault="001050EA" w:rsidP="001050EA">
      <w:pPr>
        <w:jc w:val="both"/>
        <w:rPr>
          <w:rFonts w:asciiTheme="minorHAnsi" w:hAnsiTheme="minorHAnsi" w:cstheme="minorHAnsi"/>
          <w:b/>
        </w:rPr>
      </w:pPr>
      <w:r w:rsidRPr="0008261D">
        <w:rPr>
          <w:rFonts w:asciiTheme="minorHAnsi" w:hAnsiTheme="minorHAnsi" w:cstheme="minorHAnsi"/>
          <w:b/>
        </w:rPr>
        <w:t xml:space="preserve">§ 2 </w:t>
      </w:r>
      <w:r w:rsidR="00033459" w:rsidRPr="0008261D">
        <w:rPr>
          <w:rFonts w:asciiTheme="minorHAnsi" w:hAnsiTheme="minorHAnsi" w:cstheme="minorHAnsi"/>
          <w:b/>
        </w:rPr>
        <w:tab/>
      </w:r>
      <w:r w:rsidRPr="0008261D">
        <w:rPr>
          <w:rFonts w:asciiTheme="minorHAnsi" w:hAnsiTheme="minorHAnsi" w:cstheme="minorHAnsi"/>
          <w:b/>
        </w:rPr>
        <w:t>Organisasjon</w:t>
      </w:r>
    </w:p>
    <w:p w14:paraId="019C7CE0" w14:textId="77777777" w:rsidR="001050EA" w:rsidRPr="0008261D" w:rsidRDefault="001050EA" w:rsidP="001050EA">
      <w:pPr>
        <w:jc w:val="both"/>
        <w:rPr>
          <w:rFonts w:asciiTheme="minorHAnsi" w:hAnsiTheme="minorHAnsi" w:cstheme="minorHAnsi"/>
          <w:b/>
        </w:rPr>
      </w:pPr>
    </w:p>
    <w:p w14:paraId="6A8280AC" w14:textId="432F441F" w:rsidR="00E3102A" w:rsidRPr="0008261D" w:rsidRDefault="001050EA" w:rsidP="00E3102A">
      <w:pPr>
        <w:ind w:left="720" w:hanging="720"/>
        <w:rPr>
          <w:rFonts w:asciiTheme="minorHAnsi" w:hAnsiTheme="minorHAnsi" w:cstheme="minorHAnsi"/>
        </w:rPr>
      </w:pPr>
      <w:r w:rsidRPr="0008261D">
        <w:rPr>
          <w:rFonts w:asciiTheme="minorHAnsi" w:hAnsiTheme="minorHAnsi" w:cstheme="minorHAnsi"/>
        </w:rPr>
        <w:t xml:space="preserve">(1) </w:t>
      </w:r>
      <w:r w:rsidR="006953AB" w:rsidRPr="0008261D">
        <w:rPr>
          <w:rFonts w:asciiTheme="minorHAnsi" w:hAnsiTheme="minorHAnsi" w:cstheme="minorHAnsi"/>
        </w:rPr>
        <w:tab/>
      </w:r>
      <w:r w:rsidR="00E3102A" w:rsidRPr="0008261D">
        <w:rPr>
          <w:rFonts w:asciiTheme="minorHAnsi" w:hAnsiTheme="minorHAnsi" w:cstheme="minorHAnsi"/>
        </w:rPr>
        <w:t xml:space="preserve">Særkretser opprettes, sammenslås og oppløses av </w:t>
      </w:r>
      <w:r w:rsidR="00D42B97" w:rsidRPr="0008261D">
        <w:rPr>
          <w:rFonts w:asciiTheme="minorHAnsi" w:hAnsiTheme="minorHAnsi" w:cstheme="minorHAnsi"/>
        </w:rPr>
        <w:t>særforbundet</w:t>
      </w:r>
      <w:r w:rsidR="00E3102A" w:rsidRPr="0008261D">
        <w:rPr>
          <w:rFonts w:asciiTheme="minorHAnsi" w:hAnsiTheme="minorHAnsi" w:cstheme="minorHAnsi"/>
        </w:rPr>
        <w:t xml:space="preserve">, som også fastsetter særkretsens grenser. </w:t>
      </w:r>
    </w:p>
    <w:p w14:paraId="71FFEA16" w14:textId="77777777" w:rsidR="00E3102A" w:rsidRPr="0008261D" w:rsidRDefault="00E3102A" w:rsidP="00E3102A">
      <w:pPr>
        <w:jc w:val="both"/>
        <w:rPr>
          <w:rFonts w:asciiTheme="minorHAnsi" w:hAnsiTheme="minorHAnsi" w:cstheme="minorHAnsi"/>
        </w:rPr>
      </w:pPr>
    </w:p>
    <w:p w14:paraId="6B6F4097" w14:textId="453BB8B3" w:rsidR="001050EA" w:rsidRPr="0008261D" w:rsidRDefault="00E3102A" w:rsidP="00E3102A">
      <w:pPr>
        <w:ind w:left="720" w:hanging="720"/>
        <w:jc w:val="both"/>
        <w:rPr>
          <w:rFonts w:asciiTheme="minorHAnsi" w:hAnsiTheme="minorHAnsi" w:cstheme="minorHAnsi"/>
        </w:rPr>
      </w:pPr>
      <w:r w:rsidRPr="0008261D">
        <w:rPr>
          <w:rFonts w:asciiTheme="minorHAnsi" w:hAnsiTheme="minorHAnsi" w:cstheme="minorHAnsi"/>
        </w:rPr>
        <w:t xml:space="preserve">(2) </w:t>
      </w:r>
      <w:r w:rsidRPr="0008261D">
        <w:rPr>
          <w:rFonts w:asciiTheme="minorHAnsi" w:hAnsiTheme="minorHAnsi" w:cstheme="minorHAnsi"/>
        </w:rPr>
        <w:tab/>
      </w:r>
      <w:r w:rsidR="001050EA" w:rsidRPr="0008261D">
        <w:rPr>
          <w:rFonts w:asciiTheme="minorHAnsi" w:hAnsiTheme="minorHAnsi" w:cstheme="minorHAnsi"/>
        </w:rPr>
        <w:t xml:space="preserve">Særkretsen består av alle idrettslag innen særkretsens grenser som er medlem av </w:t>
      </w:r>
      <w:r w:rsidR="00397526" w:rsidRPr="0008261D">
        <w:rPr>
          <w:rFonts w:asciiTheme="minorHAnsi" w:hAnsiTheme="minorHAnsi" w:cstheme="minorHAnsi"/>
        </w:rPr>
        <w:t>særforbundet</w:t>
      </w:r>
      <w:r w:rsidR="0027611D" w:rsidRPr="0008261D">
        <w:rPr>
          <w:rFonts w:asciiTheme="minorHAnsi" w:hAnsiTheme="minorHAnsi" w:cstheme="minorHAnsi"/>
        </w:rPr>
        <w:t xml:space="preserve"> og </w:t>
      </w:r>
      <w:r w:rsidR="00A12E7A" w:rsidRPr="0008261D">
        <w:rPr>
          <w:rFonts w:asciiTheme="minorHAnsi" w:hAnsiTheme="minorHAnsi" w:cstheme="minorHAnsi"/>
        </w:rPr>
        <w:t>Norges idrettsforbund og olympiske og paralympiske komité (</w:t>
      </w:r>
      <w:r w:rsidR="0027611D" w:rsidRPr="0008261D">
        <w:rPr>
          <w:rFonts w:asciiTheme="minorHAnsi" w:hAnsiTheme="minorHAnsi" w:cstheme="minorHAnsi"/>
        </w:rPr>
        <w:t>NIF</w:t>
      </w:r>
      <w:r w:rsidR="00A12E7A" w:rsidRPr="0008261D">
        <w:rPr>
          <w:rFonts w:asciiTheme="minorHAnsi" w:hAnsiTheme="minorHAnsi" w:cstheme="minorHAnsi"/>
        </w:rPr>
        <w:t>)</w:t>
      </w:r>
      <w:r w:rsidR="001050EA" w:rsidRPr="0008261D">
        <w:rPr>
          <w:rFonts w:asciiTheme="minorHAnsi" w:hAnsiTheme="minorHAnsi" w:cstheme="minorHAnsi"/>
        </w:rPr>
        <w:t xml:space="preserve">. </w:t>
      </w:r>
    </w:p>
    <w:p w14:paraId="260DC8EF" w14:textId="77777777" w:rsidR="001050EA" w:rsidRPr="0008261D" w:rsidRDefault="001050EA" w:rsidP="001050EA">
      <w:pPr>
        <w:jc w:val="both"/>
        <w:rPr>
          <w:rFonts w:asciiTheme="minorHAnsi" w:hAnsiTheme="minorHAnsi" w:cstheme="minorHAnsi"/>
        </w:rPr>
      </w:pPr>
    </w:p>
    <w:p w14:paraId="79E24360" w14:textId="01E89F22" w:rsidR="001050EA" w:rsidRPr="0008261D" w:rsidRDefault="006953AB" w:rsidP="006953AB">
      <w:pPr>
        <w:ind w:left="720" w:hanging="720"/>
        <w:jc w:val="both"/>
        <w:rPr>
          <w:rFonts w:asciiTheme="minorHAnsi" w:hAnsiTheme="minorHAnsi" w:cstheme="minorHAnsi"/>
        </w:rPr>
      </w:pPr>
      <w:r w:rsidRPr="0008261D">
        <w:rPr>
          <w:rFonts w:asciiTheme="minorHAnsi" w:hAnsiTheme="minorHAnsi" w:cstheme="minorHAnsi"/>
        </w:rPr>
        <w:t>(</w:t>
      </w:r>
      <w:r w:rsidR="000F66AC" w:rsidRPr="0008261D">
        <w:rPr>
          <w:rFonts w:asciiTheme="minorHAnsi" w:hAnsiTheme="minorHAnsi" w:cstheme="minorHAnsi"/>
        </w:rPr>
        <w:t>3</w:t>
      </w:r>
      <w:r w:rsidRPr="0008261D">
        <w:rPr>
          <w:rFonts w:asciiTheme="minorHAnsi" w:hAnsiTheme="minorHAnsi" w:cstheme="minorHAnsi"/>
        </w:rPr>
        <w:t>)</w:t>
      </w:r>
      <w:r w:rsidRPr="0008261D">
        <w:rPr>
          <w:rFonts w:asciiTheme="minorHAnsi" w:hAnsiTheme="minorHAnsi" w:cstheme="minorHAnsi"/>
        </w:rPr>
        <w:tab/>
      </w:r>
      <w:r w:rsidR="001050EA" w:rsidRPr="0008261D">
        <w:rPr>
          <w:rFonts w:asciiTheme="minorHAnsi" w:hAnsiTheme="minorHAnsi" w:cstheme="minorHAnsi"/>
        </w:rPr>
        <w:t xml:space="preserve">Gjennom </w:t>
      </w:r>
      <w:r w:rsidR="00397526" w:rsidRPr="0008261D">
        <w:rPr>
          <w:rFonts w:asciiTheme="minorHAnsi" w:hAnsiTheme="minorHAnsi" w:cstheme="minorHAnsi"/>
        </w:rPr>
        <w:t>særforbundet</w:t>
      </w:r>
      <w:r w:rsidR="001050EA" w:rsidRPr="0008261D">
        <w:rPr>
          <w:rFonts w:asciiTheme="minorHAnsi" w:hAnsiTheme="minorHAnsi" w:cstheme="minorHAnsi"/>
        </w:rPr>
        <w:t xml:space="preserve"> er særkretsen et organisasjonsledd innen NIF.</w:t>
      </w:r>
    </w:p>
    <w:p w14:paraId="783FAFCF" w14:textId="77777777" w:rsidR="001050EA" w:rsidRPr="0008261D" w:rsidRDefault="001050EA" w:rsidP="001050EA">
      <w:pPr>
        <w:jc w:val="both"/>
        <w:rPr>
          <w:rFonts w:asciiTheme="minorHAnsi" w:hAnsiTheme="minorHAnsi" w:cstheme="minorHAnsi"/>
        </w:rPr>
      </w:pPr>
    </w:p>
    <w:p w14:paraId="3E4894CE" w14:textId="285CF08D" w:rsidR="001050EA" w:rsidRPr="00FC200B" w:rsidRDefault="00384114" w:rsidP="006953AB">
      <w:pPr>
        <w:ind w:left="720" w:hanging="720"/>
        <w:jc w:val="both"/>
        <w:rPr>
          <w:rStyle w:val="Hyperkobling"/>
          <w:rFonts w:asciiTheme="minorHAnsi" w:hAnsiTheme="minorHAnsi" w:cstheme="minorHAnsi"/>
        </w:rPr>
      </w:pPr>
      <w:r w:rsidRPr="0008261D">
        <w:rPr>
          <w:rFonts w:asciiTheme="minorHAnsi" w:hAnsiTheme="minorHAnsi" w:cstheme="minorHAnsi"/>
        </w:rPr>
        <w:t>(</w:t>
      </w:r>
      <w:r w:rsidR="000F66AC" w:rsidRPr="0008261D">
        <w:rPr>
          <w:rFonts w:asciiTheme="minorHAnsi" w:hAnsiTheme="minorHAnsi" w:cstheme="minorHAnsi"/>
        </w:rPr>
        <w:t>4</w:t>
      </w:r>
      <w:r w:rsidR="001050EA" w:rsidRPr="0008261D">
        <w:rPr>
          <w:rFonts w:asciiTheme="minorHAnsi" w:hAnsiTheme="minorHAnsi" w:cstheme="minorHAnsi"/>
        </w:rPr>
        <w:t xml:space="preserve">) </w:t>
      </w:r>
      <w:r w:rsidR="006953AB" w:rsidRPr="0008261D">
        <w:rPr>
          <w:rFonts w:asciiTheme="minorHAnsi" w:hAnsiTheme="minorHAnsi" w:cstheme="minorHAnsi"/>
        </w:rPr>
        <w:tab/>
      </w:r>
      <w:r w:rsidR="00192CE1" w:rsidRPr="0008261D">
        <w:rPr>
          <w:rFonts w:asciiTheme="minorHAnsi" w:hAnsiTheme="minorHAnsi" w:cstheme="minorHAnsi"/>
        </w:rPr>
        <w:t>For regler om s</w:t>
      </w:r>
      <w:r w:rsidR="001050EA" w:rsidRPr="0008261D">
        <w:rPr>
          <w:rFonts w:asciiTheme="minorHAnsi" w:hAnsiTheme="minorHAnsi" w:cstheme="minorHAnsi"/>
        </w:rPr>
        <w:t>ærkretsen</w:t>
      </w:r>
      <w:r w:rsidR="00192CE1" w:rsidRPr="0008261D">
        <w:rPr>
          <w:rFonts w:asciiTheme="minorHAnsi" w:hAnsiTheme="minorHAnsi" w:cstheme="minorHAnsi"/>
        </w:rPr>
        <w:t xml:space="preserve">s plikt til å </w:t>
      </w:r>
      <w:r w:rsidR="0099312E" w:rsidRPr="0008261D">
        <w:rPr>
          <w:rFonts w:asciiTheme="minorHAnsi" w:hAnsiTheme="minorHAnsi" w:cstheme="minorHAnsi"/>
        </w:rPr>
        <w:t>overholde</w:t>
      </w:r>
      <w:r w:rsidR="001050EA" w:rsidRPr="0008261D">
        <w:rPr>
          <w:rFonts w:asciiTheme="minorHAnsi" w:hAnsiTheme="minorHAnsi" w:cstheme="minorHAnsi"/>
        </w:rPr>
        <w:t xml:space="preserve"> NIF og særforbundets regelverk og vedtak</w:t>
      </w:r>
      <w:r w:rsidR="005E5687" w:rsidRPr="0008261D">
        <w:rPr>
          <w:rFonts w:asciiTheme="minorHAnsi" w:hAnsiTheme="minorHAnsi" w:cstheme="minorHAnsi"/>
        </w:rPr>
        <w:t xml:space="preserve">, </w:t>
      </w:r>
      <w:r w:rsidR="00192CE1" w:rsidRPr="0008261D">
        <w:rPr>
          <w:rFonts w:asciiTheme="minorHAnsi" w:hAnsiTheme="minorHAnsi" w:cstheme="minorHAnsi"/>
        </w:rPr>
        <w:t>gjelder</w:t>
      </w:r>
      <w:r w:rsidR="005E5687" w:rsidRPr="0008261D">
        <w:rPr>
          <w:rFonts w:asciiTheme="minorHAnsi" w:hAnsiTheme="minorHAnsi" w:cstheme="minorHAnsi"/>
        </w:rPr>
        <w:t xml:space="preserve"> </w:t>
      </w:r>
      <w:hyperlink r:id="rId11" w:anchor="%C2%A72-2" w:history="1">
        <w:r w:rsidR="005E5687" w:rsidRPr="0008261D">
          <w:rPr>
            <w:rStyle w:val="Hyperkobling"/>
            <w:rFonts w:asciiTheme="minorHAnsi" w:hAnsiTheme="minorHAnsi" w:cstheme="minorHAnsi"/>
          </w:rPr>
          <w:t>NIFs lov §§ 2-2</w:t>
        </w:r>
      </w:hyperlink>
      <w:r w:rsidR="005E5687" w:rsidRPr="0008261D">
        <w:rPr>
          <w:rFonts w:asciiTheme="minorHAnsi" w:hAnsiTheme="minorHAnsi" w:cstheme="minorHAnsi"/>
        </w:rPr>
        <w:t xml:space="preserve"> og </w:t>
      </w:r>
      <w:r w:rsidR="00FC200B">
        <w:rPr>
          <w:rFonts w:asciiTheme="minorHAnsi" w:hAnsiTheme="minorHAnsi" w:cstheme="minorHAnsi"/>
        </w:rPr>
        <w:fldChar w:fldCharType="begin"/>
      </w:r>
      <w:r w:rsidR="00FC200B">
        <w:rPr>
          <w:rFonts w:asciiTheme="minorHAnsi" w:hAnsiTheme="minorHAnsi" w:cstheme="minorHAnsi"/>
        </w:rPr>
        <w:instrText>HYPERLINK "https://www.idrettsforbundet.no/tema/juss/nifs-lov/kapittel-2-felles-bestemmelser-for-hele-organisasjonen/" \l "%C2%A72-3"</w:instrText>
      </w:r>
      <w:r w:rsidR="00FC200B">
        <w:rPr>
          <w:rFonts w:asciiTheme="minorHAnsi" w:hAnsiTheme="minorHAnsi" w:cstheme="minorHAnsi"/>
        </w:rPr>
      </w:r>
      <w:r w:rsidR="00FC200B">
        <w:rPr>
          <w:rFonts w:asciiTheme="minorHAnsi" w:hAnsiTheme="minorHAnsi" w:cstheme="minorHAnsi"/>
        </w:rPr>
        <w:fldChar w:fldCharType="separate"/>
      </w:r>
      <w:r w:rsidR="005E5687" w:rsidRPr="00FC200B">
        <w:rPr>
          <w:rStyle w:val="Hyperkobling"/>
          <w:rFonts w:asciiTheme="minorHAnsi" w:hAnsiTheme="minorHAnsi" w:cstheme="minorHAnsi"/>
        </w:rPr>
        <w:t>2-3.</w:t>
      </w:r>
    </w:p>
    <w:p w14:paraId="5C6E25BE" w14:textId="72FFF4AE" w:rsidR="001050EA" w:rsidRPr="0008261D" w:rsidRDefault="00FC200B" w:rsidP="001050EA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fldChar w:fldCharType="end"/>
      </w:r>
    </w:p>
    <w:p w14:paraId="08AAC870" w14:textId="77777777" w:rsidR="001050EA" w:rsidRPr="0008261D" w:rsidRDefault="001050EA" w:rsidP="001050EA">
      <w:pPr>
        <w:jc w:val="both"/>
        <w:rPr>
          <w:rFonts w:asciiTheme="minorHAnsi" w:hAnsiTheme="minorHAnsi" w:cstheme="minorHAnsi"/>
        </w:rPr>
      </w:pPr>
      <w:r w:rsidRPr="0008261D">
        <w:rPr>
          <w:rFonts w:asciiTheme="minorHAnsi" w:hAnsiTheme="minorHAnsi" w:cstheme="minorHAnsi"/>
          <w:b/>
        </w:rPr>
        <w:t xml:space="preserve">§ 3 </w:t>
      </w:r>
      <w:r w:rsidR="00033459" w:rsidRPr="0008261D">
        <w:rPr>
          <w:rFonts w:asciiTheme="minorHAnsi" w:hAnsiTheme="minorHAnsi" w:cstheme="minorHAnsi"/>
          <w:b/>
        </w:rPr>
        <w:tab/>
      </w:r>
      <w:r w:rsidRPr="0008261D">
        <w:rPr>
          <w:rFonts w:asciiTheme="minorHAnsi" w:hAnsiTheme="minorHAnsi" w:cstheme="minorHAnsi"/>
          <w:b/>
        </w:rPr>
        <w:t>Oppgaver</w:t>
      </w:r>
    </w:p>
    <w:p w14:paraId="64C2AA91" w14:textId="5C7EF20E" w:rsidR="003F5D78" w:rsidRPr="0008261D" w:rsidRDefault="003F5D78" w:rsidP="00127337">
      <w:pPr>
        <w:ind w:firstLine="720"/>
        <w:jc w:val="both"/>
        <w:rPr>
          <w:rFonts w:asciiTheme="minorHAnsi" w:hAnsiTheme="minorHAnsi" w:cstheme="minorHAnsi"/>
        </w:rPr>
      </w:pPr>
    </w:p>
    <w:p w14:paraId="3CFA47E4" w14:textId="6530987B" w:rsidR="00BC4B5C" w:rsidRDefault="001050EA" w:rsidP="00127337">
      <w:pPr>
        <w:ind w:firstLine="720"/>
        <w:jc w:val="both"/>
        <w:rPr>
          <w:rFonts w:asciiTheme="minorHAnsi" w:hAnsiTheme="minorHAnsi" w:cstheme="minorHAnsi"/>
        </w:rPr>
      </w:pPr>
      <w:r w:rsidRPr="0008261D" w:rsidDel="0006006B">
        <w:rPr>
          <w:rFonts w:asciiTheme="minorHAnsi" w:hAnsiTheme="minorHAnsi" w:cstheme="minorHAnsi"/>
        </w:rPr>
        <w:t>Særkretsen</w:t>
      </w:r>
      <w:r w:rsidR="00A66C9E">
        <w:rPr>
          <w:rFonts w:asciiTheme="minorHAnsi" w:hAnsiTheme="minorHAnsi" w:cstheme="minorHAnsi"/>
        </w:rPr>
        <w:t>s</w:t>
      </w:r>
      <w:r w:rsidR="00B059F7">
        <w:rPr>
          <w:rFonts w:asciiTheme="minorHAnsi" w:hAnsiTheme="minorHAnsi" w:cstheme="minorHAnsi"/>
        </w:rPr>
        <w:t xml:space="preserve"> oppgaver følger av </w:t>
      </w:r>
      <w:hyperlink r:id="rId12" w:history="1">
        <w:r w:rsidR="00B059F7" w:rsidRPr="0083114D">
          <w:rPr>
            <w:rStyle w:val="Hyperkobling"/>
            <w:rFonts w:asciiTheme="minorHAnsi" w:hAnsiTheme="minorHAnsi" w:cstheme="minorHAnsi"/>
          </w:rPr>
          <w:t>NSF lov §28</w:t>
        </w:r>
      </w:hyperlink>
      <w:r w:rsidRPr="0008261D" w:rsidDel="0006006B">
        <w:rPr>
          <w:rFonts w:asciiTheme="minorHAnsi" w:hAnsiTheme="minorHAnsi" w:cstheme="minorHAnsi"/>
        </w:rPr>
        <w:t xml:space="preserve"> </w:t>
      </w:r>
    </w:p>
    <w:p w14:paraId="12786788" w14:textId="2E92E289" w:rsidR="00CF1C2E" w:rsidRPr="00CF1C2E" w:rsidRDefault="00BC4B5C" w:rsidP="004E4C31">
      <w:pPr>
        <w:ind w:firstLine="720"/>
        <w:jc w:val="both"/>
        <w:rPr>
          <w:rFonts w:asciiTheme="minorHAnsi" w:hAnsiTheme="minorHAnsi" w:cstheme="minorHAnsi"/>
          <w:color w:val="EE0000"/>
        </w:rPr>
      </w:pPr>
      <w:r w:rsidRPr="00BC4B5C">
        <w:rPr>
          <w:rFonts w:asciiTheme="minorHAnsi" w:hAnsiTheme="minorHAnsi" w:cstheme="minorHAnsi"/>
        </w:rPr>
        <w:t>a</w:t>
      </w:r>
      <w:r w:rsidRPr="00CF1C2E">
        <w:rPr>
          <w:rFonts w:asciiTheme="minorHAnsi" w:hAnsiTheme="minorHAnsi" w:cstheme="minorHAnsi"/>
          <w:color w:val="EE0000"/>
        </w:rPr>
        <w:t xml:space="preserve"> </w:t>
      </w:r>
    </w:p>
    <w:p w14:paraId="650EC6B9" w14:textId="6AC571AE" w:rsidR="001050EA" w:rsidRPr="0008261D" w:rsidRDefault="001050EA" w:rsidP="001050EA">
      <w:pPr>
        <w:jc w:val="both"/>
        <w:rPr>
          <w:rFonts w:asciiTheme="minorHAnsi" w:hAnsiTheme="minorHAnsi" w:cstheme="minorHAnsi"/>
          <w:b/>
        </w:rPr>
      </w:pPr>
      <w:r w:rsidRPr="0008261D">
        <w:rPr>
          <w:rFonts w:asciiTheme="minorHAnsi" w:hAnsiTheme="minorHAnsi" w:cstheme="minorHAnsi"/>
          <w:b/>
        </w:rPr>
        <w:t xml:space="preserve">§ 4 </w:t>
      </w:r>
      <w:r w:rsidR="00033459" w:rsidRPr="0008261D">
        <w:rPr>
          <w:rFonts w:asciiTheme="minorHAnsi" w:hAnsiTheme="minorHAnsi" w:cstheme="minorHAnsi"/>
        </w:rPr>
        <w:tab/>
      </w:r>
      <w:r w:rsidRPr="0008261D">
        <w:rPr>
          <w:rFonts w:asciiTheme="minorHAnsi" w:hAnsiTheme="minorHAnsi" w:cstheme="minorHAnsi"/>
          <w:b/>
        </w:rPr>
        <w:t>Kontingent</w:t>
      </w:r>
      <w:r w:rsidR="00444B75" w:rsidRPr="0008261D">
        <w:rPr>
          <w:rFonts w:asciiTheme="minorHAnsi" w:hAnsiTheme="minorHAnsi" w:cstheme="minorHAnsi"/>
          <w:b/>
        </w:rPr>
        <w:t xml:space="preserve"> [</w:t>
      </w:r>
      <w:r w:rsidR="006312FE" w:rsidRPr="0008261D">
        <w:rPr>
          <w:rFonts w:asciiTheme="minorHAnsi" w:hAnsiTheme="minorHAnsi" w:cstheme="minorHAnsi"/>
          <w:b/>
        </w:rPr>
        <w:t>og a</w:t>
      </w:r>
      <w:r w:rsidR="00444B75" w:rsidRPr="0008261D">
        <w:rPr>
          <w:rFonts w:asciiTheme="minorHAnsi" w:hAnsiTheme="minorHAnsi" w:cstheme="minorHAnsi"/>
          <w:b/>
        </w:rPr>
        <w:t>vgifter]</w:t>
      </w:r>
    </w:p>
    <w:p w14:paraId="02EA8492" w14:textId="77777777" w:rsidR="001050EA" w:rsidRPr="0008261D" w:rsidRDefault="001050EA" w:rsidP="001050EA">
      <w:pPr>
        <w:jc w:val="both"/>
        <w:rPr>
          <w:rFonts w:asciiTheme="minorHAnsi" w:hAnsiTheme="minorHAnsi" w:cstheme="minorHAnsi"/>
        </w:rPr>
      </w:pPr>
    </w:p>
    <w:p w14:paraId="4AFFD6E2" w14:textId="62A41D23" w:rsidR="00BC4B5C" w:rsidRDefault="00BC4B5C" w:rsidP="00BA108E">
      <w:pPr>
        <w:ind w:left="720" w:hanging="720"/>
        <w:jc w:val="both"/>
        <w:rPr>
          <w:rFonts w:asciiTheme="minorHAnsi" w:hAnsiTheme="minorHAnsi" w:cstheme="minorHAnsi"/>
        </w:rPr>
      </w:pPr>
      <w:r w:rsidRPr="00BC4B5C">
        <w:rPr>
          <w:rFonts w:asciiTheme="minorHAnsi" w:hAnsiTheme="minorHAnsi" w:cstheme="minorHAnsi"/>
        </w:rPr>
        <w:t xml:space="preserve">(1) </w:t>
      </w:r>
      <w:r>
        <w:rPr>
          <w:rFonts w:asciiTheme="minorHAnsi" w:hAnsiTheme="minorHAnsi" w:cstheme="minorHAnsi"/>
        </w:rPr>
        <w:tab/>
      </w:r>
      <w:r w:rsidRPr="00BC4B5C">
        <w:rPr>
          <w:rFonts w:asciiTheme="minorHAnsi" w:hAnsiTheme="minorHAnsi" w:cstheme="minorHAnsi"/>
        </w:rPr>
        <w:t xml:space="preserve">Kontingenten fastsettes av særkretstinget og betales forskuddsvis. </w:t>
      </w:r>
    </w:p>
    <w:p w14:paraId="62EC5D50" w14:textId="282862CE" w:rsidR="00351858" w:rsidRPr="0008261D" w:rsidRDefault="00BC4B5C" w:rsidP="00EE1AB3">
      <w:pPr>
        <w:ind w:left="720" w:hanging="720"/>
        <w:jc w:val="both"/>
        <w:rPr>
          <w:rFonts w:asciiTheme="minorHAnsi" w:hAnsiTheme="minorHAnsi" w:cstheme="minorHAnsi"/>
        </w:rPr>
      </w:pPr>
      <w:r w:rsidRPr="00BC4B5C">
        <w:rPr>
          <w:rFonts w:asciiTheme="minorHAnsi" w:hAnsiTheme="minorHAnsi" w:cstheme="minorHAnsi"/>
        </w:rPr>
        <w:t xml:space="preserve">(2) </w:t>
      </w:r>
      <w:r>
        <w:rPr>
          <w:rFonts w:asciiTheme="minorHAnsi" w:hAnsiTheme="minorHAnsi" w:cstheme="minorHAnsi"/>
        </w:rPr>
        <w:tab/>
      </w:r>
      <w:r w:rsidRPr="00BC4B5C">
        <w:rPr>
          <w:rFonts w:asciiTheme="minorHAnsi" w:hAnsiTheme="minorHAnsi" w:cstheme="minorHAnsi"/>
        </w:rPr>
        <w:t>Skyldig kontingent/avgift medfører tap av stemmerett og andre rettigheter på særkretstinget. Styret kan anbefale overfor særforbundet at lag, som skylder kontingent eller avgift for mer enn ett år, mister sitt medlemskap1 i særforbundet.</w:t>
      </w:r>
    </w:p>
    <w:p w14:paraId="3492D76F" w14:textId="77777777" w:rsidR="00351858" w:rsidRPr="0008261D" w:rsidRDefault="00351858" w:rsidP="00EE1AB3">
      <w:pPr>
        <w:ind w:left="720" w:hanging="720"/>
        <w:jc w:val="both"/>
        <w:rPr>
          <w:rFonts w:asciiTheme="minorHAnsi" w:hAnsiTheme="minorHAnsi" w:cstheme="minorHAnsi"/>
        </w:rPr>
      </w:pPr>
    </w:p>
    <w:p w14:paraId="05AAC829" w14:textId="77777777" w:rsidR="00846C63" w:rsidRPr="0008261D" w:rsidRDefault="005534C4" w:rsidP="00EE1AB3">
      <w:pPr>
        <w:spacing w:before="240"/>
        <w:rPr>
          <w:rFonts w:asciiTheme="minorHAnsi" w:hAnsiTheme="minorHAnsi" w:cstheme="minorHAnsi"/>
        </w:rPr>
      </w:pPr>
      <w:r w:rsidRPr="0008261D">
        <w:rPr>
          <w:rFonts w:asciiTheme="minorHAnsi" w:hAnsiTheme="minorHAnsi" w:cstheme="minorHAnsi"/>
          <w:b/>
        </w:rPr>
        <w:t>§ 5</w:t>
      </w:r>
      <w:r w:rsidR="00846C63" w:rsidRPr="0008261D">
        <w:rPr>
          <w:rFonts w:asciiTheme="minorHAnsi" w:hAnsiTheme="minorHAnsi" w:cstheme="minorHAnsi"/>
        </w:rPr>
        <w:t xml:space="preserve"> </w:t>
      </w:r>
      <w:r w:rsidR="00033459" w:rsidRPr="0008261D">
        <w:rPr>
          <w:rFonts w:asciiTheme="minorHAnsi" w:hAnsiTheme="minorHAnsi" w:cstheme="minorHAnsi"/>
        </w:rPr>
        <w:tab/>
      </w:r>
      <w:r w:rsidR="00846C63" w:rsidRPr="0008261D">
        <w:rPr>
          <w:rFonts w:asciiTheme="minorHAnsi" w:hAnsiTheme="minorHAnsi" w:cstheme="minorHAnsi"/>
          <w:b/>
        </w:rPr>
        <w:t xml:space="preserve">Kjønnsfordeling </w:t>
      </w:r>
    </w:p>
    <w:p w14:paraId="72336C3A" w14:textId="465D81FD" w:rsidR="00DF093A" w:rsidRPr="0008261D" w:rsidRDefault="00DF093A" w:rsidP="00127337">
      <w:pPr>
        <w:spacing w:before="240"/>
        <w:ind w:left="720"/>
        <w:rPr>
          <w:rFonts w:asciiTheme="minorHAnsi" w:hAnsiTheme="minorHAnsi" w:cstheme="minorHAnsi"/>
        </w:rPr>
      </w:pPr>
      <w:r w:rsidRPr="0008261D">
        <w:rPr>
          <w:rFonts w:asciiTheme="minorHAnsi" w:hAnsiTheme="minorHAnsi" w:cstheme="minorHAnsi"/>
        </w:rPr>
        <w:lastRenderedPageBreak/>
        <w:t xml:space="preserve">For regler om kjønnsfordeling i styre, utvalg mv. og ved representasjon </w:t>
      </w:r>
      <w:r w:rsidR="00E44BD3" w:rsidRPr="0008261D">
        <w:rPr>
          <w:rFonts w:asciiTheme="minorHAnsi" w:hAnsiTheme="minorHAnsi" w:cstheme="minorHAnsi"/>
        </w:rPr>
        <w:t xml:space="preserve">til årsmøte/ting i overordnet organisasjonsledd, gjelder </w:t>
      </w:r>
      <w:hyperlink r:id="rId13" w:anchor="%C2%A72-4" w:history="1">
        <w:r w:rsidR="00E44BD3" w:rsidRPr="0008261D">
          <w:rPr>
            <w:rStyle w:val="Hyperkobling"/>
            <w:rFonts w:asciiTheme="minorHAnsi" w:hAnsiTheme="minorHAnsi" w:cstheme="minorHAnsi"/>
          </w:rPr>
          <w:t>NIFs lov § 2-4</w:t>
        </w:r>
      </w:hyperlink>
      <w:r w:rsidR="00E44BD3" w:rsidRPr="0008261D">
        <w:rPr>
          <w:rFonts w:asciiTheme="minorHAnsi" w:hAnsiTheme="minorHAnsi" w:cstheme="minorHAnsi"/>
        </w:rPr>
        <w:t>.</w:t>
      </w:r>
    </w:p>
    <w:p w14:paraId="79CCB7B9" w14:textId="77777777" w:rsidR="00846C63" w:rsidRPr="0008261D" w:rsidRDefault="00846C63" w:rsidP="00846C63">
      <w:pPr>
        <w:spacing w:before="120"/>
        <w:rPr>
          <w:rFonts w:asciiTheme="minorHAnsi" w:hAnsiTheme="minorHAnsi" w:cstheme="minorHAnsi"/>
        </w:rPr>
      </w:pPr>
    </w:p>
    <w:p w14:paraId="33765A12" w14:textId="2F286E3D" w:rsidR="001050EA" w:rsidRPr="0008261D" w:rsidRDefault="001050EA" w:rsidP="00974E06">
      <w:pPr>
        <w:spacing w:line="0" w:lineRule="atLeast"/>
        <w:jc w:val="both"/>
        <w:rPr>
          <w:rFonts w:asciiTheme="minorHAnsi" w:hAnsiTheme="minorHAnsi" w:cstheme="minorHAnsi"/>
          <w:color w:val="000000"/>
        </w:rPr>
      </w:pPr>
      <w:bookmarkStart w:id="0" w:name="c1"/>
      <w:bookmarkEnd w:id="0"/>
      <w:r w:rsidRPr="0008261D">
        <w:rPr>
          <w:rFonts w:asciiTheme="minorHAnsi" w:hAnsiTheme="minorHAnsi" w:cstheme="minorHAnsi"/>
          <w:b/>
          <w:bCs/>
          <w:color w:val="000000"/>
        </w:rPr>
        <w:t>§</w:t>
      </w:r>
      <w:r w:rsidR="00502758" w:rsidRPr="0008261D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A04345" w:rsidRPr="0008261D">
        <w:rPr>
          <w:rFonts w:asciiTheme="minorHAnsi" w:hAnsiTheme="minorHAnsi" w:cstheme="minorHAnsi"/>
          <w:b/>
          <w:bCs/>
          <w:color w:val="000000"/>
        </w:rPr>
        <w:t>6</w:t>
      </w:r>
      <w:r w:rsidRPr="0008261D">
        <w:rPr>
          <w:rFonts w:asciiTheme="minorHAnsi" w:hAnsiTheme="minorHAnsi" w:cstheme="minorHAnsi"/>
          <w:b/>
          <w:color w:val="000000"/>
        </w:rPr>
        <w:t xml:space="preserve"> </w:t>
      </w:r>
      <w:r w:rsidR="00033459" w:rsidRPr="0008261D">
        <w:rPr>
          <w:rFonts w:asciiTheme="minorHAnsi" w:hAnsiTheme="minorHAnsi" w:cstheme="minorHAnsi"/>
          <w:b/>
          <w:color w:val="000000"/>
        </w:rPr>
        <w:tab/>
      </w:r>
      <w:r w:rsidR="00DA00B3" w:rsidRPr="0008261D">
        <w:rPr>
          <w:rFonts w:asciiTheme="minorHAnsi" w:hAnsiTheme="minorHAnsi" w:cstheme="minorHAnsi"/>
          <w:b/>
          <w:iCs/>
          <w:color w:val="000000"/>
        </w:rPr>
        <w:t xml:space="preserve">Regler om </w:t>
      </w:r>
      <w:r w:rsidR="003B116A" w:rsidRPr="0008261D">
        <w:rPr>
          <w:rFonts w:asciiTheme="minorHAnsi" w:hAnsiTheme="minorHAnsi" w:cstheme="minorHAnsi"/>
          <w:b/>
          <w:iCs/>
          <w:color w:val="000000"/>
        </w:rPr>
        <w:t>stemmerett, valgbarhet og forslagsrett mv.</w:t>
      </w:r>
    </w:p>
    <w:p w14:paraId="2F27C58E" w14:textId="06DAACBC" w:rsidR="00A966DC" w:rsidRPr="002F0719" w:rsidRDefault="00DA00B3" w:rsidP="009C6D7E">
      <w:pPr>
        <w:spacing w:before="240" w:line="0" w:lineRule="atLeast"/>
        <w:ind w:left="720"/>
        <w:jc w:val="both"/>
        <w:rPr>
          <w:rFonts w:asciiTheme="minorHAnsi" w:hAnsiTheme="minorHAnsi" w:cstheme="minorHAnsi"/>
          <w:color w:val="000000"/>
        </w:rPr>
      </w:pPr>
      <w:r w:rsidRPr="0008261D">
        <w:rPr>
          <w:rFonts w:asciiTheme="minorHAnsi" w:hAnsiTheme="minorHAnsi" w:cstheme="minorHAnsi"/>
          <w:color w:val="000000"/>
        </w:rPr>
        <w:t>For regler om stemmerett, valgbarhet og forslagsrett</w:t>
      </w:r>
      <w:r w:rsidR="00127337" w:rsidRPr="0008261D">
        <w:rPr>
          <w:rFonts w:asciiTheme="minorHAnsi" w:hAnsiTheme="minorHAnsi" w:cstheme="minorHAnsi"/>
          <w:color w:val="000000"/>
        </w:rPr>
        <w:t xml:space="preserve">, </w:t>
      </w:r>
      <w:r w:rsidRPr="0008261D">
        <w:rPr>
          <w:rFonts w:asciiTheme="minorHAnsi" w:hAnsiTheme="minorHAnsi" w:cstheme="minorHAnsi"/>
          <w:color w:val="000000"/>
        </w:rPr>
        <w:t xml:space="preserve">gjelder </w:t>
      </w:r>
      <w:r w:rsidR="00127337" w:rsidRPr="0008261D">
        <w:rPr>
          <w:rFonts w:asciiTheme="minorHAnsi" w:hAnsiTheme="minorHAnsi" w:cstheme="minorHAnsi"/>
          <w:color w:val="000000"/>
        </w:rPr>
        <w:t>§ 12 og</w:t>
      </w:r>
      <w:r w:rsidR="00A6314B" w:rsidRPr="0008261D">
        <w:rPr>
          <w:rFonts w:asciiTheme="minorHAnsi" w:hAnsiTheme="minorHAnsi" w:cstheme="minorHAnsi"/>
          <w:color w:val="000000"/>
        </w:rPr>
        <w:t xml:space="preserve"> </w:t>
      </w:r>
      <w:hyperlink r:id="rId14" w:anchor="%C2%A7%202-5" w:history="1">
        <w:r w:rsidRPr="0008261D">
          <w:rPr>
            <w:rStyle w:val="Hyperkobling"/>
            <w:rFonts w:asciiTheme="minorHAnsi" w:hAnsiTheme="minorHAnsi" w:cstheme="minorHAnsi"/>
          </w:rPr>
          <w:t>NIFs lov §§ 2-5</w:t>
        </w:r>
      </w:hyperlink>
      <w:r w:rsidRPr="0008261D">
        <w:rPr>
          <w:rFonts w:asciiTheme="minorHAnsi" w:hAnsiTheme="minorHAnsi" w:cstheme="minorHAnsi"/>
          <w:color w:val="000000"/>
        </w:rPr>
        <w:t xml:space="preserve">, </w:t>
      </w:r>
      <w:hyperlink r:id="rId15" w:anchor="%C2%A72-6" w:history="1">
        <w:r w:rsidRPr="0008261D">
          <w:rPr>
            <w:rStyle w:val="Hyperkobling"/>
            <w:rFonts w:asciiTheme="minorHAnsi" w:hAnsiTheme="minorHAnsi" w:cstheme="minorHAnsi"/>
          </w:rPr>
          <w:t>2-6</w:t>
        </w:r>
      </w:hyperlink>
      <w:r w:rsidR="00127337" w:rsidRPr="0008261D">
        <w:rPr>
          <w:rFonts w:asciiTheme="minorHAnsi" w:hAnsiTheme="minorHAnsi" w:cstheme="minorHAnsi"/>
          <w:color w:val="000000"/>
        </w:rPr>
        <w:t xml:space="preserve">, </w:t>
      </w:r>
      <w:hyperlink r:id="rId16" w:anchor="%C2%A72-7" w:history="1">
        <w:r w:rsidR="00FC200B">
          <w:rPr>
            <w:rStyle w:val="Hyperkobling"/>
            <w:rFonts w:asciiTheme="minorHAnsi" w:hAnsiTheme="minorHAnsi" w:cstheme="minorHAnsi"/>
          </w:rPr>
          <w:t>2-7</w:t>
        </w:r>
      </w:hyperlink>
      <w:r w:rsidR="00FC200B">
        <w:rPr>
          <w:rFonts w:asciiTheme="minorHAnsi" w:hAnsiTheme="minorHAnsi" w:cstheme="minorHAnsi"/>
          <w:color w:val="000000"/>
        </w:rPr>
        <w:t>.</w:t>
      </w:r>
    </w:p>
    <w:p w14:paraId="26880C04" w14:textId="77777777" w:rsidR="00A966DC" w:rsidRPr="002F0719" w:rsidRDefault="00A966DC" w:rsidP="0006006B">
      <w:pPr>
        <w:spacing w:line="0" w:lineRule="atLeast"/>
        <w:rPr>
          <w:rFonts w:asciiTheme="minorHAnsi" w:hAnsiTheme="minorHAnsi" w:cstheme="minorHAnsi"/>
        </w:rPr>
      </w:pPr>
    </w:p>
    <w:p w14:paraId="61D48235" w14:textId="3C29C787" w:rsidR="001050EA" w:rsidRPr="002F0719" w:rsidRDefault="001050EA" w:rsidP="00E66D65">
      <w:pPr>
        <w:ind w:left="720" w:hanging="720"/>
        <w:jc w:val="both"/>
        <w:rPr>
          <w:rFonts w:asciiTheme="minorHAnsi" w:hAnsiTheme="minorHAnsi" w:cstheme="minorHAnsi"/>
          <w:b/>
          <w:color w:val="000000"/>
        </w:rPr>
      </w:pPr>
      <w:r w:rsidRPr="002F0719">
        <w:rPr>
          <w:rFonts w:asciiTheme="minorHAnsi" w:hAnsiTheme="minorHAnsi" w:cstheme="minorHAnsi"/>
          <w:b/>
          <w:bCs/>
          <w:color w:val="000000"/>
        </w:rPr>
        <w:t xml:space="preserve">§ </w:t>
      </w:r>
      <w:r w:rsidR="00DA00B3" w:rsidRPr="002F0719">
        <w:rPr>
          <w:rFonts w:asciiTheme="minorHAnsi" w:hAnsiTheme="minorHAnsi" w:cstheme="minorHAnsi"/>
          <w:b/>
          <w:bCs/>
          <w:color w:val="000000"/>
        </w:rPr>
        <w:t>7</w:t>
      </w:r>
      <w:r w:rsidRPr="002F0719">
        <w:rPr>
          <w:rFonts w:asciiTheme="minorHAnsi" w:hAnsiTheme="minorHAnsi" w:cstheme="minorHAnsi"/>
          <w:b/>
          <w:color w:val="000000"/>
        </w:rPr>
        <w:t xml:space="preserve"> </w:t>
      </w:r>
      <w:r w:rsidR="00033459" w:rsidRPr="002F0719">
        <w:rPr>
          <w:rFonts w:asciiTheme="minorHAnsi" w:hAnsiTheme="minorHAnsi" w:cstheme="minorHAnsi"/>
          <w:b/>
          <w:color w:val="000000"/>
        </w:rPr>
        <w:tab/>
      </w:r>
      <w:r w:rsidRPr="002F0719">
        <w:rPr>
          <w:rFonts w:asciiTheme="minorHAnsi" w:hAnsiTheme="minorHAnsi" w:cstheme="minorHAnsi"/>
          <w:b/>
          <w:iCs/>
          <w:color w:val="000000"/>
        </w:rPr>
        <w:t>Inhabilitet</w:t>
      </w:r>
      <w:r w:rsidRPr="002F0719">
        <w:rPr>
          <w:rFonts w:asciiTheme="minorHAnsi" w:hAnsiTheme="minorHAnsi" w:cstheme="minorHAnsi"/>
          <w:b/>
          <w:color w:val="000000"/>
        </w:rPr>
        <w:t xml:space="preserve"> </w:t>
      </w:r>
    </w:p>
    <w:p w14:paraId="5F4FCC53" w14:textId="77777777" w:rsidR="00A966DC" w:rsidRPr="002F0719" w:rsidRDefault="00A966DC" w:rsidP="009C6D7E">
      <w:pPr>
        <w:ind w:left="720" w:hanging="720"/>
        <w:jc w:val="both"/>
        <w:rPr>
          <w:rFonts w:asciiTheme="minorHAnsi" w:hAnsiTheme="minorHAnsi" w:cstheme="minorHAnsi"/>
          <w:b/>
          <w:color w:val="000000"/>
        </w:rPr>
      </w:pPr>
    </w:p>
    <w:p w14:paraId="584E258D" w14:textId="6D6BAE19" w:rsidR="00DA00B3" w:rsidRPr="00A82B87" w:rsidRDefault="00DA00B3" w:rsidP="009C6D7E">
      <w:pPr>
        <w:ind w:left="720"/>
        <w:jc w:val="both"/>
        <w:rPr>
          <w:rFonts w:asciiTheme="minorHAnsi" w:hAnsiTheme="minorHAnsi" w:cstheme="minorHAnsi"/>
          <w:color w:val="000000"/>
        </w:rPr>
      </w:pPr>
      <w:r w:rsidRPr="002F0719">
        <w:rPr>
          <w:rFonts w:asciiTheme="minorHAnsi" w:hAnsiTheme="minorHAnsi" w:cstheme="minorHAnsi"/>
          <w:color w:val="000000"/>
        </w:rPr>
        <w:t>For regler om inhabilitet</w:t>
      </w:r>
      <w:r w:rsidR="00437874" w:rsidRPr="002F0719">
        <w:rPr>
          <w:rFonts w:asciiTheme="minorHAnsi" w:hAnsiTheme="minorHAnsi" w:cstheme="minorHAnsi"/>
          <w:color w:val="000000"/>
        </w:rPr>
        <w:t>,</w:t>
      </w:r>
      <w:r w:rsidRPr="002F0719">
        <w:rPr>
          <w:rFonts w:asciiTheme="minorHAnsi" w:hAnsiTheme="minorHAnsi" w:cstheme="minorHAnsi"/>
          <w:color w:val="000000"/>
        </w:rPr>
        <w:t xml:space="preserve"> gjelder </w:t>
      </w:r>
      <w:hyperlink r:id="rId17" w:anchor="%C2%A72-8" w:history="1">
        <w:r w:rsidR="00FC200B">
          <w:rPr>
            <w:rStyle w:val="Hyperkobling"/>
            <w:rFonts w:asciiTheme="minorHAnsi" w:hAnsiTheme="minorHAnsi" w:cstheme="minorHAnsi"/>
          </w:rPr>
          <w:t>NIFs lov § 2-8</w:t>
        </w:r>
      </w:hyperlink>
      <w:r w:rsidR="00FC200B">
        <w:rPr>
          <w:rFonts w:asciiTheme="minorHAnsi" w:hAnsiTheme="minorHAnsi" w:cstheme="minorHAnsi"/>
          <w:color w:val="000000"/>
        </w:rPr>
        <w:t>.</w:t>
      </w:r>
    </w:p>
    <w:p w14:paraId="0FB53038" w14:textId="77777777" w:rsidR="00A966DC" w:rsidRPr="00A82B87" w:rsidRDefault="00A966DC" w:rsidP="009C6D7E">
      <w:pPr>
        <w:ind w:left="720" w:hanging="720"/>
        <w:jc w:val="both"/>
        <w:rPr>
          <w:rFonts w:asciiTheme="minorHAnsi" w:hAnsiTheme="minorHAnsi" w:cstheme="minorHAnsi"/>
          <w:color w:val="000000"/>
        </w:rPr>
      </w:pPr>
    </w:p>
    <w:p w14:paraId="6CCE91C6" w14:textId="087FEFA2" w:rsidR="001050EA" w:rsidRPr="00A82B87" w:rsidRDefault="001050EA" w:rsidP="009C6D7E">
      <w:pPr>
        <w:jc w:val="both"/>
        <w:rPr>
          <w:rFonts w:asciiTheme="minorHAnsi" w:hAnsiTheme="minorHAnsi" w:cstheme="minorHAnsi"/>
          <w:b/>
          <w:color w:val="000000"/>
        </w:rPr>
      </w:pPr>
      <w:r w:rsidRPr="00A82B87">
        <w:rPr>
          <w:rFonts w:asciiTheme="minorHAnsi" w:hAnsiTheme="minorHAnsi" w:cstheme="minorHAnsi"/>
          <w:b/>
          <w:bCs/>
          <w:color w:val="000000"/>
        </w:rPr>
        <w:t xml:space="preserve">§ </w:t>
      </w:r>
      <w:r w:rsidR="00DA00B3" w:rsidRPr="00A82B87">
        <w:rPr>
          <w:rFonts w:asciiTheme="minorHAnsi" w:hAnsiTheme="minorHAnsi" w:cstheme="minorHAnsi"/>
          <w:b/>
          <w:bCs/>
          <w:color w:val="000000"/>
        </w:rPr>
        <w:t>8</w:t>
      </w:r>
      <w:r w:rsidRPr="00A82B87">
        <w:rPr>
          <w:rFonts w:asciiTheme="minorHAnsi" w:hAnsiTheme="minorHAnsi" w:cstheme="minorHAnsi"/>
          <w:b/>
          <w:color w:val="000000"/>
        </w:rPr>
        <w:t xml:space="preserve"> </w:t>
      </w:r>
      <w:r w:rsidR="00033459" w:rsidRPr="00A82B87">
        <w:rPr>
          <w:rFonts w:asciiTheme="minorHAnsi" w:hAnsiTheme="minorHAnsi" w:cstheme="minorHAnsi"/>
          <w:b/>
          <w:color w:val="000000"/>
        </w:rPr>
        <w:tab/>
      </w:r>
      <w:r w:rsidRPr="00A82B87">
        <w:rPr>
          <w:rFonts w:asciiTheme="minorHAnsi" w:hAnsiTheme="minorHAnsi" w:cstheme="minorHAnsi"/>
          <w:b/>
          <w:iCs/>
          <w:color w:val="000000"/>
        </w:rPr>
        <w:t>Vedtaksførhet, flertallskrav og protokoll</w:t>
      </w:r>
      <w:r w:rsidRPr="00A82B87">
        <w:rPr>
          <w:rFonts w:asciiTheme="minorHAnsi" w:hAnsiTheme="minorHAnsi" w:cstheme="minorHAnsi"/>
          <w:b/>
          <w:color w:val="000000"/>
        </w:rPr>
        <w:t xml:space="preserve"> </w:t>
      </w:r>
    </w:p>
    <w:p w14:paraId="7F81B779" w14:textId="77777777" w:rsidR="00A966DC" w:rsidRPr="00A82B87" w:rsidRDefault="00A966DC" w:rsidP="00E66D65">
      <w:pPr>
        <w:ind w:left="720" w:hanging="720"/>
        <w:jc w:val="both"/>
        <w:rPr>
          <w:rFonts w:asciiTheme="minorHAnsi" w:hAnsiTheme="minorHAnsi" w:cstheme="minorHAnsi"/>
          <w:color w:val="000000"/>
        </w:rPr>
      </w:pPr>
    </w:p>
    <w:p w14:paraId="42977023" w14:textId="3EE3A7B3" w:rsidR="00DA00B3" w:rsidRPr="00A82B87" w:rsidRDefault="00DA00B3" w:rsidP="009C6D7E">
      <w:pPr>
        <w:ind w:left="720"/>
        <w:jc w:val="both"/>
        <w:rPr>
          <w:rFonts w:asciiTheme="minorHAnsi" w:hAnsiTheme="minorHAnsi" w:cstheme="minorHAnsi"/>
          <w:color w:val="000000"/>
        </w:rPr>
      </w:pPr>
      <w:r w:rsidRPr="00A82B87">
        <w:rPr>
          <w:rFonts w:asciiTheme="minorHAnsi" w:hAnsiTheme="minorHAnsi" w:cstheme="minorHAnsi"/>
          <w:color w:val="000000"/>
        </w:rPr>
        <w:t>For regler om vedtaksførhet, flertallskrav og protokoll</w:t>
      </w:r>
      <w:r w:rsidR="00534287" w:rsidRPr="00A82B87">
        <w:rPr>
          <w:rFonts w:asciiTheme="minorHAnsi" w:hAnsiTheme="minorHAnsi" w:cstheme="minorHAnsi"/>
          <w:color w:val="000000"/>
        </w:rPr>
        <w:t>,</w:t>
      </w:r>
      <w:r w:rsidRPr="00A82B87">
        <w:rPr>
          <w:rFonts w:asciiTheme="minorHAnsi" w:hAnsiTheme="minorHAnsi" w:cstheme="minorHAnsi"/>
          <w:color w:val="000000"/>
        </w:rPr>
        <w:t xml:space="preserve"> gjelder</w:t>
      </w:r>
      <w:hyperlink r:id="rId18" w:anchor="%C2%A72-9" w:history="1">
        <w:r w:rsidR="00FC200B" w:rsidRPr="00FC200B">
          <w:rPr>
            <w:rStyle w:val="Hyperkobling"/>
            <w:rFonts w:asciiTheme="minorHAnsi" w:hAnsiTheme="minorHAnsi" w:cstheme="minorHAnsi"/>
          </w:rPr>
          <w:t xml:space="preserve"> NIFs lov § 2-9</w:t>
        </w:r>
      </w:hyperlink>
      <w:r w:rsidR="00FC200B">
        <w:rPr>
          <w:rFonts w:asciiTheme="minorHAnsi" w:hAnsiTheme="minorHAnsi" w:cstheme="minorHAnsi"/>
          <w:color w:val="000000"/>
        </w:rPr>
        <w:t>.</w:t>
      </w:r>
    </w:p>
    <w:p w14:paraId="6915E96A" w14:textId="77777777" w:rsidR="007D6D26" w:rsidRPr="00A82B87" w:rsidRDefault="007D6D26" w:rsidP="0006006B">
      <w:pPr>
        <w:jc w:val="both"/>
        <w:rPr>
          <w:rFonts w:asciiTheme="minorHAnsi" w:hAnsiTheme="minorHAnsi" w:cstheme="minorHAnsi"/>
          <w:color w:val="000000"/>
        </w:rPr>
      </w:pPr>
    </w:p>
    <w:p w14:paraId="74FE90FD" w14:textId="40B834F3" w:rsidR="001050EA" w:rsidRPr="00A82B87" w:rsidRDefault="001050EA" w:rsidP="003B116A">
      <w:pPr>
        <w:jc w:val="both"/>
        <w:rPr>
          <w:rFonts w:asciiTheme="minorHAnsi" w:hAnsiTheme="minorHAnsi" w:cstheme="minorHAnsi"/>
          <w:b/>
          <w:color w:val="000000"/>
        </w:rPr>
      </w:pPr>
      <w:r w:rsidRPr="00A82B87">
        <w:rPr>
          <w:rFonts w:asciiTheme="minorHAnsi" w:hAnsiTheme="minorHAnsi" w:cstheme="minorHAnsi"/>
          <w:b/>
          <w:bCs/>
          <w:color w:val="000000"/>
        </w:rPr>
        <w:t>§</w:t>
      </w:r>
      <w:r w:rsidR="00955D07" w:rsidRPr="00A82B87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DA00B3" w:rsidRPr="00A82B87">
        <w:rPr>
          <w:rFonts w:asciiTheme="minorHAnsi" w:hAnsiTheme="minorHAnsi" w:cstheme="minorHAnsi"/>
          <w:b/>
          <w:bCs/>
          <w:color w:val="000000"/>
        </w:rPr>
        <w:t>9</w:t>
      </w:r>
      <w:r w:rsidRPr="00A82B87">
        <w:rPr>
          <w:rFonts w:asciiTheme="minorHAnsi" w:hAnsiTheme="minorHAnsi" w:cstheme="minorHAnsi"/>
          <w:b/>
          <w:color w:val="000000"/>
        </w:rPr>
        <w:t xml:space="preserve"> </w:t>
      </w:r>
      <w:r w:rsidR="00033459" w:rsidRPr="00A82B87">
        <w:rPr>
          <w:rFonts w:asciiTheme="minorHAnsi" w:hAnsiTheme="minorHAnsi" w:cstheme="minorHAnsi"/>
          <w:b/>
          <w:color w:val="000000"/>
        </w:rPr>
        <w:tab/>
      </w:r>
      <w:r w:rsidRPr="00A82B87">
        <w:rPr>
          <w:rFonts w:asciiTheme="minorHAnsi" w:hAnsiTheme="minorHAnsi" w:cstheme="minorHAnsi"/>
          <w:b/>
          <w:iCs/>
          <w:color w:val="000000"/>
        </w:rPr>
        <w:t>Refusjon av utgifter</w:t>
      </w:r>
      <w:r w:rsidR="00DA00B3" w:rsidRPr="00A82B87">
        <w:rPr>
          <w:rFonts w:asciiTheme="minorHAnsi" w:hAnsiTheme="minorHAnsi" w:cstheme="minorHAnsi"/>
          <w:b/>
          <w:iCs/>
          <w:color w:val="000000"/>
        </w:rPr>
        <w:t xml:space="preserve"> og g</w:t>
      </w:r>
      <w:r w:rsidRPr="00A82B87">
        <w:rPr>
          <w:rFonts w:asciiTheme="minorHAnsi" w:hAnsiTheme="minorHAnsi" w:cstheme="minorHAnsi"/>
          <w:b/>
          <w:iCs/>
          <w:color w:val="000000"/>
        </w:rPr>
        <w:t>odtgjørelse</w:t>
      </w:r>
      <w:r w:rsidRPr="00A82B87">
        <w:rPr>
          <w:rFonts w:asciiTheme="minorHAnsi" w:hAnsiTheme="minorHAnsi" w:cstheme="minorHAnsi"/>
          <w:b/>
          <w:color w:val="000000"/>
        </w:rPr>
        <w:t xml:space="preserve"> </w:t>
      </w:r>
    </w:p>
    <w:p w14:paraId="650D243B" w14:textId="6726B15B" w:rsidR="00BF6F95" w:rsidRPr="00A82B87" w:rsidRDefault="00BF6F95" w:rsidP="009C7ACB">
      <w:pPr>
        <w:tabs>
          <w:tab w:val="left" w:pos="709"/>
        </w:tabs>
        <w:jc w:val="both"/>
        <w:rPr>
          <w:rFonts w:asciiTheme="minorHAnsi" w:hAnsiTheme="minorHAnsi" w:cstheme="minorHAnsi"/>
          <w:b/>
          <w:color w:val="000000"/>
        </w:rPr>
      </w:pPr>
    </w:p>
    <w:p w14:paraId="526ED43D" w14:textId="0765E477" w:rsidR="00DA00B3" w:rsidRPr="00A82B87" w:rsidRDefault="00127337" w:rsidP="00AA4AB0">
      <w:pPr>
        <w:tabs>
          <w:tab w:val="left" w:pos="709"/>
        </w:tabs>
        <w:jc w:val="both"/>
        <w:rPr>
          <w:rFonts w:asciiTheme="minorHAnsi" w:hAnsiTheme="minorHAnsi" w:cstheme="minorHAnsi"/>
          <w:bCs/>
          <w:color w:val="000000"/>
        </w:rPr>
      </w:pPr>
      <w:r w:rsidRPr="00A82B87">
        <w:rPr>
          <w:rFonts w:asciiTheme="minorHAnsi" w:hAnsiTheme="minorHAnsi" w:cstheme="minorHAnsi"/>
          <w:bCs/>
          <w:color w:val="000000"/>
        </w:rPr>
        <w:tab/>
      </w:r>
      <w:r w:rsidR="00DA00B3" w:rsidRPr="00A82B87">
        <w:rPr>
          <w:rFonts w:asciiTheme="minorHAnsi" w:hAnsiTheme="minorHAnsi" w:cstheme="minorHAnsi"/>
          <w:bCs/>
          <w:color w:val="000000"/>
        </w:rPr>
        <w:t>For regler om refusjon av utgifter og godtgjørelse</w:t>
      </w:r>
      <w:r w:rsidR="00534287" w:rsidRPr="00A82B87">
        <w:rPr>
          <w:rFonts w:asciiTheme="minorHAnsi" w:hAnsiTheme="minorHAnsi" w:cstheme="minorHAnsi"/>
          <w:bCs/>
          <w:color w:val="000000"/>
        </w:rPr>
        <w:t>,</w:t>
      </w:r>
      <w:r w:rsidR="00DA00B3" w:rsidRPr="00A82B87">
        <w:rPr>
          <w:rFonts w:asciiTheme="minorHAnsi" w:hAnsiTheme="minorHAnsi" w:cstheme="minorHAnsi"/>
          <w:bCs/>
          <w:color w:val="000000"/>
        </w:rPr>
        <w:t xml:space="preserve"> gjelder </w:t>
      </w:r>
      <w:hyperlink r:id="rId19" w:anchor="%C2%A72-10" w:history="1">
        <w:r w:rsidR="00FC200B">
          <w:rPr>
            <w:rStyle w:val="Hyperkobling"/>
            <w:rFonts w:asciiTheme="minorHAnsi" w:hAnsiTheme="minorHAnsi" w:cstheme="minorHAnsi"/>
            <w:bCs/>
          </w:rPr>
          <w:t>NIFs lov § 2-10</w:t>
        </w:r>
      </w:hyperlink>
      <w:r w:rsidR="00FC200B">
        <w:rPr>
          <w:rFonts w:asciiTheme="minorHAnsi" w:hAnsiTheme="minorHAnsi" w:cstheme="minorHAnsi"/>
          <w:color w:val="000000"/>
        </w:rPr>
        <w:t>.</w:t>
      </w:r>
    </w:p>
    <w:p w14:paraId="49AB4757" w14:textId="77777777" w:rsidR="001050EA" w:rsidRPr="00A82B87" w:rsidRDefault="001050EA" w:rsidP="001050EA">
      <w:pPr>
        <w:jc w:val="both"/>
        <w:rPr>
          <w:rFonts w:asciiTheme="minorHAnsi" w:hAnsiTheme="minorHAnsi" w:cstheme="minorHAnsi"/>
          <w:b/>
        </w:rPr>
      </w:pPr>
    </w:p>
    <w:p w14:paraId="4ADCA275" w14:textId="17F45420" w:rsidR="001050EA" w:rsidRPr="00A82B87" w:rsidRDefault="001050EA" w:rsidP="001050EA">
      <w:pPr>
        <w:jc w:val="both"/>
        <w:rPr>
          <w:rStyle w:val="Merknadsreferanse"/>
          <w:rFonts w:asciiTheme="minorHAnsi" w:hAnsiTheme="minorHAnsi" w:cstheme="minorHAnsi"/>
          <w:sz w:val="24"/>
          <w:szCs w:val="24"/>
        </w:rPr>
      </w:pPr>
      <w:r w:rsidRPr="00A82B87">
        <w:rPr>
          <w:rFonts w:asciiTheme="minorHAnsi" w:hAnsiTheme="minorHAnsi" w:cstheme="minorHAnsi"/>
          <w:b/>
        </w:rPr>
        <w:t>§ 1</w:t>
      </w:r>
      <w:r w:rsidR="00DA00B3" w:rsidRPr="00A82B87">
        <w:rPr>
          <w:rFonts w:asciiTheme="minorHAnsi" w:hAnsiTheme="minorHAnsi" w:cstheme="minorHAnsi"/>
          <w:b/>
        </w:rPr>
        <w:t>0</w:t>
      </w:r>
      <w:r w:rsidRPr="00A82B87">
        <w:rPr>
          <w:rFonts w:asciiTheme="minorHAnsi" w:hAnsiTheme="minorHAnsi" w:cstheme="minorHAnsi"/>
          <w:b/>
        </w:rPr>
        <w:t xml:space="preserve"> </w:t>
      </w:r>
      <w:r w:rsidR="00033459" w:rsidRPr="00A82B87">
        <w:rPr>
          <w:rFonts w:asciiTheme="minorHAnsi" w:hAnsiTheme="minorHAnsi" w:cstheme="minorHAnsi"/>
          <w:b/>
        </w:rPr>
        <w:tab/>
      </w:r>
      <w:r w:rsidRPr="00A82B87">
        <w:rPr>
          <w:rFonts w:asciiTheme="minorHAnsi" w:hAnsiTheme="minorHAnsi" w:cstheme="minorHAnsi"/>
          <w:b/>
        </w:rPr>
        <w:t>Regnskap</w:t>
      </w:r>
      <w:r w:rsidR="009C08B8" w:rsidRPr="00A82B87">
        <w:rPr>
          <w:rFonts w:asciiTheme="minorHAnsi" w:hAnsiTheme="minorHAnsi" w:cstheme="minorHAnsi"/>
          <w:b/>
        </w:rPr>
        <w:t>s- og</w:t>
      </w:r>
      <w:r w:rsidRPr="00A82B87">
        <w:rPr>
          <w:rFonts w:asciiTheme="minorHAnsi" w:hAnsiTheme="minorHAnsi" w:cstheme="minorHAnsi"/>
          <w:b/>
        </w:rPr>
        <w:t xml:space="preserve"> revisjon mv.</w:t>
      </w:r>
      <w:r w:rsidRPr="00A82B87">
        <w:rPr>
          <w:rStyle w:val="Merknadsreferanse"/>
          <w:rFonts w:asciiTheme="minorHAnsi" w:hAnsiTheme="minorHAnsi" w:cstheme="minorHAnsi"/>
          <w:sz w:val="24"/>
          <w:szCs w:val="24"/>
        </w:rPr>
        <w:t xml:space="preserve"> </w:t>
      </w:r>
    </w:p>
    <w:p w14:paraId="0D5131C8" w14:textId="60D60799" w:rsidR="00BF6F95" w:rsidRPr="00A82B87" w:rsidRDefault="00BF6F95" w:rsidP="001050EA">
      <w:pPr>
        <w:jc w:val="both"/>
        <w:rPr>
          <w:rFonts w:asciiTheme="minorHAnsi" w:hAnsiTheme="minorHAnsi" w:cstheme="minorHAnsi"/>
          <w:b/>
        </w:rPr>
      </w:pPr>
    </w:p>
    <w:p w14:paraId="519C79B5" w14:textId="35841390" w:rsidR="001050EA" w:rsidRPr="002F0719" w:rsidRDefault="00F61D5C" w:rsidP="009C6D7E">
      <w:pPr>
        <w:ind w:firstLine="720"/>
        <w:jc w:val="both"/>
        <w:rPr>
          <w:rFonts w:asciiTheme="minorHAnsi" w:hAnsiTheme="minorHAnsi" w:cstheme="minorHAnsi"/>
        </w:rPr>
      </w:pPr>
      <w:r w:rsidRPr="00A82B87">
        <w:rPr>
          <w:rFonts w:asciiTheme="minorHAnsi" w:hAnsiTheme="minorHAnsi" w:cstheme="minorHAnsi"/>
          <w:bCs/>
        </w:rPr>
        <w:t>For regler om regnskap og revisjon mv.</w:t>
      </w:r>
      <w:r w:rsidR="00534287" w:rsidRPr="00A82B87">
        <w:rPr>
          <w:rFonts w:asciiTheme="minorHAnsi" w:hAnsiTheme="minorHAnsi" w:cstheme="minorHAnsi"/>
          <w:bCs/>
        </w:rPr>
        <w:t>,</w:t>
      </w:r>
      <w:r w:rsidRPr="00A82B87">
        <w:rPr>
          <w:rFonts w:asciiTheme="minorHAnsi" w:hAnsiTheme="minorHAnsi" w:cstheme="minorHAnsi"/>
          <w:bCs/>
        </w:rPr>
        <w:t xml:space="preserve"> gjelder </w:t>
      </w:r>
      <w:hyperlink r:id="rId20" w:anchor="%C2%A71-7" w:history="1">
        <w:r w:rsidRPr="00A82B87">
          <w:rPr>
            <w:rStyle w:val="Hyperkobling"/>
            <w:rFonts w:asciiTheme="minorHAnsi" w:hAnsiTheme="minorHAnsi" w:cstheme="minorHAnsi"/>
          </w:rPr>
          <w:t>NIFs lov §§ 1-7</w:t>
        </w:r>
      </w:hyperlink>
      <w:r w:rsidRPr="00A82B87">
        <w:rPr>
          <w:rFonts w:asciiTheme="minorHAnsi" w:hAnsiTheme="minorHAnsi" w:cstheme="minorHAnsi"/>
        </w:rPr>
        <w:t xml:space="preserve">, </w:t>
      </w:r>
      <w:hyperlink r:id="rId21" w:anchor="%C2%A72-11" w:history="1">
        <w:r w:rsidRPr="00A82B87">
          <w:rPr>
            <w:rStyle w:val="Hyperkobling"/>
            <w:rFonts w:asciiTheme="minorHAnsi" w:hAnsiTheme="minorHAnsi" w:cstheme="minorHAnsi"/>
          </w:rPr>
          <w:t>2-11</w:t>
        </w:r>
      </w:hyperlink>
      <w:r w:rsidRPr="00A82B87">
        <w:rPr>
          <w:rFonts w:asciiTheme="minorHAnsi" w:hAnsiTheme="minorHAnsi" w:cstheme="minorHAnsi"/>
        </w:rPr>
        <w:t xml:space="preserve">, </w:t>
      </w:r>
      <w:hyperlink r:id="rId22" w:anchor="%C2%A72-13" w:history="1">
        <w:r w:rsidRPr="00A82B87">
          <w:rPr>
            <w:rStyle w:val="Hyperkobling"/>
            <w:rFonts w:asciiTheme="minorHAnsi" w:hAnsiTheme="minorHAnsi" w:cstheme="minorHAnsi"/>
          </w:rPr>
          <w:t>2-13</w:t>
        </w:r>
      </w:hyperlink>
      <w:r w:rsidRPr="00A82B87">
        <w:rPr>
          <w:rFonts w:asciiTheme="minorHAnsi" w:hAnsiTheme="minorHAnsi" w:cstheme="minorHAnsi"/>
        </w:rPr>
        <w:t xml:space="preserve"> og </w:t>
      </w:r>
      <w:hyperlink r:id="rId23" w:anchor="%C2%A72-14" w:history="1">
        <w:r w:rsidRPr="00A82B87">
          <w:rPr>
            <w:rStyle w:val="Hyperkobling"/>
            <w:rFonts w:asciiTheme="minorHAnsi" w:hAnsiTheme="minorHAnsi" w:cstheme="minorHAnsi"/>
          </w:rPr>
          <w:t>2-14</w:t>
        </w:r>
      </w:hyperlink>
      <w:r w:rsidRPr="00A82B87">
        <w:rPr>
          <w:rFonts w:asciiTheme="minorHAnsi" w:hAnsiTheme="minorHAnsi" w:cstheme="minorHAnsi"/>
        </w:rPr>
        <w:t>.</w:t>
      </w:r>
      <w:bookmarkStart w:id="1" w:name="signatur"/>
      <w:bookmarkEnd w:id="1"/>
    </w:p>
    <w:p w14:paraId="481CAB66" w14:textId="77777777" w:rsidR="001050EA" w:rsidRPr="002F0719" w:rsidRDefault="001050EA" w:rsidP="001050EA">
      <w:pPr>
        <w:jc w:val="both"/>
        <w:rPr>
          <w:rFonts w:asciiTheme="minorHAnsi" w:hAnsiTheme="minorHAnsi" w:cstheme="minorHAnsi"/>
          <w:b/>
        </w:rPr>
      </w:pPr>
    </w:p>
    <w:p w14:paraId="0EE84558" w14:textId="6A7EDF88" w:rsidR="001050EA" w:rsidRPr="002F0719" w:rsidRDefault="001050EA" w:rsidP="001050EA">
      <w:pPr>
        <w:jc w:val="both"/>
        <w:rPr>
          <w:rFonts w:asciiTheme="minorHAnsi" w:hAnsiTheme="minorHAnsi" w:cstheme="minorHAnsi"/>
          <w:b/>
        </w:rPr>
      </w:pPr>
      <w:r w:rsidRPr="002F0719">
        <w:rPr>
          <w:rFonts w:asciiTheme="minorHAnsi" w:hAnsiTheme="minorHAnsi" w:cstheme="minorHAnsi"/>
          <w:b/>
        </w:rPr>
        <w:t>§ 1</w:t>
      </w:r>
      <w:r w:rsidR="00E5739A" w:rsidRPr="002F0719">
        <w:rPr>
          <w:rFonts w:asciiTheme="minorHAnsi" w:hAnsiTheme="minorHAnsi" w:cstheme="minorHAnsi"/>
          <w:b/>
        </w:rPr>
        <w:t>1</w:t>
      </w:r>
      <w:r w:rsidRPr="002F0719">
        <w:rPr>
          <w:rFonts w:asciiTheme="minorHAnsi" w:hAnsiTheme="minorHAnsi" w:cstheme="minorHAnsi"/>
          <w:b/>
        </w:rPr>
        <w:t xml:space="preserve"> </w:t>
      </w:r>
      <w:r w:rsidR="00033459" w:rsidRPr="002F0719">
        <w:rPr>
          <w:rFonts w:asciiTheme="minorHAnsi" w:hAnsiTheme="minorHAnsi" w:cstheme="minorHAnsi"/>
          <w:b/>
        </w:rPr>
        <w:tab/>
      </w:r>
      <w:r w:rsidRPr="002F0719">
        <w:rPr>
          <w:rFonts w:asciiTheme="minorHAnsi" w:hAnsiTheme="minorHAnsi" w:cstheme="minorHAnsi"/>
          <w:b/>
        </w:rPr>
        <w:t xml:space="preserve">Særkretstinget </w:t>
      </w:r>
    </w:p>
    <w:p w14:paraId="7FB8F9E9" w14:textId="77777777" w:rsidR="001050EA" w:rsidRPr="002F0719" w:rsidRDefault="001050EA" w:rsidP="001050EA">
      <w:pPr>
        <w:jc w:val="both"/>
        <w:rPr>
          <w:rFonts w:asciiTheme="minorHAnsi" w:hAnsiTheme="minorHAnsi" w:cstheme="minorHAnsi"/>
        </w:rPr>
      </w:pPr>
    </w:p>
    <w:p w14:paraId="4BB04ED0" w14:textId="21CC42E6" w:rsidR="005273D1" w:rsidRPr="002F0719" w:rsidRDefault="005273D1" w:rsidP="005273D1">
      <w:pPr>
        <w:ind w:left="720" w:hanging="720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 xml:space="preserve">(1) </w:t>
      </w:r>
      <w:r w:rsidRPr="002F0719">
        <w:rPr>
          <w:rFonts w:asciiTheme="minorHAnsi" w:hAnsiTheme="minorHAnsi" w:cstheme="minorHAnsi"/>
        </w:rPr>
        <w:tab/>
      </w:r>
      <w:r w:rsidR="001050EA" w:rsidRPr="002F0719">
        <w:rPr>
          <w:rFonts w:asciiTheme="minorHAnsi" w:hAnsiTheme="minorHAnsi" w:cstheme="minorHAnsi"/>
        </w:rPr>
        <w:t>Særkretsens høyeste myndighet er særkretstinget</w:t>
      </w:r>
      <w:r w:rsidR="00127337" w:rsidRPr="002F0719">
        <w:rPr>
          <w:rFonts w:asciiTheme="minorHAnsi" w:hAnsiTheme="minorHAnsi" w:cstheme="minorHAnsi"/>
        </w:rPr>
        <w:t xml:space="preserve">, som </w:t>
      </w:r>
      <w:r w:rsidR="00A96963" w:rsidRPr="002F0719">
        <w:rPr>
          <w:rFonts w:asciiTheme="minorHAnsi" w:hAnsiTheme="minorHAnsi" w:cstheme="minorHAnsi"/>
        </w:rPr>
        <w:t>avholde</w:t>
      </w:r>
      <w:r w:rsidR="00A96963" w:rsidRPr="0083114D">
        <w:rPr>
          <w:rFonts w:asciiTheme="minorHAnsi" w:hAnsiTheme="minorHAnsi" w:cstheme="minorHAnsi"/>
        </w:rPr>
        <w:t xml:space="preserve">s </w:t>
      </w:r>
      <w:r w:rsidR="00650DF8" w:rsidRPr="004E4C31">
        <w:rPr>
          <w:rFonts w:asciiTheme="minorHAnsi" w:hAnsiTheme="minorHAnsi" w:cstheme="minorHAnsi"/>
        </w:rPr>
        <w:t>årlig</w:t>
      </w:r>
      <w:r w:rsidR="00CF1C2E" w:rsidRPr="0083114D">
        <w:rPr>
          <w:rFonts w:asciiTheme="minorHAnsi" w:hAnsiTheme="minorHAnsi" w:cstheme="minorHAnsi"/>
        </w:rPr>
        <w:t xml:space="preserve"> </w:t>
      </w:r>
      <w:r w:rsidR="00A96963" w:rsidRPr="002F0719">
        <w:rPr>
          <w:rFonts w:asciiTheme="minorHAnsi" w:hAnsiTheme="minorHAnsi" w:cstheme="minorHAnsi"/>
        </w:rPr>
        <w:t>innen utgangen</w:t>
      </w:r>
      <w:r w:rsidR="004848A5" w:rsidRPr="002F0719">
        <w:rPr>
          <w:rFonts w:asciiTheme="minorHAnsi" w:hAnsiTheme="minorHAnsi" w:cstheme="minorHAnsi"/>
        </w:rPr>
        <w:t xml:space="preserve"> av </w:t>
      </w:r>
      <w:r w:rsidR="00650DF8" w:rsidRPr="004E4C31">
        <w:rPr>
          <w:rFonts w:asciiTheme="minorHAnsi" w:hAnsiTheme="minorHAnsi" w:cstheme="minorHAnsi"/>
        </w:rPr>
        <w:t>mai</w:t>
      </w:r>
      <w:r w:rsidR="00650DF8">
        <w:rPr>
          <w:rFonts w:asciiTheme="minorHAnsi" w:hAnsiTheme="minorHAnsi" w:cstheme="minorHAnsi"/>
        </w:rPr>
        <w:t>måned</w:t>
      </w:r>
      <w:r w:rsidR="004848A5" w:rsidRPr="002F0719">
        <w:rPr>
          <w:rFonts w:asciiTheme="minorHAnsi" w:hAnsiTheme="minorHAnsi" w:cstheme="minorHAnsi"/>
        </w:rPr>
        <w:t xml:space="preserve"> </w:t>
      </w:r>
    </w:p>
    <w:p w14:paraId="7137AAB1" w14:textId="77777777" w:rsidR="005273D1" w:rsidRPr="002F0719" w:rsidRDefault="005273D1" w:rsidP="005273D1">
      <w:pPr>
        <w:ind w:left="720" w:hanging="720"/>
        <w:rPr>
          <w:rFonts w:asciiTheme="minorHAnsi" w:hAnsiTheme="minorHAnsi" w:cstheme="minorHAnsi"/>
        </w:rPr>
      </w:pPr>
    </w:p>
    <w:p w14:paraId="500F34B5" w14:textId="03B611B6" w:rsidR="00A96963" w:rsidRPr="002F0719" w:rsidRDefault="005273D1" w:rsidP="005273D1">
      <w:pPr>
        <w:ind w:left="720" w:hanging="720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(2)</w:t>
      </w:r>
      <w:r w:rsidRPr="002F0719">
        <w:rPr>
          <w:rFonts w:asciiTheme="minorHAnsi" w:hAnsiTheme="minorHAnsi" w:cstheme="minorHAnsi"/>
        </w:rPr>
        <w:tab/>
      </w:r>
      <w:r w:rsidR="00C63F97" w:rsidRPr="002F0719">
        <w:rPr>
          <w:rFonts w:asciiTheme="minorHAnsi" w:hAnsiTheme="minorHAnsi" w:cstheme="minorHAnsi"/>
        </w:rPr>
        <w:t>Ordinært og ekstraordinært sær</w:t>
      </w:r>
      <w:r w:rsidR="00554275" w:rsidRPr="002F0719">
        <w:rPr>
          <w:rFonts w:asciiTheme="minorHAnsi" w:hAnsiTheme="minorHAnsi" w:cstheme="minorHAnsi"/>
        </w:rPr>
        <w:t>krets</w:t>
      </w:r>
      <w:r w:rsidR="00C63F97" w:rsidRPr="002F0719">
        <w:rPr>
          <w:rFonts w:asciiTheme="minorHAnsi" w:hAnsiTheme="minorHAnsi" w:cstheme="minorHAnsi"/>
        </w:rPr>
        <w:t xml:space="preserve">ting gjennomføres i samsvar med denne lov og </w:t>
      </w:r>
      <w:hyperlink r:id="rId24" w:anchor="%C2%A72-15" w:history="1">
        <w:r w:rsidR="00C63F97" w:rsidRPr="00D666DB">
          <w:rPr>
            <w:rStyle w:val="Hyperkobling"/>
            <w:rFonts w:asciiTheme="minorHAnsi" w:hAnsiTheme="minorHAnsi" w:cstheme="minorHAnsi"/>
          </w:rPr>
          <w:t>NIFs lov §§ 2-15</w:t>
        </w:r>
      </w:hyperlink>
      <w:r w:rsidR="00C63F97" w:rsidRPr="00D666DB">
        <w:rPr>
          <w:rFonts w:asciiTheme="minorHAnsi" w:hAnsiTheme="minorHAnsi" w:cstheme="minorHAnsi"/>
        </w:rPr>
        <w:t xml:space="preserve">, </w:t>
      </w:r>
      <w:hyperlink r:id="rId25" w:anchor="%C2%A72-16" w:history="1">
        <w:r w:rsidR="00C63F97" w:rsidRPr="00D666DB">
          <w:rPr>
            <w:rStyle w:val="Hyperkobling"/>
            <w:rFonts w:asciiTheme="minorHAnsi" w:hAnsiTheme="minorHAnsi" w:cstheme="minorHAnsi"/>
          </w:rPr>
          <w:t>2-16</w:t>
        </w:r>
      </w:hyperlink>
      <w:r w:rsidR="00C63F97" w:rsidRPr="00D666DB">
        <w:rPr>
          <w:rFonts w:asciiTheme="minorHAnsi" w:hAnsiTheme="minorHAnsi" w:cstheme="minorHAnsi"/>
        </w:rPr>
        <w:t xml:space="preserve">, </w:t>
      </w:r>
      <w:hyperlink r:id="rId26" w:anchor="%C2%A72-17" w:history="1">
        <w:r w:rsidR="00C63F97" w:rsidRPr="00D666DB">
          <w:rPr>
            <w:rStyle w:val="Hyperkobling"/>
            <w:rFonts w:asciiTheme="minorHAnsi" w:hAnsiTheme="minorHAnsi" w:cstheme="minorHAnsi"/>
          </w:rPr>
          <w:t>2-17</w:t>
        </w:r>
      </w:hyperlink>
      <w:r w:rsidR="00C63F97" w:rsidRPr="00D666DB">
        <w:rPr>
          <w:rFonts w:asciiTheme="minorHAnsi" w:hAnsiTheme="minorHAnsi" w:cstheme="minorHAnsi"/>
        </w:rPr>
        <w:t xml:space="preserve">, </w:t>
      </w:r>
      <w:hyperlink r:id="rId27" w:anchor="%C2%A72-19" w:history="1">
        <w:r w:rsidR="00C63F97" w:rsidRPr="00D666DB">
          <w:rPr>
            <w:rStyle w:val="Hyperkobling"/>
            <w:rFonts w:asciiTheme="minorHAnsi" w:hAnsiTheme="minorHAnsi" w:cstheme="minorHAnsi"/>
          </w:rPr>
          <w:t>2-19</w:t>
        </w:r>
      </w:hyperlink>
      <w:r w:rsidR="00C63F97" w:rsidRPr="00D666DB">
        <w:rPr>
          <w:rFonts w:asciiTheme="minorHAnsi" w:hAnsiTheme="minorHAnsi" w:cstheme="minorHAnsi"/>
        </w:rPr>
        <w:t xml:space="preserve">, </w:t>
      </w:r>
      <w:hyperlink r:id="rId28" w:anchor="%C2%A72-20" w:history="1">
        <w:r w:rsidR="00C63F97" w:rsidRPr="00D666DB">
          <w:rPr>
            <w:rStyle w:val="Hyperkobling"/>
            <w:rFonts w:asciiTheme="minorHAnsi" w:hAnsiTheme="minorHAnsi" w:cstheme="minorHAnsi"/>
          </w:rPr>
          <w:t>2-20</w:t>
        </w:r>
      </w:hyperlink>
      <w:r w:rsidR="00C63F97" w:rsidRPr="00D666DB">
        <w:rPr>
          <w:rFonts w:asciiTheme="minorHAnsi" w:hAnsiTheme="minorHAnsi" w:cstheme="minorHAnsi"/>
        </w:rPr>
        <w:t>.</w:t>
      </w:r>
    </w:p>
    <w:p w14:paraId="52BEE632" w14:textId="77777777" w:rsidR="00F30074" w:rsidRPr="002F0719" w:rsidRDefault="00F30074" w:rsidP="001050EA">
      <w:pPr>
        <w:jc w:val="both"/>
        <w:rPr>
          <w:rFonts w:asciiTheme="minorHAnsi" w:hAnsiTheme="minorHAnsi" w:cstheme="minorHAnsi"/>
        </w:rPr>
      </w:pPr>
    </w:p>
    <w:p w14:paraId="4F373A6C" w14:textId="1253F4B5" w:rsidR="001050EA" w:rsidRPr="002F0719" w:rsidRDefault="001050EA" w:rsidP="001050EA">
      <w:pPr>
        <w:jc w:val="both"/>
        <w:rPr>
          <w:rFonts w:asciiTheme="minorHAnsi" w:hAnsiTheme="minorHAnsi" w:cstheme="minorHAnsi"/>
          <w:b/>
        </w:rPr>
      </w:pPr>
      <w:r w:rsidRPr="002F0719">
        <w:rPr>
          <w:rFonts w:asciiTheme="minorHAnsi" w:hAnsiTheme="minorHAnsi" w:cstheme="minorHAnsi"/>
          <w:b/>
        </w:rPr>
        <w:t>§ 1</w:t>
      </w:r>
      <w:r w:rsidR="00953825" w:rsidRPr="002F0719">
        <w:rPr>
          <w:rFonts w:asciiTheme="minorHAnsi" w:hAnsiTheme="minorHAnsi" w:cstheme="minorHAnsi"/>
          <w:b/>
        </w:rPr>
        <w:t>2</w:t>
      </w:r>
      <w:r w:rsidRPr="002F0719">
        <w:rPr>
          <w:rFonts w:asciiTheme="minorHAnsi" w:hAnsiTheme="minorHAnsi" w:cstheme="minorHAnsi"/>
          <w:b/>
        </w:rPr>
        <w:t xml:space="preserve"> </w:t>
      </w:r>
      <w:r w:rsidR="00033459" w:rsidRPr="002F0719">
        <w:rPr>
          <w:rFonts w:asciiTheme="minorHAnsi" w:hAnsiTheme="minorHAnsi" w:cstheme="minorHAnsi"/>
          <w:b/>
        </w:rPr>
        <w:tab/>
      </w:r>
      <w:r w:rsidR="00603407" w:rsidRPr="002F0719">
        <w:rPr>
          <w:rFonts w:asciiTheme="minorHAnsi" w:hAnsiTheme="minorHAnsi" w:cstheme="minorHAnsi"/>
          <w:b/>
        </w:rPr>
        <w:t xml:space="preserve"> </w:t>
      </w:r>
      <w:r w:rsidR="00F1406B" w:rsidRPr="002F0719">
        <w:rPr>
          <w:rFonts w:asciiTheme="minorHAnsi" w:hAnsiTheme="minorHAnsi" w:cstheme="minorHAnsi"/>
          <w:b/>
        </w:rPr>
        <w:t xml:space="preserve">Møterett, </w:t>
      </w:r>
      <w:r w:rsidR="00556916" w:rsidRPr="002F0719">
        <w:rPr>
          <w:rFonts w:asciiTheme="minorHAnsi" w:hAnsiTheme="minorHAnsi" w:cstheme="minorHAnsi"/>
          <w:b/>
        </w:rPr>
        <w:t xml:space="preserve">talerett, forslagsrett og </w:t>
      </w:r>
      <w:r w:rsidR="00347269" w:rsidRPr="002F0719">
        <w:rPr>
          <w:rFonts w:asciiTheme="minorHAnsi" w:hAnsiTheme="minorHAnsi" w:cstheme="minorHAnsi"/>
          <w:b/>
        </w:rPr>
        <w:t>stemmerett</w:t>
      </w:r>
    </w:p>
    <w:p w14:paraId="3BC9A63D" w14:textId="43BA3F6D" w:rsidR="00A04345" w:rsidRPr="002F0719" w:rsidRDefault="00A04345" w:rsidP="001050EA">
      <w:pPr>
        <w:jc w:val="both"/>
        <w:rPr>
          <w:rFonts w:asciiTheme="minorHAnsi" w:hAnsiTheme="minorHAnsi" w:cstheme="minorHAnsi"/>
          <w:b/>
        </w:rPr>
      </w:pPr>
    </w:p>
    <w:p w14:paraId="5B201B34" w14:textId="1EB21676" w:rsidR="005606B9" w:rsidRPr="002F0719" w:rsidRDefault="00F1406B" w:rsidP="00F30074">
      <w:pPr>
        <w:jc w:val="both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(1)</w:t>
      </w:r>
      <w:r w:rsidRPr="002F0719">
        <w:rPr>
          <w:rFonts w:asciiTheme="minorHAnsi" w:hAnsiTheme="minorHAnsi" w:cstheme="minorHAnsi"/>
          <w:b/>
        </w:rPr>
        <w:tab/>
      </w:r>
      <w:r w:rsidR="005606B9" w:rsidRPr="002F0719">
        <w:rPr>
          <w:rFonts w:asciiTheme="minorHAnsi" w:hAnsiTheme="minorHAnsi" w:cstheme="minorHAnsi"/>
        </w:rPr>
        <w:t xml:space="preserve">Forslagsrett til særkretstinget: </w:t>
      </w:r>
    </w:p>
    <w:p w14:paraId="48D9EAF1" w14:textId="2B6A298B" w:rsidR="00EA6FA6" w:rsidRPr="002F0719" w:rsidRDefault="00F30074" w:rsidP="00F30074">
      <w:pPr>
        <w:pStyle w:val="Listeavsnitt"/>
        <w:numPr>
          <w:ilvl w:val="0"/>
          <w:numId w:val="26"/>
        </w:numPr>
        <w:jc w:val="both"/>
        <w:rPr>
          <w:rFonts w:asciiTheme="minorHAnsi" w:hAnsiTheme="minorHAnsi" w:cstheme="minorHAnsi"/>
          <w:color w:val="000000"/>
        </w:rPr>
      </w:pPr>
      <w:r w:rsidRPr="002F0719">
        <w:rPr>
          <w:rFonts w:asciiTheme="minorHAnsi" w:hAnsiTheme="minorHAnsi" w:cstheme="minorHAnsi"/>
          <w:color w:val="000000"/>
        </w:rPr>
        <w:t xml:space="preserve">     </w:t>
      </w:r>
      <w:r w:rsidR="00253F61" w:rsidRPr="002F0719">
        <w:rPr>
          <w:rFonts w:asciiTheme="minorHAnsi" w:hAnsiTheme="minorHAnsi" w:cstheme="minorHAnsi"/>
          <w:color w:val="000000"/>
        </w:rPr>
        <w:t>Styret</w:t>
      </w:r>
    </w:p>
    <w:p w14:paraId="063E947C" w14:textId="22C883E7" w:rsidR="00EA6FA6" w:rsidRPr="002F0719" w:rsidRDefault="00F30074" w:rsidP="00F30074">
      <w:pPr>
        <w:pStyle w:val="Listeavsnitt"/>
        <w:numPr>
          <w:ilvl w:val="0"/>
          <w:numId w:val="26"/>
        </w:numPr>
        <w:jc w:val="both"/>
        <w:rPr>
          <w:rFonts w:asciiTheme="minorHAnsi" w:hAnsiTheme="minorHAnsi" w:cstheme="minorHAnsi"/>
          <w:color w:val="000000"/>
        </w:rPr>
      </w:pPr>
      <w:r w:rsidRPr="002F0719">
        <w:rPr>
          <w:rFonts w:asciiTheme="minorHAnsi" w:hAnsiTheme="minorHAnsi" w:cstheme="minorHAnsi"/>
          <w:color w:val="000000"/>
        </w:rPr>
        <w:t xml:space="preserve">     </w:t>
      </w:r>
      <w:r w:rsidR="005606B9" w:rsidRPr="002F0719">
        <w:rPr>
          <w:rFonts w:asciiTheme="minorHAnsi" w:hAnsiTheme="minorHAnsi" w:cstheme="minorHAnsi"/>
          <w:color w:val="000000"/>
        </w:rPr>
        <w:t xml:space="preserve">Et representasjonsberettiget </w:t>
      </w:r>
      <w:r w:rsidR="003E5BBD" w:rsidRPr="002F0719">
        <w:rPr>
          <w:rFonts w:asciiTheme="minorHAnsi" w:hAnsiTheme="minorHAnsi" w:cstheme="minorHAnsi"/>
          <w:color w:val="000000"/>
        </w:rPr>
        <w:t>idrettslag</w:t>
      </w:r>
      <w:r w:rsidR="005606B9" w:rsidRPr="002F0719">
        <w:rPr>
          <w:rFonts w:asciiTheme="minorHAnsi" w:hAnsiTheme="minorHAnsi" w:cstheme="minorHAnsi"/>
          <w:color w:val="000000"/>
        </w:rPr>
        <w:t xml:space="preserve"> </w:t>
      </w:r>
    </w:p>
    <w:p w14:paraId="75B9E13D" w14:textId="0178F68F" w:rsidR="00F1406B" w:rsidRPr="002F0719" w:rsidRDefault="00F30074" w:rsidP="00F30074">
      <w:pPr>
        <w:pStyle w:val="Listeavsnit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  <w:color w:val="000000"/>
        </w:rPr>
        <w:t xml:space="preserve">     </w:t>
      </w:r>
      <w:r w:rsidR="005606B9" w:rsidRPr="002F0719">
        <w:rPr>
          <w:rFonts w:asciiTheme="minorHAnsi" w:hAnsiTheme="minorHAnsi" w:cstheme="minorHAnsi"/>
          <w:color w:val="000000"/>
        </w:rPr>
        <w:t xml:space="preserve">Møteberettiget komité/utvalg, i saker som ligger innenfor </w:t>
      </w:r>
      <w:r w:rsidR="006B219A" w:rsidRPr="002F0719">
        <w:rPr>
          <w:rFonts w:asciiTheme="minorHAnsi" w:hAnsiTheme="minorHAnsi" w:cstheme="minorHAnsi"/>
          <w:color w:val="000000"/>
        </w:rPr>
        <w:t>sitt</w:t>
      </w:r>
      <w:r w:rsidR="005606B9" w:rsidRPr="002F0719">
        <w:rPr>
          <w:rFonts w:asciiTheme="minorHAnsi" w:hAnsiTheme="minorHAnsi" w:cstheme="minorHAnsi"/>
          <w:color w:val="000000"/>
        </w:rPr>
        <w:t xml:space="preserve"> arbeidsområde</w:t>
      </w:r>
    </w:p>
    <w:p w14:paraId="7702CC61" w14:textId="77777777" w:rsidR="00F1406B" w:rsidRPr="002F0719" w:rsidRDefault="00F1406B" w:rsidP="00F1406B">
      <w:pPr>
        <w:jc w:val="both"/>
        <w:rPr>
          <w:rFonts w:asciiTheme="minorHAnsi" w:hAnsiTheme="minorHAnsi" w:cstheme="minorHAnsi"/>
        </w:rPr>
      </w:pPr>
    </w:p>
    <w:p w14:paraId="4167A2BE" w14:textId="0C91B912" w:rsidR="00F1406B" w:rsidRPr="002F0719" w:rsidRDefault="00F1406B" w:rsidP="000E17F5">
      <w:pPr>
        <w:ind w:left="720" w:hanging="720"/>
        <w:jc w:val="both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(</w:t>
      </w:r>
      <w:r w:rsidR="00347269" w:rsidRPr="002F0719">
        <w:rPr>
          <w:rFonts w:asciiTheme="minorHAnsi" w:hAnsiTheme="minorHAnsi" w:cstheme="minorHAnsi"/>
        </w:rPr>
        <w:t>2</w:t>
      </w:r>
      <w:r w:rsidRPr="002F0719">
        <w:rPr>
          <w:rFonts w:asciiTheme="minorHAnsi" w:hAnsiTheme="minorHAnsi" w:cstheme="minorHAnsi"/>
        </w:rPr>
        <w:t>)</w:t>
      </w:r>
      <w:r w:rsidRPr="002F0719">
        <w:rPr>
          <w:rFonts w:asciiTheme="minorHAnsi" w:hAnsiTheme="minorHAnsi" w:cstheme="minorHAnsi"/>
        </w:rPr>
        <w:tab/>
      </w:r>
      <w:r w:rsidR="00347269" w:rsidRPr="002F0719">
        <w:rPr>
          <w:rFonts w:asciiTheme="minorHAnsi" w:hAnsiTheme="minorHAnsi" w:cstheme="minorHAnsi"/>
        </w:rPr>
        <w:t>Møterett</w:t>
      </w:r>
      <w:r w:rsidR="00FD0564" w:rsidRPr="002F0719">
        <w:rPr>
          <w:rFonts w:asciiTheme="minorHAnsi" w:hAnsiTheme="minorHAnsi" w:cstheme="minorHAnsi"/>
        </w:rPr>
        <w:t>, talerett, forslagsrett og stemmerett på særkretstinget</w:t>
      </w:r>
      <w:r w:rsidRPr="002F0719">
        <w:rPr>
          <w:rFonts w:asciiTheme="minorHAnsi" w:hAnsiTheme="minorHAnsi" w:cstheme="minorHAnsi"/>
        </w:rPr>
        <w:t>:</w:t>
      </w:r>
    </w:p>
    <w:p w14:paraId="3FDB3674" w14:textId="39DF7B80" w:rsidR="00F1406B" w:rsidRPr="002F0719" w:rsidRDefault="00253F61" w:rsidP="00F1406B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Styret</w:t>
      </w:r>
    </w:p>
    <w:p w14:paraId="57C4DB67" w14:textId="77777777" w:rsidR="00F1406B" w:rsidRPr="002F0719" w:rsidRDefault="00F1406B" w:rsidP="00F1406B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Representanter fra idrettslagene etter følgende skala:</w:t>
      </w:r>
    </w:p>
    <w:p w14:paraId="29BFEF9F" w14:textId="4225D7E3" w:rsidR="00650DF8" w:rsidRPr="004E4C31" w:rsidRDefault="00650DF8" w:rsidP="00F1406B">
      <w:pPr>
        <w:pStyle w:val="Fotnotetekst"/>
        <w:ind w:left="1425"/>
        <w:rPr>
          <w:rFonts w:asciiTheme="minorHAnsi" w:hAnsiTheme="minorHAnsi" w:cstheme="minorHAnsi"/>
          <w:sz w:val="24"/>
          <w:szCs w:val="24"/>
        </w:rPr>
      </w:pPr>
      <w:r w:rsidRPr="0083114D">
        <w:rPr>
          <w:rFonts w:asciiTheme="minorHAnsi" w:hAnsiTheme="minorHAnsi" w:cstheme="minorHAnsi"/>
          <w:sz w:val="24"/>
          <w:szCs w:val="24"/>
        </w:rPr>
        <w:t xml:space="preserve">- </w:t>
      </w:r>
      <w:r w:rsidRPr="004E4C31">
        <w:rPr>
          <w:rFonts w:asciiTheme="minorHAnsi" w:hAnsiTheme="minorHAnsi" w:cstheme="minorHAnsi"/>
          <w:sz w:val="24"/>
          <w:szCs w:val="24"/>
        </w:rPr>
        <w:t xml:space="preserve">til og med 50 </w:t>
      </w:r>
      <w:r w:rsidR="00601B32" w:rsidRPr="004E4C31">
        <w:rPr>
          <w:rFonts w:asciiTheme="minorHAnsi" w:hAnsiTheme="minorHAnsi" w:cstheme="minorHAnsi"/>
          <w:sz w:val="24"/>
          <w:szCs w:val="24"/>
        </w:rPr>
        <w:t>lisen</w:t>
      </w:r>
      <w:r w:rsidR="00E64F14" w:rsidRPr="004E4C31">
        <w:rPr>
          <w:rFonts w:asciiTheme="minorHAnsi" w:hAnsiTheme="minorHAnsi" w:cstheme="minorHAnsi"/>
          <w:sz w:val="24"/>
          <w:szCs w:val="24"/>
        </w:rPr>
        <w:t xml:space="preserve">ser </w:t>
      </w:r>
      <w:r w:rsidRPr="004E4C31">
        <w:rPr>
          <w:rFonts w:asciiTheme="minorHAnsi" w:hAnsiTheme="minorHAnsi" w:cstheme="minorHAnsi"/>
          <w:sz w:val="24"/>
          <w:szCs w:val="24"/>
        </w:rPr>
        <w:t xml:space="preserve">kan møte med 1 representant – </w:t>
      </w:r>
    </w:p>
    <w:p w14:paraId="75EB0190" w14:textId="23C377CD" w:rsidR="00650DF8" w:rsidRPr="004E4C31" w:rsidRDefault="00650DF8" w:rsidP="00F1406B">
      <w:pPr>
        <w:pStyle w:val="Fotnotetekst"/>
        <w:ind w:left="1425"/>
        <w:rPr>
          <w:rFonts w:asciiTheme="minorHAnsi" w:hAnsiTheme="minorHAnsi" w:cstheme="minorHAnsi"/>
          <w:sz w:val="24"/>
          <w:szCs w:val="24"/>
        </w:rPr>
      </w:pPr>
      <w:r w:rsidRPr="004E4C31">
        <w:rPr>
          <w:rFonts w:asciiTheme="minorHAnsi" w:hAnsiTheme="minorHAnsi" w:cstheme="minorHAnsi"/>
          <w:sz w:val="24"/>
          <w:szCs w:val="24"/>
        </w:rPr>
        <w:t xml:space="preserve">- fra og med 51 </w:t>
      </w:r>
      <w:r w:rsidR="00E64F14" w:rsidRPr="004E4C31">
        <w:rPr>
          <w:rFonts w:asciiTheme="minorHAnsi" w:hAnsiTheme="minorHAnsi" w:cstheme="minorHAnsi"/>
          <w:sz w:val="24"/>
          <w:szCs w:val="24"/>
        </w:rPr>
        <w:t xml:space="preserve">lisenser </w:t>
      </w:r>
      <w:r w:rsidRPr="004E4C31">
        <w:rPr>
          <w:rFonts w:asciiTheme="minorHAnsi" w:hAnsiTheme="minorHAnsi" w:cstheme="minorHAnsi"/>
          <w:sz w:val="24"/>
          <w:szCs w:val="24"/>
        </w:rPr>
        <w:t xml:space="preserve">og høyere med 2 representanter </w:t>
      </w:r>
    </w:p>
    <w:p w14:paraId="67C15D86" w14:textId="3C0B0B72" w:rsidR="009F5BF9" w:rsidRPr="004E4C31" w:rsidRDefault="00650DF8" w:rsidP="00F1406B">
      <w:pPr>
        <w:pStyle w:val="Fotnotetekst"/>
        <w:ind w:left="1425"/>
        <w:rPr>
          <w:rFonts w:asciiTheme="minorHAnsi" w:hAnsiTheme="minorHAnsi" w:cstheme="minorHAnsi"/>
          <w:sz w:val="24"/>
          <w:szCs w:val="24"/>
        </w:rPr>
      </w:pPr>
      <w:r w:rsidRPr="004E4C31">
        <w:rPr>
          <w:rFonts w:asciiTheme="minorHAnsi" w:hAnsiTheme="minorHAnsi" w:cstheme="minorHAnsi"/>
          <w:sz w:val="24"/>
          <w:szCs w:val="24"/>
        </w:rPr>
        <w:t xml:space="preserve">- ikke noe lag kan ha mer enn 2 representanter. </w:t>
      </w:r>
    </w:p>
    <w:p w14:paraId="6D043737" w14:textId="27C2559E" w:rsidR="009F5BF9" w:rsidRPr="002F0719" w:rsidRDefault="00AB34BD" w:rsidP="007003D9">
      <w:pPr>
        <w:ind w:left="1416"/>
        <w:jc w:val="both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 xml:space="preserve">For representasjonsrett for idrettslag, </w:t>
      </w:r>
      <w:r w:rsidRPr="003A306E">
        <w:rPr>
          <w:rFonts w:asciiTheme="minorHAnsi" w:hAnsiTheme="minorHAnsi" w:cstheme="minorHAnsi"/>
        </w:rPr>
        <w:t xml:space="preserve">gjelder </w:t>
      </w:r>
      <w:hyperlink r:id="rId29" w:anchor="%C2%A710-3" w:history="1">
        <w:r w:rsidR="00FC200B" w:rsidRPr="00FC200B">
          <w:rPr>
            <w:rStyle w:val="Hyperkobling"/>
            <w:rFonts w:asciiTheme="minorHAnsi" w:hAnsiTheme="minorHAnsi" w:cstheme="minorHAnsi"/>
          </w:rPr>
          <w:t>NIFs lov § 10-3 (1)</w:t>
        </w:r>
      </w:hyperlink>
      <w:r w:rsidR="00FC200B">
        <w:rPr>
          <w:rFonts w:asciiTheme="minorHAnsi" w:hAnsiTheme="minorHAnsi" w:cstheme="minorHAnsi"/>
        </w:rPr>
        <w:t>.</w:t>
      </w:r>
    </w:p>
    <w:p w14:paraId="655FA0BF" w14:textId="20A69D93" w:rsidR="00347269" w:rsidRPr="002F0719" w:rsidRDefault="00347269" w:rsidP="00D67ADA">
      <w:pPr>
        <w:jc w:val="both"/>
        <w:rPr>
          <w:rFonts w:asciiTheme="minorHAnsi" w:hAnsiTheme="minorHAnsi" w:cstheme="minorHAnsi"/>
        </w:rPr>
      </w:pPr>
    </w:p>
    <w:p w14:paraId="633BB57E" w14:textId="554EA211" w:rsidR="00347269" w:rsidRPr="002F0719" w:rsidRDefault="00347269" w:rsidP="00347269">
      <w:pPr>
        <w:jc w:val="both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lastRenderedPageBreak/>
        <w:tab/>
      </w:r>
      <w:r w:rsidR="000F307E" w:rsidRPr="002F0719">
        <w:rPr>
          <w:rFonts w:asciiTheme="minorHAnsi" w:hAnsiTheme="minorHAnsi" w:cstheme="minorHAnsi"/>
        </w:rPr>
        <w:tab/>
      </w:r>
      <w:r w:rsidRPr="002F0719">
        <w:rPr>
          <w:rFonts w:asciiTheme="minorHAnsi" w:hAnsiTheme="minorHAnsi" w:cstheme="minorHAnsi"/>
        </w:rPr>
        <w:t>Reiseutgiftsfordeling kan benyttes.</w:t>
      </w:r>
    </w:p>
    <w:p w14:paraId="32F7D03E" w14:textId="67FCAB12" w:rsidR="00347269" w:rsidRPr="002F0719" w:rsidRDefault="00347269" w:rsidP="00347269">
      <w:pPr>
        <w:ind w:left="1425" w:hanging="1425"/>
        <w:jc w:val="both"/>
        <w:rPr>
          <w:rFonts w:asciiTheme="minorHAnsi" w:hAnsiTheme="minorHAnsi" w:cstheme="minorHAnsi"/>
        </w:rPr>
      </w:pPr>
    </w:p>
    <w:p w14:paraId="64782A6C" w14:textId="0E0713E1" w:rsidR="003F2455" w:rsidRPr="002F0719" w:rsidRDefault="00F1406B" w:rsidP="003F2455">
      <w:pPr>
        <w:ind w:left="720" w:hanging="720"/>
        <w:rPr>
          <w:rFonts w:asciiTheme="minorHAnsi" w:hAnsiTheme="minorHAnsi" w:cstheme="minorHAnsi"/>
          <w:highlight w:val="yellow"/>
        </w:rPr>
      </w:pPr>
      <w:r w:rsidRPr="002F0719">
        <w:rPr>
          <w:rFonts w:asciiTheme="minorHAnsi" w:hAnsiTheme="minorHAnsi" w:cstheme="minorHAnsi"/>
        </w:rPr>
        <w:t xml:space="preserve">(3) </w:t>
      </w:r>
      <w:r w:rsidRPr="002F0719">
        <w:rPr>
          <w:rFonts w:asciiTheme="minorHAnsi" w:hAnsiTheme="minorHAnsi" w:cstheme="minorHAnsi"/>
        </w:rPr>
        <w:tab/>
      </w:r>
      <w:r w:rsidR="006C17E7" w:rsidRPr="002F0719">
        <w:rPr>
          <w:rFonts w:asciiTheme="minorHAnsi" w:hAnsiTheme="minorHAnsi" w:cstheme="minorHAnsi"/>
        </w:rPr>
        <w:t>Møterett</w:t>
      </w:r>
      <w:r w:rsidR="00FD0564" w:rsidRPr="002F0719">
        <w:rPr>
          <w:rFonts w:asciiTheme="minorHAnsi" w:hAnsiTheme="minorHAnsi" w:cstheme="minorHAnsi"/>
        </w:rPr>
        <w:t>, talerett og forslagsrett</w:t>
      </w:r>
      <w:r w:rsidR="003F2455" w:rsidRPr="002F0719">
        <w:rPr>
          <w:rFonts w:asciiTheme="minorHAnsi" w:hAnsiTheme="minorHAnsi" w:cstheme="minorHAnsi"/>
        </w:rPr>
        <w:t xml:space="preserve"> på særkretstinget</w:t>
      </w:r>
      <w:r w:rsidR="00133B8C" w:rsidRPr="002F0719">
        <w:rPr>
          <w:rFonts w:asciiTheme="minorHAnsi" w:hAnsiTheme="minorHAnsi" w:cstheme="minorHAnsi"/>
        </w:rPr>
        <w:t xml:space="preserve"> </w:t>
      </w:r>
      <w:r w:rsidR="003F2455" w:rsidRPr="002F0719">
        <w:rPr>
          <w:rFonts w:asciiTheme="minorHAnsi" w:hAnsiTheme="minorHAnsi" w:cstheme="minorHAnsi"/>
        </w:rPr>
        <w:t>i saker som ligger innenfor utvalget/komiteens arbeidsområde</w:t>
      </w:r>
      <w:r w:rsidR="00690DAC" w:rsidRPr="002F0719">
        <w:rPr>
          <w:rFonts w:asciiTheme="minorHAnsi" w:hAnsiTheme="minorHAnsi" w:cstheme="minorHAnsi"/>
        </w:rPr>
        <w:t>:</w:t>
      </w:r>
      <w:r w:rsidR="003F2455" w:rsidRPr="002F0719">
        <w:rPr>
          <w:rFonts w:asciiTheme="minorHAnsi" w:hAnsiTheme="minorHAnsi" w:cstheme="minorHAnsi"/>
        </w:rPr>
        <w:t xml:space="preserve">  </w:t>
      </w:r>
    </w:p>
    <w:p w14:paraId="0F04598A" w14:textId="189783EC" w:rsidR="00F1406B" w:rsidRPr="002F0719" w:rsidRDefault="00F1406B" w:rsidP="00F1406B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Kontroll</w:t>
      </w:r>
      <w:r w:rsidR="00347269" w:rsidRPr="002F0719">
        <w:rPr>
          <w:rFonts w:asciiTheme="minorHAnsi" w:hAnsiTheme="minorHAnsi" w:cstheme="minorHAnsi"/>
        </w:rPr>
        <w:t>utvalgets</w:t>
      </w:r>
      <w:r w:rsidRPr="002F0719">
        <w:rPr>
          <w:rFonts w:asciiTheme="minorHAnsi" w:hAnsiTheme="minorHAnsi" w:cstheme="minorHAnsi"/>
        </w:rPr>
        <w:t xml:space="preserve"> medlemmer</w:t>
      </w:r>
    </w:p>
    <w:p w14:paraId="34EBB171" w14:textId="07ACC284" w:rsidR="00F1406B" w:rsidRPr="002F0719" w:rsidRDefault="00F1406B" w:rsidP="00F1406B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Valgkomiteens medlemmer</w:t>
      </w:r>
    </w:p>
    <w:p w14:paraId="32F31E53" w14:textId="09AEEF67" w:rsidR="00133B8C" w:rsidRPr="002F0719" w:rsidRDefault="00133B8C" w:rsidP="00133B8C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Lederne i tingvalgte utvalg/komiteer, eventuelt nestleder eller medlem dersom leder er forhindret fra å møte</w:t>
      </w:r>
    </w:p>
    <w:p w14:paraId="1AA16494" w14:textId="77777777" w:rsidR="003F2455" w:rsidRPr="002F0719" w:rsidRDefault="003F2455" w:rsidP="003F2455">
      <w:pPr>
        <w:ind w:left="1425"/>
        <w:jc w:val="both"/>
        <w:rPr>
          <w:rFonts w:asciiTheme="minorHAnsi" w:hAnsiTheme="minorHAnsi" w:cstheme="minorHAnsi"/>
        </w:rPr>
      </w:pPr>
    </w:p>
    <w:p w14:paraId="7A218EE6" w14:textId="00B162A9" w:rsidR="00F1406B" w:rsidRPr="002F0719" w:rsidRDefault="003F2455" w:rsidP="00F1406B">
      <w:pPr>
        <w:jc w:val="both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(4)</w:t>
      </w:r>
      <w:r w:rsidRPr="002F0719">
        <w:rPr>
          <w:rFonts w:asciiTheme="minorHAnsi" w:hAnsiTheme="minorHAnsi" w:cstheme="minorHAnsi"/>
        </w:rPr>
        <w:tab/>
      </w:r>
      <w:r w:rsidR="0004733C" w:rsidRPr="002F0719">
        <w:rPr>
          <w:rFonts w:asciiTheme="minorHAnsi" w:hAnsiTheme="minorHAnsi" w:cstheme="minorHAnsi"/>
        </w:rPr>
        <w:t xml:space="preserve">Møterett </w:t>
      </w:r>
      <w:r w:rsidR="00FD0564" w:rsidRPr="002F0719">
        <w:rPr>
          <w:rFonts w:asciiTheme="minorHAnsi" w:hAnsiTheme="minorHAnsi" w:cstheme="minorHAnsi"/>
        </w:rPr>
        <w:t xml:space="preserve">og </w:t>
      </w:r>
      <w:r w:rsidR="0004733C" w:rsidRPr="002F0719">
        <w:rPr>
          <w:rFonts w:asciiTheme="minorHAnsi" w:hAnsiTheme="minorHAnsi" w:cstheme="minorHAnsi"/>
        </w:rPr>
        <w:t>t</w:t>
      </w:r>
      <w:r w:rsidRPr="002F0719">
        <w:rPr>
          <w:rFonts w:asciiTheme="minorHAnsi" w:hAnsiTheme="minorHAnsi" w:cstheme="minorHAnsi"/>
        </w:rPr>
        <w:t>alerett på særkretstinget:</w:t>
      </w:r>
    </w:p>
    <w:p w14:paraId="5E0B70BE" w14:textId="3893CDBF" w:rsidR="00C92789" w:rsidRPr="002F0719" w:rsidRDefault="00007A8A" w:rsidP="00C92789">
      <w:pPr>
        <w:ind w:left="1440" w:hanging="720"/>
        <w:rPr>
          <w:rFonts w:asciiTheme="minorHAnsi" w:hAnsiTheme="minorHAnsi" w:cstheme="minorHAnsi"/>
          <w:color w:val="000000" w:themeColor="text1"/>
          <w:lang w:eastAsia="en-US"/>
        </w:rPr>
      </w:pPr>
      <w:r w:rsidRPr="002F0719">
        <w:rPr>
          <w:rFonts w:asciiTheme="minorHAnsi" w:hAnsiTheme="minorHAnsi" w:cstheme="minorHAnsi"/>
          <w:color w:val="000000" w:themeColor="text1"/>
          <w:lang w:eastAsia="en-US"/>
        </w:rPr>
        <w:t>a</w:t>
      </w:r>
      <w:r w:rsidR="00C92789" w:rsidRPr="002F0719">
        <w:rPr>
          <w:rFonts w:asciiTheme="minorHAnsi" w:hAnsiTheme="minorHAnsi" w:cstheme="minorHAnsi"/>
          <w:color w:val="000000" w:themeColor="text1"/>
          <w:lang w:eastAsia="en-US"/>
        </w:rPr>
        <w:t xml:space="preserve">) </w:t>
      </w:r>
      <w:r w:rsidR="00C92789" w:rsidRPr="002F0719">
        <w:rPr>
          <w:rFonts w:asciiTheme="minorHAnsi" w:hAnsiTheme="minorHAnsi" w:cstheme="minorHAnsi"/>
          <w:color w:val="000000" w:themeColor="text1"/>
          <w:lang w:eastAsia="en-US"/>
        </w:rPr>
        <w:tab/>
        <w:t xml:space="preserve">Representant fra særforbundet og NIF </w:t>
      </w:r>
    </w:p>
    <w:p w14:paraId="6A2781E2" w14:textId="2F11CFB4" w:rsidR="00007A8A" w:rsidRPr="002F0719" w:rsidRDefault="00007A8A" w:rsidP="00007A8A">
      <w:pPr>
        <w:ind w:left="1440" w:hanging="720"/>
        <w:rPr>
          <w:rFonts w:asciiTheme="minorHAnsi" w:hAnsiTheme="minorHAnsi" w:cstheme="minorHAnsi"/>
          <w:color w:val="000000" w:themeColor="text1"/>
          <w:lang w:eastAsia="en-US"/>
        </w:rPr>
      </w:pPr>
      <w:r w:rsidRPr="002F0719">
        <w:rPr>
          <w:rFonts w:asciiTheme="minorHAnsi" w:hAnsiTheme="minorHAnsi" w:cstheme="minorHAnsi"/>
        </w:rPr>
        <w:t>[b)</w:t>
      </w:r>
      <w:r w:rsidRPr="002F0719">
        <w:rPr>
          <w:rFonts w:asciiTheme="minorHAnsi" w:hAnsiTheme="minorHAnsi" w:cstheme="minorHAnsi"/>
        </w:rPr>
        <w:tab/>
      </w:r>
      <w:r w:rsidR="001F323D" w:rsidRPr="002F0719">
        <w:rPr>
          <w:rFonts w:asciiTheme="minorHAnsi" w:hAnsiTheme="minorHAnsi" w:cstheme="minorHAnsi"/>
        </w:rPr>
        <w:t>Engasjert r</w:t>
      </w:r>
      <w:r w:rsidRPr="002F0719">
        <w:rPr>
          <w:rFonts w:asciiTheme="minorHAnsi" w:hAnsiTheme="minorHAnsi" w:cstheme="minorHAnsi"/>
          <w:color w:val="000000" w:themeColor="text1"/>
          <w:lang w:eastAsia="en-US"/>
        </w:rPr>
        <w:t xml:space="preserve">evisor, i saker som ligger innenfor sitt arbeidsområde.] </w:t>
      </w:r>
    </w:p>
    <w:p w14:paraId="15976181" w14:textId="7A84A6E6" w:rsidR="000E17F5" w:rsidRPr="002F0719" w:rsidRDefault="000E17F5" w:rsidP="003D5941">
      <w:pPr>
        <w:ind w:left="720" w:hanging="720"/>
        <w:jc w:val="both"/>
        <w:rPr>
          <w:rFonts w:asciiTheme="minorHAnsi" w:hAnsiTheme="minorHAnsi" w:cstheme="minorHAnsi"/>
          <w:highlight w:val="yellow"/>
        </w:rPr>
      </w:pPr>
    </w:p>
    <w:p w14:paraId="34872B32" w14:textId="77777777" w:rsidR="00480D6D" w:rsidRPr="002F0719" w:rsidRDefault="00480D6D" w:rsidP="004322E4">
      <w:pPr>
        <w:jc w:val="both"/>
        <w:rPr>
          <w:rFonts w:asciiTheme="minorHAnsi" w:hAnsiTheme="minorHAnsi" w:cstheme="minorHAnsi"/>
        </w:rPr>
      </w:pPr>
    </w:p>
    <w:p w14:paraId="28A7209D" w14:textId="2EE4AF62" w:rsidR="001F1183" w:rsidRPr="002F0719" w:rsidRDefault="001050EA" w:rsidP="001050EA">
      <w:pPr>
        <w:jc w:val="both"/>
        <w:rPr>
          <w:rFonts w:asciiTheme="minorHAnsi" w:hAnsiTheme="minorHAnsi" w:cstheme="minorHAnsi"/>
          <w:b/>
        </w:rPr>
      </w:pPr>
      <w:r w:rsidRPr="002F0719">
        <w:rPr>
          <w:rFonts w:asciiTheme="minorHAnsi" w:hAnsiTheme="minorHAnsi" w:cstheme="minorHAnsi"/>
          <w:b/>
        </w:rPr>
        <w:t xml:space="preserve">§ </w:t>
      </w:r>
      <w:r w:rsidR="001F1183" w:rsidRPr="002F0719">
        <w:rPr>
          <w:rFonts w:asciiTheme="minorHAnsi" w:hAnsiTheme="minorHAnsi" w:cstheme="minorHAnsi"/>
          <w:b/>
        </w:rPr>
        <w:t xml:space="preserve">13 </w:t>
      </w:r>
      <w:r w:rsidR="007A7875" w:rsidRPr="002F0719">
        <w:rPr>
          <w:rFonts w:asciiTheme="minorHAnsi" w:hAnsiTheme="minorHAnsi" w:cstheme="minorHAnsi"/>
          <w:b/>
        </w:rPr>
        <w:tab/>
      </w:r>
      <w:r w:rsidR="001F1183" w:rsidRPr="002F0719">
        <w:rPr>
          <w:rFonts w:asciiTheme="minorHAnsi" w:hAnsiTheme="minorHAnsi" w:cstheme="minorHAnsi"/>
          <w:b/>
        </w:rPr>
        <w:t>Særkretstingets oppgaver</w:t>
      </w:r>
    </w:p>
    <w:p w14:paraId="4ED204B4" w14:textId="77777777" w:rsidR="001F1183" w:rsidRPr="002F0719" w:rsidRDefault="001F1183" w:rsidP="001050EA">
      <w:pPr>
        <w:jc w:val="both"/>
        <w:rPr>
          <w:rFonts w:asciiTheme="minorHAnsi" w:hAnsiTheme="minorHAnsi" w:cstheme="minorHAnsi"/>
          <w:b/>
        </w:rPr>
      </w:pPr>
    </w:p>
    <w:p w14:paraId="7BB6879F" w14:textId="12EB8D11" w:rsidR="001F1183" w:rsidRPr="002F0719" w:rsidRDefault="001F1183" w:rsidP="001F1183">
      <w:pPr>
        <w:pStyle w:val="Listeavsnitt"/>
        <w:jc w:val="both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Særkretstingets oppgaver:</w:t>
      </w:r>
    </w:p>
    <w:p w14:paraId="247DCF62" w14:textId="2825E598" w:rsidR="001F1183" w:rsidRPr="002F0719" w:rsidRDefault="001F1183" w:rsidP="001F1183">
      <w:pPr>
        <w:pStyle w:val="Listeavsnitt"/>
        <w:numPr>
          <w:ilvl w:val="0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Godkjenne de fremmøtte representantene</w:t>
      </w:r>
    </w:p>
    <w:p w14:paraId="09899661" w14:textId="1F4D1C62" w:rsidR="001F1183" w:rsidRPr="002F0719" w:rsidRDefault="001F1183" w:rsidP="001F1183">
      <w:pPr>
        <w:pStyle w:val="Listeavsnitt"/>
        <w:numPr>
          <w:ilvl w:val="0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Velge dirigent(er)</w:t>
      </w:r>
    </w:p>
    <w:p w14:paraId="7E5ACE6B" w14:textId="6C46A39B" w:rsidR="001F1183" w:rsidRPr="002F0719" w:rsidRDefault="001F1183" w:rsidP="001F1183">
      <w:pPr>
        <w:pStyle w:val="Listeavsnitt"/>
        <w:numPr>
          <w:ilvl w:val="0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Velge protokollfører(e)</w:t>
      </w:r>
    </w:p>
    <w:p w14:paraId="7CADCE23" w14:textId="6CFF6080" w:rsidR="001F1183" w:rsidRPr="002F0719" w:rsidRDefault="001F1183" w:rsidP="001F1183">
      <w:pPr>
        <w:pStyle w:val="Listeavsnitt"/>
        <w:numPr>
          <w:ilvl w:val="0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Velge to representanter til å underskrive protokollen</w:t>
      </w:r>
    </w:p>
    <w:p w14:paraId="32CA0AE1" w14:textId="787F7E9F" w:rsidR="001F1183" w:rsidRPr="002F0719" w:rsidRDefault="001F1183" w:rsidP="001F1183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Godkjenne forretningsorden</w:t>
      </w:r>
    </w:p>
    <w:p w14:paraId="0C101E73" w14:textId="1C25FD9F" w:rsidR="001F1183" w:rsidRPr="002F0719" w:rsidRDefault="001F1183" w:rsidP="001F1183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Godkjenne innkallingen</w:t>
      </w:r>
    </w:p>
    <w:p w14:paraId="616CEAE8" w14:textId="79D5D620" w:rsidR="001F1183" w:rsidRPr="002F0719" w:rsidRDefault="001F1183" w:rsidP="001F1183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Godkjenne saklisten</w:t>
      </w:r>
    </w:p>
    <w:p w14:paraId="2A7CAAE9" w14:textId="1B8477EC" w:rsidR="001F1183" w:rsidRPr="002F0719" w:rsidRDefault="001F1183" w:rsidP="001F1183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Behandle beretning for særkretsen, herunder beretninger fra tingvalgte organer</w:t>
      </w:r>
    </w:p>
    <w:p w14:paraId="0BB58450" w14:textId="77777777" w:rsidR="001F1183" w:rsidRPr="002F0719" w:rsidRDefault="001F1183" w:rsidP="001F1183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 xml:space="preserve">Behandle </w:t>
      </w:r>
    </w:p>
    <w:p w14:paraId="4DA1B878" w14:textId="77777777" w:rsidR="001F1183" w:rsidRPr="002F0719" w:rsidRDefault="001F1183" w:rsidP="001F1183">
      <w:pPr>
        <w:numPr>
          <w:ilvl w:val="1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særkretsens regnskap</w:t>
      </w:r>
    </w:p>
    <w:p w14:paraId="502EB167" w14:textId="77777777" w:rsidR="001F1183" w:rsidRPr="002F0719" w:rsidRDefault="001F1183">
      <w:pPr>
        <w:numPr>
          <w:ilvl w:val="1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styrets økonomiske beretning</w:t>
      </w:r>
    </w:p>
    <w:p w14:paraId="2A58A625" w14:textId="77777777" w:rsidR="001F1183" w:rsidRPr="002F0719" w:rsidRDefault="001F1183" w:rsidP="001F1183">
      <w:pPr>
        <w:numPr>
          <w:ilvl w:val="1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kontrollutvalgets beretning</w:t>
      </w:r>
    </w:p>
    <w:p w14:paraId="25EA983C" w14:textId="77777777" w:rsidR="001F1183" w:rsidRPr="002F0719" w:rsidRDefault="001F1183" w:rsidP="001F1183">
      <w:pPr>
        <w:numPr>
          <w:ilvl w:val="1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eventuell beretning fra engasjert revisor</w:t>
      </w:r>
    </w:p>
    <w:p w14:paraId="33DEF184" w14:textId="4501FF84" w:rsidR="001F1183" w:rsidRPr="002F0719" w:rsidRDefault="001F1183" w:rsidP="001F1183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 xml:space="preserve">Behandle </w:t>
      </w:r>
      <w:r w:rsidR="009200F4" w:rsidRPr="002F0719">
        <w:rPr>
          <w:rFonts w:asciiTheme="minorHAnsi" w:hAnsiTheme="minorHAnsi" w:cstheme="minorHAnsi"/>
        </w:rPr>
        <w:t xml:space="preserve">saker som </w:t>
      </w:r>
      <w:proofErr w:type="gramStart"/>
      <w:r w:rsidR="009200F4" w:rsidRPr="002F0719">
        <w:rPr>
          <w:rFonts w:asciiTheme="minorHAnsi" w:hAnsiTheme="minorHAnsi" w:cstheme="minorHAnsi"/>
        </w:rPr>
        <w:t>fremgår</w:t>
      </w:r>
      <w:proofErr w:type="gramEnd"/>
      <w:r w:rsidR="009200F4" w:rsidRPr="002F0719">
        <w:rPr>
          <w:rFonts w:asciiTheme="minorHAnsi" w:hAnsiTheme="minorHAnsi" w:cstheme="minorHAnsi"/>
        </w:rPr>
        <w:t xml:space="preserve"> av godkjent sakliste</w:t>
      </w:r>
    </w:p>
    <w:p w14:paraId="0AE425E1" w14:textId="0DBE62BA" w:rsidR="001F1183" w:rsidRPr="002F0719" w:rsidRDefault="001F1183" w:rsidP="001F1183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Fastsette kontingent</w:t>
      </w:r>
      <w:r w:rsidR="00614421">
        <w:rPr>
          <w:rFonts w:asciiTheme="minorHAnsi" w:hAnsiTheme="minorHAnsi" w:cstheme="minorHAnsi"/>
        </w:rPr>
        <w:t>, med mindre særforbundet har fastsatt kontingent for særkretsen/regionen</w:t>
      </w:r>
      <w:r w:rsidRPr="002F0719">
        <w:rPr>
          <w:rFonts w:asciiTheme="minorHAnsi" w:hAnsiTheme="minorHAnsi" w:cstheme="minorHAnsi"/>
        </w:rPr>
        <w:t>.</w:t>
      </w:r>
    </w:p>
    <w:p w14:paraId="6D8DE2CE" w14:textId="77777777" w:rsidR="001F1183" w:rsidRPr="002F0719" w:rsidRDefault="001F1183" w:rsidP="001F1183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Behandle langtidsplan og langtidsbudsjett.</w:t>
      </w:r>
    </w:p>
    <w:p w14:paraId="5E087596" w14:textId="77777777" w:rsidR="001F1183" w:rsidRPr="002F0719" w:rsidRDefault="001F1183" w:rsidP="001F1183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Foreta følgende valg:</w:t>
      </w:r>
    </w:p>
    <w:p w14:paraId="0593D257" w14:textId="0F843764" w:rsidR="001F1183" w:rsidRPr="0083114D" w:rsidRDefault="001F1183" w:rsidP="001F1183">
      <w:pPr>
        <w:numPr>
          <w:ilvl w:val="1"/>
          <w:numId w:val="5"/>
        </w:numPr>
        <w:rPr>
          <w:rFonts w:asciiTheme="minorHAnsi" w:hAnsiTheme="minorHAnsi" w:cstheme="minorHAnsi"/>
        </w:rPr>
      </w:pPr>
      <w:r w:rsidRPr="0083114D">
        <w:rPr>
          <w:rFonts w:asciiTheme="minorHAnsi" w:hAnsiTheme="minorHAnsi" w:cstheme="minorHAnsi"/>
        </w:rPr>
        <w:t xml:space="preserve">Særkretsstyret med leder og nestleder, </w:t>
      </w:r>
      <w:r w:rsidR="00FC6530" w:rsidRPr="004E4C31">
        <w:rPr>
          <w:rFonts w:asciiTheme="minorHAnsi" w:hAnsiTheme="minorHAnsi" w:cstheme="minorHAnsi"/>
        </w:rPr>
        <w:t>4</w:t>
      </w:r>
      <w:r w:rsidRPr="004E4C31">
        <w:rPr>
          <w:rFonts w:asciiTheme="minorHAnsi" w:hAnsiTheme="minorHAnsi" w:cstheme="minorHAnsi"/>
        </w:rPr>
        <w:t xml:space="preserve"> </w:t>
      </w:r>
      <w:r w:rsidRPr="0083114D">
        <w:rPr>
          <w:rFonts w:asciiTheme="minorHAnsi" w:hAnsiTheme="minorHAnsi" w:cstheme="minorHAnsi"/>
        </w:rPr>
        <w:t xml:space="preserve">styremedlemmer og </w:t>
      </w:r>
      <w:r w:rsidR="003B2226" w:rsidRPr="004E4C31">
        <w:rPr>
          <w:rFonts w:asciiTheme="minorHAnsi" w:hAnsiTheme="minorHAnsi" w:cstheme="minorHAnsi"/>
        </w:rPr>
        <w:t>2</w:t>
      </w:r>
      <w:r w:rsidRPr="004E4C31">
        <w:rPr>
          <w:rFonts w:asciiTheme="minorHAnsi" w:hAnsiTheme="minorHAnsi" w:cstheme="minorHAnsi"/>
        </w:rPr>
        <w:t xml:space="preserve"> </w:t>
      </w:r>
      <w:r w:rsidRPr="0083114D">
        <w:rPr>
          <w:rFonts w:asciiTheme="minorHAnsi" w:hAnsiTheme="minorHAnsi" w:cstheme="minorHAnsi"/>
        </w:rPr>
        <w:t>varamedlemmer</w:t>
      </w:r>
    </w:p>
    <w:p w14:paraId="5621163D" w14:textId="7BA13F39" w:rsidR="006E4322" w:rsidRPr="0083114D" w:rsidRDefault="00D00769" w:rsidP="001F1183">
      <w:pPr>
        <w:numPr>
          <w:ilvl w:val="1"/>
          <w:numId w:val="5"/>
        </w:numPr>
        <w:rPr>
          <w:rFonts w:asciiTheme="minorHAnsi" w:hAnsiTheme="minorHAnsi" w:cstheme="minorHAnsi"/>
        </w:rPr>
      </w:pPr>
      <w:r w:rsidRPr="0083114D">
        <w:rPr>
          <w:rFonts w:asciiTheme="minorHAnsi" w:hAnsiTheme="minorHAnsi" w:cstheme="minorHAnsi"/>
        </w:rPr>
        <w:t>1 Ungdomsrepresentant og 1 varamedlem – velges for 1 år</w:t>
      </w:r>
    </w:p>
    <w:p w14:paraId="63898724" w14:textId="77777777" w:rsidR="004E4C31" w:rsidRDefault="00D00769" w:rsidP="006C6367">
      <w:pPr>
        <w:numPr>
          <w:ilvl w:val="1"/>
          <w:numId w:val="5"/>
        </w:numPr>
        <w:rPr>
          <w:rFonts w:asciiTheme="minorHAnsi" w:hAnsiTheme="minorHAnsi" w:cstheme="minorHAnsi"/>
        </w:rPr>
      </w:pPr>
      <w:r w:rsidRPr="0083114D">
        <w:rPr>
          <w:rFonts w:asciiTheme="minorHAnsi" w:hAnsiTheme="minorHAnsi" w:cstheme="minorHAnsi"/>
        </w:rPr>
        <w:t>Autorisasjonsråd, leder og 2 medlemmer</w:t>
      </w:r>
    </w:p>
    <w:p w14:paraId="12F8F4BA" w14:textId="2E125229" w:rsidR="001F1183" w:rsidRPr="0083114D" w:rsidRDefault="001F1183" w:rsidP="006C6367">
      <w:pPr>
        <w:numPr>
          <w:ilvl w:val="1"/>
          <w:numId w:val="5"/>
        </w:numPr>
        <w:rPr>
          <w:rFonts w:asciiTheme="minorHAnsi" w:hAnsiTheme="minorHAnsi" w:cstheme="minorHAnsi"/>
        </w:rPr>
      </w:pPr>
      <w:r w:rsidRPr="0083114D">
        <w:rPr>
          <w:rFonts w:asciiTheme="minorHAnsi" w:hAnsiTheme="minorHAnsi" w:cstheme="minorHAnsi"/>
        </w:rPr>
        <w:t>Kontrollutvalg med leder,</w:t>
      </w:r>
      <w:r w:rsidR="0037718F" w:rsidRPr="0083114D">
        <w:rPr>
          <w:rFonts w:asciiTheme="minorHAnsi" w:hAnsiTheme="minorHAnsi" w:cstheme="minorHAnsi"/>
        </w:rPr>
        <w:t xml:space="preserve"> </w:t>
      </w:r>
      <w:r w:rsidR="00650DF8" w:rsidRPr="004E4C31">
        <w:rPr>
          <w:rFonts w:asciiTheme="minorHAnsi" w:hAnsiTheme="minorHAnsi" w:cstheme="minorHAnsi"/>
        </w:rPr>
        <w:t>1</w:t>
      </w:r>
      <w:r w:rsidRPr="004E4C31">
        <w:rPr>
          <w:rFonts w:asciiTheme="minorHAnsi" w:hAnsiTheme="minorHAnsi" w:cstheme="minorHAnsi"/>
        </w:rPr>
        <w:t xml:space="preserve"> </w:t>
      </w:r>
      <w:r w:rsidRPr="0083114D">
        <w:rPr>
          <w:rFonts w:asciiTheme="minorHAnsi" w:hAnsiTheme="minorHAnsi" w:cstheme="minorHAnsi"/>
        </w:rPr>
        <w:t xml:space="preserve">medlem og </w:t>
      </w:r>
      <w:r w:rsidR="00650DF8" w:rsidRPr="004E4C31">
        <w:rPr>
          <w:rFonts w:asciiTheme="minorHAnsi" w:hAnsiTheme="minorHAnsi" w:cstheme="minorHAnsi"/>
        </w:rPr>
        <w:t>1</w:t>
      </w:r>
      <w:r w:rsidRPr="0083114D">
        <w:rPr>
          <w:rFonts w:asciiTheme="minorHAnsi" w:hAnsiTheme="minorHAnsi" w:cstheme="minorHAnsi"/>
        </w:rPr>
        <w:t xml:space="preserve"> varamedlem</w:t>
      </w:r>
    </w:p>
    <w:p w14:paraId="29D0A7E8" w14:textId="07C4707A" w:rsidR="00885BEE" w:rsidRPr="0083114D" w:rsidRDefault="00885BEE" w:rsidP="00885BEE">
      <w:pPr>
        <w:numPr>
          <w:ilvl w:val="1"/>
          <w:numId w:val="5"/>
        </w:numPr>
        <w:rPr>
          <w:rFonts w:asciiTheme="minorHAnsi" w:hAnsiTheme="minorHAnsi" w:cstheme="minorHAnsi"/>
        </w:rPr>
      </w:pPr>
      <w:r w:rsidRPr="0083114D">
        <w:rPr>
          <w:rFonts w:asciiTheme="minorHAnsi" w:hAnsiTheme="minorHAnsi" w:cstheme="minorHAnsi"/>
        </w:rPr>
        <w:t xml:space="preserve">Valgkomité med leder, </w:t>
      </w:r>
      <w:r w:rsidRPr="004E4C31">
        <w:rPr>
          <w:rFonts w:asciiTheme="minorHAnsi" w:hAnsiTheme="minorHAnsi" w:cstheme="minorHAnsi"/>
        </w:rPr>
        <w:t>2</w:t>
      </w:r>
      <w:r w:rsidRPr="0083114D">
        <w:rPr>
          <w:rFonts w:asciiTheme="minorHAnsi" w:hAnsiTheme="minorHAnsi" w:cstheme="minorHAnsi"/>
        </w:rPr>
        <w:t xml:space="preserve"> medlemmer og </w:t>
      </w:r>
      <w:r w:rsidRPr="004E4C31">
        <w:rPr>
          <w:rFonts w:asciiTheme="minorHAnsi" w:hAnsiTheme="minorHAnsi" w:cstheme="minorHAnsi"/>
        </w:rPr>
        <w:t>1</w:t>
      </w:r>
      <w:r w:rsidRPr="0083114D">
        <w:rPr>
          <w:rFonts w:asciiTheme="minorHAnsi" w:hAnsiTheme="minorHAnsi" w:cstheme="minorHAnsi"/>
        </w:rPr>
        <w:t xml:space="preserve"> varamedlem </w:t>
      </w:r>
      <w:r w:rsidRPr="0083114D">
        <w:rPr>
          <w:rFonts w:asciiTheme="minorHAnsi" w:hAnsiTheme="minorHAnsi" w:cstheme="minorHAnsi"/>
        </w:rPr>
        <w:t>(innstilt av styret)</w:t>
      </w:r>
    </w:p>
    <w:p w14:paraId="5E3629AE" w14:textId="77777777" w:rsidR="00885BEE" w:rsidRDefault="00885BEE" w:rsidP="004E4C31">
      <w:pPr>
        <w:ind w:left="1800"/>
        <w:rPr>
          <w:rFonts w:asciiTheme="minorHAnsi" w:hAnsiTheme="minorHAnsi" w:cstheme="minorHAnsi"/>
        </w:rPr>
      </w:pPr>
    </w:p>
    <w:p w14:paraId="73D141FC" w14:textId="391B0FB3" w:rsidR="001F1183" w:rsidRPr="002F0719" w:rsidRDefault="001F1183" w:rsidP="001F1183">
      <w:pPr>
        <w:numPr>
          <w:ilvl w:val="1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Representanter til ting og møter i de organisasjonsledd særkretsen har representasjonsrett eller gi styret fullmakt til å oppnevne representantene.</w:t>
      </w:r>
    </w:p>
    <w:p w14:paraId="6CD90555" w14:textId="77777777" w:rsidR="001F1183" w:rsidRPr="002F0719" w:rsidRDefault="001F1183" w:rsidP="001F1183">
      <w:pPr>
        <w:rPr>
          <w:rFonts w:asciiTheme="minorHAnsi" w:hAnsiTheme="minorHAnsi" w:cstheme="minorHAnsi"/>
        </w:rPr>
      </w:pPr>
    </w:p>
    <w:p w14:paraId="5869B1F7" w14:textId="207F0B67" w:rsidR="00A20622" w:rsidRPr="002F0719" w:rsidRDefault="001F1183" w:rsidP="009C6D7E">
      <w:pPr>
        <w:pStyle w:val="Listeavsnitt"/>
        <w:ind w:left="1425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lastRenderedPageBreak/>
        <w:t xml:space="preserve">Ledere og nestledere velges enkeltvis. Øvrige medlemmer velges samlet. </w:t>
      </w:r>
      <w:r w:rsidR="00E96DF7" w:rsidRPr="002F0719">
        <w:rPr>
          <w:rFonts w:asciiTheme="minorHAnsi" w:hAnsiTheme="minorHAnsi" w:cstheme="minorHAnsi"/>
        </w:rPr>
        <w:tab/>
      </w:r>
      <w:r w:rsidRPr="002F0719">
        <w:rPr>
          <w:rFonts w:asciiTheme="minorHAnsi" w:hAnsiTheme="minorHAnsi" w:cstheme="minorHAnsi"/>
        </w:rPr>
        <w:t xml:space="preserve">Deretter velges varamedlemmene samlet. Der det velges flere nestledere/varamedlemmer skal det velges 1. nestleder/varamedlem, 2. nestleder/varamedlem osv. </w:t>
      </w:r>
    </w:p>
    <w:p w14:paraId="3E7C559A" w14:textId="77777777" w:rsidR="00E96DF7" w:rsidRPr="002F0719" w:rsidRDefault="00E96DF7" w:rsidP="001F1183">
      <w:pPr>
        <w:pStyle w:val="Listeavsnitt"/>
        <w:rPr>
          <w:rFonts w:asciiTheme="minorHAnsi" w:hAnsiTheme="minorHAnsi" w:cstheme="minorHAnsi"/>
        </w:rPr>
      </w:pPr>
    </w:p>
    <w:p w14:paraId="01873D77" w14:textId="7058B222" w:rsidR="00E96DF7" w:rsidRPr="002F0719" w:rsidRDefault="00C213F3" w:rsidP="00E96DF7">
      <w:pPr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Ev. b</w:t>
      </w:r>
      <w:r w:rsidR="00E96DF7" w:rsidRPr="002F0719">
        <w:rPr>
          <w:rFonts w:asciiTheme="minorHAnsi" w:hAnsiTheme="minorHAnsi" w:cstheme="minorHAnsi"/>
        </w:rPr>
        <w:t>eslutte om det skal engasjeres revisor til å revidere særkretsens regnskap.</w:t>
      </w:r>
    </w:p>
    <w:p w14:paraId="0EEBA78B" w14:textId="77777777" w:rsidR="00E96DF7" w:rsidRPr="002F0719" w:rsidRDefault="00E96DF7" w:rsidP="001F1183">
      <w:pPr>
        <w:pStyle w:val="Listeavsnitt"/>
        <w:rPr>
          <w:rFonts w:asciiTheme="minorHAnsi" w:hAnsiTheme="minorHAnsi" w:cstheme="minorHAnsi"/>
        </w:rPr>
      </w:pPr>
    </w:p>
    <w:p w14:paraId="5CAE6C70" w14:textId="34490AF3" w:rsidR="001F1183" w:rsidRPr="002F0719" w:rsidRDefault="001F1183" w:rsidP="009C6D7E">
      <w:pPr>
        <w:ind w:left="705" w:firstLine="15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For regler om stemmegivningen på særkretstinget</w:t>
      </w:r>
      <w:r w:rsidR="00A20622" w:rsidRPr="002F0719">
        <w:rPr>
          <w:rFonts w:asciiTheme="minorHAnsi" w:hAnsiTheme="minorHAnsi" w:cstheme="minorHAnsi"/>
        </w:rPr>
        <w:t>,</w:t>
      </w:r>
      <w:r w:rsidRPr="002F0719">
        <w:rPr>
          <w:rFonts w:asciiTheme="minorHAnsi" w:hAnsiTheme="minorHAnsi" w:cstheme="minorHAnsi"/>
        </w:rPr>
        <w:t xml:space="preserve"> gjelder </w:t>
      </w:r>
      <w:hyperlink r:id="rId30" w:anchor="%C2%A72-21" w:history="1">
        <w:r w:rsidRPr="003A306E">
          <w:rPr>
            <w:rStyle w:val="Hyperkobling"/>
            <w:rFonts w:asciiTheme="minorHAnsi" w:hAnsiTheme="minorHAnsi" w:cstheme="minorHAnsi"/>
          </w:rPr>
          <w:t>NIFs lov § 2-21</w:t>
        </w:r>
      </w:hyperlink>
      <w:r w:rsidRPr="003A306E">
        <w:rPr>
          <w:rFonts w:asciiTheme="minorHAnsi" w:hAnsiTheme="minorHAnsi" w:cstheme="minorHAnsi"/>
        </w:rPr>
        <w:t>.</w:t>
      </w:r>
    </w:p>
    <w:p w14:paraId="2A82E785" w14:textId="77777777" w:rsidR="001F1183" w:rsidRPr="002F0719" w:rsidRDefault="001F1183" w:rsidP="001F1183">
      <w:pPr>
        <w:pStyle w:val="Listeavsnitt"/>
        <w:ind w:left="1080"/>
        <w:rPr>
          <w:rFonts w:asciiTheme="minorHAnsi" w:hAnsiTheme="minorHAnsi" w:cstheme="minorHAnsi"/>
        </w:rPr>
      </w:pPr>
    </w:p>
    <w:p w14:paraId="5EA63CF2" w14:textId="66296A0D" w:rsidR="001050EA" w:rsidRPr="002F0719" w:rsidRDefault="001050EA" w:rsidP="001050EA">
      <w:pPr>
        <w:jc w:val="both"/>
        <w:rPr>
          <w:rFonts w:asciiTheme="minorHAnsi" w:hAnsiTheme="minorHAnsi" w:cstheme="minorHAnsi"/>
          <w:b/>
        </w:rPr>
      </w:pPr>
      <w:r w:rsidRPr="002F0719">
        <w:rPr>
          <w:rFonts w:asciiTheme="minorHAnsi" w:hAnsiTheme="minorHAnsi" w:cstheme="minorHAnsi"/>
          <w:b/>
        </w:rPr>
        <w:t xml:space="preserve">§ </w:t>
      </w:r>
      <w:r w:rsidR="00A5549D" w:rsidRPr="002F0719">
        <w:rPr>
          <w:rFonts w:asciiTheme="minorHAnsi" w:hAnsiTheme="minorHAnsi" w:cstheme="minorHAnsi"/>
          <w:b/>
        </w:rPr>
        <w:t>1</w:t>
      </w:r>
      <w:r w:rsidR="001F51E4" w:rsidRPr="002F0719">
        <w:rPr>
          <w:rFonts w:asciiTheme="minorHAnsi" w:hAnsiTheme="minorHAnsi" w:cstheme="minorHAnsi"/>
          <w:b/>
        </w:rPr>
        <w:t>4</w:t>
      </w:r>
      <w:r w:rsidRPr="002F0719">
        <w:rPr>
          <w:rFonts w:asciiTheme="minorHAnsi" w:hAnsiTheme="minorHAnsi" w:cstheme="minorHAnsi"/>
          <w:b/>
        </w:rPr>
        <w:t xml:space="preserve"> </w:t>
      </w:r>
      <w:r w:rsidR="00033459" w:rsidRPr="002F0719">
        <w:rPr>
          <w:rFonts w:asciiTheme="minorHAnsi" w:hAnsiTheme="minorHAnsi" w:cstheme="minorHAnsi"/>
          <w:b/>
        </w:rPr>
        <w:tab/>
      </w:r>
      <w:r w:rsidRPr="002F0719">
        <w:rPr>
          <w:rFonts w:asciiTheme="minorHAnsi" w:hAnsiTheme="minorHAnsi" w:cstheme="minorHAnsi"/>
          <w:b/>
        </w:rPr>
        <w:t>Særkretsens styre</w:t>
      </w:r>
    </w:p>
    <w:p w14:paraId="2A7D0B2C" w14:textId="77777777" w:rsidR="00241070" w:rsidRPr="002F0719" w:rsidRDefault="00241070" w:rsidP="006D76DB">
      <w:pPr>
        <w:ind w:left="720" w:hanging="720"/>
        <w:jc w:val="both"/>
        <w:rPr>
          <w:rFonts w:asciiTheme="minorHAnsi" w:hAnsiTheme="minorHAnsi" w:cstheme="minorHAnsi"/>
        </w:rPr>
      </w:pPr>
    </w:p>
    <w:p w14:paraId="1AAE5E86" w14:textId="77777777" w:rsidR="00650DF8" w:rsidRDefault="003D148C" w:rsidP="004575B5">
      <w:pPr>
        <w:ind w:left="720"/>
        <w:jc w:val="both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Særkretsens styre skal</w:t>
      </w:r>
      <w:r w:rsidR="00475495">
        <w:rPr>
          <w:rFonts w:asciiTheme="minorHAnsi" w:hAnsiTheme="minorHAnsi" w:cstheme="minorHAnsi"/>
        </w:rPr>
        <w:t>:</w:t>
      </w:r>
      <w:r w:rsidRPr="002F0719">
        <w:rPr>
          <w:rFonts w:asciiTheme="minorHAnsi" w:hAnsiTheme="minorHAnsi" w:cstheme="minorHAnsi"/>
        </w:rPr>
        <w:t xml:space="preserve"> </w:t>
      </w:r>
    </w:p>
    <w:p w14:paraId="2C2CD9DC" w14:textId="049D973A" w:rsidR="00650DF8" w:rsidRPr="004E4C31" w:rsidRDefault="00CF1C2E" w:rsidP="00CF1C2E">
      <w:pPr>
        <w:ind w:left="720" w:hanging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ab/>
      </w:r>
      <w:r w:rsidR="00650DF8" w:rsidRPr="004E4C31">
        <w:rPr>
          <w:rFonts w:asciiTheme="minorHAnsi" w:hAnsiTheme="minorHAnsi" w:cstheme="minorHAnsi"/>
        </w:rPr>
        <w:t xml:space="preserve">a) Iverksette særkretstingets og overordnede organisasjonsledds vedtak og bestemmelser. </w:t>
      </w:r>
    </w:p>
    <w:p w14:paraId="50BEFDB9" w14:textId="77777777" w:rsidR="00650DF8" w:rsidRPr="004E4C31" w:rsidRDefault="00650DF8" w:rsidP="004575B5">
      <w:pPr>
        <w:ind w:left="720"/>
        <w:jc w:val="both"/>
        <w:rPr>
          <w:rFonts w:asciiTheme="minorHAnsi" w:hAnsiTheme="minorHAnsi" w:cstheme="minorHAnsi"/>
        </w:rPr>
      </w:pPr>
      <w:r w:rsidRPr="004E4C31">
        <w:rPr>
          <w:rFonts w:asciiTheme="minorHAnsi" w:hAnsiTheme="minorHAnsi" w:cstheme="minorHAnsi"/>
        </w:rPr>
        <w:t xml:space="preserve">b)  </w:t>
      </w:r>
      <w:proofErr w:type="gramStart"/>
      <w:r w:rsidRPr="004E4C31">
        <w:rPr>
          <w:rFonts w:asciiTheme="minorHAnsi" w:hAnsiTheme="minorHAnsi" w:cstheme="minorHAnsi"/>
        </w:rPr>
        <w:t>Forestå</w:t>
      </w:r>
      <w:proofErr w:type="gramEnd"/>
      <w:r w:rsidRPr="004E4C31">
        <w:rPr>
          <w:rFonts w:asciiTheme="minorHAnsi" w:hAnsiTheme="minorHAnsi" w:cstheme="minorHAnsi"/>
        </w:rPr>
        <w:t xml:space="preserve"> særkretsens daglige administrasjon, representere særkretsen utad og utøve faglige myndighet innen særkretsens grenser </w:t>
      </w:r>
    </w:p>
    <w:p w14:paraId="31446C80" w14:textId="77777777" w:rsidR="00650DF8" w:rsidRPr="004E4C31" w:rsidRDefault="00650DF8" w:rsidP="004575B5">
      <w:pPr>
        <w:ind w:left="720"/>
        <w:jc w:val="both"/>
        <w:rPr>
          <w:rFonts w:asciiTheme="minorHAnsi" w:hAnsiTheme="minorHAnsi" w:cstheme="minorHAnsi"/>
        </w:rPr>
      </w:pPr>
      <w:r w:rsidRPr="004E4C31">
        <w:rPr>
          <w:rFonts w:asciiTheme="minorHAnsi" w:hAnsiTheme="minorHAnsi" w:cstheme="minorHAnsi"/>
        </w:rPr>
        <w:t>c)  Påse at særkretsens midler brukes og forvaltes på en forsiktig måte i samsvar med de vedtak som er fattet på tinget eller av overordnet organisasjonsledd, og sørge for at særkretsen har en tilfredsstillende organisering av regnskaps- og budsjettfunksjonen, og har en forsvarlig økonomistyring.</w:t>
      </w:r>
    </w:p>
    <w:p w14:paraId="5C433C8C" w14:textId="6960243A" w:rsidR="00650DF8" w:rsidRPr="004E4C31" w:rsidRDefault="00650DF8" w:rsidP="004575B5">
      <w:pPr>
        <w:ind w:left="720"/>
        <w:jc w:val="both"/>
        <w:rPr>
          <w:rFonts w:asciiTheme="minorHAnsi" w:hAnsiTheme="minorHAnsi" w:cstheme="minorHAnsi"/>
        </w:rPr>
      </w:pPr>
      <w:r w:rsidRPr="004E4C31">
        <w:rPr>
          <w:rFonts w:asciiTheme="minorHAnsi" w:hAnsiTheme="minorHAnsi" w:cstheme="minorHAnsi"/>
        </w:rPr>
        <w:t>d) Arrangere eller la arrangere kretsmesterskap og andre konkurranser innen kretsen og utarbeide terminlister for dette</w:t>
      </w:r>
      <w:r w:rsidR="00390BA5">
        <w:rPr>
          <w:rFonts w:asciiTheme="minorHAnsi" w:hAnsiTheme="minorHAnsi" w:cstheme="minorHAnsi"/>
        </w:rPr>
        <w:t xml:space="preserve"> om n</w:t>
      </w:r>
      <w:r w:rsidR="00596E08">
        <w:rPr>
          <w:rFonts w:asciiTheme="minorHAnsi" w:hAnsiTheme="minorHAnsi" w:cstheme="minorHAnsi"/>
        </w:rPr>
        <w:t>ødvendig</w:t>
      </w:r>
      <w:r w:rsidRPr="004E4C31">
        <w:rPr>
          <w:rFonts w:asciiTheme="minorHAnsi" w:hAnsiTheme="minorHAnsi" w:cstheme="minorHAnsi"/>
        </w:rPr>
        <w:t xml:space="preserve">. </w:t>
      </w:r>
    </w:p>
    <w:p w14:paraId="059C8A46" w14:textId="77777777" w:rsidR="00650DF8" w:rsidRPr="004E4C31" w:rsidRDefault="00650DF8" w:rsidP="004575B5">
      <w:pPr>
        <w:ind w:left="720"/>
        <w:jc w:val="both"/>
        <w:rPr>
          <w:rFonts w:asciiTheme="minorHAnsi" w:hAnsiTheme="minorHAnsi" w:cstheme="minorHAnsi"/>
        </w:rPr>
      </w:pPr>
      <w:r w:rsidRPr="004E4C31">
        <w:rPr>
          <w:rFonts w:asciiTheme="minorHAnsi" w:hAnsiTheme="minorHAnsi" w:cstheme="minorHAnsi"/>
        </w:rPr>
        <w:t>e) Utvikle særkretsens organisasjon og aktivitetstilbud.</w:t>
      </w:r>
    </w:p>
    <w:p w14:paraId="7AE70AA3" w14:textId="77777777" w:rsidR="00650DF8" w:rsidRPr="004E4C31" w:rsidRDefault="00650DF8" w:rsidP="004575B5">
      <w:pPr>
        <w:ind w:left="720"/>
        <w:jc w:val="both"/>
        <w:rPr>
          <w:rFonts w:asciiTheme="minorHAnsi" w:hAnsiTheme="minorHAnsi" w:cstheme="minorHAnsi"/>
        </w:rPr>
      </w:pPr>
      <w:r w:rsidRPr="004E4C31">
        <w:rPr>
          <w:rFonts w:asciiTheme="minorHAnsi" w:hAnsiTheme="minorHAnsi" w:cstheme="minorHAnsi"/>
        </w:rPr>
        <w:t>f) Oppnevne utvalg, råd og komiteer etter behov samt utarbeide mandat/instruks for disse.</w:t>
      </w:r>
    </w:p>
    <w:p w14:paraId="5BEFC35B" w14:textId="77777777" w:rsidR="00CF1C2E" w:rsidRPr="004E4C31" w:rsidRDefault="00650DF8" w:rsidP="004575B5">
      <w:pPr>
        <w:ind w:left="720"/>
        <w:jc w:val="both"/>
        <w:rPr>
          <w:rFonts w:asciiTheme="minorHAnsi" w:hAnsiTheme="minorHAnsi" w:cstheme="minorHAnsi"/>
        </w:rPr>
      </w:pPr>
      <w:r w:rsidRPr="004E4C31">
        <w:rPr>
          <w:rFonts w:asciiTheme="minorHAnsi" w:hAnsiTheme="minorHAnsi" w:cstheme="minorHAnsi"/>
        </w:rPr>
        <w:t xml:space="preserve">g). Sende foreskrevne rapporter til overordnede organisasjonsledd til fastsatte frister. </w:t>
      </w:r>
    </w:p>
    <w:p w14:paraId="6442863A" w14:textId="77777777" w:rsidR="00CF1C2E" w:rsidRPr="004E4C31" w:rsidRDefault="00CF1C2E" w:rsidP="004575B5">
      <w:pPr>
        <w:ind w:left="720"/>
        <w:jc w:val="both"/>
        <w:rPr>
          <w:rFonts w:asciiTheme="minorHAnsi" w:hAnsiTheme="minorHAnsi" w:cstheme="minorHAnsi"/>
        </w:rPr>
      </w:pPr>
    </w:p>
    <w:p w14:paraId="6F5597E0" w14:textId="7EB7830E" w:rsidR="00502758" w:rsidRPr="004E4C31" w:rsidRDefault="00CF1C2E" w:rsidP="00650DF8">
      <w:pPr>
        <w:ind w:left="720"/>
        <w:jc w:val="both"/>
        <w:rPr>
          <w:rFonts w:asciiTheme="minorHAnsi" w:hAnsiTheme="minorHAnsi" w:cstheme="minorHAnsi"/>
        </w:rPr>
      </w:pPr>
      <w:r w:rsidRPr="004E4C31">
        <w:rPr>
          <w:rFonts w:asciiTheme="minorHAnsi" w:hAnsiTheme="minorHAnsi" w:cstheme="minorHAnsi"/>
        </w:rPr>
        <w:t>2.</w:t>
      </w:r>
      <w:r w:rsidRPr="004E4C31">
        <w:rPr>
          <w:rFonts w:asciiTheme="minorHAnsi" w:hAnsiTheme="minorHAnsi" w:cstheme="minorHAnsi"/>
        </w:rPr>
        <w:tab/>
        <w:t>Styret skal avholde møter når lederen bestemmer det, eller minst to av styremedlemmene forlanger det.</w:t>
      </w:r>
      <w:r w:rsidRPr="004E4C31" w:rsidDel="00650DF8">
        <w:rPr>
          <w:rFonts w:asciiTheme="minorHAnsi" w:hAnsiTheme="minorHAnsi" w:cstheme="minorHAnsi"/>
        </w:rPr>
        <w:t xml:space="preserve"> </w:t>
      </w:r>
    </w:p>
    <w:p w14:paraId="1F5B9E2C" w14:textId="77777777" w:rsidR="00CF1C2E" w:rsidRPr="00CF1C2E" w:rsidRDefault="00CF1C2E" w:rsidP="00650DF8">
      <w:pPr>
        <w:ind w:left="720"/>
        <w:jc w:val="both"/>
        <w:rPr>
          <w:rFonts w:asciiTheme="minorHAnsi" w:hAnsiTheme="minorHAnsi" w:cstheme="minorHAnsi"/>
          <w:b/>
          <w:color w:val="EE0000"/>
        </w:rPr>
      </w:pPr>
    </w:p>
    <w:p w14:paraId="0E1447D0" w14:textId="1E73F682" w:rsidR="00361CF0" w:rsidRPr="002F0719" w:rsidRDefault="001050EA" w:rsidP="00361CF0">
      <w:pPr>
        <w:jc w:val="both"/>
        <w:rPr>
          <w:rFonts w:asciiTheme="minorHAnsi" w:hAnsiTheme="minorHAnsi" w:cstheme="minorHAnsi"/>
          <w:b/>
        </w:rPr>
      </w:pPr>
      <w:r w:rsidRPr="002F0719">
        <w:rPr>
          <w:rFonts w:asciiTheme="minorHAnsi" w:hAnsiTheme="minorHAnsi" w:cstheme="minorHAnsi"/>
          <w:b/>
        </w:rPr>
        <w:t xml:space="preserve">§ </w:t>
      </w:r>
      <w:r w:rsidR="00E32A63" w:rsidRPr="002F0719">
        <w:rPr>
          <w:rFonts w:asciiTheme="minorHAnsi" w:hAnsiTheme="minorHAnsi" w:cstheme="minorHAnsi"/>
          <w:b/>
        </w:rPr>
        <w:t>1</w:t>
      </w:r>
      <w:r w:rsidR="001F51E4" w:rsidRPr="002F0719">
        <w:rPr>
          <w:rFonts w:asciiTheme="minorHAnsi" w:hAnsiTheme="minorHAnsi" w:cstheme="minorHAnsi"/>
          <w:b/>
        </w:rPr>
        <w:t>5</w:t>
      </w:r>
      <w:r w:rsidRPr="002F0719">
        <w:rPr>
          <w:rFonts w:asciiTheme="minorHAnsi" w:hAnsiTheme="minorHAnsi" w:cstheme="minorHAnsi"/>
          <w:b/>
        </w:rPr>
        <w:t xml:space="preserve"> </w:t>
      </w:r>
      <w:r w:rsidR="00033459" w:rsidRPr="002F0719">
        <w:rPr>
          <w:rFonts w:asciiTheme="minorHAnsi" w:hAnsiTheme="minorHAnsi" w:cstheme="minorHAnsi"/>
          <w:b/>
        </w:rPr>
        <w:tab/>
      </w:r>
      <w:r w:rsidR="009D436D" w:rsidRPr="002F0719">
        <w:rPr>
          <w:rFonts w:asciiTheme="minorHAnsi" w:hAnsiTheme="minorHAnsi" w:cstheme="minorHAnsi"/>
          <w:b/>
        </w:rPr>
        <w:t>Kontrollutvalg,</w:t>
      </w:r>
      <w:r w:rsidR="00316DD4" w:rsidRPr="002F0719">
        <w:rPr>
          <w:rFonts w:asciiTheme="minorHAnsi" w:hAnsiTheme="minorHAnsi" w:cstheme="minorHAnsi"/>
          <w:b/>
        </w:rPr>
        <w:t xml:space="preserve"> valgkomité </w:t>
      </w:r>
      <w:r w:rsidR="00BF6FC3" w:rsidRPr="002F0719">
        <w:rPr>
          <w:rFonts w:asciiTheme="minorHAnsi" w:hAnsiTheme="minorHAnsi" w:cstheme="minorHAnsi"/>
          <w:b/>
        </w:rPr>
        <w:t>[</w:t>
      </w:r>
      <w:r w:rsidR="00316DD4" w:rsidRPr="002F0719">
        <w:rPr>
          <w:rFonts w:asciiTheme="minorHAnsi" w:hAnsiTheme="minorHAnsi" w:cstheme="minorHAnsi"/>
          <w:b/>
        </w:rPr>
        <w:t xml:space="preserve">og </w:t>
      </w:r>
      <w:r w:rsidR="00BF6FC3" w:rsidRPr="002F0719">
        <w:rPr>
          <w:rFonts w:asciiTheme="minorHAnsi" w:hAnsiTheme="minorHAnsi" w:cstheme="minorHAnsi"/>
          <w:b/>
        </w:rPr>
        <w:t xml:space="preserve">øvrige </w:t>
      </w:r>
      <w:r w:rsidR="00316DD4" w:rsidRPr="002F0719">
        <w:rPr>
          <w:rFonts w:asciiTheme="minorHAnsi" w:hAnsiTheme="minorHAnsi" w:cstheme="minorHAnsi"/>
          <w:b/>
        </w:rPr>
        <w:t>t</w:t>
      </w:r>
      <w:r w:rsidR="00E32A63" w:rsidRPr="002F0719">
        <w:rPr>
          <w:rFonts w:asciiTheme="minorHAnsi" w:hAnsiTheme="minorHAnsi" w:cstheme="minorHAnsi"/>
          <w:b/>
        </w:rPr>
        <w:t>ingvalgte organer</w:t>
      </w:r>
      <w:r w:rsidR="00BF6FC3" w:rsidRPr="002F0719">
        <w:rPr>
          <w:rFonts w:asciiTheme="minorHAnsi" w:hAnsiTheme="minorHAnsi" w:cstheme="minorHAnsi"/>
          <w:b/>
        </w:rPr>
        <w:t>]</w:t>
      </w:r>
    </w:p>
    <w:p w14:paraId="3B139C41" w14:textId="673E3BC2" w:rsidR="00361CF0" w:rsidRPr="002F0719" w:rsidRDefault="00361CF0" w:rsidP="00361CF0">
      <w:pPr>
        <w:jc w:val="both"/>
        <w:rPr>
          <w:rFonts w:asciiTheme="minorHAnsi" w:hAnsiTheme="minorHAnsi" w:cstheme="minorHAnsi"/>
        </w:rPr>
      </w:pPr>
    </w:p>
    <w:p w14:paraId="4E36D716" w14:textId="05E9F60F" w:rsidR="00385843" w:rsidRPr="002F0719" w:rsidRDefault="002E051D" w:rsidP="002E051D">
      <w:pPr>
        <w:ind w:left="720" w:hanging="720"/>
        <w:rPr>
          <w:rFonts w:asciiTheme="minorHAnsi" w:hAnsiTheme="minorHAnsi" w:cstheme="minorHAnsi"/>
        </w:rPr>
      </w:pPr>
      <w:r w:rsidRPr="003A306E">
        <w:rPr>
          <w:rFonts w:asciiTheme="minorHAnsi" w:hAnsiTheme="minorHAnsi" w:cstheme="minorHAnsi"/>
        </w:rPr>
        <w:t xml:space="preserve">(1) </w:t>
      </w:r>
      <w:r w:rsidRPr="003A306E">
        <w:rPr>
          <w:rFonts w:asciiTheme="minorHAnsi" w:hAnsiTheme="minorHAnsi" w:cstheme="minorHAnsi"/>
        </w:rPr>
        <w:tab/>
      </w:r>
      <w:r w:rsidR="00385843" w:rsidRPr="003A306E">
        <w:rPr>
          <w:rFonts w:asciiTheme="minorHAnsi" w:hAnsiTheme="minorHAnsi" w:cstheme="minorHAnsi"/>
        </w:rPr>
        <w:t>For regler om kontrollutvalget</w:t>
      </w:r>
      <w:r w:rsidR="008B5F9B" w:rsidRPr="003A306E">
        <w:rPr>
          <w:rFonts w:asciiTheme="minorHAnsi" w:hAnsiTheme="minorHAnsi" w:cstheme="minorHAnsi"/>
        </w:rPr>
        <w:t>,</w:t>
      </w:r>
      <w:r w:rsidR="00385843" w:rsidRPr="003A306E">
        <w:rPr>
          <w:rFonts w:asciiTheme="minorHAnsi" w:hAnsiTheme="minorHAnsi" w:cstheme="minorHAnsi"/>
        </w:rPr>
        <w:t xml:space="preserve"> gjelder </w:t>
      </w:r>
      <w:hyperlink r:id="rId31" w:anchor="%C2%A72-12" w:history="1">
        <w:r w:rsidR="00385843" w:rsidRPr="003A306E">
          <w:rPr>
            <w:rStyle w:val="Hyperkobling"/>
            <w:rFonts w:asciiTheme="minorHAnsi" w:hAnsiTheme="minorHAnsi" w:cstheme="minorHAnsi"/>
          </w:rPr>
          <w:t>NIFs lov § 2-12</w:t>
        </w:r>
      </w:hyperlink>
      <w:r w:rsidR="00385843" w:rsidRPr="003A306E">
        <w:rPr>
          <w:rFonts w:asciiTheme="minorHAnsi" w:hAnsiTheme="minorHAnsi" w:cstheme="minorHAnsi"/>
        </w:rPr>
        <w:t>. [</w:t>
      </w:r>
      <w:r w:rsidR="00385843" w:rsidRPr="002F0719">
        <w:rPr>
          <w:rFonts w:asciiTheme="minorHAnsi" w:hAnsiTheme="minorHAnsi" w:cstheme="minorHAnsi"/>
        </w:rPr>
        <w:t>Kontrollutvalget arbeider iht. egen instruks vedtatt av sær</w:t>
      </w:r>
      <w:r w:rsidR="00353C6E" w:rsidRPr="002F0719">
        <w:rPr>
          <w:rFonts w:asciiTheme="minorHAnsi" w:hAnsiTheme="minorHAnsi" w:cstheme="minorHAnsi"/>
        </w:rPr>
        <w:t>krets</w:t>
      </w:r>
      <w:r w:rsidR="00385843" w:rsidRPr="002F0719">
        <w:rPr>
          <w:rFonts w:asciiTheme="minorHAnsi" w:hAnsiTheme="minorHAnsi" w:cstheme="minorHAnsi"/>
        </w:rPr>
        <w:t>tinget.]</w:t>
      </w:r>
    </w:p>
    <w:p w14:paraId="28E64C5F" w14:textId="77777777" w:rsidR="00385843" w:rsidRPr="002F0719" w:rsidRDefault="00385843" w:rsidP="00385843">
      <w:pPr>
        <w:rPr>
          <w:rFonts w:asciiTheme="minorHAnsi" w:hAnsiTheme="minorHAnsi" w:cstheme="minorHAnsi"/>
        </w:rPr>
      </w:pPr>
    </w:p>
    <w:p w14:paraId="260CA923" w14:textId="59555066" w:rsidR="00385843" w:rsidRPr="002F0719" w:rsidRDefault="002E051D" w:rsidP="002E051D">
      <w:pPr>
        <w:ind w:left="720" w:hanging="720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 xml:space="preserve">(2) </w:t>
      </w:r>
      <w:r w:rsidRPr="002F0719">
        <w:rPr>
          <w:rFonts w:asciiTheme="minorHAnsi" w:hAnsiTheme="minorHAnsi" w:cstheme="minorHAnsi"/>
        </w:rPr>
        <w:tab/>
      </w:r>
      <w:r w:rsidR="00385843" w:rsidRPr="002F0719">
        <w:rPr>
          <w:rFonts w:asciiTheme="minorHAnsi" w:hAnsiTheme="minorHAnsi" w:cstheme="minorHAnsi"/>
        </w:rPr>
        <w:t>For regler om valgkomiteen</w:t>
      </w:r>
      <w:r w:rsidR="008B5F9B" w:rsidRPr="002F0719">
        <w:rPr>
          <w:rFonts w:asciiTheme="minorHAnsi" w:hAnsiTheme="minorHAnsi" w:cstheme="minorHAnsi"/>
        </w:rPr>
        <w:t>,</w:t>
      </w:r>
      <w:r w:rsidR="00385843" w:rsidRPr="002F0719">
        <w:rPr>
          <w:rFonts w:asciiTheme="minorHAnsi" w:hAnsiTheme="minorHAnsi" w:cstheme="minorHAnsi"/>
        </w:rPr>
        <w:t xml:space="preserve"> gjelder </w:t>
      </w:r>
      <w:hyperlink r:id="rId32" w:anchor="%C2%A72-18" w:history="1">
        <w:r w:rsidR="00385843" w:rsidRPr="006362F1">
          <w:rPr>
            <w:rStyle w:val="Hyperkobling"/>
            <w:rFonts w:asciiTheme="minorHAnsi" w:hAnsiTheme="minorHAnsi" w:cstheme="minorHAnsi"/>
          </w:rPr>
          <w:t>NIFs lov § 2-18</w:t>
        </w:r>
      </w:hyperlink>
      <w:r w:rsidR="00385843" w:rsidRPr="003A306E">
        <w:rPr>
          <w:rFonts w:asciiTheme="minorHAnsi" w:hAnsiTheme="minorHAnsi" w:cstheme="minorHAnsi"/>
        </w:rPr>
        <w:t>.</w:t>
      </w:r>
      <w:r w:rsidR="00385843" w:rsidRPr="002F0719">
        <w:rPr>
          <w:rFonts w:asciiTheme="minorHAnsi" w:hAnsiTheme="minorHAnsi" w:cstheme="minorHAnsi"/>
        </w:rPr>
        <w:t xml:space="preserve"> [Valgkomiteen arbeider iht. egen instruks vedtatt av sær</w:t>
      </w:r>
      <w:r w:rsidR="00353C6E" w:rsidRPr="002F0719">
        <w:rPr>
          <w:rFonts w:asciiTheme="minorHAnsi" w:hAnsiTheme="minorHAnsi" w:cstheme="minorHAnsi"/>
        </w:rPr>
        <w:t>krets</w:t>
      </w:r>
      <w:r w:rsidR="00385843" w:rsidRPr="002F0719">
        <w:rPr>
          <w:rFonts w:asciiTheme="minorHAnsi" w:hAnsiTheme="minorHAnsi" w:cstheme="minorHAnsi"/>
        </w:rPr>
        <w:t>tinget.]</w:t>
      </w:r>
    </w:p>
    <w:p w14:paraId="09A854D9" w14:textId="77777777" w:rsidR="001050EA" w:rsidRPr="002F0719" w:rsidRDefault="001050EA" w:rsidP="001050EA">
      <w:pPr>
        <w:jc w:val="both"/>
        <w:rPr>
          <w:rFonts w:asciiTheme="minorHAnsi" w:hAnsiTheme="minorHAnsi" w:cstheme="minorHAnsi"/>
        </w:rPr>
      </w:pPr>
    </w:p>
    <w:p w14:paraId="19CBB890" w14:textId="71E6D538" w:rsidR="001050EA" w:rsidRPr="002F0719" w:rsidRDefault="001050EA" w:rsidP="00033459">
      <w:pPr>
        <w:ind w:left="720" w:hanging="720"/>
        <w:rPr>
          <w:rFonts w:asciiTheme="minorHAnsi" w:hAnsiTheme="minorHAnsi" w:cstheme="minorHAnsi"/>
          <w:b/>
        </w:rPr>
      </w:pPr>
      <w:r w:rsidRPr="002F0719">
        <w:rPr>
          <w:rFonts w:asciiTheme="minorHAnsi" w:hAnsiTheme="minorHAnsi" w:cstheme="minorHAnsi"/>
          <w:b/>
        </w:rPr>
        <w:t xml:space="preserve">§ </w:t>
      </w:r>
      <w:r w:rsidR="00104EFB" w:rsidRPr="002F0719">
        <w:rPr>
          <w:rFonts w:asciiTheme="minorHAnsi" w:hAnsiTheme="minorHAnsi" w:cstheme="minorHAnsi"/>
          <w:b/>
        </w:rPr>
        <w:t>1</w:t>
      </w:r>
      <w:r w:rsidR="001F51E4" w:rsidRPr="002F0719">
        <w:rPr>
          <w:rFonts w:asciiTheme="minorHAnsi" w:hAnsiTheme="minorHAnsi" w:cstheme="minorHAnsi"/>
          <w:b/>
        </w:rPr>
        <w:t>6</w:t>
      </w:r>
      <w:r w:rsidRPr="002F0719">
        <w:rPr>
          <w:rFonts w:asciiTheme="minorHAnsi" w:hAnsiTheme="minorHAnsi" w:cstheme="minorHAnsi"/>
          <w:b/>
        </w:rPr>
        <w:t xml:space="preserve"> </w:t>
      </w:r>
      <w:r w:rsidR="00033459" w:rsidRPr="002F0719">
        <w:rPr>
          <w:rFonts w:asciiTheme="minorHAnsi" w:hAnsiTheme="minorHAnsi" w:cstheme="minorHAnsi"/>
          <w:b/>
        </w:rPr>
        <w:tab/>
      </w:r>
      <w:r w:rsidR="0043143B">
        <w:rPr>
          <w:rFonts w:asciiTheme="minorHAnsi" w:hAnsiTheme="minorHAnsi" w:cstheme="minorHAnsi"/>
          <w:b/>
        </w:rPr>
        <w:t>Regler om sanksjoner</w:t>
      </w:r>
    </w:p>
    <w:p w14:paraId="29A1FA9D" w14:textId="46182589" w:rsidR="00D10C9D" w:rsidRPr="002F0719" w:rsidRDefault="00D10C9D" w:rsidP="00033459">
      <w:pPr>
        <w:ind w:left="720" w:hanging="720"/>
        <w:rPr>
          <w:rFonts w:asciiTheme="minorHAnsi" w:hAnsiTheme="minorHAnsi" w:cstheme="minorHAnsi"/>
          <w:bCs/>
        </w:rPr>
      </w:pPr>
    </w:p>
    <w:p w14:paraId="2261D278" w14:textId="69F72B23" w:rsidR="00D10C9D" w:rsidRPr="002F0719" w:rsidRDefault="00D10C9D" w:rsidP="00D10C9D">
      <w:pPr>
        <w:ind w:left="720" w:hanging="720"/>
        <w:rPr>
          <w:rFonts w:asciiTheme="minorHAnsi" w:hAnsiTheme="minorHAnsi" w:cstheme="minorHAnsi"/>
          <w:bCs/>
        </w:rPr>
      </w:pPr>
      <w:r w:rsidRPr="002F0719">
        <w:rPr>
          <w:rFonts w:asciiTheme="minorHAnsi" w:hAnsiTheme="minorHAnsi" w:cstheme="minorHAnsi"/>
          <w:bCs/>
        </w:rPr>
        <w:tab/>
        <w:t xml:space="preserve">For </w:t>
      </w:r>
      <w:r w:rsidR="0043143B">
        <w:rPr>
          <w:rFonts w:asciiTheme="minorHAnsi" w:hAnsiTheme="minorHAnsi" w:cstheme="minorHAnsi"/>
          <w:bCs/>
        </w:rPr>
        <w:t>regler om sanksjoner</w:t>
      </w:r>
      <w:r w:rsidR="00973588" w:rsidRPr="002F0719">
        <w:rPr>
          <w:rFonts w:asciiTheme="minorHAnsi" w:hAnsiTheme="minorHAnsi" w:cstheme="minorHAnsi"/>
          <w:bCs/>
        </w:rPr>
        <w:t xml:space="preserve"> gjelder </w:t>
      </w:r>
      <w:r w:rsidR="006A579A" w:rsidRPr="002C4A60">
        <w:rPr>
          <w:rFonts w:asciiTheme="minorHAnsi" w:hAnsiTheme="minorHAnsi" w:cstheme="minorHAnsi"/>
          <w:bCs/>
        </w:rPr>
        <w:t>NIFs regelverk</w:t>
      </w:r>
      <w:r w:rsidR="00066CE4">
        <w:rPr>
          <w:rFonts w:asciiTheme="minorHAnsi" w:hAnsiTheme="minorHAnsi" w:cstheme="minorHAnsi"/>
          <w:bCs/>
        </w:rPr>
        <w:t xml:space="preserve"> </w:t>
      </w:r>
      <w:r w:rsidR="001565D9" w:rsidRPr="002F0719">
        <w:rPr>
          <w:rFonts w:asciiTheme="minorHAnsi" w:hAnsiTheme="minorHAnsi" w:cstheme="minorHAnsi"/>
        </w:rPr>
        <w:t xml:space="preserve">og regelverk </w:t>
      </w:r>
      <w:r w:rsidR="00DC54CC">
        <w:rPr>
          <w:rFonts w:asciiTheme="minorHAnsi" w:hAnsiTheme="minorHAnsi" w:cstheme="minorHAnsi"/>
        </w:rPr>
        <w:t>gitt av særforbundet</w:t>
      </w:r>
      <w:r w:rsidR="001565D9" w:rsidRPr="002F0719">
        <w:rPr>
          <w:rFonts w:asciiTheme="minorHAnsi" w:hAnsiTheme="minorHAnsi" w:cstheme="minorHAnsi"/>
        </w:rPr>
        <w:t>.</w:t>
      </w:r>
      <w:r w:rsidR="00973588" w:rsidRPr="002F0719">
        <w:rPr>
          <w:rFonts w:asciiTheme="minorHAnsi" w:hAnsiTheme="minorHAnsi" w:cstheme="minorHAnsi"/>
          <w:bCs/>
        </w:rPr>
        <w:t xml:space="preserve"> </w:t>
      </w:r>
    </w:p>
    <w:p w14:paraId="34D8EAED" w14:textId="77777777" w:rsidR="00973588" w:rsidRPr="002F0719" w:rsidRDefault="00973588" w:rsidP="00973588">
      <w:pPr>
        <w:rPr>
          <w:rFonts w:asciiTheme="minorHAnsi" w:hAnsiTheme="minorHAnsi" w:cstheme="minorHAnsi"/>
        </w:rPr>
      </w:pPr>
    </w:p>
    <w:p w14:paraId="7662C3BE" w14:textId="77A9E471" w:rsidR="001050EA" w:rsidRPr="002F0719" w:rsidRDefault="001050EA" w:rsidP="001050EA">
      <w:pPr>
        <w:jc w:val="both"/>
        <w:rPr>
          <w:rFonts w:asciiTheme="minorHAnsi" w:hAnsiTheme="minorHAnsi" w:cstheme="minorHAnsi"/>
          <w:b/>
          <w:iCs/>
        </w:rPr>
      </w:pPr>
      <w:r w:rsidRPr="002F0719">
        <w:rPr>
          <w:rFonts w:asciiTheme="minorHAnsi" w:hAnsiTheme="minorHAnsi" w:cstheme="minorHAnsi"/>
          <w:b/>
          <w:iCs/>
        </w:rPr>
        <w:t xml:space="preserve">§ </w:t>
      </w:r>
      <w:r w:rsidR="00527C41" w:rsidRPr="002F0719">
        <w:rPr>
          <w:rFonts w:asciiTheme="minorHAnsi" w:hAnsiTheme="minorHAnsi" w:cstheme="minorHAnsi"/>
          <w:b/>
          <w:iCs/>
        </w:rPr>
        <w:t>1</w:t>
      </w:r>
      <w:r w:rsidR="001F51E4" w:rsidRPr="002F0719">
        <w:rPr>
          <w:rFonts w:asciiTheme="minorHAnsi" w:hAnsiTheme="minorHAnsi" w:cstheme="minorHAnsi"/>
          <w:b/>
          <w:iCs/>
        </w:rPr>
        <w:t>7</w:t>
      </w:r>
      <w:r w:rsidRPr="002F0719">
        <w:rPr>
          <w:rFonts w:asciiTheme="minorHAnsi" w:hAnsiTheme="minorHAnsi" w:cstheme="minorHAnsi"/>
          <w:b/>
          <w:iCs/>
        </w:rPr>
        <w:t xml:space="preserve"> </w:t>
      </w:r>
      <w:r w:rsidR="00033459" w:rsidRPr="002F0719">
        <w:rPr>
          <w:rFonts w:asciiTheme="minorHAnsi" w:hAnsiTheme="minorHAnsi" w:cstheme="minorHAnsi"/>
          <w:b/>
          <w:iCs/>
        </w:rPr>
        <w:tab/>
      </w:r>
      <w:r w:rsidRPr="002F0719">
        <w:rPr>
          <w:rFonts w:asciiTheme="minorHAnsi" w:hAnsiTheme="minorHAnsi" w:cstheme="minorHAnsi"/>
          <w:b/>
          <w:iCs/>
        </w:rPr>
        <w:t>Avtaler og samarbeid mellom særkretsen og næringslivet</w:t>
      </w:r>
    </w:p>
    <w:p w14:paraId="45FC4849" w14:textId="77777777" w:rsidR="001050EA" w:rsidRPr="002F0719" w:rsidRDefault="001050EA" w:rsidP="001050EA">
      <w:pPr>
        <w:jc w:val="both"/>
        <w:rPr>
          <w:rFonts w:asciiTheme="minorHAnsi" w:hAnsiTheme="minorHAnsi" w:cstheme="minorHAnsi"/>
          <w:bCs/>
          <w:iCs/>
        </w:rPr>
      </w:pPr>
    </w:p>
    <w:p w14:paraId="7A6DE086" w14:textId="66921336" w:rsidR="001050EA" w:rsidRDefault="001E585E" w:rsidP="001F51E4">
      <w:pPr>
        <w:ind w:left="720"/>
        <w:jc w:val="both"/>
        <w:rPr>
          <w:rFonts w:asciiTheme="minorHAnsi" w:hAnsiTheme="minorHAnsi" w:cstheme="minorHAnsi"/>
          <w:bCs/>
          <w:iCs/>
        </w:rPr>
      </w:pPr>
      <w:r w:rsidRPr="002F0719">
        <w:rPr>
          <w:rFonts w:asciiTheme="minorHAnsi" w:hAnsiTheme="minorHAnsi" w:cstheme="minorHAnsi"/>
          <w:bCs/>
          <w:iCs/>
        </w:rPr>
        <w:t xml:space="preserve">For regler om </w:t>
      </w:r>
      <w:r w:rsidRPr="0019703E">
        <w:rPr>
          <w:rFonts w:asciiTheme="minorHAnsi" w:hAnsiTheme="minorHAnsi" w:cstheme="minorHAnsi"/>
          <w:bCs/>
          <w:iCs/>
        </w:rPr>
        <w:t>a</w:t>
      </w:r>
      <w:r w:rsidR="001050EA" w:rsidRPr="0019703E">
        <w:rPr>
          <w:rFonts w:asciiTheme="minorHAnsi" w:hAnsiTheme="minorHAnsi" w:cstheme="minorHAnsi"/>
          <w:bCs/>
          <w:iCs/>
        </w:rPr>
        <w:t>vtaler og samarbeid mellom særkretsen og næringslivet</w:t>
      </w:r>
      <w:r w:rsidRPr="0019703E">
        <w:rPr>
          <w:rFonts w:asciiTheme="minorHAnsi" w:hAnsiTheme="minorHAnsi" w:cstheme="minorHAnsi"/>
          <w:bCs/>
          <w:iCs/>
        </w:rPr>
        <w:t>, gjelder</w:t>
      </w:r>
      <w:r w:rsidR="001050EA" w:rsidRPr="0019703E">
        <w:rPr>
          <w:rFonts w:asciiTheme="minorHAnsi" w:hAnsiTheme="minorHAnsi" w:cstheme="minorHAnsi"/>
          <w:bCs/>
          <w:iCs/>
        </w:rPr>
        <w:t xml:space="preserve"> </w:t>
      </w:r>
      <w:hyperlink r:id="rId33" w:history="1">
        <w:r w:rsidR="001050EA" w:rsidRPr="0019703E">
          <w:rPr>
            <w:rStyle w:val="Hyperkobling"/>
            <w:rFonts w:asciiTheme="minorHAnsi" w:hAnsiTheme="minorHAnsi" w:cstheme="minorHAnsi"/>
          </w:rPr>
          <w:t>NIFs lov kapittel 13</w:t>
        </w:r>
      </w:hyperlink>
      <w:r w:rsidR="00D3679F" w:rsidRPr="002F0719">
        <w:rPr>
          <w:rFonts w:asciiTheme="minorHAnsi" w:hAnsiTheme="minorHAnsi" w:cstheme="minorHAnsi"/>
          <w:bCs/>
          <w:iCs/>
        </w:rPr>
        <w:t xml:space="preserve"> og regelverk gitt av særforbundet</w:t>
      </w:r>
      <w:r w:rsidR="001050EA" w:rsidRPr="002F0719">
        <w:rPr>
          <w:rFonts w:asciiTheme="minorHAnsi" w:hAnsiTheme="minorHAnsi" w:cstheme="minorHAnsi"/>
          <w:bCs/>
          <w:iCs/>
        </w:rPr>
        <w:t>.</w:t>
      </w:r>
    </w:p>
    <w:p w14:paraId="040D4A56" w14:textId="77777777" w:rsidR="00501B77" w:rsidRPr="002F0719" w:rsidRDefault="00501B77" w:rsidP="001F51E4">
      <w:pPr>
        <w:ind w:left="720"/>
        <w:jc w:val="both"/>
        <w:rPr>
          <w:rFonts w:asciiTheme="minorHAnsi" w:hAnsiTheme="minorHAnsi" w:cstheme="minorHAnsi"/>
          <w:bCs/>
          <w:iCs/>
        </w:rPr>
      </w:pPr>
    </w:p>
    <w:p w14:paraId="644B63DF" w14:textId="77777777" w:rsidR="001050EA" w:rsidRPr="002F0719" w:rsidRDefault="001050EA" w:rsidP="001050EA">
      <w:pPr>
        <w:jc w:val="both"/>
        <w:rPr>
          <w:rFonts w:asciiTheme="minorHAnsi" w:hAnsiTheme="minorHAnsi" w:cstheme="minorHAnsi"/>
          <w:bCs/>
          <w:iCs/>
        </w:rPr>
      </w:pPr>
    </w:p>
    <w:p w14:paraId="3B435122" w14:textId="5F512BAC" w:rsidR="001050EA" w:rsidRPr="002F0719" w:rsidRDefault="001050EA" w:rsidP="001050EA">
      <w:pPr>
        <w:jc w:val="both"/>
        <w:rPr>
          <w:rFonts w:asciiTheme="minorHAnsi" w:hAnsiTheme="minorHAnsi" w:cstheme="minorHAnsi"/>
          <w:b/>
          <w:iCs/>
        </w:rPr>
      </w:pPr>
      <w:r w:rsidRPr="002F0719">
        <w:rPr>
          <w:rFonts w:asciiTheme="minorHAnsi" w:hAnsiTheme="minorHAnsi" w:cstheme="minorHAnsi"/>
          <w:b/>
          <w:iCs/>
        </w:rPr>
        <w:t xml:space="preserve">§ </w:t>
      </w:r>
      <w:r w:rsidR="00527C41" w:rsidRPr="002F0719">
        <w:rPr>
          <w:rFonts w:asciiTheme="minorHAnsi" w:hAnsiTheme="minorHAnsi" w:cstheme="minorHAnsi"/>
          <w:b/>
          <w:iCs/>
        </w:rPr>
        <w:t>1</w:t>
      </w:r>
      <w:r w:rsidR="001F51E4" w:rsidRPr="002F0719">
        <w:rPr>
          <w:rFonts w:asciiTheme="minorHAnsi" w:hAnsiTheme="minorHAnsi" w:cstheme="minorHAnsi"/>
          <w:b/>
          <w:iCs/>
        </w:rPr>
        <w:t>8</w:t>
      </w:r>
      <w:r w:rsidRPr="002F0719">
        <w:rPr>
          <w:rFonts w:asciiTheme="minorHAnsi" w:hAnsiTheme="minorHAnsi" w:cstheme="minorHAnsi"/>
          <w:b/>
          <w:iCs/>
        </w:rPr>
        <w:t xml:space="preserve"> </w:t>
      </w:r>
      <w:r w:rsidR="00033459" w:rsidRPr="002F0719">
        <w:rPr>
          <w:rFonts w:asciiTheme="minorHAnsi" w:hAnsiTheme="minorHAnsi" w:cstheme="minorHAnsi"/>
          <w:b/>
          <w:iCs/>
        </w:rPr>
        <w:tab/>
      </w:r>
      <w:r w:rsidRPr="002F0719">
        <w:rPr>
          <w:rFonts w:asciiTheme="minorHAnsi" w:hAnsiTheme="minorHAnsi" w:cstheme="minorHAnsi"/>
          <w:b/>
          <w:iCs/>
        </w:rPr>
        <w:t>Idrettens markeds-, medie- og arrangementsrettigheter</w:t>
      </w:r>
    </w:p>
    <w:p w14:paraId="208C4724" w14:textId="77777777" w:rsidR="001050EA" w:rsidRPr="002F0719" w:rsidRDefault="001050EA" w:rsidP="001050EA">
      <w:pPr>
        <w:jc w:val="both"/>
        <w:rPr>
          <w:rFonts w:asciiTheme="minorHAnsi" w:hAnsiTheme="minorHAnsi" w:cstheme="minorHAnsi"/>
          <w:bCs/>
          <w:iCs/>
        </w:rPr>
      </w:pPr>
    </w:p>
    <w:p w14:paraId="4091F5FD" w14:textId="404F30E0" w:rsidR="001050EA" w:rsidRDefault="001E585E" w:rsidP="001F51E4">
      <w:pPr>
        <w:ind w:left="720"/>
        <w:jc w:val="both"/>
        <w:rPr>
          <w:rFonts w:asciiTheme="minorHAnsi" w:hAnsiTheme="minorHAnsi" w:cstheme="minorHAnsi"/>
          <w:bCs/>
          <w:iCs/>
        </w:rPr>
      </w:pPr>
      <w:r w:rsidRPr="0019703E">
        <w:rPr>
          <w:rFonts w:asciiTheme="minorHAnsi" w:hAnsiTheme="minorHAnsi" w:cstheme="minorHAnsi"/>
          <w:bCs/>
          <w:iCs/>
        </w:rPr>
        <w:t>For regler om m</w:t>
      </w:r>
      <w:r w:rsidR="001050EA" w:rsidRPr="0019703E">
        <w:rPr>
          <w:rFonts w:asciiTheme="minorHAnsi" w:hAnsiTheme="minorHAnsi" w:cstheme="minorHAnsi"/>
          <w:bCs/>
          <w:iCs/>
        </w:rPr>
        <w:t>arkeds-, medie- og arrangementsrettigheter</w:t>
      </w:r>
      <w:r w:rsidRPr="0019703E">
        <w:rPr>
          <w:rFonts w:asciiTheme="minorHAnsi" w:hAnsiTheme="minorHAnsi" w:cstheme="minorHAnsi"/>
          <w:bCs/>
          <w:iCs/>
        </w:rPr>
        <w:t>, gjelder</w:t>
      </w:r>
      <w:r w:rsidR="001050EA" w:rsidRPr="0019703E">
        <w:rPr>
          <w:rFonts w:asciiTheme="minorHAnsi" w:hAnsiTheme="minorHAnsi" w:cstheme="minorHAnsi"/>
          <w:bCs/>
          <w:iCs/>
        </w:rPr>
        <w:t xml:space="preserve"> </w:t>
      </w:r>
      <w:hyperlink r:id="rId34" w:history="1">
        <w:r w:rsidR="001050EA" w:rsidRPr="0019703E">
          <w:rPr>
            <w:rStyle w:val="Hyperkobling"/>
            <w:rFonts w:asciiTheme="minorHAnsi" w:hAnsiTheme="minorHAnsi" w:cstheme="minorHAnsi"/>
          </w:rPr>
          <w:t>NIFs lov kapittel 14</w:t>
        </w:r>
      </w:hyperlink>
      <w:r w:rsidR="00D86C10" w:rsidRPr="0019703E">
        <w:rPr>
          <w:rFonts w:asciiTheme="minorHAnsi" w:hAnsiTheme="minorHAnsi" w:cstheme="minorHAnsi"/>
          <w:bCs/>
          <w:iCs/>
        </w:rPr>
        <w:t xml:space="preserve"> og regelverk gitt av særforbundet</w:t>
      </w:r>
      <w:r w:rsidR="001050EA" w:rsidRPr="0019703E">
        <w:rPr>
          <w:rFonts w:asciiTheme="minorHAnsi" w:hAnsiTheme="minorHAnsi" w:cstheme="minorHAnsi"/>
          <w:bCs/>
          <w:iCs/>
        </w:rPr>
        <w:t>.</w:t>
      </w:r>
      <w:r w:rsidR="001050EA" w:rsidRPr="002F0719">
        <w:rPr>
          <w:rFonts w:asciiTheme="minorHAnsi" w:hAnsiTheme="minorHAnsi" w:cstheme="minorHAnsi"/>
          <w:bCs/>
          <w:iCs/>
        </w:rPr>
        <w:t xml:space="preserve"> </w:t>
      </w:r>
    </w:p>
    <w:p w14:paraId="007C4A23" w14:textId="77777777" w:rsidR="00610291" w:rsidRPr="002F0719" w:rsidRDefault="00610291" w:rsidP="001F51E4">
      <w:pPr>
        <w:ind w:left="720"/>
        <w:jc w:val="both"/>
        <w:rPr>
          <w:rFonts w:asciiTheme="minorHAnsi" w:hAnsiTheme="minorHAnsi" w:cstheme="minorHAnsi"/>
          <w:bCs/>
          <w:iCs/>
        </w:rPr>
      </w:pPr>
    </w:p>
    <w:p w14:paraId="038D75B3" w14:textId="77777777" w:rsidR="007211B7" w:rsidRPr="002F0719" w:rsidRDefault="007211B7" w:rsidP="001050EA">
      <w:pPr>
        <w:jc w:val="both"/>
        <w:rPr>
          <w:rFonts w:asciiTheme="minorHAnsi" w:hAnsiTheme="minorHAnsi" w:cstheme="minorHAnsi"/>
          <w:b/>
        </w:rPr>
      </w:pPr>
    </w:p>
    <w:p w14:paraId="4B003D17" w14:textId="746D0E34" w:rsidR="001050EA" w:rsidRPr="002F0719" w:rsidRDefault="001050EA" w:rsidP="001050EA">
      <w:pPr>
        <w:jc w:val="both"/>
        <w:rPr>
          <w:rFonts w:asciiTheme="minorHAnsi" w:hAnsiTheme="minorHAnsi" w:cstheme="minorHAnsi"/>
          <w:b/>
        </w:rPr>
      </w:pPr>
      <w:r w:rsidRPr="002F0719">
        <w:rPr>
          <w:rFonts w:asciiTheme="minorHAnsi" w:hAnsiTheme="minorHAnsi" w:cstheme="minorHAnsi"/>
          <w:b/>
        </w:rPr>
        <w:t xml:space="preserve">§ </w:t>
      </w:r>
      <w:r w:rsidR="005D2AC0" w:rsidRPr="002F0719">
        <w:rPr>
          <w:rFonts w:asciiTheme="minorHAnsi" w:hAnsiTheme="minorHAnsi" w:cstheme="minorHAnsi"/>
          <w:b/>
        </w:rPr>
        <w:t>1</w:t>
      </w:r>
      <w:r w:rsidR="001F51E4" w:rsidRPr="002F0719">
        <w:rPr>
          <w:rFonts w:asciiTheme="minorHAnsi" w:hAnsiTheme="minorHAnsi" w:cstheme="minorHAnsi"/>
          <w:b/>
        </w:rPr>
        <w:t>9</w:t>
      </w:r>
      <w:r w:rsidRPr="002F0719">
        <w:rPr>
          <w:rFonts w:asciiTheme="minorHAnsi" w:hAnsiTheme="minorHAnsi" w:cstheme="minorHAnsi"/>
          <w:b/>
        </w:rPr>
        <w:t xml:space="preserve"> </w:t>
      </w:r>
      <w:r w:rsidR="00033459" w:rsidRPr="002F0719">
        <w:rPr>
          <w:rFonts w:asciiTheme="minorHAnsi" w:hAnsiTheme="minorHAnsi" w:cstheme="minorHAnsi"/>
          <w:b/>
        </w:rPr>
        <w:tab/>
      </w:r>
      <w:r w:rsidRPr="002F0719">
        <w:rPr>
          <w:rFonts w:asciiTheme="minorHAnsi" w:hAnsiTheme="minorHAnsi" w:cstheme="minorHAnsi"/>
          <w:b/>
        </w:rPr>
        <w:t>Lovendring</w:t>
      </w:r>
    </w:p>
    <w:p w14:paraId="040E00F0" w14:textId="77777777" w:rsidR="00880049" w:rsidRPr="002F0719" w:rsidRDefault="00880049" w:rsidP="00880049">
      <w:pPr>
        <w:rPr>
          <w:rFonts w:asciiTheme="minorHAnsi" w:hAnsiTheme="minorHAnsi" w:cstheme="minorHAnsi"/>
        </w:rPr>
      </w:pPr>
    </w:p>
    <w:p w14:paraId="2A38A429" w14:textId="310DC688" w:rsidR="0004630D" w:rsidRPr="002F0719" w:rsidRDefault="00110F5A" w:rsidP="009C6D7E">
      <w:pPr>
        <w:pStyle w:val="Brdtekst"/>
        <w:spacing w:after="120"/>
        <w:ind w:firstLine="720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  <w:i w:val="0"/>
        </w:rPr>
        <w:t xml:space="preserve">For regler om </w:t>
      </w:r>
      <w:r w:rsidRPr="002F0719">
        <w:rPr>
          <w:rFonts w:asciiTheme="minorHAnsi" w:hAnsiTheme="minorHAnsi" w:cstheme="minorHAnsi"/>
          <w:i w:val="0"/>
          <w:iCs/>
        </w:rPr>
        <w:t>lovendring</w:t>
      </w:r>
      <w:r w:rsidR="009D4A28" w:rsidRPr="002F0719">
        <w:rPr>
          <w:rFonts w:asciiTheme="minorHAnsi" w:hAnsiTheme="minorHAnsi" w:cstheme="minorHAnsi"/>
          <w:i w:val="0"/>
        </w:rPr>
        <w:t>,</w:t>
      </w:r>
      <w:r w:rsidRPr="002F0719">
        <w:rPr>
          <w:rFonts w:asciiTheme="minorHAnsi" w:hAnsiTheme="minorHAnsi" w:cstheme="minorHAnsi"/>
          <w:i w:val="0"/>
        </w:rPr>
        <w:t xml:space="preserve"> gjelder </w:t>
      </w:r>
      <w:hyperlink r:id="rId35" w:anchor="%C2%A72-2" w:history="1">
        <w:r w:rsidR="00FC200B">
          <w:rPr>
            <w:rStyle w:val="Hyperkobling"/>
            <w:rFonts w:asciiTheme="minorHAnsi" w:hAnsiTheme="minorHAnsi" w:cstheme="minorHAnsi"/>
            <w:i w:val="0"/>
          </w:rPr>
          <w:t>NIFs lov § 2-2</w:t>
        </w:r>
      </w:hyperlink>
      <w:r w:rsidR="00FC200B">
        <w:rPr>
          <w:rFonts w:asciiTheme="minorHAnsi" w:hAnsiTheme="minorHAnsi" w:cstheme="minorHAnsi"/>
          <w:i w:val="0"/>
        </w:rPr>
        <w:t>.</w:t>
      </w:r>
      <w:r w:rsidRPr="002F0719">
        <w:rPr>
          <w:rFonts w:asciiTheme="minorHAnsi" w:hAnsiTheme="minorHAnsi" w:cstheme="minorHAnsi"/>
          <w:i w:val="0"/>
        </w:rPr>
        <w:t xml:space="preserve"> </w:t>
      </w:r>
    </w:p>
    <w:p w14:paraId="709972AB" w14:textId="77777777" w:rsidR="001C37FC" w:rsidRPr="002F0719" w:rsidRDefault="001C37FC" w:rsidP="00FA7EEA">
      <w:pPr>
        <w:jc w:val="both"/>
        <w:rPr>
          <w:rFonts w:asciiTheme="minorHAnsi" w:hAnsiTheme="minorHAnsi" w:cstheme="minorHAnsi"/>
        </w:rPr>
      </w:pPr>
    </w:p>
    <w:p w14:paraId="7567A7A4" w14:textId="72C45E88" w:rsidR="001050EA" w:rsidRPr="002F0719" w:rsidRDefault="001050EA" w:rsidP="001050EA">
      <w:pPr>
        <w:jc w:val="both"/>
        <w:rPr>
          <w:rFonts w:asciiTheme="minorHAnsi" w:hAnsiTheme="minorHAnsi" w:cstheme="minorHAnsi"/>
          <w:b/>
        </w:rPr>
      </w:pPr>
      <w:r w:rsidRPr="002F0719">
        <w:rPr>
          <w:rFonts w:asciiTheme="minorHAnsi" w:hAnsiTheme="minorHAnsi" w:cstheme="minorHAnsi"/>
          <w:b/>
        </w:rPr>
        <w:t xml:space="preserve">§ </w:t>
      </w:r>
      <w:r w:rsidR="001F51E4" w:rsidRPr="002F0719">
        <w:rPr>
          <w:rFonts w:asciiTheme="minorHAnsi" w:hAnsiTheme="minorHAnsi" w:cstheme="minorHAnsi"/>
          <w:b/>
        </w:rPr>
        <w:t>20</w:t>
      </w:r>
      <w:r w:rsidRPr="002F0719">
        <w:rPr>
          <w:rFonts w:asciiTheme="minorHAnsi" w:hAnsiTheme="minorHAnsi" w:cstheme="minorHAnsi"/>
          <w:b/>
        </w:rPr>
        <w:t xml:space="preserve"> </w:t>
      </w:r>
      <w:r w:rsidR="00033459" w:rsidRPr="002F0719">
        <w:rPr>
          <w:rFonts w:asciiTheme="minorHAnsi" w:hAnsiTheme="minorHAnsi" w:cstheme="minorHAnsi"/>
          <w:b/>
        </w:rPr>
        <w:tab/>
      </w:r>
      <w:r w:rsidR="008E2C65" w:rsidRPr="002F0719">
        <w:rPr>
          <w:rFonts w:asciiTheme="minorHAnsi" w:hAnsiTheme="minorHAnsi" w:cstheme="minorHAnsi"/>
          <w:b/>
        </w:rPr>
        <w:t>Oppløsning</w:t>
      </w:r>
      <w:r w:rsidRPr="002F0719">
        <w:rPr>
          <w:rFonts w:asciiTheme="minorHAnsi" w:hAnsiTheme="minorHAnsi" w:cstheme="minorHAnsi"/>
          <w:b/>
        </w:rPr>
        <w:t xml:space="preserve"> </w:t>
      </w:r>
    </w:p>
    <w:p w14:paraId="249746BA" w14:textId="77777777" w:rsidR="001050EA" w:rsidRPr="002F0719" w:rsidRDefault="001050EA" w:rsidP="001050EA">
      <w:pPr>
        <w:jc w:val="both"/>
        <w:rPr>
          <w:rFonts w:asciiTheme="minorHAnsi" w:hAnsiTheme="minorHAnsi" w:cstheme="minorHAnsi"/>
        </w:rPr>
      </w:pPr>
    </w:p>
    <w:p w14:paraId="024A65D2" w14:textId="06B24302" w:rsidR="001050EA" w:rsidRPr="002F0719" w:rsidRDefault="0021239A" w:rsidP="009C6D7E">
      <w:pPr>
        <w:ind w:left="720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 xml:space="preserve">Særkretsen kan bare oppløses av særforbundet. </w:t>
      </w:r>
      <w:r w:rsidR="001050EA" w:rsidRPr="002F0719">
        <w:rPr>
          <w:rFonts w:asciiTheme="minorHAnsi" w:hAnsiTheme="minorHAnsi" w:cstheme="minorHAnsi"/>
        </w:rPr>
        <w:t xml:space="preserve">Ved </w:t>
      </w:r>
      <w:r w:rsidR="00E424AF" w:rsidRPr="002F0719">
        <w:rPr>
          <w:rFonts w:asciiTheme="minorHAnsi" w:hAnsiTheme="minorHAnsi" w:cstheme="minorHAnsi"/>
        </w:rPr>
        <w:t>oppløsning</w:t>
      </w:r>
      <w:r w:rsidR="001050EA" w:rsidRPr="002F0719">
        <w:rPr>
          <w:rFonts w:asciiTheme="minorHAnsi" w:hAnsiTheme="minorHAnsi" w:cstheme="minorHAnsi"/>
        </w:rPr>
        <w:t xml:space="preserve"> eller annet opphør av særkretsen tilfaller særkretsens overskytende midler etter avvikling et formål godkjent av </w:t>
      </w:r>
      <w:r w:rsidR="006D1BF8" w:rsidRPr="002F0719">
        <w:rPr>
          <w:rFonts w:asciiTheme="minorHAnsi" w:hAnsiTheme="minorHAnsi" w:cstheme="minorHAnsi"/>
        </w:rPr>
        <w:t>særforbundet</w:t>
      </w:r>
      <w:r w:rsidR="00422830" w:rsidRPr="002F0719">
        <w:rPr>
          <w:rFonts w:asciiTheme="minorHAnsi" w:hAnsiTheme="minorHAnsi" w:cstheme="minorHAnsi"/>
        </w:rPr>
        <w:t>.</w:t>
      </w:r>
    </w:p>
    <w:sectPr w:rsidR="001050EA" w:rsidRPr="002F0719" w:rsidSect="009B3904">
      <w:footerReference w:type="default" r:id="rId3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01CCB" w14:textId="77777777" w:rsidR="00113893" w:rsidRDefault="00113893">
      <w:r>
        <w:separator/>
      </w:r>
    </w:p>
  </w:endnote>
  <w:endnote w:type="continuationSeparator" w:id="0">
    <w:p w14:paraId="2DA3BCB7" w14:textId="77777777" w:rsidR="00113893" w:rsidRDefault="00113893">
      <w:r>
        <w:continuationSeparator/>
      </w:r>
    </w:p>
  </w:endnote>
  <w:endnote w:type="continuationNotice" w:id="1">
    <w:p w14:paraId="6AC49023" w14:textId="77777777" w:rsidR="00113893" w:rsidRDefault="001138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3DA37" w14:textId="77777777" w:rsidR="00B14748" w:rsidRPr="002C0CA0" w:rsidRDefault="00B14748">
    <w:pPr>
      <w:pStyle w:val="Bunntekst"/>
      <w:jc w:val="right"/>
      <w:rPr>
        <w:rFonts w:asciiTheme="minorHAnsi" w:hAnsiTheme="minorHAnsi" w:cstheme="minorHAnsi"/>
      </w:rPr>
    </w:pPr>
    <w:r w:rsidRPr="002C0CA0">
      <w:rPr>
        <w:rFonts w:asciiTheme="minorHAnsi" w:hAnsiTheme="minorHAnsi" w:cstheme="minorHAnsi"/>
      </w:rPr>
      <w:t xml:space="preserve">Side </w:t>
    </w:r>
    <w:r w:rsidRPr="002C0CA0">
      <w:rPr>
        <w:rFonts w:asciiTheme="minorHAnsi" w:hAnsiTheme="minorHAnsi" w:cstheme="minorHAnsi"/>
        <w:bCs/>
      </w:rPr>
      <w:fldChar w:fldCharType="begin"/>
    </w:r>
    <w:r w:rsidRPr="002C0CA0">
      <w:rPr>
        <w:rFonts w:asciiTheme="minorHAnsi" w:hAnsiTheme="minorHAnsi" w:cstheme="minorHAnsi"/>
        <w:bCs/>
      </w:rPr>
      <w:instrText>PAGE</w:instrText>
    </w:r>
    <w:r w:rsidRPr="002C0CA0">
      <w:rPr>
        <w:rFonts w:asciiTheme="minorHAnsi" w:hAnsiTheme="minorHAnsi" w:cstheme="minorHAnsi"/>
        <w:bCs/>
      </w:rPr>
      <w:fldChar w:fldCharType="separate"/>
    </w:r>
    <w:r w:rsidR="00710F92" w:rsidRPr="002C0CA0">
      <w:rPr>
        <w:rFonts w:asciiTheme="minorHAnsi" w:hAnsiTheme="minorHAnsi" w:cstheme="minorHAnsi"/>
        <w:bCs/>
        <w:noProof/>
      </w:rPr>
      <w:t>9</w:t>
    </w:r>
    <w:r w:rsidRPr="002C0CA0">
      <w:rPr>
        <w:rFonts w:asciiTheme="minorHAnsi" w:hAnsiTheme="minorHAnsi" w:cstheme="minorHAnsi"/>
        <w:bCs/>
      </w:rPr>
      <w:fldChar w:fldCharType="end"/>
    </w:r>
    <w:r w:rsidRPr="002C0CA0">
      <w:rPr>
        <w:rFonts w:asciiTheme="minorHAnsi" w:hAnsiTheme="minorHAnsi" w:cstheme="minorHAnsi"/>
      </w:rPr>
      <w:t xml:space="preserve"> av </w:t>
    </w:r>
    <w:r w:rsidRPr="002C0CA0">
      <w:rPr>
        <w:rFonts w:asciiTheme="minorHAnsi" w:hAnsiTheme="minorHAnsi" w:cstheme="minorHAnsi"/>
        <w:bCs/>
      </w:rPr>
      <w:fldChar w:fldCharType="begin"/>
    </w:r>
    <w:r w:rsidRPr="002C0CA0">
      <w:rPr>
        <w:rFonts w:asciiTheme="minorHAnsi" w:hAnsiTheme="minorHAnsi" w:cstheme="minorHAnsi"/>
        <w:bCs/>
      </w:rPr>
      <w:instrText>NUMPAGES</w:instrText>
    </w:r>
    <w:r w:rsidRPr="002C0CA0">
      <w:rPr>
        <w:rFonts w:asciiTheme="minorHAnsi" w:hAnsiTheme="minorHAnsi" w:cstheme="minorHAnsi"/>
        <w:bCs/>
      </w:rPr>
      <w:fldChar w:fldCharType="separate"/>
    </w:r>
    <w:r w:rsidR="00710F92" w:rsidRPr="002C0CA0">
      <w:rPr>
        <w:rFonts w:asciiTheme="minorHAnsi" w:hAnsiTheme="minorHAnsi" w:cstheme="minorHAnsi"/>
        <w:bCs/>
        <w:noProof/>
      </w:rPr>
      <w:t>11</w:t>
    </w:r>
    <w:r w:rsidRPr="002C0CA0">
      <w:rPr>
        <w:rFonts w:asciiTheme="minorHAnsi" w:hAnsiTheme="minorHAnsi" w:cstheme="minorHAnsi"/>
        <w:bCs/>
      </w:rPr>
      <w:fldChar w:fldCharType="end"/>
    </w:r>
  </w:p>
  <w:p w14:paraId="2077501E" w14:textId="77777777" w:rsidR="00B14748" w:rsidRDefault="00B1474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56529" w14:textId="77777777" w:rsidR="00113893" w:rsidRDefault="00113893">
      <w:r>
        <w:separator/>
      </w:r>
    </w:p>
  </w:footnote>
  <w:footnote w:type="continuationSeparator" w:id="0">
    <w:p w14:paraId="4E7D2A51" w14:textId="77777777" w:rsidR="00113893" w:rsidRDefault="00113893">
      <w:r>
        <w:continuationSeparator/>
      </w:r>
    </w:p>
  </w:footnote>
  <w:footnote w:type="continuationNotice" w:id="1">
    <w:p w14:paraId="0745E246" w14:textId="77777777" w:rsidR="00113893" w:rsidRDefault="001138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222"/>
    <w:multiLevelType w:val="hybridMultilevel"/>
    <w:tmpl w:val="C05E6308"/>
    <w:lvl w:ilvl="0" w:tplc="AB3C89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07C"/>
    <w:multiLevelType w:val="hybridMultilevel"/>
    <w:tmpl w:val="9DE2606C"/>
    <w:lvl w:ilvl="0" w:tplc="4F90ADA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AB8E1A20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04DCF"/>
    <w:multiLevelType w:val="hybridMultilevel"/>
    <w:tmpl w:val="E752EDA2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B7DA1"/>
    <w:multiLevelType w:val="hybridMultilevel"/>
    <w:tmpl w:val="03EE2C74"/>
    <w:lvl w:ilvl="0" w:tplc="078AA86E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AE74387"/>
    <w:multiLevelType w:val="hybridMultilevel"/>
    <w:tmpl w:val="EBD015BA"/>
    <w:lvl w:ilvl="0" w:tplc="E97A7D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B7D03"/>
    <w:multiLevelType w:val="hybridMultilevel"/>
    <w:tmpl w:val="AB30DB3E"/>
    <w:lvl w:ilvl="0" w:tplc="33F8162E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EA6627"/>
    <w:multiLevelType w:val="hybridMultilevel"/>
    <w:tmpl w:val="6406AF70"/>
    <w:lvl w:ilvl="0" w:tplc="F98632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C85084"/>
    <w:multiLevelType w:val="hybridMultilevel"/>
    <w:tmpl w:val="C186E062"/>
    <w:lvl w:ilvl="0" w:tplc="CED2CE4E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ascii="Times New Roman" w:eastAsia="Times New Roman" w:hAnsi="Times New Roman" w:cs="Times New Roman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17956AB"/>
    <w:multiLevelType w:val="hybridMultilevel"/>
    <w:tmpl w:val="73F4C28E"/>
    <w:lvl w:ilvl="0" w:tplc="8752D1C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43452"/>
    <w:multiLevelType w:val="hybridMultilevel"/>
    <w:tmpl w:val="41385EC0"/>
    <w:lvl w:ilvl="0" w:tplc="0B588A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342D9"/>
    <w:multiLevelType w:val="hybridMultilevel"/>
    <w:tmpl w:val="55343F04"/>
    <w:lvl w:ilvl="0" w:tplc="4F90ADA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14000F">
      <w:start w:val="1"/>
      <w:numFmt w:val="decimal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3540AA"/>
    <w:multiLevelType w:val="hybridMultilevel"/>
    <w:tmpl w:val="C3A055DC"/>
    <w:lvl w:ilvl="0" w:tplc="1C9E1A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D4C6D"/>
    <w:multiLevelType w:val="hybridMultilevel"/>
    <w:tmpl w:val="763AFD34"/>
    <w:lvl w:ilvl="0" w:tplc="8780BEA0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A50A97"/>
    <w:multiLevelType w:val="hybridMultilevel"/>
    <w:tmpl w:val="8AF43C82"/>
    <w:lvl w:ilvl="0" w:tplc="210E70B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73941C3"/>
    <w:multiLevelType w:val="hybridMultilevel"/>
    <w:tmpl w:val="B224B596"/>
    <w:lvl w:ilvl="0" w:tplc="6ABC4A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34FE8"/>
    <w:multiLevelType w:val="hybridMultilevel"/>
    <w:tmpl w:val="5C72FF60"/>
    <w:lvl w:ilvl="0" w:tplc="2820CD5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BD3787"/>
    <w:multiLevelType w:val="hybridMultilevel"/>
    <w:tmpl w:val="73F4C28E"/>
    <w:lvl w:ilvl="0" w:tplc="8752D1C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995F69"/>
    <w:multiLevelType w:val="hybridMultilevel"/>
    <w:tmpl w:val="67580516"/>
    <w:lvl w:ilvl="0" w:tplc="7AB876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381AB0"/>
    <w:multiLevelType w:val="hybridMultilevel"/>
    <w:tmpl w:val="611C0372"/>
    <w:lvl w:ilvl="0" w:tplc="AD6CB3B8">
      <w:start w:val="1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asciiTheme="minorHAnsi" w:eastAsia="Times New Roman" w:hAnsiTheme="minorHAnsi" w:cstheme="minorHAnsi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8CF683A"/>
    <w:multiLevelType w:val="hybridMultilevel"/>
    <w:tmpl w:val="502AAF30"/>
    <w:lvl w:ilvl="0" w:tplc="AA202BD0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AFE33B5"/>
    <w:multiLevelType w:val="hybridMultilevel"/>
    <w:tmpl w:val="5D8C3550"/>
    <w:lvl w:ilvl="0" w:tplc="61883D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110E6"/>
    <w:multiLevelType w:val="hybridMultilevel"/>
    <w:tmpl w:val="8EF6F808"/>
    <w:lvl w:ilvl="0" w:tplc="E5300F1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582C35"/>
    <w:multiLevelType w:val="hybridMultilevel"/>
    <w:tmpl w:val="CABAFC46"/>
    <w:lvl w:ilvl="0" w:tplc="92E6E8F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85631"/>
    <w:multiLevelType w:val="hybridMultilevel"/>
    <w:tmpl w:val="F83EF550"/>
    <w:lvl w:ilvl="0" w:tplc="0A56E9D4">
      <w:start w:val="1"/>
      <w:numFmt w:val="decimal"/>
      <w:lvlText w:val="(%1)"/>
      <w:lvlJc w:val="left"/>
      <w:pPr>
        <w:ind w:left="1080" w:hanging="72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096101"/>
    <w:multiLevelType w:val="hybridMultilevel"/>
    <w:tmpl w:val="5C28E212"/>
    <w:lvl w:ilvl="0" w:tplc="13F6126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DB5C44"/>
    <w:multiLevelType w:val="hybridMultilevel"/>
    <w:tmpl w:val="46DE0490"/>
    <w:lvl w:ilvl="0" w:tplc="BC98CB56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CF311E9"/>
    <w:multiLevelType w:val="hybridMultilevel"/>
    <w:tmpl w:val="CD783062"/>
    <w:lvl w:ilvl="0" w:tplc="4F90ADA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EF6FDC"/>
    <w:multiLevelType w:val="hybridMultilevel"/>
    <w:tmpl w:val="AE94F14E"/>
    <w:lvl w:ilvl="0" w:tplc="CF1E41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B58F9"/>
    <w:multiLevelType w:val="hybridMultilevel"/>
    <w:tmpl w:val="1E644DC2"/>
    <w:lvl w:ilvl="0" w:tplc="10864FDC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B84262"/>
    <w:multiLevelType w:val="hybridMultilevel"/>
    <w:tmpl w:val="88AA80DC"/>
    <w:lvl w:ilvl="0" w:tplc="D304F81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5654D4"/>
    <w:multiLevelType w:val="hybridMultilevel"/>
    <w:tmpl w:val="C186E062"/>
    <w:lvl w:ilvl="0" w:tplc="CED2CE4E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ascii="Times New Roman" w:eastAsia="Times New Roman" w:hAnsi="Times New Roman" w:cs="Times New Roman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65F776E"/>
    <w:multiLevelType w:val="hybridMultilevel"/>
    <w:tmpl w:val="628022F4"/>
    <w:lvl w:ilvl="0" w:tplc="42064D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7">
      <w:start w:val="1"/>
      <w:numFmt w:val="lowerLetter"/>
      <w:lvlText w:val="%2)"/>
      <w:lvlJc w:val="left"/>
      <w:pPr>
        <w:ind w:left="107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60604E"/>
    <w:multiLevelType w:val="hybridMultilevel"/>
    <w:tmpl w:val="13EEE39A"/>
    <w:lvl w:ilvl="0" w:tplc="744050E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B97215C"/>
    <w:multiLevelType w:val="hybridMultilevel"/>
    <w:tmpl w:val="59F4464C"/>
    <w:lvl w:ilvl="0" w:tplc="4F90ADA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746A23"/>
    <w:multiLevelType w:val="hybridMultilevel"/>
    <w:tmpl w:val="4C8E56E4"/>
    <w:lvl w:ilvl="0" w:tplc="E46A4AC4">
      <w:start w:val="1"/>
      <w:numFmt w:val="lowerLetter"/>
      <w:lvlText w:val="%1)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40019">
      <w:start w:val="1"/>
      <w:numFmt w:val="lowerLetter"/>
      <w:lvlText w:val="%2."/>
      <w:lvlJc w:val="left"/>
      <w:pPr>
        <w:ind w:left="2007" w:hanging="360"/>
      </w:pPr>
    </w:lvl>
    <w:lvl w:ilvl="2" w:tplc="0414001B" w:tentative="1">
      <w:start w:val="1"/>
      <w:numFmt w:val="lowerRoman"/>
      <w:lvlText w:val="%3."/>
      <w:lvlJc w:val="right"/>
      <w:pPr>
        <w:ind w:left="2727" w:hanging="180"/>
      </w:pPr>
    </w:lvl>
    <w:lvl w:ilvl="3" w:tplc="0414000F" w:tentative="1">
      <w:start w:val="1"/>
      <w:numFmt w:val="decimal"/>
      <w:lvlText w:val="%4."/>
      <w:lvlJc w:val="left"/>
      <w:pPr>
        <w:ind w:left="3447" w:hanging="360"/>
      </w:pPr>
    </w:lvl>
    <w:lvl w:ilvl="4" w:tplc="04140019" w:tentative="1">
      <w:start w:val="1"/>
      <w:numFmt w:val="lowerLetter"/>
      <w:lvlText w:val="%5."/>
      <w:lvlJc w:val="left"/>
      <w:pPr>
        <w:ind w:left="4167" w:hanging="360"/>
      </w:pPr>
    </w:lvl>
    <w:lvl w:ilvl="5" w:tplc="0414001B" w:tentative="1">
      <w:start w:val="1"/>
      <w:numFmt w:val="lowerRoman"/>
      <w:lvlText w:val="%6."/>
      <w:lvlJc w:val="right"/>
      <w:pPr>
        <w:ind w:left="4887" w:hanging="180"/>
      </w:pPr>
    </w:lvl>
    <w:lvl w:ilvl="6" w:tplc="0414000F" w:tentative="1">
      <w:start w:val="1"/>
      <w:numFmt w:val="decimal"/>
      <w:lvlText w:val="%7."/>
      <w:lvlJc w:val="left"/>
      <w:pPr>
        <w:ind w:left="5607" w:hanging="360"/>
      </w:pPr>
    </w:lvl>
    <w:lvl w:ilvl="7" w:tplc="04140019" w:tentative="1">
      <w:start w:val="1"/>
      <w:numFmt w:val="lowerLetter"/>
      <w:lvlText w:val="%8."/>
      <w:lvlJc w:val="left"/>
      <w:pPr>
        <w:ind w:left="6327" w:hanging="360"/>
      </w:pPr>
    </w:lvl>
    <w:lvl w:ilvl="8" w:tplc="0414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FC21468"/>
    <w:multiLevelType w:val="hybridMultilevel"/>
    <w:tmpl w:val="75E07DF0"/>
    <w:lvl w:ilvl="0" w:tplc="2522E8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2734702">
    <w:abstractNumId w:val="21"/>
  </w:num>
  <w:num w:numId="2" w16cid:durableId="889263990">
    <w:abstractNumId w:val="28"/>
  </w:num>
  <w:num w:numId="3" w16cid:durableId="619844154">
    <w:abstractNumId w:val="19"/>
  </w:num>
  <w:num w:numId="4" w16cid:durableId="1112548894">
    <w:abstractNumId w:val="3"/>
  </w:num>
  <w:num w:numId="5" w16cid:durableId="1954315098">
    <w:abstractNumId w:val="18"/>
  </w:num>
  <w:num w:numId="6" w16cid:durableId="118184448">
    <w:abstractNumId w:val="25"/>
  </w:num>
  <w:num w:numId="7" w16cid:durableId="29385665">
    <w:abstractNumId w:val="7"/>
  </w:num>
  <w:num w:numId="8" w16cid:durableId="1212425479">
    <w:abstractNumId w:val="13"/>
  </w:num>
  <w:num w:numId="9" w16cid:durableId="349458073">
    <w:abstractNumId w:val="24"/>
  </w:num>
  <w:num w:numId="10" w16cid:durableId="457190843">
    <w:abstractNumId w:val="9"/>
  </w:num>
  <w:num w:numId="11" w16cid:durableId="1726755049">
    <w:abstractNumId w:val="16"/>
  </w:num>
  <w:num w:numId="12" w16cid:durableId="16591417">
    <w:abstractNumId w:val="8"/>
  </w:num>
  <w:num w:numId="13" w16cid:durableId="1360086710">
    <w:abstractNumId w:val="35"/>
  </w:num>
  <w:num w:numId="14" w16cid:durableId="1659529139">
    <w:abstractNumId w:val="2"/>
  </w:num>
  <w:num w:numId="15" w16cid:durableId="2066489638">
    <w:abstractNumId w:val="0"/>
  </w:num>
  <w:num w:numId="16" w16cid:durableId="1261110472">
    <w:abstractNumId w:val="11"/>
  </w:num>
  <w:num w:numId="17" w16cid:durableId="1895047717">
    <w:abstractNumId w:val="20"/>
  </w:num>
  <w:num w:numId="18" w16cid:durableId="900945204">
    <w:abstractNumId w:val="27"/>
  </w:num>
  <w:num w:numId="19" w16cid:durableId="1825274049">
    <w:abstractNumId w:val="4"/>
  </w:num>
  <w:num w:numId="20" w16cid:durableId="1201942213">
    <w:abstractNumId w:val="22"/>
  </w:num>
  <w:num w:numId="21" w16cid:durableId="2019652985">
    <w:abstractNumId w:val="14"/>
  </w:num>
  <w:num w:numId="22" w16cid:durableId="652098351">
    <w:abstractNumId w:val="23"/>
  </w:num>
  <w:num w:numId="23" w16cid:durableId="19164681">
    <w:abstractNumId w:val="34"/>
  </w:num>
  <w:num w:numId="24" w16cid:durableId="30307574">
    <w:abstractNumId w:val="5"/>
  </w:num>
  <w:num w:numId="25" w16cid:durableId="1224095333">
    <w:abstractNumId w:val="29"/>
  </w:num>
  <w:num w:numId="26" w16cid:durableId="435757303">
    <w:abstractNumId w:val="17"/>
  </w:num>
  <w:num w:numId="27" w16cid:durableId="1731463979">
    <w:abstractNumId w:val="12"/>
  </w:num>
  <w:num w:numId="28" w16cid:durableId="1924029276">
    <w:abstractNumId w:val="31"/>
  </w:num>
  <w:num w:numId="29" w16cid:durableId="1701393361">
    <w:abstractNumId w:val="32"/>
  </w:num>
  <w:num w:numId="30" w16cid:durableId="1199389381">
    <w:abstractNumId w:val="30"/>
  </w:num>
  <w:num w:numId="31" w16cid:durableId="333805945">
    <w:abstractNumId w:val="15"/>
  </w:num>
  <w:num w:numId="32" w16cid:durableId="1313489787">
    <w:abstractNumId w:val="10"/>
  </w:num>
  <w:num w:numId="33" w16cid:durableId="188833627">
    <w:abstractNumId w:val="33"/>
  </w:num>
  <w:num w:numId="34" w16cid:durableId="1535193705">
    <w:abstractNumId w:val="1"/>
  </w:num>
  <w:num w:numId="35" w16cid:durableId="703293282">
    <w:abstractNumId w:val="26"/>
  </w:num>
  <w:num w:numId="36" w16cid:durableId="12493879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0EA"/>
    <w:rsid w:val="00000215"/>
    <w:rsid w:val="00000D8A"/>
    <w:rsid w:val="000038A3"/>
    <w:rsid w:val="00005800"/>
    <w:rsid w:val="00005FA6"/>
    <w:rsid w:val="00006B46"/>
    <w:rsid w:val="0000763D"/>
    <w:rsid w:val="00007A8A"/>
    <w:rsid w:val="00013CF4"/>
    <w:rsid w:val="00014C82"/>
    <w:rsid w:val="000162D6"/>
    <w:rsid w:val="000175E3"/>
    <w:rsid w:val="00023465"/>
    <w:rsid w:val="00023A96"/>
    <w:rsid w:val="00023C42"/>
    <w:rsid w:val="000265B0"/>
    <w:rsid w:val="00027515"/>
    <w:rsid w:val="00030A6F"/>
    <w:rsid w:val="000325C6"/>
    <w:rsid w:val="00033459"/>
    <w:rsid w:val="000427F1"/>
    <w:rsid w:val="00044299"/>
    <w:rsid w:val="0004630D"/>
    <w:rsid w:val="00046E11"/>
    <w:rsid w:val="0004733C"/>
    <w:rsid w:val="000501E8"/>
    <w:rsid w:val="00051045"/>
    <w:rsid w:val="00051179"/>
    <w:rsid w:val="0006006B"/>
    <w:rsid w:val="00061CC4"/>
    <w:rsid w:val="00062396"/>
    <w:rsid w:val="00062EB7"/>
    <w:rsid w:val="00066CE4"/>
    <w:rsid w:val="00067CAD"/>
    <w:rsid w:val="00071D06"/>
    <w:rsid w:val="0007527F"/>
    <w:rsid w:val="00077312"/>
    <w:rsid w:val="00077606"/>
    <w:rsid w:val="00080025"/>
    <w:rsid w:val="00080029"/>
    <w:rsid w:val="00081CFE"/>
    <w:rsid w:val="00082182"/>
    <w:rsid w:val="0008261D"/>
    <w:rsid w:val="00086840"/>
    <w:rsid w:val="00086C86"/>
    <w:rsid w:val="00091845"/>
    <w:rsid w:val="0009255A"/>
    <w:rsid w:val="00095A89"/>
    <w:rsid w:val="000A3E61"/>
    <w:rsid w:val="000A7304"/>
    <w:rsid w:val="000B138B"/>
    <w:rsid w:val="000B6944"/>
    <w:rsid w:val="000B703B"/>
    <w:rsid w:val="000B7A9B"/>
    <w:rsid w:val="000C12AE"/>
    <w:rsid w:val="000C156D"/>
    <w:rsid w:val="000C540C"/>
    <w:rsid w:val="000C7CB9"/>
    <w:rsid w:val="000D01FD"/>
    <w:rsid w:val="000D060D"/>
    <w:rsid w:val="000D28B0"/>
    <w:rsid w:val="000D47F3"/>
    <w:rsid w:val="000D6D9E"/>
    <w:rsid w:val="000E17F5"/>
    <w:rsid w:val="000E2151"/>
    <w:rsid w:val="000E5683"/>
    <w:rsid w:val="000E5C7D"/>
    <w:rsid w:val="000E5D76"/>
    <w:rsid w:val="000F307E"/>
    <w:rsid w:val="000F66AC"/>
    <w:rsid w:val="001004D7"/>
    <w:rsid w:val="00101527"/>
    <w:rsid w:val="00101FC3"/>
    <w:rsid w:val="00104449"/>
    <w:rsid w:val="00104EFB"/>
    <w:rsid w:val="001050EA"/>
    <w:rsid w:val="00110F5A"/>
    <w:rsid w:val="00113893"/>
    <w:rsid w:val="001153BC"/>
    <w:rsid w:val="001166A8"/>
    <w:rsid w:val="00121C90"/>
    <w:rsid w:val="00124AD0"/>
    <w:rsid w:val="00125504"/>
    <w:rsid w:val="00126BE2"/>
    <w:rsid w:val="00127337"/>
    <w:rsid w:val="0013008D"/>
    <w:rsid w:val="001319FE"/>
    <w:rsid w:val="00132894"/>
    <w:rsid w:val="00133B8C"/>
    <w:rsid w:val="00135F24"/>
    <w:rsid w:val="001413B0"/>
    <w:rsid w:val="00144977"/>
    <w:rsid w:val="00146A32"/>
    <w:rsid w:val="001501D6"/>
    <w:rsid w:val="001510FE"/>
    <w:rsid w:val="001565D9"/>
    <w:rsid w:val="0015688E"/>
    <w:rsid w:val="0016087D"/>
    <w:rsid w:val="00163D43"/>
    <w:rsid w:val="00180BDE"/>
    <w:rsid w:val="00191BC2"/>
    <w:rsid w:val="00192CE1"/>
    <w:rsid w:val="001934C4"/>
    <w:rsid w:val="00194280"/>
    <w:rsid w:val="00194FAA"/>
    <w:rsid w:val="0019703E"/>
    <w:rsid w:val="001971CB"/>
    <w:rsid w:val="001978A7"/>
    <w:rsid w:val="001B218A"/>
    <w:rsid w:val="001B4671"/>
    <w:rsid w:val="001C08B3"/>
    <w:rsid w:val="001C2A52"/>
    <w:rsid w:val="001C37FC"/>
    <w:rsid w:val="001D02C9"/>
    <w:rsid w:val="001D0F22"/>
    <w:rsid w:val="001D46F7"/>
    <w:rsid w:val="001D4C6D"/>
    <w:rsid w:val="001D7583"/>
    <w:rsid w:val="001D7BA2"/>
    <w:rsid w:val="001D7EBA"/>
    <w:rsid w:val="001E585E"/>
    <w:rsid w:val="001E74AE"/>
    <w:rsid w:val="001E7874"/>
    <w:rsid w:val="001E7F10"/>
    <w:rsid w:val="001F1183"/>
    <w:rsid w:val="001F323D"/>
    <w:rsid w:val="001F51E4"/>
    <w:rsid w:val="001F71D5"/>
    <w:rsid w:val="00200901"/>
    <w:rsid w:val="00202F28"/>
    <w:rsid w:val="00204828"/>
    <w:rsid w:val="00205DD2"/>
    <w:rsid w:val="00206A79"/>
    <w:rsid w:val="00211C3E"/>
    <w:rsid w:val="0021239A"/>
    <w:rsid w:val="002164A7"/>
    <w:rsid w:val="002173A6"/>
    <w:rsid w:val="0021744D"/>
    <w:rsid w:val="00221B1C"/>
    <w:rsid w:val="00226144"/>
    <w:rsid w:val="0022623E"/>
    <w:rsid w:val="00227D03"/>
    <w:rsid w:val="00227D3B"/>
    <w:rsid w:val="002359FE"/>
    <w:rsid w:val="00235CA3"/>
    <w:rsid w:val="002364D7"/>
    <w:rsid w:val="00240786"/>
    <w:rsid w:val="00241070"/>
    <w:rsid w:val="0024153D"/>
    <w:rsid w:val="00241D58"/>
    <w:rsid w:val="002468FD"/>
    <w:rsid w:val="00246908"/>
    <w:rsid w:val="00250601"/>
    <w:rsid w:val="00250B51"/>
    <w:rsid w:val="002512B5"/>
    <w:rsid w:val="00253F61"/>
    <w:rsid w:val="002543FD"/>
    <w:rsid w:val="002553B3"/>
    <w:rsid w:val="00255EEF"/>
    <w:rsid w:val="00257ED9"/>
    <w:rsid w:val="00267458"/>
    <w:rsid w:val="00270E38"/>
    <w:rsid w:val="00271F22"/>
    <w:rsid w:val="0027611D"/>
    <w:rsid w:val="00276ECB"/>
    <w:rsid w:val="002841BD"/>
    <w:rsid w:val="002871AF"/>
    <w:rsid w:val="002A0D8F"/>
    <w:rsid w:val="002A312D"/>
    <w:rsid w:val="002A3BEC"/>
    <w:rsid w:val="002A77C3"/>
    <w:rsid w:val="002B0753"/>
    <w:rsid w:val="002B0D21"/>
    <w:rsid w:val="002B1EA8"/>
    <w:rsid w:val="002B2D7D"/>
    <w:rsid w:val="002B7695"/>
    <w:rsid w:val="002C0439"/>
    <w:rsid w:val="002C0A8F"/>
    <w:rsid w:val="002C0CA0"/>
    <w:rsid w:val="002C1A98"/>
    <w:rsid w:val="002C4287"/>
    <w:rsid w:val="002C4A60"/>
    <w:rsid w:val="002C7A15"/>
    <w:rsid w:val="002D0B13"/>
    <w:rsid w:val="002D1844"/>
    <w:rsid w:val="002D3B72"/>
    <w:rsid w:val="002D61CE"/>
    <w:rsid w:val="002D775A"/>
    <w:rsid w:val="002E051D"/>
    <w:rsid w:val="002E41F1"/>
    <w:rsid w:val="002F0719"/>
    <w:rsid w:val="002F245B"/>
    <w:rsid w:val="002F4561"/>
    <w:rsid w:val="002F6158"/>
    <w:rsid w:val="002F7644"/>
    <w:rsid w:val="002F7DC5"/>
    <w:rsid w:val="00302BD2"/>
    <w:rsid w:val="00302EB3"/>
    <w:rsid w:val="00305500"/>
    <w:rsid w:val="00313916"/>
    <w:rsid w:val="00313FCC"/>
    <w:rsid w:val="00315065"/>
    <w:rsid w:val="00315DF2"/>
    <w:rsid w:val="00315EB8"/>
    <w:rsid w:val="00316DD4"/>
    <w:rsid w:val="003203D6"/>
    <w:rsid w:val="00321B1A"/>
    <w:rsid w:val="003252C1"/>
    <w:rsid w:val="003265C8"/>
    <w:rsid w:val="00327DC4"/>
    <w:rsid w:val="003315AD"/>
    <w:rsid w:val="00331B77"/>
    <w:rsid w:val="003332AD"/>
    <w:rsid w:val="00334883"/>
    <w:rsid w:val="00340243"/>
    <w:rsid w:val="00340B81"/>
    <w:rsid w:val="0034145D"/>
    <w:rsid w:val="003423C2"/>
    <w:rsid w:val="00343AFB"/>
    <w:rsid w:val="00346277"/>
    <w:rsid w:val="00347269"/>
    <w:rsid w:val="00351858"/>
    <w:rsid w:val="00353C6E"/>
    <w:rsid w:val="00361C25"/>
    <w:rsid w:val="00361CF0"/>
    <w:rsid w:val="00362FCF"/>
    <w:rsid w:val="00364333"/>
    <w:rsid w:val="00365734"/>
    <w:rsid w:val="003707EC"/>
    <w:rsid w:val="00370E1E"/>
    <w:rsid w:val="00371180"/>
    <w:rsid w:val="00373C69"/>
    <w:rsid w:val="0037718F"/>
    <w:rsid w:val="00377A56"/>
    <w:rsid w:val="003811E7"/>
    <w:rsid w:val="00384114"/>
    <w:rsid w:val="00385843"/>
    <w:rsid w:val="00390BA5"/>
    <w:rsid w:val="003911BA"/>
    <w:rsid w:val="003919FE"/>
    <w:rsid w:val="00393409"/>
    <w:rsid w:val="00393427"/>
    <w:rsid w:val="003937AB"/>
    <w:rsid w:val="00396FE3"/>
    <w:rsid w:val="00397526"/>
    <w:rsid w:val="00397FE8"/>
    <w:rsid w:val="003A306E"/>
    <w:rsid w:val="003A3382"/>
    <w:rsid w:val="003A5E4D"/>
    <w:rsid w:val="003A68F2"/>
    <w:rsid w:val="003A7E88"/>
    <w:rsid w:val="003B116A"/>
    <w:rsid w:val="003B2226"/>
    <w:rsid w:val="003B3BA2"/>
    <w:rsid w:val="003B450A"/>
    <w:rsid w:val="003C28E2"/>
    <w:rsid w:val="003C2DEB"/>
    <w:rsid w:val="003C5713"/>
    <w:rsid w:val="003C6A0E"/>
    <w:rsid w:val="003D0327"/>
    <w:rsid w:val="003D1404"/>
    <w:rsid w:val="003D148C"/>
    <w:rsid w:val="003D16E1"/>
    <w:rsid w:val="003D5941"/>
    <w:rsid w:val="003D61A3"/>
    <w:rsid w:val="003D7649"/>
    <w:rsid w:val="003D7988"/>
    <w:rsid w:val="003E3226"/>
    <w:rsid w:val="003E3CE9"/>
    <w:rsid w:val="003E4949"/>
    <w:rsid w:val="003E5BBD"/>
    <w:rsid w:val="003E67E1"/>
    <w:rsid w:val="003E763A"/>
    <w:rsid w:val="003F01A7"/>
    <w:rsid w:val="003F2455"/>
    <w:rsid w:val="003F2643"/>
    <w:rsid w:val="003F3D91"/>
    <w:rsid w:val="003F5D78"/>
    <w:rsid w:val="004048F2"/>
    <w:rsid w:val="00404DE4"/>
    <w:rsid w:val="004075EA"/>
    <w:rsid w:val="0041114B"/>
    <w:rsid w:val="00412A5C"/>
    <w:rsid w:val="004142AD"/>
    <w:rsid w:val="00421825"/>
    <w:rsid w:val="00422830"/>
    <w:rsid w:val="00422BBF"/>
    <w:rsid w:val="00430F8A"/>
    <w:rsid w:val="0043137A"/>
    <w:rsid w:val="0043143B"/>
    <w:rsid w:val="004322E4"/>
    <w:rsid w:val="004331F3"/>
    <w:rsid w:val="00433FC9"/>
    <w:rsid w:val="00434C3E"/>
    <w:rsid w:val="004364C5"/>
    <w:rsid w:val="00437874"/>
    <w:rsid w:val="00441641"/>
    <w:rsid w:val="00444B75"/>
    <w:rsid w:val="004514AC"/>
    <w:rsid w:val="004528D1"/>
    <w:rsid w:val="00454241"/>
    <w:rsid w:val="00454ED6"/>
    <w:rsid w:val="00455FCF"/>
    <w:rsid w:val="004575B5"/>
    <w:rsid w:val="00464A54"/>
    <w:rsid w:val="00464FBD"/>
    <w:rsid w:val="00471D2C"/>
    <w:rsid w:val="00472B29"/>
    <w:rsid w:val="004740CA"/>
    <w:rsid w:val="00475495"/>
    <w:rsid w:val="00476886"/>
    <w:rsid w:val="00480D6D"/>
    <w:rsid w:val="00480F33"/>
    <w:rsid w:val="00481BEC"/>
    <w:rsid w:val="004834FB"/>
    <w:rsid w:val="004848A5"/>
    <w:rsid w:val="0048612D"/>
    <w:rsid w:val="004937D7"/>
    <w:rsid w:val="00496426"/>
    <w:rsid w:val="004A1151"/>
    <w:rsid w:val="004A11FA"/>
    <w:rsid w:val="004A26A7"/>
    <w:rsid w:val="004A2DE1"/>
    <w:rsid w:val="004A5D1C"/>
    <w:rsid w:val="004C116C"/>
    <w:rsid w:val="004C693C"/>
    <w:rsid w:val="004D2E00"/>
    <w:rsid w:val="004D33E2"/>
    <w:rsid w:val="004D4558"/>
    <w:rsid w:val="004D48AF"/>
    <w:rsid w:val="004D739F"/>
    <w:rsid w:val="004D7706"/>
    <w:rsid w:val="004E3EB5"/>
    <w:rsid w:val="004E4C31"/>
    <w:rsid w:val="004E4F4B"/>
    <w:rsid w:val="004F40FC"/>
    <w:rsid w:val="00501B77"/>
    <w:rsid w:val="00502758"/>
    <w:rsid w:val="00504467"/>
    <w:rsid w:val="00504A3E"/>
    <w:rsid w:val="00510AEC"/>
    <w:rsid w:val="00512B98"/>
    <w:rsid w:val="00512F63"/>
    <w:rsid w:val="005138CD"/>
    <w:rsid w:val="005145F2"/>
    <w:rsid w:val="00515D91"/>
    <w:rsid w:val="00526FBA"/>
    <w:rsid w:val="005273D1"/>
    <w:rsid w:val="00527C41"/>
    <w:rsid w:val="005328C5"/>
    <w:rsid w:val="00532DF6"/>
    <w:rsid w:val="00533D91"/>
    <w:rsid w:val="00534287"/>
    <w:rsid w:val="00540135"/>
    <w:rsid w:val="005403E4"/>
    <w:rsid w:val="00540542"/>
    <w:rsid w:val="00541F85"/>
    <w:rsid w:val="005425C4"/>
    <w:rsid w:val="00542B41"/>
    <w:rsid w:val="00547D70"/>
    <w:rsid w:val="005534C4"/>
    <w:rsid w:val="00554275"/>
    <w:rsid w:val="00555A7B"/>
    <w:rsid w:val="00556916"/>
    <w:rsid w:val="00556AD6"/>
    <w:rsid w:val="00556ED5"/>
    <w:rsid w:val="00556F74"/>
    <w:rsid w:val="005606B9"/>
    <w:rsid w:val="005631D2"/>
    <w:rsid w:val="00567CC8"/>
    <w:rsid w:val="005705A5"/>
    <w:rsid w:val="00572436"/>
    <w:rsid w:val="00580363"/>
    <w:rsid w:val="00583B3C"/>
    <w:rsid w:val="00593014"/>
    <w:rsid w:val="00596E08"/>
    <w:rsid w:val="005A23F4"/>
    <w:rsid w:val="005A2F16"/>
    <w:rsid w:val="005A3D95"/>
    <w:rsid w:val="005A4E19"/>
    <w:rsid w:val="005A64A5"/>
    <w:rsid w:val="005A65A6"/>
    <w:rsid w:val="005B00C7"/>
    <w:rsid w:val="005B156B"/>
    <w:rsid w:val="005B33FE"/>
    <w:rsid w:val="005B36BD"/>
    <w:rsid w:val="005B45A7"/>
    <w:rsid w:val="005B47EE"/>
    <w:rsid w:val="005B6970"/>
    <w:rsid w:val="005C4C9E"/>
    <w:rsid w:val="005C54A0"/>
    <w:rsid w:val="005C6C73"/>
    <w:rsid w:val="005C6F52"/>
    <w:rsid w:val="005D2AC0"/>
    <w:rsid w:val="005D4CD2"/>
    <w:rsid w:val="005D5BC1"/>
    <w:rsid w:val="005E1652"/>
    <w:rsid w:val="005E2AB9"/>
    <w:rsid w:val="005E5687"/>
    <w:rsid w:val="005E7F52"/>
    <w:rsid w:val="005F0542"/>
    <w:rsid w:val="005F3833"/>
    <w:rsid w:val="005F3A7C"/>
    <w:rsid w:val="005F3F30"/>
    <w:rsid w:val="005F4C0A"/>
    <w:rsid w:val="005F5077"/>
    <w:rsid w:val="00601B32"/>
    <w:rsid w:val="00603407"/>
    <w:rsid w:val="00604356"/>
    <w:rsid w:val="00610291"/>
    <w:rsid w:val="0061196A"/>
    <w:rsid w:val="00613E48"/>
    <w:rsid w:val="00614421"/>
    <w:rsid w:val="00621D4D"/>
    <w:rsid w:val="00622E91"/>
    <w:rsid w:val="006254B8"/>
    <w:rsid w:val="006312FE"/>
    <w:rsid w:val="00631D5D"/>
    <w:rsid w:val="00632640"/>
    <w:rsid w:val="006362F1"/>
    <w:rsid w:val="00644843"/>
    <w:rsid w:val="00644BA1"/>
    <w:rsid w:val="0064647B"/>
    <w:rsid w:val="00647828"/>
    <w:rsid w:val="00650DF8"/>
    <w:rsid w:val="006606E7"/>
    <w:rsid w:val="006643BF"/>
    <w:rsid w:val="00666184"/>
    <w:rsid w:val="0066697D"/>
    <w:rsid w:val="00666B93"/>
    <w:rsid w:val="00670162"/>
    <w:rsid w:val="006724D4"/>
    <w:rsid w:val="006810A9"/>
    <w:rsid w:val="0069023B"/>
    <w:rsid w:val="00690DAC"/>
    <w:rsid w:val="00693108"/>
    <w:rsid w:val="00693FEB"/>
    <w:rsid w:val="006953AB"/>
    <w:rsid w:val="006A0F39"/>
    <w:rsid w:val="006A1AF2"/>
    <w:rsid w:val="006A29F0"/>
    <w:rsid w:val="006A49C3"/>
    <w:rsid w:val="006A4AAC"/>
    <w:rsid w:val="006A4F2E"/>
    <w:rsid w:val="006A579A"/>
    <w:rsid w:val="006B10C7"/>
    <w:rsid w:val="006B219A"/>
    <w:rsid w:val="006B6F10"/>
    <w:rsid w:val="006C013D"/>
    <w:rsid w:val="006C06D8"/>
    <w:rsid w:val="006C17E7"/>
    <w:rsid w:val="006C2214"/>
    <w:rsid w:val="006C5658"/>
    <w:rsid w:val="006C6367"/>
    <w:rsid w:val="006D1BF8"/>
    <w:rsid w:val="006D1F78"/>
    <w:rsid w:val="006D2AB3"/>
    <w:rsid w:val="006D68AB"/>
    <w:rsid w:val="006D76DB"/>
    <w:rsid w:val="006E10DE"/>
    <w:rsid w:val="006E15EC"/>
    <w:rsid w:val="006E2C2B"/>
    <w:rsid w:val="006E2E10"/>
    <w:rsid w:val="006E3269"/>
    <w:rsid w:val="006E4322"/>
    <w:rsid w:val="006E5409"/>
    <w:rsid w:val="006E6049"/>
    <w:rsid w:val="006F1368"/>
    <w:rsid w:val="006F218C"/>
    <w:rsid w:val="006F3374"/>
    <w:rsid w:val="006F4DBC"/>
    <w:rsid w:val="006F63E6"/>
    <w:rsid w:val="006F69DA"/>
    <w:rsid w:val="007003D9"/>
    <w:rsid w:val="00704274"/>
    <w:rsid w:val="00704B63"/>
    <w:rsid w:val="00705B22"/>
    <w:rsid w:val="0070637A"/>
    <w:rsid w:val="0070700B"/>
    <w:rsid w:val="0071041C"/>
    <w:rsid w:val="00710F92"/>
    <w:rsid w:val="00720270"/>
    <w:rsid w:val="007203F8"/>
    <w:rsid w:val="007211B7"/>
    <w:rsid w:val="007222F7"/>
    <w:rsid w:val="00722903"/>
    <w:rsid w:val="007242BB"/>
    <w:rsid w:val="007252D2"/>
    <w:rsid w:val="00727C5B"/>
    <w:rsid w:val="00730DAD"/>
    <w:rsid w:val="00746616"/>
    <w:rsid w:val="007578E5"/>
    <w:rsid w:val="00757D12"/>
    <w:rsid w:val="00763DA0"/>
    <w:rsid w:val="00764EB1"/>
    <w:rsid w:val="00765AA0"/>
    <w:rsid w:val="00770240"/>
    <w:rsid w:val="0077267F"/>
    <w:rsid w:val="007737A9"/>
    <w:rsid w:val="00773A8D"/>
    <w:rsid w:val="00782703"/>
    <w:rsid w:val="0078308E"/>
    <w:rsid w:val="00784F37"/>
    <w:rsid w:val="00785FFB"/>
    <w:rsid w:val="00786785"/>
    <w:rsid w:val="0079079C"/>
    <w:rsid w:val="00793347"/>
    <w:rsid w:val="007945E4"/>
    <w:rsid w:val="007964B7"/>
    <w:rsid w:val="007972CC"/>
    <w:rsid w:val="007A1EBB"/>
    <w:rsid w:val="007A44A4"/>
    <w:rsid w:val="007A6063"/>
    <w:rsid w:val="007A7875"/>
    <w:rsid w:val="007B05DC"/>
    <w:rsid w:val="007B0850"/>
    <w:rsid w:val="007B4E51"/>
    <w:rsid w:val="007B66A6"/>
    <w:rsid w:val="007C2664"/>
    <w:rsid w:val="007C4CC2"/>
    <w:rsid w:val="007C5AB3"/>
    <w:rsid w:val="007D33B9"/>
    <w:rsid w:val="007D4776"/>
    <w:rsid w:val="007D6D26"/>
    <w:rsid w:val="007D7290"/>
    <w:rsid w:val="007E033F"/>
    <w:rsid w:val="007E0CDA"/>
    <w:rsid w:val="007E3BB5"/>
    <w:rsid w:val="007E565A"/>
    <w:rsid w:val="007E6D4B"/>
    <w:rsid w:val="007F312F"/>
    <w:rsid w:val="00803605"/>
    <w:rsid w:val="00806C16"/>
    <w:rsid w:val="008113CF"/>
    <w:rsid w:val="00811650"/>
    <w:rsid w:val="00814A30"/>
    <w:rsid w:val="00816664"/>
    <w:rsid w:val="008219D0"/>
    <w:rsid w:val="00821BB2"/>
    <w:rsid w:val="008228DB"/>
    <w:rsid w:val="00824762"/>
    <w:rsid w:val="008249D2"/>
    <w:rsid w:val="008249EC"/>
    <w:rsid w:val="008257E0"/>
    <w:rsid w:val="008271DE"/>
    <w:rsid w:val="00827ED2"/>
    <w:rsid w:val="0083114D"/>
    <w:rsid w:val="00834EE0"/>
    <w:rsid w:val="0083729C"/>
    <w:rsid w:val="00840860"/>
    <w:rsid w:val="00841A4E"/>
    <w:rsid w:val="00842442"/>
    <w:rsid w:val="008445B7"/>
    <w:rsid w:val="00844BD2"/>
    <w:rsid w:val="008461C0"/>
    <w:rsid w:val="00846C63"/>
    <w:rsid w:val="00847520"/>
    <w:rsid w:val="008504A0"/>
    <w:rsid w:val="00850634"/>
    <w:rsid w:val="00850919"/>
    <w:rsid w:val="00850AEA"/>
    <w:rsid w:val="00860A72"/>
    <w:rsid w:val="00862664"/>
    <w:rsid w:val="00862A21"/>
    <w:rsid w:val="0086714C"/>
    <w:rsid w:val="008702C7"/>
    <w:rsid w:val="00870747"/>
    <w:rsid w:val="00872702"/>
    <w:rsid w:val="008760C4"/>
    <w:rsid w:val="00880049"/>
    <w:rsid w:val="008807D3"/>
    <w:rsid w:val="0088159A"/>
    <w:rsid w:val="0088253A"/>
    <w:rsid w:val="008829B7"/>
    <w:rsid w:val="0088435E"/>
    <w:rsid w:val="00885BEE"/>
    <w:rsid w:val="00893903"/>
    <w:rsid w:val="0089643F"/>
    <w:rsid w:val="008977FB"/>
    <w:rsid w:val="00897F70"/>
    <w:rsid w:val="008A1CEE"/>
    <w:rsid w:val="008A3F92"/>
    <w:rsid w:val="008A5E1E"/>
    <w:rsid w:val="008B260F"/>
    <w:rsid w:val="008B28EF"/>
    <w:rsid w:val="008B3243"/>
    <w:rsid w:val="008B3389"/>
    <w:rsid w:val="008B5F9B"/>
    <w:rsid w:val="008B6090"/>
    <w:rsid w:val="008B6BF2"/>
    <w:rsid w:val="008C0336"/>
    <w:rsid w:val="008C1208"/>
    <w:rsid w:val="008C142A"/>
    <w:rsid w:val="008C4FA2"/>
    <w:rsid w:val="008C5BEA"/>
    <w:rsid w:val="008D22D7"/>
    <w:rsid w:val="008D4E2D"/>
    <w:rsid w:val="008D6276"/>
    <w:rsid w:val="008D697F"/>
    <w:rsid w:val="008E0876"/>
    <w:rsid w:val="008E256F"/>
    <w:rsid w:val="008E2C65"/>
    <w:rsid w:val="008E3B10"/>
    <w:rsid w:val="008E45B3"/>
    <w:rsid w:val="008F027A"/>
    <w:rsid w:val="008F41C3"/>
    <w:rsid w:val="008F722E"/>
    <w:rsid w:val="008F7829"/>
    <w:rsid w:val="0090245A"/>
    <w:rsid w:val="0090351D"/>
    <w:rsid w:val="00903861"/>
    <w:rsid w:val="00911DC8"/>
    <w:rsid w:val="00913308"/>
    <w:rsid w:val="00916490"/>
    <w:rsid w:val="009200F4"/>
    <w:rsid w:val="00921EC5"/>
    <w:rsid w:val="00924212"/>
    <w:rsid w:val="00924516"/>
    <w:rsid w:val="00924D77"/>
    <w:rsid w:val="00933206"/>
    <w:rsid w:val="00933A01"/>
    <w:rsid w:val="00935CF9"/>
    <w:rsid w:val="0093748E"/>
    <w:rsid w:val="009441AB"/>
    <w:rsid w:val="009469B0"/>
    <w:rsid w:val="00953825"/>
    <w:rsid w:val="00955046"/>
    <w:rsid w:val="00955D07"/>
    <w:rsid w:val="009564C7"/>
    <w:rsid w:val="00957AA0"/>
    <w:rsid w:val="009612B3"/>
    <w:rsid w:val="009630E7"/>
    <w:rsid w:val="009632A5"/>
    <w:rsid w:val="009711B7"/>
    <w:rsid w:val="00973588"/>
    <w:rsid w:val="00974173"/>
    <w:rsid w:val="00974C82"/>
    <w:rsid w:val="00974E06"/>
    <w:rsid w:val="00976055"/>
    <w:rsid w:val="0097616F"/>
    <w:rsid w:val="0097667D"/>
    <w:rsid w:val="00976FFE"/>
    <w:rsid w:val="00980ABB"/>
    <w:rsid w:val="0098278C"/>
    <w:rsid w:val="00983E72"/>
    <w:rsid w:val="009847EC"/>
    <w:rsid w:val="00987E76"/>
    <w:rsid w:val="009907F6"/>
    <w:rsid w:val="0099237C"/>
    <w:rsid w:val="0099312E"/>
    <w:rsid w:val="00994BEB"/>
    <w:rsid w:val="00996CDA"/>
    <w:rsid w:val="009A755B"/>
    <w:rsid w:val="009B09F0"/>
    <w:rsid w:val="009B3904"/>
    <w:rsid w:val="009B46CC"/>
    <w:rsid w:val="009B505D"/>
    <w:rsid w:val="009B74A4"/>
    <w:rsid w:val="009C08B8"/>
    <w:rsid w:val="009C2B15"/>
    <w:rsid w:val="009C4B1A"/>
    <w:rsid w:val="009C661A"/>
    <w:rsid w:val="009C6D7E"/>
    <w:rsid w:val="009C6DF1"/>
    <w:rsid w:val="009C7ACB"/>
    <w:rsid w:val="009D15E6"/>
    <w:rsid w:val="009D30BB"/>
    <w:rsid w:val="009D436D"/>
    <w:rsid w:val="009D4A28"/>
    <w:rsid w:val="009D7195"/>
    <w:rsid w:val="009E1A18"/>
    <w:rsid w:val="009E5A49"/>
    <w:rsid w:val="009F1E48"/>
    <w:rsid w:val="009F3282"/>
    <w:rsid w:val="009F4341"/>
    <w:rsid w:val="009F4493"/>
    <w:rsid w:val="009F5BF9"/>
    <w:rsid w:val="009F5D5D"/>
    <w:rsid w:val="009F6E3C"/>
    <w:rsid w:val="00A028E9"/>
    <w:rsid w:val="00A02C3D"/>
    <w:rsid w:val="00A04345"/>
    <w:rsid w:val="00A04EFC"/>
    <w:rsid w:val="00A0742F"/>
    <w:rsid w:val="00A1230B"/>
    <w:rsid w:val="00A1282B"/>
    <w:rsid w:val="00A12E7A"/>
    <w:rsid w:val="00A1579E"/>
    <w:rsid w:val="00A15C3F"/>
    <w:rsid w:val="00A16B1A"/>
    <w:rsid w:val="00A17004"/>
    <w:rsid w:val="00A20622"/>
    <w:rsid w:val="00A20B02"/>
    <w:rsid w:val="00A22A85"/>
    <w:rsid w:val="00A22E8D"/>
    <w:rsid w:val="00A24679"/>
    <w:rsid w:val="00A26558"/>
    <w:rsid w:val="00A27C3B"/>
    <w:rsid w:val="00A30FC4"/>
    <w:rsid w:val="00A32C98"/>
    <w:rsid w:val="00A3381D"/>
    <w:rsid w:val="00A40602"/>
    <w:rsid w:val="00A4084B"/>
    <w:rsid w:val="00A40F15"/>
    <w:rsid w:val="00A42983"/>
    <w:rsid w:val="00A4376D"/>
    <w:rsid w:val="00A46B88"/>
    <w:rsid w:val="00A53965"/>
    <w:rsid w:val="00A53B7F"/>
    <w:rsid w:val="00A5549D"/>
    <w:rsid w:val="00A567AA"/>
    <w:rsid w:val="00A56B59"/>
    <w:rsid w:val="00A56B9D"/>
    <w:rsid w:val="00A62ACC"/>
    <w:rsid w:val="00A6314B"/>
    <w:rsid w:val="00A634FB"/>
    <w:rsid w:val="00A66C9E"/>
    <w:rsid w:val="00A66DE6"/>
    <w:rsid w:val="00A67778"/>
    <w:rsid w:val="00A71CA0"/>
    <w:rsid w:val="00A72E5E"/>
    <w:rsid w:val="00A76D8F"/>
    <w:rsid w:val="00A80699"/>
    <w:rsid w:val="00A82B87"/>
    <w:rsid w:val="00A8467A"/>
    <w:rsid w:val="00A85C7D"/>
    <w:rsid w:val="00A8675A"/>
    <w:rsid w:val="00A87578"/>
    <w:rsid w:val="00A930A1"/>
    <w:rsid w:val="00A9577E"/>
    <w:rsid w:val="00A966DC"/>
    <w:rsid w:val="00A96963"/>
    <w:rsid w:val="00A96FB2"/>
    <w:rsid w:val="00A978C1"/>
    <w:rsid w:val="00AA01DB"/>
    <w:rsid w:val="00AA0BA5"/>
    <w:rsid w:val="00AA203A"/>
    <w:rsid w:val="00AA230E"/>
    <w:rsid w:val="00AA4205"/>
    <w:rsid w:val="00AA4AB0"/>
    <w:rsid w:val="00AA7354"/>
    <w:rsid w:val="00AA7948"/>
    <w:rsid w:val="00AA7A75"/>
    <w:rsid w:val="00AA7FAA"/>
    <w:rsid w:val="00AB02B7"/>
    <w:rsid w:val="00AB16A7"/>
    <w:rsid w:val="00AB16C4"/>
    <w:rsid w:val="00AB1BF3"/>
    <w:rsid w:val="00AB2B3B"/>
    <w:rsid w:val="00AB3417"/>
    <w:rsid w:val="00AB34BD"/>
    <w:rsid w:val="00AB374E"/>
    <w:rsid w:val="00AB6113"/>
    <w:rsid w:val="00AC008E"/>
    <w:rsid w:val="00AC1F9C"/>
    <w:rsid w:val="00AC4AD3"/>
    <w:rsid w:val="00AD1E8A"/>
    <w:rsid w:val="00AD2245"/>
    <w:rsid w:val="00AD2E0E"/>
    <w:rsid w:val="00AD3E35"/>
    <w:rsid w:val="00AD7E7C"/>
    <w:rsid w:val="00AE45EA"/>
    <w:rsid w:val="00AE4699"/>
    <w:rsid w:val="00AE481E"/>
    <w:rsid w:val="00AE5D95"/>
    <w:rsid w:val="00AE5EC8"/>
    <w:rsid w:val="00AE62F0"/>
    <w:rsid w:val="00AE6AF9"/>
    <w:rsid w:val="00AF2746"/>
    <w:rsid w:val="00AF2FB4"/>
    <w:rsid w:val="00AF6D7B"/>
    <w:rsid w:val="00B059F7"/>
    <w:rsid w:val="00B06FC6"/>
    <w:rsid w:val="00B070AF"/>
    <w:rsid w:val="00B115B9"/>
    <w:rsid w:val="00B12E40"/>
    <w:rsid w:val="00B14748"/>
    <w:rsid w:val="00B15551"/>
    <w:rsid w:val="00B160DE"/>
    <w:rsid w:val="00B16D3E"/>
    <w:rsid w:val="00B227FF"/>
    <w:rsid w:val="00B2453C"/>
    <w:rsid w:val="00B27F0E"/>
    <w:rsid w:val="00B3222B"/>
    <w:rsid w:val="00B331BE"/>
    <w:rsid w:val="00B33EA8"/>
    <w:rsid w:val="00B41AC1"/>
    <w:rsid w:val="00B41C2F"/>
    <w:rsid w:val="00B420D6"/>
    <w:rsid w:val="00B46A83"/>
    <w:rsid w:val="00B47EBF"/>
    <w:rsid w:val="00B51E53"/>
    <w:rsid w:val="00B5325B"/>
    <w:rsid w:val="00B53A2F"/>
    <w:rsid w:val="00B546FB"/>
    <w:rsid w:val="00B577AA"/>
    <w:rsid w:val="00B6096E"/>
    <w:rsid w:val="00B63E23"/>
    <w:rsid w:val="00B66A28"/>
    <w:rsid w:val="00B67A3B"/>
    <w:rsid w:val="00B82588"/>
    <w:rsid w:val="00B83617"/>
    <w:rsid w:val="00B84458"/>
    <w:rsid w:val="00B91F21"/>
    <w:rsid w:val="00B9232B"/>
    <w:rsid w:val="00B957C4"/>
    <w:rsid w:val="00BA108E"/>
    <w:rsid w:val="00BA167C"/>
    <w:rsid w:val="00BA3649"/>
    <w:rsid w:val="00BA3712"/>
    <w:rsid w:val="00BA6242"/>
    <w:rsid w:val="00BB35E6"/>
    <w:rsid w:val="00BB4FC2"/>
    <w:rsid w:val="00BB68E7"/>
    <w:rsid w:val="00BB6B9B"/>
    <w:rsid w:val="00BC1D5D"/>
    <w:rsid w:val="00BC1E24"/>
    <w:rsid w:val="00BC4B5C"/>
    <w:rsid w:val="00BC5A4B"/>
    <w:rsid w:val="00BD25F0"/>
    <w:rsid w:val="00BD4F4B"/>
    <w:rsid w:val="00BD5DE0"/>
    <w:rsid w:val="00BD7A97"/>
    <w:rsid w:val="00BE10D2"/>
    <w:rsid w:val="00BE1C65"/>
    <w:rsid w:val="00BE4246"/>
    <w:rsid w:val="00BE7B28"/>
    <w:rsid w:val="00BE7F3A"/>
    <w:rsid w:val="00BF2E34"/>
    <w:rsid w:val="00BF3930"/>
    <w:rsid w:val="00BF3EB0"/>
    <w:rsid w:val="00BF5201"/>
    <w:rsid w:val="00BF5725"/>
    <w:rsid w:val="00BF6F95"/>
    <w:rsid w:val="00BF6FC3"/>
    <w:rsid w:val="00C07133"/>
    <w:rsid w:val="00C106FD"/>
    <w:rsid w:val="00C10934"/>
    <w:rsid w:val="00C115DE"/>
    <w:rsid w:val="00C119E8"/>
    <w:rsid w:val="00C12E03"/>
    <w:rsid w:val="00C131E8"/>
    <w:rsid w:val="00C2132E"/>
    <w:rsid w:val="00C213F3"/>
    <w:rsid w:val="00C21DF8"/>
    <w:rsid w:val="00C227CE"/>
    <w:rsid w:val="00C30AB2"/>
    <w:rsid w:val="00C31224"/>
    <w:rsid w:val="00C31C2C"/>
    <w:rsid w:val="00C32968"/>
    <w:rsid w:val="00C351C2"/>
    <w:rsid w:val="00C369D7"/>
    <w:rsid w:val="00C40112"/>
    <w:rsid w:val="00C43F8B"/>
    <w:rsid w:val="00C4498C"/>
    <w:rsid w:val="00C4786A"/>
    <w:rsid w:val="00C50ED6"/>
    <w:rsid w:val="00C5246C"/>
    <w:rsid w:val="00C55252"/>
    <w:rsid w:val="00C5692F"/>
    <w:rsid w:val="00C6092C"/>
    <w:rsid w:val="00C63F97"/>
    <w:rsid w:val="00C65701"/>
    <w:rsid w:val="00C67FEC"/>
    <w:rsid w:val="00C70AC9"/>
    <w:rsid w:val="00C7401A"/>
    <w:rsid w:val="00C7475A"/>
    <w:rsid w:val="00C770E5"/>
    <w:rsid w:val="00C818AB"/>
    <w:rsid w:val="00C81EA0"/>
    <w:rsid w:val="00C8617A"/>
    <w:rsid w:val="00C87DD7"/>
    <w:rsid w:val="00C92789"/>
    <w:rsid w:val="00C928CE"/>
    <w:rsid w:val="00C96368"/>
    <w:rsid w:val="00CA0567"/>
    <w:rsid w:val="00CA6370"/>
    <w:rsid w:val="00CB4D7D"/>
    <w:rsid w:val="00CB6818"/>
    <w:rsid w:val="00CC084B"/>
    <w:rsid w:val="00CC27E6"/>
    <w:rsid w:val="00CC30B6"/>
    <w:rsid w:val="00CC5DE3"/>
    <w:rsid w:val="00CD0C97"/>
    <w:rsid w:val="00CD13EB"/>
    <w:rsid w:val="00CD242E"/>
    <w:rsid w:val="00CD3903"/>
    <w:rsid w:val="00CD4C9B"/>
    <w:rsid w:val="00CD5089"/>
    <w:rsid w:val="00CD50B4"/>
    <w:rsid w:val="00CE4832"/>
    <w:rsid w:val="00CE5BC7"/>
    <w:rsid w:val="00CE63D3"/>
    <w:rsid w:val="00CE6688"/>
    <w:rsid w:val="00CE6785"/>
    <w:rsid w:val="00CF1967"/>
    <w:rsid w:val="00CF1C2E"/>
    <w:rsid w:val="00CF5D03"/>
    <w:rsid w:val="00CF6F93"/>
    <w:rsid w:val="00CF723E"/>
    <w:rsid w:val="00D0056C"/>
    <w:rsid w:val="00D00769"/>
    <w:rsid w:val="00D0137D"/>
    <w:rsid w:val="00D10C9D"/>
    <w:rsid w:val="00D14229"/>
    <w:rsid w:val="00D1531B"/>
    <w:rsid w:val="00D157E3"/>
    <w:rsid w:val="00D15958"/>
    <w:rsid w:val="00D15A6F"/>
    <w:rsid w:val="00D1658A"/>
    <w:rsid w:val="00D21392"/>
    <w:rsid w:val="00D22034"/>
    <w:rsid w:val="00D32858"/>
    <w:rsid w:val="00D32B04"/>
    <w:rsid w:val="00D34DAF"/>
    <w:rsid w:val="00D34EBD"/>
    <w:rsid w:val="00D3679F"/>
    <w:rsid w:val="00D42B97"/>
    <w:rsid w:val="00D46D1F"/>
    <w:rsid w:val="00D51AD7"/>
    <w:rsid w:val="00D52628"/>
    <w:rsid w:val="00D5292D"/>
    <w:rsid w:val="00D52C64"/>
    <w:rsid w:val="00D5350F"/>
    <w:rsid w:val="00D55C24"/>
    <w:rsid w:val="00D56415"/>
    <w:rsid w:val="00D6657A"/>
    <w:rsid w:val="00D666DB"/>
    <w:rsid w:val="00D67ADA"/>
    <w:rsid w:val="00D77494"/>
    <w:rsid w:val="00D82339"/>
    <w:rsid w:val="00D845D8"/>
    <w:rsid w:val="00D84D19"/>
    <w:rsid w:val="00D86248"/>
    <w:rsid w:val="00D86C10"/>
    <w:rsid w:val="00D90BDD"/>
    <w:rsid w:val="00D90ED0"/>
    <w:rsid w:val="00D930C2"/>
    <w:rsid w:val="00DA00B3"/>
    <w:rsid w:val="00DA7AA7"/>
    <w:rsid w:val="00DB05E3"/>
    <w:rsid w:val="00DB1B0A"/>
    <w:rsid w:val="00DB1EA9"/>
    <w:rsid w:val="00DB239B"/>
    <w:rsid w:val="00DB5893"/>
    <w:rsid w:val="00DB5949"/>
    <w:rsid w:val="00DB631D"/>
    <w:rsid w:val="00DB6917"/>
    <w:rsid w:val="00DC3E2D"/>
    <w:rsid w:val="00DC4422"/>
    <w:rsid w:val="00DC54CC"/>
    <w:rsid w:val="00DC55C8"/>
    <w:rsid w:val="00DD2C7E"/>
    <w:rsid w:val="00DD7624"/>
    <w:rsid w:val="00DE1DBC"/>
    <w:rsid w:val="00DF093A"/>
    <w:rsid w:val="00DF7BA3"/>
    <w:rsid w:val="00E02BF2"/>
    <w:rsid w:val="00E065C4"/>
    <w:rsid w:val="00E07199"/>
    <w:rsid w:val="00E1178E"/>
    <w:rsid w:val="00E14F7B"/>
    <w:rsid w:val="00E15155"/>
    <w:rsid w:val="00E159E4"/>
    <w:rsid w:val="00E16160"/>
    <w:rsid w:val="00E202B4"/>
    <w:rsid w:val="00E2269C"/>
    <w:rsid w:val="00E2327D"/>
    <w:rsid w:val="00E3102A"/>
    <w:rsid w:val="00E320AD"/>
    <w:rsid w:val="00E32828"/>
    <w:rsid w:val="00E32A63"/>
    <w:rsid w:val="00E40CB9"/>
    <w:rsid w:val="00E424AF"/>
    <w:rsid w:val="00E42904"/>
    <w:rsid w:val="00E42B38"/>
    <w:rsid w:val="00E44BD3"/>
    <w:rsid w:val="00E4791F"/>
    <w:rsid w:val="00E47B17"/>
    <w:rsid w:val="00E47BDE"/>
    <w:rsid w:val="00E47D46"/>
    <w:rsid w:val="00E50E77"/>
    <w:rsid w:val="00E54371"/>
    <w:rsid w:val="00E54EE3"/>
    <w:rsid w:val="00E55830"/>
    <w:rsid w:val="00E56421"/>
    <w:rsid w:val="00E569D1"/>
    <w:rsid w:val="00E57106"/>
    <w:rsid w:val="00E5739A"/>
    <w:rsid w:val="00E62CED"/>
    <w:rsid w:val="00E64F14"/>
    <w:rsid w:val="00E65604"/>
    <w:rsid w:val="00E66D65"/>
    <w:rsid w:val="00E677B2"/>
    <w:rsid w:val="00E67BF1"/>
    <w:rsid w:val="00E70FD0"/>
    <w:rsid w:val="00E731AC"/>
    <w:rsid w:val="00E741AE"/>
    <w:rsid w:val="00E9111E"/>
    <w:rsid w:val="00E9286C"/>
    <w:rsid w:val="00E929A1"/>
    <w:rsid w:val="00E962D3"/>
    <w:rsid w:val="00E96DF7"/>
    <w:rsid w:val="00EA54BA"/>
    <w:rsid w:val="00EA6FA6"/>
    <w:rsid w:val="00EA713C"/>
    <w:rsid w:val="00EB6D42"/>
    <w:rsid w:val="00EC3EA3"/>
    <w:rsid w:val="00EC56B7"/>
    <w:rsid w:val="00EC5A80"/>
    <w:rsid w:val="00ED1674"/>
    <w:rsid w:val="00ED23B1"/>
    <w:rsid w:val="00ED3213"/>
    <w:rsid w:val="00ED3FCB"/>
    <w:rsid w:val="00ED4689"/>
    <w:rsid w:val="00ED4B87"/>
    <w:rsid w:val="00ED5D4C"/>
    <w:rsid w:val="00EE1AB3"/>
    <w:rsid w:val="00EE3B3C"/>
    <w:rsid w:val="00EE5820"/>
    <w:rsid w:val="00EE673B"/>
    <w:rsid w:val="00EF014D"/>
    <w:rsid w:val="00EF0B51"/>
    <w:rsid w:val="00EF1E1C"/>
    <w:rsid w:val="00EF3A33"/>
    <w:rsid w:val="00EF3ED6"/>
    <w:rsid w:val="00EF4CAF"/>
    <w:rsid w:val="00EF6380"/>
    <w:rsid w:val="00EF7B61"/>
    <w:rsid w:val="00F01725"/>
    <w:rsid w:val="00F05E29"/>
    <w:rsid w:val="00F064CA"/>
    <w:rsid w:val="00F12279"/>
    <w:rsid w:val="00F1406B"/>
    <w:rsid w:val="00F1600B"/>
    <w:rsid w:val="00F2122B"/>
    <w:rsid w:val="00F21C4D"/>
    <w:rsid w:val="00F22663"/>
    <w:rsid w:val="00F22E5D"/>
    <w:rsid w:val="00F266DC"/>
    <w:rsid w:val="00F30074"/>
    <w:rsid w:val="00F335B3"/>
    <w:rsid w:val="00F353AA"/>
    <w:rsid w:val="00F475AA"/>
    <w:rsid w:val="00F554AE"/>
    <w:rsid w:val="00F61D5C"/>
    <w:rsid w:val="00F7069B"/>
    <w:rsid w:val="00F70CE0"/>
    <w:rsid w:val="00F70DA5"/>
    <w:rsid w:val="00F73017"/>
    <w:rsid w:val="00F73F69"/>
    <w:rsid w:val="00F76CFE"/>
    <w:rsid w:val="00F7739C"/>
    <w:rsid w:val="00F77EDE"/>
    <w:rsid w:val="00F80BD2"/>
    <w:rsid w:val="00F81AFC"/>
    <w:rsid w:val="00F8267B"/>
    <w:rsid w:val="00F8467D"/>
    <w:rsid w:val="00F91760"/>
    <w:rsid w:val="00F9307E"/>
    <w:rsid w:val="00F9720C"/>
    <w:rsid w:val="00F975AD"/>
    <w:rsid w:val="00FA02E2"/>
    <w:rsid w:val="00FA1A29"/>
    <w:rsid w:val="00FA2310"/>
    <w:rsid w:val="00FA36BB"/>
    <w:rsid w:val="00FA6A03"/>
    <w:rsid w:val="00FA7EEA"/>
    <w:rsid w:val="00FB2733"/>
    <w:rsid w:val="00FB31B1"/>
    <w:rsid w:val="00FB5028"/>
    <w:rsid w:val="00FB6E58"/>
    <w:rsid w:val="00FB74AE"/>
    <w:rsid w:val="00FC200B"/>
    <w:rsid w:val="00FC47DB"/>
    <w:rsid w:val="00FC5D26"/>
    <w:rsid w:val="00FC6530"/>
    <w:rsid w:val="00FD0564"/>
    <w:rsid w:val="00FD3CE6"/>
    <w:rsid w:val="00FD566B"/>
    <w:rsid w:val="00FD60BC"/>
    <w:rsid w:val="00FE183D"/>
    <w:rsid w:val="00FE1DD8"/>
    <w:rsid w:val="00FE31D9"/>
    <w:rsid w:val="00FE4E71"/>
    <w:rsid w:val="00FE679A"/>
    <w:rsid w:val="00FE74C0"/>
    <w:rsid w:val="00FE7611"/>
    <w:rsid w:val="00FF1161"/>
    <w:rsid w:val="00FF1CF0"/>
    <w:rsid w:val="00FF6025"/>
    <w:rsid w:val="2ADE8595"/>
    <w:rsid w:val="38B46C95"/>
    <w:rsid w:val="5947A955"/>
    <w:rsid w:val="5EAEC210"/>
    <w:rsid w:val="615D186F"/>
    <w:rsid w:val="720B64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BD513"/>
  <w15:docId w15:val="{4CB204B1-4C69-4961-994F-332B7EC9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0EA"/>
    <w:rPr>
      <w:rFonts w:ascii="Times New Roman" w:eastAsia="Times New Roman" w:hAnsi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1050EA"/>
    <w:pPr>
      <w:keepNext/>
      <w:jc w:val="center"/>
      <w:outlineLvl w:val="0"/>
    </w:pPr>
    <w:rPr>
      <w:b/>
      <w:bCs/>
      <w:sz w:val="40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F6F95"/>
    <w:pPr>
      <w:keepNext/>
      <w:keepLines/>
      <w:spacing w:before="40"/>
      <w:outlineLvl w:val="2"/>
    </w:pPr>
    <w:rPr>
      <w:rFonts w:ascii="Calibri" w:hAnsi="Calibri"/>
      <w:color w:val="243F6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sid w:val="001050EA"/>
    <w:rPr>
      <w:rFonts w:ascii="Times New Roman" w:eastAsia="Times New Roman" w:hAnsi="Times New Roman" w:cs="Times New Roman"/>
      <w:b/>
      <w:bCs/>
      <w:sz w:val="40"/>
      <w:lang w:eastAsia="nb-NO"/>
    </w:rPr>
  </w:style>
  <w:style w:type="paragraph" w:styleId="Brdtekst">
    <w:name w:val="Body Text"/>
    <w:basedOn w:val="Normal"/>
    <w:link w:val="BrdtekstTegn"/>
    <w:rsid w:val="001050EA"/>
    <w:rPr>
      <w:i/>
    </w:rPr>
  </w:style>
  <w:style w:type="character" w:customStyle="1" w:styleId="BrdtekstTegn">
    <w:name w:val="Brødtekst Tegn"/>
    <w:link w:val="Brdtekst"/>
    <w:rsid w:val="001050EA"/>
    <w:rPr>
      <w:rFonts w:ascii="Times New Roman" w:eastAsia="Times New Roman" w:hAnsi="Times New Roman" w:cs="Times New Roman"/>
      <w:i/>
      <w:lang w:eastAsia="nb-NO"/>
    </w:rPr>
  </w:style>
  <w:style w:type="table" w:styleId="Tabellrutenett">
    <w:name w:val="Table Grid"/>
    <w:basedOn w:val="Vanligtabell"/>
    <w:rsid w:val="001050E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semiHidden/>
    <w:rsid w:val="001050E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semiHidden/>
    <w:rsid w:val="001050EA"/>
    <w:rPr>
      <w:rFonts w:ascii="Tahoma" w:eastAsia="Times New Roman" w:hAnsi="Tahoma" w:cs="Tahoma"/>
      <w:sz w:val="16"/>
      <w:szCs w:val="16"/>
      <w:lang w:eastAsia="nb-NO"/>
    </w:rPr>
  </w:style>
  <w:style w:type="character" w:styleId="Merknadsreferanse">
    <w:name w:val="annotation reference"/>
    <w:uiPriority w:val="99"/>
    <w:rsid w:val="001050E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rsid w:val="001050EA"/>
    <w:rPr>
      <w:sz w:val="20"/>
      <w:szCs w:val="20"/>
    </w:rPr>
  </w:style>
  <w:style w:type="character" w:customStyle="1" w:styleId="MerknadstekstTegn">
    <w:name w:val="Merknadstekst Tegn"/>
    <w:link w:val="Merknadstekst"/>
    <w:uiPriority w:val="99"/>
    <w:rsid w:val="001050EA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semiHidden/>
    <w:rsid w:val="001050EA"/>
    <w:rPr>
      <w:b/>
      <w:bCs/>
    </w:rPr>
  </w:style>
  <w:style w:type="character" w:customStyle="1" w:styleId="KommentaremneTegn">
    <w:name w:val="Kommentaremne Tegn"/>
    <w:link w:val="Kommentaremne"/>
    <w:semiHidden/>
    <w:rsid w:val="001050EA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paragraph" w:styleId="Fotnotetekst">
    <w:name w:val="footnote text"/>
    <w:basedOn w:val="Normal"/>
    <w:link w:val="FotnotetekstTegn"/>
    <w:rsid w:val="001050EA"/>
    <w:rPr>
      <w:sz w:val="20"/>
      <w:szCs w:val="20"/>
    </w:rPr>
  </w:style>
  <w:style w:type="character" w:customStyle="1" w:styleId="FotnotetekstTegn">
    <w:name w:val="Fotnotetekst Tegn"/>
    <w:link w:val="Fotnotetekst"/>
    <w:rsid w:val="001050EA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semiHidden/>
    <w:rsid w:val="001050E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050EA"/>
    <w:pPr>
      <w:spacing w:before="180"/>
    </w:pPr>
  </w:style>
  <w:style w:type="character" w:styleId="Hyperkobling">
    <w:name w:val="Hyperlink"/>
    <w:rsid w:val="001050EA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8113CF"/>
    <w:pPr>
      <w:ind w:left="720"/>
      <w:contextualSpacing/>
    </w:pPr>
  </w:style>
  <w:style w:type="character" w:customStyle="1" w:styleId="Overskrift3Tegn">
    <w:name w:val="Overskrift 3 Tegn"/>
    <w:link w:val="Overskrift3"/>
    <w:uiPriority w:val="9"/>
    <w:semiHidden/>
    <w:rsid w:val="00BF6F95"/>
    <w:rPr>
      <w:rFonts w:ascii="Calibri" w:eastAsia="Times New Roman" w:hAnsi="Calibri" w:cs="Times New Roman"/>
      <w:color w:val="243F60"/>
      <w:lang w:eastAsia="nb-NO"/>
    </w:rPr>
  </w:style>
  <w:style w:type="paragraph" w:styleId="Revisjon">
    <w:name w:val="Revision"/>
    <w:hidden/>
    <w:uiPriority w:val="99"/>
    <w:semiHidden/>
    <w:rsid w:val="002B7695"/>
    <w:rPr>
      <w:rFonts w:ascii="Times New Roman" w:eastAsia="Times New Roman" w:hAnsi="Times New Roman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3D798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3D7988"/>
    <w:rPr>
      <w:rFonts w:ascii="Times New Roman" w:eastAsia="Times New Roman" w:hAnsi="Times New Roman" w:cs="Times New Roman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3D798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3D7988"/>
    <w:rPr>
      <w:rFonts w:ascii="Times New Roman" w:eastAsia="Times New Roman" w:hAnsi="Times New Roman" w:cs="Times New Roman"/>
      <w:lang w:eastAsia="nb-NO"/>
    </w:rPr>
  </w:style>
  <w:style w:type="paragraph" w:styleId="Liste2">
    <w:name w:val="List 2"/>
    <w:basedOn w:val="Normal"/>
    <w:rsid w:val="00C92789"/>
    <w:pPr>
      <w:ind w:left="566" w:hanging="283"/>
    </w:pPr>
  </w:style>
  <w:style w:type="paragraph" w:styleId="Liste3">
    <w:name w:val="List 3"/>
    <w:basedOn w:val="Normal"/>
    <w:uiPriority w:val="99"/>
    <w:unhideWhenUsed/>
    <w:rsid w:val="009711B7"/>
    <w:pPr>
      <w:ind w:left="849" w:hanging="283"/>
      <w:contextualSpacing/>
    </w:pPr>
  </w:style>
  <w:style w:type="character" w:styleId="Ulstomtale">
    <w:name w:val="Unresolved Mention"/>
    <w:basedOn w:val="Standardskriftforavsnitt"/>
    <w:uiPriority w:val="99"/>
    <w:unhideWhenUsed/>
    <w:rsid w:val="00FA02E2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FA02E2"/>
    <w:rPr>
      <w:color w:val="2B579A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757D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34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8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drettsforbundet.no/tema/juss/nifs-lov/kapittel-2-felles-bestemmelser-for-hele-organisasjonen/" TargetMode="External"/><Relationship Id="rId18" Type="http://schemas.openxmlformats.org/officeDocument/2006/relationships/hyperlink" Target="https://www.idrettsforbundet.no/tema/juss/nifs-lov/kapittel-2-felles-bestemmelser-for-hele-organisasjonen/" TargetMode="External"/><Relationship Id="rId26" Type="http://schemas.openxmlformats.org/officeDocument/2006/relationships/hyperlink" Target="https://www.idrettsforbundet.no/tema/juss/nifs-lov/kapittel-2-felles-bestemmelser-for-hele-organisasjonen/" TargetMode="External"/><Relationship Id="rId21" Type="http://schemas.openxmlformats.org/officeDocument/2006/relationships/hyperlink" Target="https://www.idrettsforbundet.no/tema/juss/nifs-lov/kapittel-2-felles-bestemmelser-for-hele-organisasjonen/" TargetMode="External"/><Relationship Id="rId34" Type="http://schemas.openxmlformats.org/officeDocument/2006/relationships/hyperlink" Target="https://www.idrettsforbundet.no/tema/juss/nifs-lov/kapittel-14-idrettens-markeds-og-rettighetsbestemmelser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skoyteforbundet.no/contentassets/98f9fcda77324888a4ce610525bdaad5/lov-for-norges-skoyteforbund-2025.pdf" TargetMode="External"/><Relationship Id="rId17" Type="http://schemas.openxmlformats.org/officeDocument/2006/relationships/hyperlink" Target="https://www.idrettsforbundet.no/tema/juss/nifs-lov/kapittel-2-felles-bestemmelser-for-hele-organisasjonen/" TargetMode="External"/><Relationship Id="rId25" Type="http://schemas.openxmlformats.org/officeDocument/2006/relationships/hyperlink" Target="https://www.idrettsforbundet.no/tema/juss/nifs-lov/kapittel-2-felles-bestemmelser-for-hele-organisasjonen/" TargetMode="External"/><Relationship Id="rId33" Type="http://schemas.openxmlformats.org/officeDocument/2006/relationships/hyperlink" Target="https://www.idrettsforbundet.no/tema/juss/nifs-lov/kapittel-13-avtaler-og-samarbeid-mellom-idrettens-organisasjonsledd-og-naringslivet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drettsforbundet.no/tema/juss/nifs-lov/kapittel-2-felles-bestemmelser-for-hele-organisasjonen/" TargetMode="External"/><Relationship Id="rId20" Type="http://schemas.openxmlformats.org/officeDocument/2006/relationships/hyperlink" Target="https://www.idrettsforbundet.no/tema/juss/nifs-lov/kapittel-1-innledende-bestemmelser/" TargetMode="External"/><Relationship Id="rId29" Type="http://schemas.openxmlformats.org/officeDocument/2006/relationships/hyperlink" Target="https://www.idrettsforbundet.no/tema/juss/nifs-lov/kapittel-10-idrettslag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drettsforbundet.no/tema/juss/nifs-lov/kapittel-2-felles-bestemmelser-for-hele-organisasjonen/" TargetMode="External"/><Relationship Id="rId24" Type="http://schemas.openxmlformats.org/officeDocument/2006/relationships/hyperlink" Target="https://www.idrettsforbundet.no/tema/juss/nifs-lov/kapittel-2-felles-bestemmelser-for-hele-organisasjonen/" TargetMode="External"/><Relationship Id="rId32" Type="http://schemas.openxmlformats.org/officeDocument/2006/relationships/hyperlink" Target="https://www.idrettsforbundet.no/tema/juss/nifs-lov/kapittel-2-felles-bestemmelser-for-hele-organisasjonen/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idrettsforbundet.no/tema/juss/nifs-lov/kapittel-2-felles-bestemmelser-for-hele-organisasjonen/" TargetMode="External"/><Relationship Id="rId23" Type="http://schemas.openxmlformats.org/officeDocument/2006/relationships/hyperlink" Target="https://www.idrettsforbundet.no/tema/juss/nifs-lov/kapittel-2-felles-bestemmelser-for-hele-organisasjonen/" TargetMode="External"/><Relationship Id="rId28" Type="http://schemas.openxmlformats.org/officeDocument/2006/relationships/hyperlink" Target="https://www.idrettsforbundet.no/tema/juss/nifs-lov/kapittel-2-felles-bestemmelser-for-hele-organisasjonen/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idrettsforbundet.no/tema/juss/nifs-lov/kapittel-2-felles-bestemmelser-for-hele-organisasjonen/" TargetMode="External"/><Relationship Id="rId31" Type="http://schemas.openxmlformats.org/officeDocument/2006/relationships/hyperlink" Target="https://www.idrettsforbundet.no/tema/juss/nifs-lov/kapittel-2-felles-bestemmelser-for-hele-organisasjonen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drettsforbundet.no/tema/juss/nifs-lov/kapittel-2-felles-bestemmelser-for-hele-organisasjonen/" TargetMode="External"/><Relationship Id="rId22" Type="http://schemas.openxmlformats.org/officeDocument/2006/relationships/hyperlink" Target="https://www.idrettsforbundet.no/tema/juss/nifs-lov/kapittel-2-felles-bestemmelser-for-hele-organisasjonen/" TargetMode="External"/><Relationship Id="rId27" Type="http://schemas.openxmlformats.org/officeDocument/2006/relationships/hyperlink" Target="https://www.idrettsforbundet.no/tema/juss/nifs-lov/kapittel-2-felles-bestemmelser-for-hele-organisasjonen/" TargetMode="External"/><Relationship Id="rId30" Type="http://schemas.openxmlformats.org/officeDocument/2006/relationships/hyperlink" Target="https://www.idrettsforbundet.no/tema/juss/nifs-lov/kapittel-2-felles-bestemmelser-for-hele-organisasjonen/" TargetMode="External"/><Relationship Id="rId35" Type="http://schemas.openxmlformats.org/officeDocument/2006/relationships/hyperlink" Target="https://www.idrettsforbundet.no/tema/juss/nifs-lov/kapittel-2-felles-bestemmelser-for-hele-organisasjonen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ba8523-03e9-478e-b059-efd29c3f1ba3">
      <Terms xmlns="http://schemas.microsoft.com/office/infopath/2007/PartnerControls"/>
    </lcf76f155ced4ddcb4097134ff3c332f>
    <TaxCatchAll xmlns="892ad74a-8c23-4bc4-8335-de7f4339b8f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578728D2706F4E8E44C0348F3D730E" ma:contentTypeVersion="13" ma:contentTypeDescription="Opprett et nytt dokument." ma:contentTypeScope="" ma:versionID="34ec6eb7471a318e0bc09057132f24f4">
  <xsd:schema xmlns:xsd="http://www.w3.org/2001/XMLSchema" xmlns:xs="http://www.w3.org/2001/XMLSchema" xmlns:p="http://schemas.microsoft.com/office/2006/metadata/properties" xmlns:ns2="72ba8523-03e9-478e-b059-efd29c3f1ba3" xmlns:ns3="892ad74a-8c23-4bc4-8335-de7f4339b8fa" targetNamespace="http://schemas.microsoft.com/office/2006/metadata/properties" ma:root="true" ma:fieldsID="0e455cc8e730bef44d5ed98a570f477c" ns2:_="" ns3:_="">
    <xsd:import namespace="72ba8523-03e9-478e-b059-efd29c3f1ba3"/>
    <xsd:import namespace="892ad74a-8c23-4bc4-8335-de7f4339b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a8523-03e9-478e-b059-efd29c3f1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2d3d3829-c886-45d9-be25-144c0f4b3e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ad74a-8c23-4bc4-8335-de7f4339b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5f9bd84-e838-40b3-83a5-75b91a365ab4}" ma:internalName="TaxCatchAll" ma:showField="CatchAllData" ma:web="892ad74a-8c23-4bc4-8335-de7f4339b8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E203E0-4D1C-4046-A3D4-93C09714206E}">
  <ds:schemaRefs>
    <ds:schemaRef ds:uri="http://schemas.microsoft.com/office/2006/metadata/properties"/>
    <ds:schemaRef ds:uri="http://schemas.microsoft.com/office/infopath/2007/PartnerControls"/>
    <ds:schemaRef ds:uri="72ba8523-03e9-478e-b059-efd29c3f1ba3"/>
    <ds:schemaRef ds:uri="892ad74a-8c23-4bc4-8335-de7f4339b8fa"/>
  </ds:schemaRefs>
</ds:datastoreItem>
</file>

<file path=customXml/itemProps2.xml><?xml version="1.0" encoding="utf-8"?>
<ds:datastoreItem xmlns:ds="http://schemas.openxmlformats.org/officeDocument/2006/customXml" ds:itemID="{8C668D81-79BB-4CC7-9429-E74A60091F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8D7C26-5487-4B1E-9185-E0F580ABF1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158CF9-86D1-4F27-9CB1-C8471029A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a8523-03e9-478e-b059-efd29c3f1ba3"/>
    <ds:schemaRef ds:uri="892ad74a-8c23-4bc4-8335-de7f4339b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1491</Words>
  <Characters>9367</Characters>
  <Application>Microsoft Office Word</Application>
  <DocSecurity>0</DocSecurity>
  <Lines>144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Eivind Røvde Solberg</dc:creator>
  <cp:keywords/>
  <cp:lastModifiedBy>Eivind Solberg</cp:lastModifiedBy>
  <cp:revision>26</cp:revision>
  <dcterms:created xsi:type="dcterms:W3CDTF">2026-01-29T19:30:00Z</dcterms:created>
  <dcterms:modified xsi:type="dcterms:W3CDTF">2026-05-07T18:06:00Z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0x01010010578728D2706F4E8E44C0348F3D730E</vt:lpwstr>
  </property>
  <property fmtid="{D5CDD505-2E9C-101B-9397-08002B2CF9AE}" pid="4" name="Dokumentkategori">
    <vt:lpwstr/>
  </property>
  <property fmtid="{D5CDD505-2E9C-101B-9397-08002B2CF9AE}" pid="5" name="_dlc_DocIdItemGuid">
    <vt:lpwstr>acc21e49-efcc-4e2f-87c8-21a821ad4e9a</vt:lpwstr>
  </property>
  <property fmtid="{D5CDD505-2E9C-101B-9397-08002B2CF9AE}" pid="6" name="OrgTilhorighet">
    <vt:lpwstr>1;#SF01 Norges Idrettsforbund|c1ca8435-9635-48b0-8fd0-127d70284636</vt:lpwstr>
  </property>
  <property fmtid="{D5CDD505-2E9C-101B-9397-08002B2CF9AE}" pid="7" name="docLang">
    <vt:lpwstr>nb</vt:lpwstr>
  </property>
</Properties>
</file>