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Is This a Course? Intake Sheet</w:t>
      </w:r>
    </w:p>
    <w:p>
      <w:r>
        <w:rPr>
          <w:color w:val="5A5766"/>
          <w:sz w:val="22"/>
        </w:rPr>
        <w:t>The questions I ask before I build anything, for the moment someone says "can you make a course on this?". Page 1 is blank to fill in. Page 2 is filled in for the hypothetical swim school used in the article. It is a planning aid with no score.</w:t>
      </w:r>
    </w:p>
    <w:p>
      <w:r>
        <w:rPr>
          <w:i/>
          <w:color w:val="5A5766"/>
          <w:sz w:val="18"/>
        </w:rPr>
        <w:t>From the Coursebox blog: coursebox.ai/blog/what-is-an-instructional-designer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it</w:t>
      </w:r>
    </w:p>
    <w:p>
      <w:pPr>
        <w:pStyle w:val="ListBullet"/>
      </w:pPr>
      <w:r>
        <w:t>Fill it in with the person who asked for the course, ideally while watching the job or reading real records.</w:t>
      </w:r>
    </w:p>
    <w:p>
      <w:pPr>
        <w:pStyle w:val="ListBullet"/>
      </w:pPr>
      <w:r>
        <w:t>Answer question 5 honestly: if the cause is a tool, a process or missing information, fix that first.</w:t>
      </w:r>
    </w:p>
    <w:p>
      <w:pPr>
        <w:pStyle w:val="ListBullet"/>
      </w:pPr>
      <w:r>
        <w:t>Only the part that is left over after question 5 becomes the course.</w:t>
      </w:r>
    </w:p>
    <w:p>
      <w:pPr>
        <w:pStyle w:val="ListBullet"/>
      </w:pPr>
      <w:r>
        <w:t>Write the four-week check before you design a single page.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Intake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1. What goes wrong on the job, and how do you know?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 Who does it go wrong for (role, how new)?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3. How often, and what does it cost when it does?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 What would we see if it were fixed?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5. Is any of it a tool, process or information problem rather than a skill?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6. What must people be able to do (the objective)?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7. Lesson: what do they need to know first?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8. Practice: what decisions will they practise?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9. Assessment: how will they show they can do it?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10. The check: what will we look at in four weeks, and who looks?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a hypothetical swim school</w:t>
      </w:r>
    </w:p>
    <w:p>
      <w:r>
        <w:t>The manager's request: "New instructors keep logging incidents late or not at all. Can you make a course on the incident reporting app?" Every detail below is illustrative. Reporting rules need approval by the responsible safety and safeguarding staff; this sheet gives no clinical or incident-reporting thresholds.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Swim school answer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1. What goes wrong on the job?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t>Reports arrive two or three days late, and about half leave out what first aid was given (illustrative).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 Who?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  <w:r>
              <w:t>Swim teachers in their first months.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3. How often, what cost?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t>Every week; late or incomplete reports leave the school unable to answer a parent or an insurer.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 What would we see if fixed?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  <w:r>
              <w:t>Reports logged the same day, with all four fields filled in.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5. Tool, process or information problem?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t>Partly. The poolside tablet logs teachers out, so they wait until they reach a desk. Fix: arrange reliable authorised access and an approved job aid at the pool, without leaving an unattended session signed in. No course needed for that part.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6. The objective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  <w:r>
              <w:t>Given an incident at the pool, the teacher decides whether it is reportable and completes Time, Child's name, What happened and First aid given.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7. Lesson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t>What counts as reportable, with three short cases.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8. Practice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  <w:r>
              <w:t>Five scenario cards: report or not, then fill in the four fields. At least two cases sit near the line.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9. Assessment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  <w:r>
              <w:t>One new scenario, with the report checked against a rubric. A wrong report-or-not decision fails the item.</w:t>
            </w:r>
          </w:p>
        </w:tc>
      </w:tr>
      <w:tr>
        <w:trPr>
          <w:cantSplit w:val="true"/>
          <w:trHeight w:val="51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10. The check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  <w:r>
              <w:t>Four weeks later, the manager reviews the share of reports logged the same day with first aid recorded.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