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在线课程九大事件检查清单</w:t>
      </w:r>
    </w:p>
    <w:p>
      <w:r>
        <w:rPr>
          <w:color w:val="5A5766"/>
          <w:sz w:val="22"/>
        </w:rPr>
        <w:t>在发布自定进度课程或课程模块之前，对照加涅九大事件逐项检查。</w:t>
      </w:r>
    </w:p>
    <w:p>
      <w:r>
        <w:rPr>
          <w:i/>
          <w:color w:val="5A5766"/>
          <w:sz w:val="18"/>
        </w:rPr>
        <w:t>来自 Coursebox 博客：coursebox.ai/blog/gagne-instructional-design-model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检查清单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在线课程中的检查要点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是 / 否 / 需修改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引起注意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以真实的问题、案例或提问开场，而不是欢迎页和标志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告知学习目标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用平实的语言说明学员学完后能够做到什么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唤起先前知识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在呈现新内容之前，请学员先回忆已掌握的知识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呈现内容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内容分块清晰，与学习目标一致，没有多余内容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提供学习指导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提供示范案例、工作辅助工具、提示或类比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引出行为表现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学员实际练习任务，而不只是阅读相关内容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提供反馈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对练习的反馈能说明表现情况并帮助纠正；适当时也可在评估之后提供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评估行为表现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最后的检测针对学习目标，并设有明确的合格标准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促进保持与迁移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课程结束后，已规划工作辅助工具、后续练习或复训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并非每节课都需要全部九个事件</w:t>
      </w:r>
    </w:p>
    <w:p>
      <w:pPr>
        <w:pStyle w:val="ListBullet"/>
      </w:pPr>
      <w:r>
        <w:t>可根据学习目标和学员已有基础，调整、合并或重复事件。仅因时长较短，不应删去回忆、练习或评估环节。</w:t>
      </w:r>
    </w:p>
    <w:p>
      <w:pPr>
        <w:pStyle w:val="ListBullet"/>
      </w:pPr>
      <w:r>
        <w:t>顺序可以调整。有些课程先让学员练习，再呈现内容。</w:t>
      </w:r>
    </w:p>
    <w:p>
      <w:pPr>
        <w:pStyle w:val="ListBullet"/>
      </w:pPr>
      <w:r>
        <w:t>自定进度课程最常缺少第 6 和第 7 个事件，请优先检查。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第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icrosoft YaHe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