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加涅九大事件教案</w:t>
      </w:r>
    </w:p>
    <w:p>
      <w:r>
        <w:rPr>
          <w:color w:val="5A5766"/>
          <w:sz w:val="22"/>
        </w:rPr>
        <w:t>以一次使用训练用 AED 和心肺复苏人体模型的模拟监督练习为例，规划九大事件。本课程不是认证课程。</w:t>
      </w:r>
    </w:p>
    <w:p>
      <w:r>
        <w:rPr>
          <w:i/>
          <w:color w:val="5A5766"/>
          <w:sz w:val="18"/>
        </w:rPr>
        <w:t>来自 Coursebox 博客：coursebox.ai/blog/gagne-instructional-design-model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课程详情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项目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您的课程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课程名称与时长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使用自动体外除颤器（AED），45 分钟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学员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办公室急救员，大多持有有效的心肺复苏证书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预期成果类型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动作技能与操作流程，含部分判断决策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九大事件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事件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您要做什么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AED 示例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时长（分钟）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引起注意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使用经批准的模拟紧急情况提示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告知学习目标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在培训师批准的基础生命支持（BLS）流程内使用训练用 AED，包括电极片粘贴位置、语音提示和电击安全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唤起先前知识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回顾当前的 BLS 应对流程，以及 AED 在其中的使用环节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呈现内容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具备资质的培训师在当前 BLS 指南范围内演示训练用 AED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提供学习指导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电极片粘贴位置示意图；提示：AED 会告诉您下一步该做什么，请仔细听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引出行为表现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每位学员使用训练用 AED 和人体模型完整操作一遍流程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提供反馈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培训师在心律分析和模拟电击期间，检查电极片位置、语音提示和计时是否清晰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评估行为表现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对照具备资质的培训师提供的完整、最新 BLS 检查表，独立完成模拟操作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促进保持与迁移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找到办公室里的 AED 位置；与培训师商定复训安排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免费模板  |  第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icrosoft YaHe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