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Self-evaluation form</w:t>
      </w:r>
    </w:p>
    <w:p>
      <w:r>
        <w:rPr>
          <w:color w:val="5A5766"/>
          <w:sz w:val="22"/>
        </w:rPr>
        <w:t>Write it for your manager: specific results, honest areas to improve, and goals with a date.</w:t>
      </w:r>
    </w:p>
    <w:p>
      <w:r>
        <w:rPr>
          <w:i/>
          <w:color w:val="5A5766"/>
          <w:sz w:val="18"/>
        </w:rPr>
        <w:t>From the Coursebox blog: coursebox.ai/blog/self-evaluation-examples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About this review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Name and role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454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Review type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Period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454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Manager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Date written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1. Results against last period's goals</w:t>
      </w:r>
    </w:p>
    <w:p>
      <w:r>
        <w:t>Rating: Exceeded, Met, Partly met or Not met. Give a number or something your manager can check.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3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Goal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 did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Result</w:t>
            </w:r>
          </w:p>
        </w:tc>
        <w:tc>
          <w:tcPr>
            <w:tcW w:type="dxa" w:w="153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Rating</w:t>
            </w:r>
          </w:p>
        </w:tc>
      </w:tr>
      <w:tr>
        <w:trPr>
          <w:cantSplit w:val="true"/>
          <w:trHeight w:val="907"/>
        </w:trPr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53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3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53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3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2. Competencies</w:t>
      </w:r>
    </w:p>
    <w:p>
      <w:r>
        <w:t>Rating: Strong, Solid or Developing. One example each: what you did and what changed because of 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43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Competency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Rating</w:t>
            </w:r>
          </w:p>
        </w:tc>
        <w:tc>
          <w:tcPr>
            <w:tcW w:type="dxa" w:w="583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Example</w:t>
            </w:r>
          </w:p>
        </w:tc>
      </w:tr>
      <w:tr>
        <w:trPr>
          <w:cantSplit w:val="true"/>
          <w:trHeight w:val="794"/>
        </w:trPr>
        <w:tc>
          <w:tcPr>
            <w:tcW w:type="dxa" w:w="2438"/>
          </w:tcPr>
          <w:p>
            <w:pPr>
              <w:spacing w:before="60" w:after="60"/>
            </w:pPr>
            <w:r/>
            <w:r>
              <w:rPr>
                <w:b/>
              </w:rPr>
              <w:t>Communication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583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Giving and receiving feedback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583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38"/>
          </w:tcPr>
          <w:p>
            <w:pPr>
              <w:spacing w:before="60" w:after="60"/>
            </w:pPr>
            <w:r/>
            <w:r>
              <w:rPr>
                <w:b/>
              </w:rPr>
              <w:t>Results and goals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583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Prioritisation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583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38"/>
          </w:tcPr>
          <w:p>
            <w:pPr>
              <w:spacing w:before="60" w:after="60"/>
            </w:pPr>
            <w:r/>
            <w:r>
              <w:rPr>
                <w:b/>
              </w:rPr>
              <w:t>Teamwork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583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Problem-solving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583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38"/>
          </w:tcPr>
          <w:p>
            <w:pPr>
              <w:spacing w:before="60" w:after="60"/>
            </w:pPr>
            <w:r/>
            <w:r>
              <w:rPr>
                <w:b/>
              </w:rPr>
              <w:t>Reliability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583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Adaptability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5839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3. Areas to improve</w:t>
      </w:r>
    </w:p>
    <w:p>
      <w:r>
        <w:t>At least one. Say what you have already done and what you will do next, by when.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Area</w:t>
            </w:r>
          </w:p>
        </w:tc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I've done so far</w:t>
            </w:r>
          </w:p>
        </w:tc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I'll do next, by when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Support I need</w:t>
            </w:r>
          </w:p>
        </w:tc>
      </w:tr>
      <w:tr>
        <w:trPr>
          <w:cantSplit w:val="true"/>
          <w:trHeight w:val="1134"/>
        </w:trPr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4. Goals for next period</w:t>
      </w:r>
    </w:p>
    <w:p>
      <w:r>
        <w:t>Every goal needs a measure and a date.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Goal</w:t>
            </w:r>
          </w:p>
        </w:tc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How it will be measured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By when</w:t>
            </w:r>
          </w:p>
        </w:tc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Support I need</w:t>
            </w:r>
          </w:p>
        </w:tc>
      </w:tr>
      <w:tr>
        <w:trPr>
          <w:cantSplit w:val="true"/>
          <w:trHeight w:val="850"/>
        </w:trPr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Before you send it</w:t>
      </w:r>
    </w:p>
    <w:p>
      <w:pPr>
        <w:pStyle w:val="ListBullet"/>
      </w:pPr>
      <w:r>
        <w:t>Every rating has a result or an example behind it.</w:t>
      </w:r>
    </w:p>
    <w:p>
      <w:pPr>
        <w:pStyle w:val="ListBullet"/>
      </w:pPr>
      <w:r>
        <w:t>Every example says what changed, with a number where you have one.</w:t>
      </w:r>
    </w:p>
    <w:p>
      <w:pPr>
        <w:pStyle w:val="ListBullet"/>
      </w:pPr>
      <w:r>
        <w:t>There is at least one area to improve, with what you have already done about it.</w:t>
      </w:r>
    </w:p>
    <w:p>
      <w:pPr>
        <w:pStyle w:val="ListBullet"/>
      </w:pPr>
      <w:r>
        <w:t>Every goal has a measure and a date.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