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F8233" w14:textId="77483830" w:rsidR="00C312EA" w:rsidRPr="001C4CAD" w:rsidRDefault="00FF3E93" w:rsidP="00C312EA">
      <w:pPr>
        <w:jc w:val="both"/>
        <w:rPr>
          <w:rFonts w:ascii="Arial" w:hAnsi="Arial" w:cs="Arial"/>
          <w:bCs/>
          <w:color w:val="A6A6A6" w:themeColor="background1" w:themeShade="A6"/>
          <w:sz w:val="22"/>
          <w:szCs w:val="22"/>
        </w:rPr>
      </w:pPr>
      <w:r>
        <w:rPr>
          <w:rFonts w:ascii="Arial" w:hAnsi="Arial" w:cs="Arial"/>
          <w:bCs/>
          <w:color w:val="A6A6A6" w:themeColor="background1" w:themeShade="A6"/>
          <w:sz w:val="22"/>
          <w:szCs w:val="22"/>
        </w:rPr>
        <w:t xml:space="preserve">Created </w:t>
      </w:r>
      <w:r>
        <w:rPr>
          <w:rFonts w:ascii="Arial" w:hAnsi="Arial" w:cs="Arial"/>
          <w:bCs/>
          <w:color w:val="A6A6A6" w:themeColor="background1" w:themeShade="A6"/>
          <w:sz w:val="22"/>
          <w:szCs w:val="22"/>
        </w:rPr>
        <w:tab/>
      </w:r>
      <w:r w:rsidR="00701650">
        <w:rPr>
          <w:rFonts w:ascii="Arial" w:hAnsi="Arial" w:cs="Arial"/>
          <w:bCs/>
          <w:color w:val="A6A6A6" w:themeColor="background1" w:themeShade="A6"/>
          <w:sz w:val="22"/>
          <w:szCs w:val="22"/>
        </w:rPr>
        <w:t>19/02/2026</w:t>
      </w:r>
      <w:r>
        <w:rPr>
          <w:rFonts w:ascii="Arial" w:hAnsi="Arial" w:cs="Arial"/>
          <w:bCs/>
          <w:color w:val="A6A6A6" w:themeColor="background1" w:themeShade="A6"/>
          <w:sz w:val="22"/>
          <w:szCs w:val="22"/>
        </w:rPr>
        <w:tab/>
      </w:r>
    </w:p>
    <w:p w14:paraId="0C42B500" w14:textId="34ECC9E8" w:rsidR="00C312EA" w:rsidRPr="001C4CAD" w:rsidRDefault="00C312EA" w:rsidP="00C312EA">
      <w:pPr>
        <w:jc w:val="both"/>
        <w:rPr>
          <w:rFonts w:ascii="Arial" w:hAnsi="Arial" w:cs="Arial"/>
          <w:bCs/>
          <w:color w:val="A6A6A6" w:themeColor="background1" w:themeShade="A6"/>
          <w:sz w:val="22"/>
          <w:szCs w:val="22"/>
        </w:rPr>
      </w:pPr>
      <w:r w:rsidRPr="001C4CAD">
        <w:rPr>
          <w:rFonts w:ascii="Arial" w:hAnsi="Arial" w:cs="Arial"/>
          <w:bCs/>
          <w:color w:val="A6A6A6" w:themeColor="background1" w:themeShade="A6"/>
          <w:sz w:val="22"/>
          <w:szCs w:val="22"/>
        </w:rPr>
        <w:t>Review date</w:t>
      </w:r>
      <w:r w:rsidRPr="001C4CAD">
        <w:rPr>
          <w:rFonts w:ascii="Arial" w:hAnsi="Arial" w:cs="Arial"/>
          <w:bCs/>
          <w:color w:val="A6A6A6" w:themeColor="background1" w:themeShade="A6"/>
          <w:sz w:val="22"/>
          <w:szCs w:val="22"/>
        </w:rPr>
        <w:tab/>
      </w:r>
      <w:r w:rsidR="00701650">
        <w:rPr>
          <w:rFonts w:ascii="Arial" w:hAnsi="Arial" w:cs="Arial"/>
          <w:bCs/>
          <w:color w:val="A6A6A6" w:themeColor="background1" w:themeShade="A6"/>
          <w:sz w:val="22"/>
          <w:szCs w:val="22"/>
        </w:rPr>
        <w:t>31</w:t>
      </w:r>
      <w:r w:rsidR="00FE24C3">
        <w:rPr>
          <w:rFonts w:ascii="Arial" w:hAnsi="Arial" w:cs="Arial"/>
          <w:bCs/>
          <w:color w:val="A6A6A6" w:themeColor="background1" w:themeShade="A6"/>
          <w:sz w:val="22"/>
          <w:szCs w:val="22"/>
        </w:rPr>
        <w:t>/01/202</w:t>
      </w:r>
      <w:r w:rsidR="00701650">
        <w:rPr>
          <w:rFonts w:ascii="Arial" w:hAnsi="Arial" w:cs="Arial"/>
          <w:bCs/>
          <w:color w:val="A6A6A6" w:themeColor="background1" w:themeShade="A6"/>
          <w:sz w:val="22"/>
          <w:szCs w:val="22"/>
        </w:rPr>
        <w:t>7</w:t>
      </w:r>
      <w:r w:rsidR="00FF3E93">
        <w:rPr>
          <w:rFonts w:ascii="Arial" w:hAnsi="Arial" w:cs="Arial"/>
          <w:bCs/>
          <w:color w:val="A6A6A6" w:themeColor="background1" w:themeShade="A6"/>
          <w:sz w:val="22"/>
          <w:szCs w:val="22"/>
        </w:rPr>
        <w:tab/>
      </w:r>
      <w:r w:rsidR="00FF3E93">
        <w:rPr>
          <w:rFonts w:ascii="Arial" w:hAnsi="Arial" w:cs="Arial"/>
          <w:bCs/>
          <w:color w:val="A6A6A6" w:themeColor="background1" w:themeShade="A6"/>
          <w:sz w:val="22"/>
          <w:szCs w:val="22"/>
        </w:rPr>
        <w:tab/>
      </w:r>
    </w:p>
    <w:p w14:paraId="762665A3" w14:textId="21E01BC8" w:rsidR="00C312EA" w:rsidRPr="001C4CAD" w:rsidRDefault="00C312EA" w:rsidP="00C312EA">
      <w:pPr>
        <w:jc w:val="both"/>
        <w:rPr>
          <w:rFonts w:ascii="Arial" w:hAnsi="Arial" w:cs="Arial"/>
          <w:bCs/>
          <w:color w:val="A6A6A6" w:themeColor="background1" w:themeShade="A6"/>
          <w:sz w:val="22"/>
          <w:szCs w:val="22"/>
        </w:rPr>
      </w:pPr>
      <w:r w:rsidRPr="001C4CAD">
        <w:rPr>
          <w:rFonts w:ascii="Arial" w:hAnsi="Arial" w:cs="Arial"/>
          <w:bCs/>
          <w:color w:val="A6A6A6" w:themeColor="background1" w:themeShade="A6"/>
          <w:sz w:val="22"/>
          <w:szCs w:val="22"/>
        </w:rPr>
        <w:t>Author</w:t>
      </w:r>
      <w:r w:rsidRPr="001C4CAD">
        <w:rPr>
          <w:rFonts w:ascii="Arial" w:hAnsi="Arial" w:cs="Arial"/>
          <w:bCs/>
          <w:color w:val="A6A6A6" w:themeColor="background1" w:themeShade="A6"/>
          <w:sz w:val="22"/>
          <w:szCs w:val="22"/>
        </w:rPr>
        <w:tab/>
      </w:r>
      <w:r w:rsidRPr="001C4CAD">
        <w:rPr>
          <w:rFonts w:ascii="Arial" w:hAnsi="Arial" w:cs="Arial"/>
          <w:bCs/>
          <w:color w:val="A6A6A6" w:themeColor="background1" w:themeShade="A6"/>
          <w:sz w:val="22"/>
          <w:szCs w:val="22"/>
        </w:rPr>
        <w:tab/>
      </w:r>
      <w:r w:rsidR="00D94FF5">
        <w:rPr>
          <w:rFonts w:ascii="Arial" w:hAnsi="Arial" w:cs="Arial"/>
          <w:bCs/>
          <w:color w:val="A6A6A6" w:themeColor="background1" w:themeShade="A6"/>
          <w:sz w:val="22"/>
          <w:szCs w:val="22"/>
        </w:rPr>
        <w:t>Kellie Ralph</w:t>
      </w:r>
      <w:r w:rsidR="00FF3E93">
        <w:rPr>
          <w:rFonts w:ascii="Arial" w:hAnsi="Arial" w:cs="Arial"/>
          <w:bCs/>
          <w:color w:val="A6A6A6" w:themeColor="background1" w:themeShade="A6"/>
          <w:sz w:val="22"/>
          <w:szCs w:val="22"/>
        </w:rPr>
        <w:tab/>
      </w:r>
    </w:p>
    <w:p w14:paraId="3A161799" w14:textId="15D9A810" w:rsidR="00C312EA" w:rsidRPr="001C4CAD" w:rsidRDefault="00FF3E93" w:rsidP="00C312EA">
      <w:pPr>
        <w:jc w:val="both"/>
        <w:rPr>
          <w:rFonts w:ascii="Arial" w:hAnsi="Arial" w:cs="Arial"/>
          <w:bCs/>
          <w:color w:val="A6A6A6" w:themeColor="background1" w:themeShade="A6"/>
          <w:sz w:val="22"/>
          <w:szCs w:val="22"/>
        </w:rPr>
      </w:pPr>
      <w:r>
        <w:rPr>
          <w:rFonts w:ascii="Arial" w:hAnsi="Arial" w:cs="Arial"/>
          <w:bCs/>
          <w:color w:val="A6A6A6" w:themeColor="background1" w:themeShade="A6"/>
          <w:sz w:val="22"/>
          <w:szCs w:val="22"/>
        </w:rPr>
        <w:tab/>
      </w:r>
      <w:r>
        <w:rPr>
          <w:rFonts w:ascii="Arial" w:hAnsi="Arial" w:cs="Arial"/>
          <w:bCs/>
          <w:color w:val="A6A6A6" w:themeColor="background1" w:themeShade="A6"/>
          <w:sz w:val="22"/>
          <w:szCs w:val="22"/>
        </w:rPr>
        <w:tab/>
      </w:r>
      <w:r w:rsidR="00D94FF5">
        <w:rPr>
          <w:rFonts w:ascii="Arial" w:hAnsi="Arial" w:cs="Arial"/>
          <w:bCs/>
          <w:color w:val="A6A6A6" w:themeColor="background1" w:themeShade="A6"/>
          <w:sz w:val="22"/>
          <w:szCs w:val="22"/>
        </w:rPr>
        <w:t xml:space="preserve">Nursery Manager </w:t>
      </w:r>
    </w:p>
    <w:p w14:paraId="7C942C4F" w14:textId="77777777" w:rsidR="00C312EA" w:rsidRDefault="00C312EA" w:rsidP="00A216DE">
      <w:pPr>
        <w:jc w:val="center"/>
        <w:rPr>
          <w:rFonts w:ascii="Arial" w:hAnsi="Arial" w:cs="Arial"/>
          <w:b/>
          <w:sz w:val="22"/>
          <w:szCs w:val="22"/>
          <w:u w:val="single"/>
        </w:rPr>
      </w:pPr>
    </w:p>
    <w:p w14:paraId="4284B87C" w14:textId="77777777" w:rsidR="00FE4A18" w:rsidRPr="00FE4A18" w:rsidRDefault="00FE4A18" w:rsidP="00FE4A18">
      <w:pPr>
        <w:pStyle w:val="NoSpacing"/>
        <w:rPr>
          <w:rFonts w:eastAsiaTheme="majorEastAsia" w:cstheme="majorBidi"/>
          <w:b/>
          <w:bCs/>
          <w:spacing w:val="-10"/>
          <w:kern w:val="28"/>
          <w:sz w:val="36"/>
          <w:szCs w:val="56"/>
        </w:rPr>
      </w:pPr>
      <w:r w:rsidRPr="00FE4A18">
        <w:rPr>
          <w:rFonts w:eastAsiaTheme="majorEastAsia" w:cstheme="majorBidi"/>
          <w:b/>
          <w:bCs/>
          <w:spacing w:val="-10"/>
          <w:kern w:val="28"/>
          <w:sz w:val="36"/>
          <w:szCs w:val="56"/>
        </w:rPr>
        <w:t>7.22 Parent Behaviour Policy</w:t>
      </w:r>
    </w:p>
    <w:p w14:paraId="78A63859" w14:textId="77777777" w:rsidR="00FE4A18" w:rsidRPr="00FE4A18" w:rsidRDefault="00FE4A18" w:rsidP="00FE4A18">
      <w:pPr>
        <w:pStyle w:val="NoSpacing"/>
        <w:rPr>
          <w:rFonts w:eastAsiaTheme="majorEastAsia" w:cstheme="majorBidi"/>
          <w:b/>
          <w:bCs/>
          <w:spacing w:val="-10"/>
          <w:kern w:val="28"/>
          <w:sz w:val="36"/>
          <w:szCs w:val="56"/>
        </w:rPr>
      </w:pPr>
      <w:r w:rsidRPr="00FE4A18">
        <w:rPr>
          <w:rFonts w:eastAsiaTheme="majorEastAsia" w:cstheme="majorBidi"/>
          <w:b/>
          <w:bCs/>
          <w:spacing w:val="-10"/>
          <w:kern w:val="28"/>
          <w:sz w:val="36"/>
          <w:szCs w:val="56"/>
        </w:rPr>
        <w:t>Introduction</w:t>
      </w:r>
    </w:p>
    <w:p w14:paraId="1BCC9D3A" w14:textId="77777777" w:rsidR="00FE4A18" w:rsidRPr="00FE4A18" w:rsidRDefault="00FE4A18" w:rsidP="00C97F4C">
      <w:pPr>
        <w:rPr>
          <w:rFonts w:eastAsiaTheme="majorEastAsia"/>
        </w:rPr>
      </w:pPr>
      <w:r w:rsidRPr="00FE4A18">
        <w:rPr>
          <w:rFonts w:eastAsiaTheme="majorEastAsia"/>
        </w:rPr>
        <w:t>At Wakoos, we value the positive relationships we build with parents, carers and visitors. We encourage strong links between home and nursery and believe children benefit when relationships are respectful and cooperative.</w:t>
      </w:r>
    </w:p>
    <w:p w14:paraId="13B88D52" w14:textId="77777777" w:rsidR="00FE4A18" w:rsidRPr="00FE4A18" w:rsidRDefault="00FE4A18" w:rsidP="00C97F4C">
      <w:pPr>
        <w:rPr>
          <w:rFonts w:eastAsiaTheme="majorEastAsia"/>
        </w:rPr>
      </w:pPr>
      <w:r w:rsidRPr="00FE4A18">
        <w:rPr>
          <w:rFonts w:eastAsiaTheme="majorEastAsia"/>
        </w:rPr>
        <w:t>We strive to ensure Wakoos is a place where adults model the behaviour we teach the children — kindness, good manners, calm communication and mutual respect.</w:t>
      </w:r>
    </w:p>
    <w:p w14:paraId="2A122EB3" w14:textId="77777777" w:rsidR="00FE4A18" w:rsidRPr="00FE4A18" w:rsidRDefault="00FE4A18" w:rsidP="00C97F4C">
      <w:pPr>
        <w:rPr>
          <w:rFonts w:eastAsiaTheme="majorEastAsia"/>
        </w:rPr>
      </w:pPr>
      <w:r w:rsidRPr="00FE4A18">
        <w:rPr>
          <w:rFonts w:eastAsiaTheme="majorEastAsia"/>
        </w:rPr>
        <w:t>Almost all parents and visitors work positively with our team. However, on rare occasions, behaviour falls short of what we expect. This may present as aggression or abuse towards staff, whether in person, over the telephone, in writing, by email, or via social media.</w:t>
      </w:r>
    </w:p>
    <w:p w14:paraId="16964D71" w14:textId="77777777" w:rsidR="00FE4A18" w:rsidRPr="00FE4A18" w:rsidRDefault="00FE4A18" w:rsidP="00C97F4C">
      <w:pPr>
        <w:rPr>
          <w:rFonts w:eastAsiaTheme="majorEastAsia"/>
        </w:rPr>
      </w:pPr>
      <w:r w:rsidRPr="00FE4A18">
        <w:rPr>
          <w:rFonts w:eastAsiaTheme="majorEastAsia"/>
        </w:rPr>
        <w:t>All members of staff have the right to work at Wakoos without fear of aggression, intimidation or abuse. The management team and committee have a duty to protect staff and children from such behaviour.</w:t>
      </w:r>
    </w:p>
    <w:p w14:paraId="1F25954F" w14:textId="77777777" w:rsidR="00FE4A18" w:rsidRPr="00FE4A18" w:rsidRDefault="00FE4A18" w:rsidP="00C97F4C">
      <w:pPr>
        <w:rPr>
          <w:rFonts w:eastAsiaTheme="majorEastAsia"/>
        </w:rPr>
      </w:pPr>
      <w:r w:rsidRPr="00FE4A18">
        <w:rPr>
          <w:rFonts w:eastAsiaTheme="majorEastAsia"/>
        </w:rPr>
        <w:t>Where concerns arise, actions taken will be fair, proportionate and in accordance with the Equality Act 2010. The progress and wellbeing of the child will always be carefully considered. Parents will have the opportunity to share their views at each stage of the process.</w:t>
      </w:r>
    </w:p>
    <w:p w14:paraId="7FDDC672" w14:textId="77777777" w:rsidR="00FE4A18" w:rsidRPr="00FE4A18" w:rsidRDefault="00FE4A18" w:rsidP="00FE4A18">
      <w:pPr>
        <w:pStyle w:val="NoSpacing"/>
        <w:rPr>
          <w:rFonts w:eastAsiaTheme="majorEastAsia" w:cstheme="majorBidi"/>
          <w:spacing w:val="-10"/>
          <w:kern w:val="28"/>
          <w:sz w:val="36"/>
          <w:szCs w:val="56"/>
        </w:rPr>
      </w:pPr>
      <w:r w:rsidRPr="00FE4A18">
        <w:rPr>
          <w:rFonts w:eastAsiaTheme="majorEastAsia" w:cstheme="majorBidi"/>
          <w:spacing w:val="-10"/>
          <w:kern w:val="28"/>
          <w:sz w:val="36"/>
          <w:szCs w:val="56"/>
        </w:rPr>
        <w:pict w14:anchorId="6FADF0E9">
          <v:rect id="_x0000_i1085" style="width:0;height:1.5pt" o:hralign="center" o:hrstd="t" o:hr="t" fillcolor="#a0a0a0" stroked="f"/>
        </w:pict>
      </w:r>
    </w:p>
    <w:p w14:paraId="7A12FFF1" w14:textId="77777777" w:rsidR="00FE4A18" w:rsidRPr="00FE4A18" w:rsidRDefault="00FE4A18" w:rsidP="00FE4A18">
      <w:pPr>
        <w:pStyle w:val="NoSpacing"/>
        <w:rPr>
          <w:rFonts w:eastAsiaTheme="majorEastAsia" w:cstheme="majorBidi"/>
          <w:b/>
          <w:bCs/>
          <w:spacing w:val="-10"/>
          <w:kern w:val="28"/>
          <w:sz w:val="36"/>
          <w:szCs w:val="56"/>
        </w:rPr>
      </w:pPr>
      <w:r w:rsidRPr="00FE4A18">
        <w:rPr>
          <w:rFonts w:eastAsiaTheme="majorEastAsia" w:cstheme="majorBidi"/>
          <w:b/>
          <w:bCs/>
          <w:spacing w:val="-10"/>
          <w:kern w:val="28"/>
          <w:sz w:val="36"/>
          <w:szCs w:val="56"/>
        </w:rPr>
        <w:t>Expected Behaviour</w:t>
      </w:r>
    </w:p>
    <w:p w14:paraId="45F1BC8F" w14:textId="77777777" w:rsidR="00FE4A18" w:rsidRPr="00FE4A18" w:rsidRDefault="00FE4A18" w:rsidP="00C97F4C">
      <w:pPr>
        <w:rPr>
          <w:rFonts w:eastAsiaTheme="majorEastAsia"/>
        </w:rPr>
      </w:pPr>
      <w:r w:rsidRPr="00FE4A18">
        <w:rPr>
          <w:rFonts w:eastAsiaTheme="majorEastAsia"/>
        </w:rPr>
        <w:t>Parents, carers and visitors are expected to:</w:t>
      </w:r>
    </w:p>
    <w:p w14:paraId="65DB851A" w14:textId="77777777" w:rsidR="00FE4A18" w:rsidRPr="00FE4A18" w:rsidRDefault="00FE4A18" w:rsidP="00FE4A18">
      <w:pPr>
        <w:pStyle w:val="NoSpacing"/>
        <w:numPr>
          <w:ilvl w:val="0"/>
          <w:numId w:val="27"/>
        </w:numPr>
        <w:rPr>
          <w:rFonts w:eastAsiaTheme="majorEastAsia" w:cstheme="majorBidi"/>
          <w:spacing w:val="-10"/>
          <w:kern w:val="28"/>
          <w:sz w:val="24"/>
          <w:szCs w:val="44"/>
        </w:rPr>
      </w:pPr>
      <w:r w:rsidRPr="00FE4A18">
        <w:rPr>
          <w:rFonts w:eastAsiaTheme="majorEastAsia" w:cstheme="majorBidi"/>
          <w:spacing w:val="-10"/>
          <w:kern w:val="28"/>
          <w:sz w:val="24"/>
          <w:szCs w:val="44"/>
        </w:rPr>
        <w:t>Treat staff, children and other families with respect</w:t>
      </w:r>
    </w:p>
    <w:p w14:paraId="318E1767" w14:textId="77777777" w:rsidR="00FE4A18" w:rsidRPr="00FE4A18" w:rsidRDefault="00FE4A18" w:rsidP="00FE4A18">
      <w:pPr>
        <w:pStyle w:val="NoSpacing"/>
        <w:numPr>
          <w:ilvl w:val="0"/>
          <w:numId w:val="27"/>
        </w:numPr>
        <w:rPr>
          <w:rFonts w:eastAsiaTheme="majorEastAsia" w:cstheme="majorBidi"/>
          <w:spacing w:val="-10"/>
          <w:kern w:val="28"/>
          <w:sz w:val="24"/>
          <w:szCs w:val="44"/>
        </w:rPr>
      </w:pPr>
      <w:r w:rsidRPr="00FE4A18">
        <w:rPr>
          <w:rFonts w:eastAsiaTheme="majorEastAsia" w:cstheme="majorBidi"/>
          <w:spacing w:val="-10"/>
          <w:kern w:val="28"/>
          <w:sz w:val="24"/>
          <w:szCs w:val="44"/>
        </w:rPr>
        <w:t>Raise concerns through the appropriate complaints procedure</w:t>
      </w:r>
    </w:p>
    <w:p w14:paraId="3324A5E8" w14:textId="77777777" w:rsidR="00FE4A18" w:rsidRPr="00FE4A18" w:rsidRDefault="00FE4A18" w:rsidP="00FE4A18">
      <w:pPr>
        <w:pStyle w:val="NoSpacing"/>
        <w:numPr>
          <w:ilvl w:val="0"/>
          <w:numId w:val="27"/>
        </w:numPr>
        <w:rPr>
          <w:rFonts w:eastAsiaTheme="majorEastAsia" w:cstheme="majorBidi"/>
          <w:spacing w:val="-10"/>
          <w:kern w:val="28"/>
          <w:sz w:val="24"/>
          <w:szCs w:val="44"/>
        </w:rPr>
      </w:pPr>
      <w:r w:rsidRPr="00FE4A18">
        <w:rPr>
          <w:rFonts w:eastAsiaTheme="majorEastAsia" w:cstheme="majorBidi"/>
          <w:spacing w:val="-10"/>
          <w:kern w:val="28"/>
          <w:sz w:val="24"/>
          <w:szCs w:val="44"/>
        </w:rPr>
        <w:t>Communicate calmly and appropriately</w:t>
      </w:r>
    </w:p>
    <w:p w14:paraId="1FFD86CE" w14:textId="77777777" w:rsidR="00FE4A18" w:rsidRPr="00FE4A18" w:rsidRDefault="00FE4A18" w:rsidP="00FE4A18">
      <w:pPr>
        <w:pStyle w:val="NoSpacing"/>
        <w:numPr>
          <w:ilvl w:val="0"/>
          <w:numId w:val="27"/>
        </w:numPr>
        <w:rPr>
          <w:rFonts w:eastAsiaTheme="majorEastAsia" w:cstheme="majorBidi"/>
          <w:spacing w:val="-10"/>
          <w:kern w:val="28"/>
          <w:sz w:val="24"/>
          <w:szCs w:val="44"/>
        </w:rPr>
      </w:pPr>
      <w:r w:rsidRPr="00FE4A18">
        <w:rPr>
          <w:rFonts w:eastAsiaTheme="majorEastAsia" w:cstheme="majorBidi"/>
          <w:spacing w:val="-10"/>
          <w:kern w:val="28"/>
          <w:sz w:val="24"/>
          <w:szCs w:val="44"/>
        </w:rPr>
        <w:t>Avoid discussing concerns in front of children</w:t>
      </w:r>
    </w:p>
    <w:p w14:paraId="5C29584A" w14:textId="77777777" w:rsidR="00FE4A18" w:rsidRPr="00FE4A18" w:rsidRDefault="00FE4A18" w:rsidP="00FE4A18">
      <w:pPr>
        <w:pStyle w:val="NoSpacing"/>
        <w:numPr>
          <w:ilvl w:val="0"/>
          <w:numId w:val="27"/>
        </w:numPr>
        <w:rPr>
          <w:rFonts w:eastAsiaTheme="majorEastAsia" w:cstheme="majorBidi"/>
          <w:spacing w:val="-10"/>
          <w:kern w:val="28"/>
          <w:sz w:val="24"/>
          <w:szCs w:val="44"/>
        </w:rPr>
      </w:pPr>
      <w:r w:rsidRPr="00FE4A18">
        <w:rPr>
          <w:rFonts w:eastAsiaTheme="majorEastAsia" w:cstheme="majorBidi"/>
          <w:spacing w:val="-10"/>
          <w:kern w:val="28"/>
          <w:sz w:val="24"/>
          <w:szCs w:val="44"/>
        </w:rPr>
        <w:t>Follow nursery policies and procedures</w:t>
      </w:r>
    </w:p>
    <w:p w14:paraId="392CE55A" w14:textId="77777777" w:rsidR="00FE4A18" w:rsidRPr="00FE4A18" w:rsidRDefault="00FE4A18" w:rsidP="00FE4A18">
      <w:pPr>
        <w:pStyle w:val="NoSpacing"/>
        <w:numPr>
          <w:ilvl w:val="0"/>
          <w:numId w:val="27"/>
        </w:numPr>
        <w:rPr>
          <w:rFonts w:eastAsiaTheme="majorEastAsia" w:cstheme="majorBidi"/>
          <w:spacing w:val="-10"/>
          <w:kern w:val="28"/>
          <w:sz w:val="24"/>
          <w:szCs w:val="44"/>
        </w:rPr>
      </w:pPr>
      <w:r w:rsidRPr="00FE4A18">
        <w:rPr>
          <w:rFonts w:eastAsiaTheme="majorEastAsia" w:cstheme="majorBidi"/>
          <w:spacing w:val="-10"/>
          <w:kern w:val="28"/>
          <w:sz w:val="24"/>
          <w:szCs w:val="44"/>
        </w:rPr>
        <w:t>Use appropriate and respectful language in all forms of communication</w:t>
      </w:r>
    </w:p>
    <w:p w14:paraId="0A6778B4" w14:textId="77777777" w:rsidR="00FE4A18" w:rsidRPr="00FE4A18" w:rsidRDefault="00FE4A18" w:rsidP="00FE4A18">
      <w:pPr>
        <w:pStyle w:val="NoSpacing"/>
        <w:rPr>
          <w:rFonts w:eastAsiaTheme="majorEastAsia" w:cstheme="majorBidi"/>
          <w:spacing w:val="-10"/>
          <w:kern w:val="28"/>
          <w:sz w:val="36"/>
          <w:szCs w:val="56"/>
        </w:rPr>
      </w:pPr>
      <w:r w:rsidRPr="00FE4A18">
        <w:rPr>
          <w:rFonts w:eastAsiaTheme="majorEastAsia" w:cstheme="majorBidi"/>
          <w:spacing w:val="-10"/>
          <w:kern w:val="28"/>
          <w:sz w:val="36"/>
          <w:szCs w:val="56"/>
        </w:rPr>
        <w:pict w14:anchorId="7F000231">
          <v:rect id="_x0000_i1086" style="width:0;height:1.5pt" o:hralign="center" o:hrstd="t" o:hr="t" fillcolor="#a0a0a0" stroked="f"/>
        </w:pict>
      </w:r>
    </w:p>
    <w:p w14:paraId="3E8E3E0C" w14:textId="77777777" w:rsidR="00FE4A18" w:rsidRPr="00FE4A18" w:rsidRDefault="00FE4A18" w:rsidP="00FE4A18">
      <w:pPr>
        <w:pStyle w:val="NoSpacing"/>
        <w:rPr>
          <w:rFonts w:eastAsiaTheme="majorEastAsia" w:cstheme="majorBidi"/>
          <w:b/>
          <w:bCs/>
          <w:spacing w:val="-10"/>
          <w:kern w:val="28"/>
          <w:sz w:val="36"/>
          <w:szCs w:val="56"/>
        </w:rPr>
      </w:pPr>
      <w:r w:rsidRPr="00FE4A18">
        <w:rPr>
          <w:rFonts w:eastAsiaTheme="majorEastAsia" w:cstheme="majorBidi"/>
          <w:b/>
          <w:bCs/>
          <w:spacing w:val="-10"/>
          <w:kern w:val="28"/>
          <w:sz w:val="36"/>
          <w:szCs w:val="56"/>
        </w:rPr>
        <w:lastRenderedPageBreak/>
        <w:t>Definition of Unacceptable Behaviour</w:t>
      </w:r>
    </w:p>
    <w:p w14:paraId="71EF3616" w14:textId="77777777" w:rsidR="00FE4A18" w:rsidRPr="00FE4A18" w:rsidRDefault="00FE4A18" w:rsidP="00C97F4C">
      <w:pPr>
        <w:rPr>
          <w:rFonts w:eastAsiaTheme="majorEastAsia"/>
        </w:rPr>
      </w:pPr>
      <w:r w:rsidRPr="00FE4A18">
        <w:rPr>
          <w:rFonts w:eastAsiaTheme="majorEastAsia"/>
        </w:rPr>
        <w:t>We consider aggressive, abusive or insulting behaviour towards staff, children or other families to be unacceptable. Behaviour that causes a member of staff or child to feel threatened, intimidated or distressed will not be tolerated.</w:t>
      </w:r>
    </w:p>
    <w:p w14:paraId="00FAE122" w14:textId="77777777" w:rsidR="00FE4A18" w:rsidRPr="00FE4A18" w:rsidRDefault="00FE4A18" w:rsidP="00C97F4C">
      <w:pPr>
        <w:rPr>
          <w:rFonts w:eastAsiaTheme="majorEastAsia"/>
        </w:rPr>
      </w:pPr>
      <w:r w:rsidRPr="00FE4A18">
        <w:rPr>
          <w:rFonts w:eastAsiaTheme="majorEastAsia"/>
        </w:rPr>
        <w:t>This applies to:</w:t>
      </w:r>
    </w:p>
    <w:p w14:paraId="339B81A3" w14:textId="77777777" w:rsidR="00FE4A18" w:rsidRPr="00FE4A18" w:rsidRDefault="00FE4A18" w:rsidP="00FE4A18">
      <w:pPr>
        <w:pStyle w:val="NoSpacing"/>
        <w:numPr>
          <w:ilvl w:val="0"/>
          <w:numId w:val="28"/>
        </w:numPr>
        <w:rPr>
          <w:rFonts w:eastAsiaTheme="majorEastAsia" w:cstheme="majorBidi"/>
          <w:spacing w:val="-10"/>
          <w:kern w:val="28"/>
          <w:sz w:val="24"/>
          <w:szCs w:val="44"/>
        </w:rPr>
      </w:pPr>
      <w:r w:rsidRPr="00FE4A18">
        <w:rPr>
          <w:rFonts w:eastAsiaTheme="majorEastAsia" w:cstheme="majorBidi"/>
          <w:spacing w:val="-10"/>
          <w:kern w:val="28"/>
          <w:sz w:val="24"/>
          <w:szCs w:val="44"/>
        </w:rPr>
        <w:t>Face-to-face interactions</w:t>
      </w:r>
    </w:p>
    <w:p w14:paraId="6FC90B1A" w14:textId="77777777" w:rsidR="00FE4A18" w:rsidRPr="00FE4A18" w:rsidRDefault="00FE4A18" w:rsidP="00FE4A18">
      <w:pPr>
        <w:pStyle w:val="NoSpacing"/>
        <w:numPr>
          <w:ilvl w:val="0"/>
          <w:numId w:val="28"/>
        </w:numPr>
        <w:rPr>
          <w:rFonts w:eastAsiaTheme="majorEastAsia" w:cstheme="majorBidi"/>
          <w:spacing w:val="-10"/>
          <w:kern w:val="28"/>
          <w:sz w:val="24"/>
          <w:szCs w:val="44"/>
        </w:rPr>
      </w:pPr>
      <w:r w:rsidRPr="00FE4A18">
        <w:rPr>
          <w:rFonts w:eastAsiaTheme="majorEastAsia" w:cstheme="majorBidi"/>
          <w:spacing w:val="-10"/>
          <w:kern w:val="28"/>
          <w:sz w:val="24"/>
          <w:szCs w:val="44"/>
        </w:rPr>
        <w:t>Telephone conversations</w:t>
      </w:r>
    </w:p>
    <w:p w14:paraId="0EBBD554" w14:textId="77777777" w:rsidR="00FE4A18" w:rsidRPr="00FE4A18" w:rsidRDefault="00FE4A18" w:rsidP="00FE4A18">
      <w:pPr>
        <w:pStyle w:val="NoSpacing"/>
        <w:numPr>
          <w:ilvl w:val="0"/>
          <w:numId w:val="28"/>
        </w:numPr>
        <w:rPr>
          <w:rFonts w:eastAsiaTheme="majorEastAsia" w:cstheme="majorBidi"/>
          <w:spacing w:val="-10"/>
          <w:kern w:val="28"/>
          <w:sz w:val="24"/>
          <w:szCs w:val="44"/>
        </w:rPr>
      </w:pPr>
      <w:r w:rsidRPr="00FE4A18">
        <w:rPr>
          <w:rFonts w:eastAsiaTheme="majorEastAsia" w:cstheme="majorBidi"/>
          <w:spacing w:val="-10"/>
          <w:kern w:val="28"/>
          <w:sz w:val="24"/>
          <w:szCs w:val="44"/>
        </w:rPr>
        <w:t>Written communication (including email and messaging apps)</w:t>
      </w:r>
    </w:p>
    <w:p w14:paraId="56F3B089" w14:textId="77777777" w:rsidR="00FE4A18" w:rsidRPr="00FE4A18" w:rsidRDefault="00FE4A18" w:rsidP="00FE4A18">
      <w:pPr>
        <w:pStyle w:val="NoSpacing"/>
        <w:numPr>
          <w:ilvl w:val="0"/>
          <w:numId w:val="28"/>
        </w:numPr>
        <w:rPr>
          <w:rFonts w:eastAsiaTheme="majorEastAsia" w:cstheme="majorBidi"/>
          <w:spacing w:val="-10"/>
          <w:kern w:val="28"/>
          <w:sz w:val="24"/>
          <w:szCs w:val="44"/>
        </w:rPr>
      </w:pPr>
      <w:r w:rsidRPr="00FE4A18">
        <w:rPr>
          <w:rFonts w:eastAsiaTheme="majorEastAsia" w:cstheme="majorBidi"/>
          <w:spacing w:val="-10"/>
          <w:kern w:val="28"/>
          <w:sz w:val="24"/>
          <w:szCs w:val="44"/>
        </w:rPr>
        <w:t>Social media or online platforms</w:t>
      </w:r>
    </w:p>
    <w:p w14:paraId="5DC85A60" w14:textId="77777777" w:rsidR="00FE4A18" w:rsidRPr="00FE4A18" w:rsidRDefault="00FE4A18" w:rsidP="00C97F4C">
      <w:pPr>
        <w:rPr>
          <w:rFonts w:eastAsiaTheme="majorEastAsia"/>
        </w:rPr>
      </w:pPr>
      <w:r w:rsidRPr="00FE4A18">
        <w:rPr>
          <w:rFonts w:eastAsiaTheme="majorEastAsia"/>
        </w:rPr>
        <w:t>Examples of unacceptable behaviour include (but are not limited to):</w:t>
      </w:r>
    </w:p>
    <w:p w14:paraId="6A3FF036" w14:textId="77777777" w:rsidR="00FE4A18" w:rsidRPr="00FE4A18" w:rsidRDefault="00FE4A18" w:rsidP="00FE4A18">
      <w:pPr>
        <w:pStyle w:val="NoSpacing"/>
        <w:numPr>
          <w:ilvl w:val="0"/>
          <w:numId w:val="29"/>
        </w:numPr>
        <w:rPr>
          <w:rFonts w:eastAsiaTheme="majorEastAsia" w:cstheme="majorBidi"/>
          <w:spacing w:val="-10"/>
          <w:kern w:val="28"/>
          <w:sz w:val="24"/>
          <w:szCs w:val="44"/>
        </w:rPr>
      </w:pPr>
      <w:r w:rsidRPr="00FE4A18">
        <w:rPr>
          <w:rFonts w:eastAsiaTheme="majorEastAsia" w:cstheme="majorBidi"/>
          <w:spacing w:val="-10"/>
          <w:kern w:val="28"/>
          <w:sz w:val="24"/>
          <w:szCs w:val="44"/>
        </w:rPr>
        <w:t>Insults intended to demean, embarrass or undermine</w:t>
      </w:r>
    </w:p>
    <w:p w14:paraId="31EF3191" w14:textId="77777777" w:rsidR="00FE4A18" w:rsidRPr="00FE4A18" w:rsidRDefault="00FE4A18" w:rsidP="00FE4A18">
      <w:pPr>
        <w:pStyle w:val="NoSpacing"/>
        <w:numPr>
          <w:ilvl w:val="0"/>
          <w:numId w:val="29"/>
        </w:numPr>
        <w:rPr>
          <w:rFonts w:eastAsiaTheme="majorEastAsia" w:cstheme="majorBidi"/>
          <w:spacing w:val="-10"/>
          <w:kern w:val="28"/>
          <w:sz w:val="24"/>
          <w:szCs w:val="44"/>
        </w:rPr>
      </w:pPr>
      <w:r w:rsidRPr="00FE4A18">
        <w:rPr>
          <w:rFonts w:eastAsiaTheme="majorEastAsia" w:cstheme="majorBidi"/>
          <w:spacing w:val="-10"/>
          <w:kern w:val="28"/>
          <w:sz w:val="24"/>
          <w:szCs w:val="44"/>
        </w:rPr>
        <w:t>Threats of any kind</w:t>
      </w:r>
    </w:p>
    <w:p w14:paraId="404D5B5F" w14:textId="77777777" w:rsidR="00FE4A18" w:rsidRPr="00FE4A18" w:rsidRDefault="00FE4A18" w:rsidP="00FE4A18">
      <w:pPr>
        <w:pStyle w:val="NoSpacing"/>
        <w:numPr>
          <w:ilvl w:val="0"/>
          <w:numId w:val="29"/>
        </w:numPr>
        <w:rPr>
          <w:rFonts w:eastAsiaTheme="majorEastAsia" w:cstheme="majorBidi"/>
          <w:spacing w:val="-10"/>
          <w:kern w:val="28"/>
          <w:sz w:val="24"/>
          <w:szCs w:val="44"/>
        </w:rPr>
      </w:pPr>
      <w:r w:rsidRPr="00FE4A18">
        <w:rPr>
          <w:rFonts w:eastAsiaTheme="majorEastAsia" w:cstheme="majorBidi"/>
          <w:spacing w:val="-10"/>
          <w:kern w:val="28"/>
          <w:sz w:val="24"/>
          <w:szCs w:val="44"/>
        </w:rPr>
        <w:t>Raising voices in an intimidating manner</w:t>
      </w:r>
    </w:p>
    <w:p w14:paraId="72B7213A" w14:textId="77777777" w:rsidR="00FE4A18" w:rsidRPr="00FE4A18" w:rsidRDefault="00FE4A18" w:rsidP="00FE4A18">
      <w:pPr>
        <w:pStyle w:val="NoSpacing"/>
        <w:numPr>
          <w:ilvl w:val="0"/>
          <w:numId w:val="29"/>
        </w:numPr>
        <w:rPr>
          <w:rFonts w:eastAsiaTheme="majorEastAsia" w:cstheme="majorBidi"/>
          <w:spacing w:val="-10"/>
          <w:kern w:val="28"/>
          <w:sz w:val="24"/>
          <w:szCs w:val="44"/>
        </w:rPr>
      </w:pPr>
      <w:r w:rsidRPr="00FE4A18">
        <w:rPr>
          <w:rFonts w:eastAsiaTheme="majorEastAsia" w:cstheme="majorBidi"/>
          <w:spacing w:val="-10"/>
          <w:kern w:val="28"/>
          <w:sz w:val="24"/>
          <w:szCs w:val="44"/>
        </w:rPr>
        <w:t>Physical intimidation (e.g. standing very close, aggressive gestures)</w:t>
      </w:r>
    </w:p>
    <w:p w14:paraId="7682A67A" w14:textId="77777777" w:rsidR="00FE4A18" w:rsidRPr="00FE4A18" w:rsidRDefault="00FE4A18" w:rsidP="00FE4A18">
      <w:pPr>
        <w:pStyle w:val="NoSpacing"/>
        <w:numPr>
          <w:ilvl w:val="0"/>
          <w:numId w:val="29"/>
        </w:numPr>
        <w:rPr>
          <w:rFonts w:eastAsiaTheme="majorEastAsia" w:cstheme="majorBidi"/>
          <w:spacing w:val="-10"/>
          <w:kern w:val="28"/>
          <w:sz w:val="24"/>
          <w:szCs w:val="44"/>
        </w:rPr>
      </w:pPr>
      <w:r w:rsidRPr="00FE4A18">
        <w:rPr>
          <w:rFonts w:eastAsiaTheme="majorEastAsia" w:cstheme="majorBidi"/>
          <w:spacing w:val="-10"/>
          <w:kern w:val="28"/>
          <w:sz w:val="24"/>
          <w:szCs w:val="44"/>
        </w:rPr>
        <w:t>Use of foul, abusive or discriminatory language</w:t>
      </w:r>
    </w:p>
    <w:p w14:paraId="0D3992A1" w14:textId="77777777" w:rsidR="00FE4A18" w:rsidRPr="00FE4A18" w:rsidRDefault="00FE4A18" w:rsidP="00FE4A18">
      <w:pPr>
        <w:pStyle w:val="NoSpacing"/>
        <w:numPr>
          <w:ilvl w:val="0"/>
          <w:numId w:val="29"/>
        </w:numPr>
        <w:rPr>
          <w:rFonts w:eastAsiaTheme="majorEastAsia" w:cstheme="majorBidi"/>
          <w:spacing w:val="-10"/>
          <w:kern w:val="28"/>
          <w:sz w:val="24"/>
          <w:szCs w:val="44"/>
        </w:rPr>
      </w:pPr>
      <w:r w:rsidRPr="00FE4A18">
        <w:rPr>
          <w:rFonts w:eastAsiaTheme="majorEastAsia" w:cstheme="majorBidi"/>
          <w:spacing w:val="-10"/>
          <w:kern w:val="28"/>
          <w:sz w:val="24"/>
          <w:szCs w:val="44"/>
        </w:rPr>
        <w:t>Physical aggression or assault</w:t>
      </w:r>
    </w:p>
    <w:p w14:paraId="74BAEB26" w14:textId="77777777" w:rsidR="00FE4A18" w:rsidRPr="00FE4A18" w:rsidRDefault="00FE4A18" w:rsidP="00FE4A18">
      <w:pPr>
        <w:pStyle w:val="NoSpacing"/>
        <w:numPr>
          <w:ilvl w:val="0"/>
          <w:numId w:val="29"/>
        </w:numPr>
        <w:rPr>
          <w:rFonts w:eastAsiaTheme="majorEastAsia" w:cstheme="majorBidi"/>
          <w:spacing w:val="-10"/>
          <w:kern w:val="28"/>
          <w:sz w:val="24"/>
          <w:szCs w:val="44"/>
        </w:rPr>
      </w:pPr>
      <w:r w:rsidRPr="00FE4A18">
        <w:rPr>
          <w:rFonts w:eastAsiaTheme="majorEastAsia" w:cstheme="majorBidi"/>
          <w:spacing w:val="-10"/>
          <w:kern w:val="28"/>
          <w:sz w:val="24"/>
          <w:szCs w:val="44"/>
        </w:rPr>
        <w:t>Harassment, including repeated unwanted contact</w:t>
      </w:r>
    </w:p>
    <w:p w14:paraId="41DC07A4" w14:textId="77777777" w:rsidR="00FE4A18" w:rsidRPr="00FE4A18" w:rsidRDefault="00FE4A18" w:rsidP="00FE4A18">
      <w:pPr>
        <w:pStyle w:val="NoSpacing"/>
        <w:numPr>
          <w:ilvl w:val="0"/>
          <w:numId w:val="29"/>
        </w:numPr>
        <w:rPr>
          <w:rFonts w:eastAsiaTheme="majorEastAsia" w:cstheme="majorBidi"/>
          <w:spacing w:val="-10"/>
          <w:kern w:val="28"/>
          <w:sz w:val="24"/>
          <w:szCs w:val="44"/>
        </w:rPr>
      </w:pPr>
      <w:r w:rsidRPr="00FE4A18">
        <w:rPr>
          <w:rFonts w:eastAsiaTheme="majorEastAsia" w:cstheme="majorBidi"/>
          <w:spacing w:val="-10"/>
          <w:kern w:val="28"/>
          <w:sz w:val="24"/>
          <w:szCs w:val="44"/>
        </w:rPr>
        <w:t>Deliberately false and malicious allegations following investigation</w:t>
      </w:r>
    </w:p>
    <w:p w14:paraId="311DFBB7" w14:textId="77777777" w:rsidR="00FE4A18" w:rsidRPr="00FE4A18" w:rsidRDefault="00FE4A18" w:rsidP="00FE4A18">
      <w:pPr>
        <w:pStyle w:val="NoSpacing"/>
        <w:rPr>
          <w:rFonts w:eastAsiaTheme="majorEastAsia" w:cstheme="majorBidi"/>
          <w:spacing w:val="-10"/>
          <w:kern w:val="28"/>
          <w:sz w:val="36"/>
          <w:szCs w:val="56"/>
        </w:rPr>
      </w:pPr>
      <w:r w:rsidRPr="00FE4A18">
        <w:rPr>
          <w:rFonts w:eastAsiaTheme="majorEastAsia" w:cstheme="majorBidi"/>
          <w:spacing w:val="-10"/>
          <w:kern w:val="28"/>
          <w:sz w:val="36"/>
          <w:szCs w:val="56"/>
        </w:rPr>
        <w:pict w14:anchorId="3E611334">
          <v:rect id="_x0000_i1087" style="width:0;height:1.5pt" o:hralign="center" o:hrstd="t" o:hr="t" fillcolor="#a0a0a0" stroked="f"/>
        </w:pict>
      </w:r>
    </w:p>
    <w:p w14:paraId="664E6CDA" w14:textId="77777777" w:rsidR="00FE4A18" w:rsidRPr="00FE4A18" w:rsidRDefault="00FE4A18" w:rsidP="00FE4A18">
      <w:pPr>
        <w:pStyle w:val="NoSpacing"/>
        <w:rPr>
          <w:rFonts w:eastAsiaTheme="majorEastAsia" w:cstheme="majorBidi"/>
          <w:b/>
          <w:bCs/>
          <w:spacing w:val="-10"/>
          <w:kern w:val="28"/>
          <w:sz w:val="36"/>
          <w:szCs w:val="56"/>
        </w:rPr>
      </w:pPr>
      <w:r w:rsidRPr="00FE4A18">
        <w:rPr>
          <w:rFonts w:eastAsiaTheme="majorEastAsia" w:cstheme="majorBidi"/>
          <w:b/>
          <w:bCs/>
          <w:spacing w:val="-10"/>
          <w:kern w:val="28"/>
          <w:sz w:val="36"/>
          <w:szCs w:val="56"/>
        </w:rPr>
        <w:t>Online Conduct</w:t>
      </w:r>
    </w:p>
    <w:p w14:paraId="69B2CB13" w14:textId="77777777" w:rsidR="00FE4A18" w:rsidRPr="00FE4A18" w:rsidRDefault="00FE4A18" w:rsidP="00C97F4C">
      <w:pPr>
        <w:rPr>
          <w:rFonts w:eastAsiaTheme="majorEastAsia"/>
        </w:rPr>
      </w:pPr>
      <w:r w:rsidRPr="00FE4A18">
        <w:rPr>
          <w:rFonts w:eastAsiaTheme="majorEastAsia"/>
        </w:rPr>
        <w:t>Posting defamatory, threatening or abusive comments about Wakoos, its staff, children or families on social media or online platforms may result in immediate action under this policy.</w:t>
      </w:r>
    </w:p>
    <w:p w14:paraId="0B25769E" w14:textId="77777777" w:rsidR="00FE4A18" w:rsidRPr="00FE4A18" w:rsidRDefault="00FE4A18" w:rsidP="00C97F4C">
      <w:pPr>
        <w:rPr>
          <w:rFonts w:eastAsiaTheme="majorEastAsia"/>
        </w:rPr>
      </w:pPr>
      <w:r w:rsidRPr="00FE4A18">
        <w:rPr>
          <w:rFonts w:eastAsiaTheme="majorEastAsia"/>
        </w:rPr>
        <w:t>Wakoos reserves the right to seek legal advice where reputational damage or harassment occurs.</w:t>
      </w:r>
    </w:p>
    <w:p w14:paraId="37442F4A" w14:textId="77777777" w:rsidR="00FE4A18" w:rsidRPr="00FE4A18" w:rsidRDefault="00FE4A18" w:rsidP="00FE4A18">
      <w:pPr>
        <w:pStyle w:val="NoSpacing"/>
        <w:rPr>
          <w:rFonts w:eastAsiaTheme="majorEastAsia" w:cstheme="majorBidi"/>
          <w:spacing w:val="-10"/>
          <w:kern w:val="28"/>
          <w:sz w:val="36"/>
          <w:szCs w:val="56"/>
        </w:rPr>
      </w:pPr>
      <w:r w:rsidRPr="00FE4A18">
        <w:rPr>
          <w:rFonts w:eastAsiaTheme="majorEastAsia" w:cstheme="majorBidi"/>
          <w:spacing w:val="-10"/>
          <w:kern w:val="28"/>
          <w:sz w:val="36"/>
          <w:szCs w:val="56"/>
        </w:rPr>
        <w:pict w14:anchorId="2D2A800B">
          <v:rect id="_x0000_i1088" style="width:0;height:1.5pt" o:hralign="center" o:hrstd="t" o:hr="t" fillcolor="#a0a0a0" stroked="f"/>
        </w:pict>
      </w:r>
    </w:p>
    <w:p w14:paraId="4DD703F2" w14:textId="77777777" w:rsidR="00FE4A18" w:rsidRPr="00FE4A18" w:rsidRDefault="00FE4A18" w:rsidP="00FE4A18">
      <w:pPr>
        <w:pStyle w:val="NoSpacing"/>
        <w:rPr>
          <w:rFonts w:eastAsiaTheme="majorEastAsia" w:cstheme="majorBidi"/>
          <w:b/>
          <w:bCs/>
          <w:spacing w:val="-10"/>
          <w:kern w:val="28"/>
          <w:sz w:val="36"/>
          <w:szCs w:val="56"/>
        </w:rPr>
      </w:pPr>
      <w:r w:rsidRPr="00FE4A18">
        <w:rPr>
          <w:rFonts w:eastAsiaTheme="majorEastAsia" w:cstheme="majorBidi"/>
          <w:b/>
          <w:bCs/>
          <w:spacing w:val="-10"/>
          <w:kern w:val="28"/>
          <w:sz w:val="36"/>
          <w:szCs w:val="56"/>
        </w:rPr>
        <w:t>Safeguarding</w:t>
      </w:r>
    </w:p>
    <w:p w14:paraId="4CBF417E" w14:textId="77777777" w:rsidR="00FE4A18" w:rsidRPr="00FE4A18" w:rsidRDefault="00FE4A18" w:rsidP="00C97F4C">
      <w:pPr>
        <w:rPr>
          <w:rFonts w:eastAsiaTheme="majorEastAsia"/>
        </w:rPr>
      </w:pPr>
      <w:r w:rsidRPr="00FE4A18">
        <w:rPr>
          <w:rFonts w:eastAsiaTheme="majorEastAsia"/>
        </w:rPr>
        <w:t>If a parent’s behaviour raises safeguarding concerns — for example, behaviour witnessed by children that causes distress, intimidation, or threats — this will be recorded as a safeguarding concern and managed in line with our Safeguarding Policy.</w:t>
      </w:r>
    </w:p>
    <w:p w14:paraId="60404BCC" w14:textId="77777777" w:rsidR="00FE4A18" w:rsidRPr="00FE4A18" w:rsidRDefault="00FE4A18" w:rsidP="00C97F4C">
      <w:pPr>
        <w:rPr>
          <w:rFonts w:eastAsiaTheme="majorEastAsia"/>
        </w:rPr>
      </w:pPr>
      <w:r w:rsidRPr="00FE4A18">
        <w:rPr>
          <w:rFonts w:eastAsiaTheme="majorEastAsia"/>
        </w:rPr>
        <w:t>Where appropriate, concerns may be referred to external agencies.</w:t>
      </w:r>
    </w:p>
    <w:p w14:paraId="1DA8C6D3" w14:textId="77777777" w:rsidR="00FE4A18" w:rsidRPr="00FE4A18" w:rsidRDefault="00FE4A18" w:rsidP="00FE4A18">
      <w:pPr>
        <w:pStyle w:val="NoSpacing"/>
        <w:rPr>
          <w:rFonts w:eastAsiaTheme="majorEastAsia" w:cstheme="majorBidi"/>
          <w:spacing w:val="-10"/>
          <w:kern w:val="28"/>
          <w:sz w:val="36"/>
          <w:szCs w:val="56"/>
        </w:rPr>
      </w:pPr>
      <w:r w:rsidRPr="00FE4A18">
        <w:rPr>
          <w:rFonts w:eastAsiaTheme="majorEastAsia" w:cstheme="majorBidi"/>
          <w:spacing w:val="-10"/>
          <w:kern w:val="28"/>
          <w:sz w:val="36"/>
          <w:szCs w:val="56"/>
        </w:rPr>
        <w:pict w14:anchorId="527EEAC8">
          <v:rect id="_x0000_i1089" style="width:0;height:1.5pt" o:hralign="center" o:hrstd="t" o:hr="t" fillcolor="#a0a0a0" stroked="f"/>
        </w:pict>
      </w:r>
    </w:p>
    <w:p w14:paraId="6EE04DD6" w14:textId="77777777" w:rsidR="00FE4A18" w:rsidRPr="00FE4A18" w:rsidRDefault="00FE4A18" w:rsidP="00FE4A18">
      <w:pPr>
        <w:pStyle w:val="NoSpacing"/>
        <w:rPr>
          <w:rFonts w:eastAsiaTheme="majorEastAsia" w:cstheme="majorBidi"/>
          <w:b/>
          <w:bCs/>
          <w:spacing w:val="-10"/>
          <w:kern w:val="28"/>
          <w:sz w:val="36"/>
          <w:szCs w:val="56"/>
        </w:rPr>
      </w:pPr>
      <w:r w:rsidRPr="00FE4A18">
        <w:rPr>
          <w:rFonts w:eastAsiaTheme="majorEastAsia" w:cstheme="majorBidi"/>
          <w:b/>
          <w:bCs/>
          <w:spacing w:val="-10"/>
          <w:kern w:val="28"/>
          <w:sz w:val="36"/>
          <w:szCs w:val="56"/>
        </w:rPr>
        <w:lastRenderedPageBreak/>
        <w:t>How Wakoos Will Deal With Unacceptable Behaviour</w:t>
      </w:r>
    </w:p>
    <w:p w14:paraId="2E170BFF" w14:textId="77777777" w:rsidR="00FE4A18" w:rsidRPr="00FE4A18" w:rsidRDefault="00FE4A18" w:rsidP="00C97F4C">
      <w:pPr>
        <w:rPr>
          <w:rFonts w:eastAsiaTheme="majorEastAsia"/>
        </w:rPr>
      </w:pPr>
      <w:r w:rsidRPr="00FE4A18">
        <w:rPr>
          <w:rFonts w:eastAsiaTheme="majorEastAsia"/>
        </w:rPr>
        <w:t>If a parent/carer/visitor behaves in an unacceptable way, the management team will assess the level of risk before deciding on the appropriate course of action.</w:t>
      </w:r>
    </w:p>
    <w:p w14:paraId="4533F5DA" w14:textId="77777777" w:rsidR="00FE4A18" w:rsidRPr="00FE4A18" w:rsidRDefault="00FE4A18" w:rsidP="00C97F4C">
      <w:pPr>
        <w:rPr>
          <w:rFonts w:eastAsiaTheme="majorEastAsia"/>
        </w:rPr>
      </w:pPr>
      <w:r w:rsidRPr="00FE4A18">
        <w:rPr>
          <w:rFonts w:eastAsiaTheme="majorEastAsia"/>
        </w:rPr>
        <w:t>The following will be considered:</w:t>
      </w:r>
    </w:p>
    <w:p w14:paraId="756B7938" w14:textId="77777777" w:rsidR="00FE4A18" w:rsidRPr="00FE4A18" w:rsidRDefault="00FE4A18" w:rsidP="00FE4A18">
      <w:pPr>
        <w:pStyle w:val="NoSpacing"/>
        <w:numPr>
          <w:ilvl w:val="0"/>
          <w:numId w:val="30"/>
        </w:numPr>
        <w:rPr>
          <w:rFonts w:eastAsiaTheme="majorEastAsia" w:cstheme="majorBidi"/>
          <w:spacing w:val="-10"/>
          <w:kern w:val="28"/>
          <w:sz w:val="24"/>
          <w:szCs w:val="24"/>
        </w:rPr>
      </w:pPr>
      <w:r w:rsidRPr="00FE4A18">
        <w:rPr>
          <w:rFonts w:eastAsiaTheme="majorEastAsia" w:cstheme="majorBidi"/>
          <w:spacing w:val="-10"/>
          <w:kern w:val="28"/>
          <w:sz w:val="24"/>
          <w:szCs w:val="24"/>
        </w:rPr>
        <w:t>What form did the behaviour take?</w:t>
      </w:r>
    </w:p>
    <w:p w14:paraId="37164F0F" w14:textId="77777777" w:rsidR="00FE4A18" w:rsidRPr="00FE4A18" w:rsidRDefault="00FE4A18" w:rsidP="00FE4A18">
      <w:pPr>
        <w:pStyle w:val="NoSpacing"/>
        <w:numPr>
          <w:ilvl w:val="0"/>
          <w:numId w:val="30"/>
        </w:numPr>
        <w:rPr>
          <w:rFonts w:eastAsiaTheme="majorEastAsia" w:cstheme="majorBidi"/>
          <w:spacing w:val="-10"/>
          <w:kern w:val="28"/>
          <w:sz w:val="24"/>
          <w:szCs w:val="24"/>
        </w:rPr>
      </w:pPr>
      <w:r w:rsidRPr="00FE4A18">
        <w:rPr>
          <w:rFonts w:eastAsiaTheme="majorEastAsia" w:cstheme="majorBidi"/>
          <w:spacing w:val="-10"/>
          <w:kern w:val="28"/>
          <w:sz w:val="24"/>
          <w:szCs w:val="24"/>
        </w:rPr>
        <w:t>What evidence is available?</w:t>
      </w:r>
    </w:p>
    <w:p w14:paraId="6DE3B3B6" w14:textId="77777777" w:rsidR="00FE4A18" w:rsidRPr="00FE4A18" w:rsidRDefault="00FE4A18" w:rsidP="00FE4A18">
      <w:pPr>
        <w:pStyle w:val="NoSpacing"/>
        <w:numPr>
          <w:ilvl w:val="0"/>
          <w:numId w:val="30"/>
        </w:numPr>
        <w:rPr>
          <w:rFonts w:eastAsiaTheme="majorEastAsia" w:cstheme="majorBidi"/>
          <w:spacing w:val="-10"/>
          <w:kern w:val="28"/>
          <w:sz w:val="24"/>
          <w:szCs w:val="24"/>
        </w:rPr>
      </w:pPr>
      <w:r w:rsidRPr="00FE4A18">
        <w:rPr>
          <w:rFonts w:eastAsiaTheme="majorEastAsia" w:cstheme="majorBidi"/>
          <w:spacing w:val="-10"/>
          <w:kern w:val="28"/>
          <w:sz w:val="24"/>
          <w:szCs w:val="24"/>
        </w:rPr>
        <w:t>What do witnesses report?</w:t>
      </w:r>
    </w:p>
    <w:p w14:paraId="53722EF9" w14:textId="77777777" w:rsidR="00FE4A18" w:rsidRPr="00FE4A18" w:rsidRDefault="00FE4A18" w:rsidP="00FE4A18">
      <w:pPr>
        <w:pStyle w:val="NoSpacing"/>
        <w:numPr>
          <w:ilvl w:val="0"/>
          <w:numId w:val="30"/>
        </w:numPr>
        <w:rPr>
          <w:rFonts w:eastAsiaTheme="majorEastAsia" w:cstheme="majorBidi"/>
          <w:spacing w:val="-10"/>
          <w:kern w:val="28"/>
          <w:sz w:val="24"/>
          <w:szCs w:val="24"/>
        </w:rPr>
      </w:pPr>
      <w:r w:rsidRPr="00FE4A18">
        <w:rPr>
          <w:rFonts w:eastAsiaTheme="majorEastAsia" w:cstheme="majorBidi"/>
          <w:spacing w:val="-10"/>
          <w:kern w:val="28"/>
          <w:sz w:val="24"/>
          <w:szCs w:val="24"/>
        </w:rPr>
        <w:t>Are there previous incidents?</w:t>
      </w:r>
    </w:p>
    <w:p w14:paraId="5E80E8FC" w14:textId="77777777" w:rsidR="00FE4A18" w:rsidRPr="00FE4A18" w:rsidRDefault="00FE4A18" w:rsidP="00FE4A18">
      <w:pPr>
        <w:pStyle w:val="NoSpacing"/>
        <w:numPr>
          <w:ilvl w:val="0"/>
          <w:numId w:val="30"/>
        </w:numPr>
        <w:rPr>
          <w:rFonts w:eastAsiaTheme="majorEastAsia" w:cstheme="majorBidi"/>
          <w:spacing w:val="-10"/>
          <w:kern w:val="28"/>
          <w:sz w:val="24"/>
          <w:szCs w:val="24"/>
        </w:rPr>
      </w:pPr>
      <w:r w:rsidRPr="00FE4A18">
        <w:rPr>
          <w:rFonts w:eastAsiaTheme="majorEastAsia" w:cstheme="majorBidi"/>
          <w:spacing w:val="-10"/>
          <w:kern w:val="28"/>
          <w:sz w:val="24"/>
          <w:szCs w:val="24"/>
        </w:rPr>
        <w:t>Do staff or children feel intimidated?</w:t>
      </w:r>
    </w:p>
    <w:p w14:paraId="12770648" w14:textId="77777777" w:rsidR="00FE4A18" w:rsidRPr="00FE4A18" w:rsidRDefault="00FE4A18" w:rsidP="00FE4A18">
      <w:pPr>
        <w:pStyle w:val="NoSpacing"/>
        <w:numPr>
          <w:ilvl w:val="0"/>
          <w:numId w:val="30"/>
        </w:numPr>
        <w:rPr>
          <w:rFonts w:eastAsiaTheme="majorEastAsia" w:cstheme="majorBidi"/>
          <w:spacing w:val="-10"/>
          <w:kern w:val="28"/>
          <w:sz w:val="24"/>
          <w:szCs w:val="24"/>
        </w:rPr>
      </w:pPr>
      <w:r w:rsidRPr="00FE4A18">
        <w:rPr>
          <w:rFonts w:eastAsiaTheme="majorEastAsia" w:cstheme="majorBidi"/>
          <w:spacing w:val="-10"/>
          <w:kern w:val="28"/>
          <w:sz w:val="24"/>
          <w:szCs w:val="24"/>
        </w:rPr>
        <w:t>Is there any evidence of provocation?</w:t>
      </w:r>
    </w:p>
    <w:p w14:paraId="7B38BFDC" w14:textId="77777777" w:rsidR="00FE4A18" w:rsidRPr="00FE4A18" w:rsidRDefault="00FE4A18" w:rsidP="00FE4A18">
      <w:pPr>
        <w:pStyle w:val="NoSpacing"/>
        <w:numPr>
          <w:ilvl w:val="0"/>
          <w:numId w:val="30"/>
        </w:numPr>
        <w:rPr>
          <w:rFonts w:eastAsiaTheme="majorEastAsia" w:cstheme="majorBidi"/>
          <w:spacing w:val="-10"/>
          <w:kern w:val="28"/>
          <w:sz w:val="24"/>
          <w:szCs w:val="24"/>
        </w:rPr>
      </w:pPr>
      <w:r w:rsidRPr="00FE4A18">
        <w:rPr>
          <w:rFonts w:eastAsiaTheme="majorEastAsia" w:cstheme="majorBidi"/>
          <w:spacing w:val="-10"/>
          <w:kern w:val="28"/>
          <w:sz w:val="24"/>
          <w:szCs w:val="24"/>
        </w:rPr>
        <w:t>What is the likelihood of repetition or escalation?</w:t>
      </w:r>
    </w:p>
    <w:p w14:paraId="4B25549B" w14:textId="77777777" w:rsidR="00FE4A18" w:rsidRPr="00FE4A18" w:rsidRDefault="00FE4A18" w:rsidP="00C97F4C">
      <w:pPr>
        <w:rPr>
          <w:rFonts w:eastAsiaTheme="majorEastAsia"/>
        </w:rPr>
      </w:pPr>
      <w:r w:rsidRPr="00FE4A18">
        <w:rPr>
          <w:rFonts w:eastAsiaTheme="majorEastAsia"/>
        </w:rPr>
        <w:t>Staff and witnesses will provide written statements. These will be kept securely by the management team. Depending on the level of risk, statements may be shared with the parent upon request.</w:t>
      </w:r>
    </w:p>
    <w:p w14:paraId="722B978C" w14:textId="77777777" w:rsidR="00FE4A18" w:rsidRPr="00FE4A18" w:rsidRDefault="00FE4A18" w:rsidP="00FE4A18">
      <w:pPr>
        <w:pStyle w:val="NoSpacing"/>
        <w:rPr>
          <w:rFonts w:eastAsiaTheme="majorEastAsia" w:cstheme="majorBidi"/>
          <w:spacing w:val="-10"/>
          <w:kern w:val="28"/>
          <w:sz w:val="36"/>
          <w:szCs w:val="56"/>
        </w:rPr>
      </w:pPr>
      <w:r w:rsidRPr="00FE4A18">
        <w:rPr>
          <w:rFonts w:eastAsiaTheme="majorEastAsia" w:cstheme="majorBidi"/>
          <w:spacing w:val="-10"/>
          <w:kern w:val="28"/>
          <w:sz w:val="36"/>
          <w:szCs w:val="56"/>
        </w:rPr>
        <w:pict w14:anchorId="6A01CAC1">
          <v:rect id="_x0000_i1090" style="width:0;height:1.5pt" o:hralign="center" o:hrstd="t" o:hr="t" fillcolor="#a0a0a0" stroked="f"/>
        </w:pict>
      </w:r>
    </w:p>
    <w:p w14:paraId="0D61BC84" w14:textId="77777777" w:rsidR="00FE4A18" w:rsidRPr="00FE4A18" w:rsidRDefault="00FE4A18" w:rsidP="00FE4A18">
      <w:pPr>
        <w:pStyle w:val="NoSpacing"/>
        <w:rPr>
          <w:rFonts w:eastAsiaTheme="majorEastAsia" w:cstheme="majorBidi"/>
          <w:b/>
          <w:bCs/>
          <w:spacing w:val="-10"/>
          <w:kern w:val="28"/>
          <w:sz w:val="36"/>
          <w:szCs w:val="56"/>
        </w:rPr>
      </w:pPr>
      <w:r w:rsidRPr="00FE4A18">
        <w:rPr>
          <w:rFonts w:eastAsiaTheme="majorEastAsia" w:cstheme="majorBidi"/>
          <w:b/>
          <w:bCs/>
          <w:spacing w:val="-10"/>
          <w:kern w:val="28"/>
          <w:sz w:val="36"/>
          <w:szCs w:val="56"/>
        </w:rPr>
        <w:t>Immediate Action</w:t>
      </w:r>
    </w:p>
    <w:p w14:paraId="7989C1BB" w14:textId="77777777" w:rsidR="00FE4A18" w:rsidRPr="00FE4A18" w:rsidRDefault="00FE4A18" w:rsidP="00C97F4C">
      <w:pPr>
        <w:rPr>
          <w:rFonts w:eastAsiaTheme="majorEastAsia"/>
        </w:rPr>
      </w:pPr>
      <w:r w:rsidRPr="00FE4A18">
        <w:rPr>
          <w:rFonts w:eastAsiaTheme="majorEastAsia"/>
        </w:rPr>
        <w:t>In cases of serious aggression, threats, violence, harassment or behaviour that places staff or children at risk, Wakoos reserves the right to move immediately to Step Two or Step Three without prior warning.</w:t>
      </w:r>
    </w:p>
    <w:p w14:paraId="34DA2276" w14:textId="77777777" w:rsidR="00FE4A18" w:rsidRPr="00FE4A18" w:rsidRDefault="00FE4A18" w:rsidP="00C97F4C">
      <w:pPr>
        <w:rPr>
          <w:rFonts w:eastAsiaTheme="majorEastAsia"/>
        </w:rPr>
      </w:pPr>
      <w:r w:rsidRPr="00FE4A18">
        <w:rPr>
          <w:rFonts w:eastAsiaTheme="majorEastAsia"/>
        </w:rPr>
        <w:t>Where behaviour constitutes a criminal offence (including assault, harassment, threats of violence or hate crime), the matter will be reported to the police.</w:t>
      </w:r>
    </w:p>
    <w:p w14:paraId="2F68E8B4" w14:textId="77777777" w:rsidR="00FE4A18" w:rsidRPr="00FE4A18" w:rsidRDefault="00FE4A18" w:rsidP="00FE4A18">
      <w:pPr>
        <w:pStyle w:val="NoSpacing"/>
        <w:rPr>
          <w:rFonts w:eastAsiaTheme="majorEastAsia" w:cstheme="majorBidi"/>
          <w:spacing w:val="-10"/>
          <w:kern w:val="28"/>
          <w:sz w:val="36"/>
          <w:szCs w:val="56"/>
        </w:rPr>
      </w:pPr>
      <w:r w:rsidRPr="00FE4A18">
        <w:rPr>
          <w:rFonts w:eastAsiaTheme="majorEastAsia" w:cstheme="majorBidi"/>
          <w:spacing w:val="-10"/>
          <w:kern w:val="28"/>
          <w:sz w:val="36"/>
          <w:szCs w:val="56"/>
        </w:rPr>
        <w:pict w14:anchorId="61CC2E9F">
          <v:rect id="_x0000_i1091" style="width:0;height:1.5pt" o:hralign="center" o:hrstd="t" o:hr="t" fillcolor="#a0a0a0" stroked="f"/>
        </w:pict>
      </w:r>
    </w:p>
    <w:p w14:paraId="66B40114" w14:textId="77777777" w:rsidR="00FE4A18" w:rsidRPr="00FE4A18" w:rsidRDefault="00FE4A18" w:rsidP="00FE4A18">
      <w:pPr>
        <w:pStyle w:val="NoSpacing"/>
        <w:rPr>
          <w:rFonts w:eastAsiaTheme="majorEastAsia" w:cstheme="majorBidi"/>
          <w:b/>
          <w:bCs/>
          <w:spacing w:val="-10"/>
          <w:kern w:val="28"/>
          <w:sz w:val="36"/>
          <w:szCs w:val="56"/>
        </w:rPr>
      </w:pPr>
      <w:r w:rsidRPr="00FE4A18">
        <w:rPr>
          <w:rFonts w:eastAsiaTheme="majorEastAsia" w:cstheme="majorBidi"/>
          <w:b/>
          <w:bCs/>
          <w:spacing w:val="-10"/>
          <w:kern w:val="28"/>
          <w:sz w:val="36"/>
          <w:szCs w:val="56"/>
        </w:rPr>
        <w:t>Step One – First Incident</w:t>
      </w:r>
    </w:p>
    <w:p w14:paraId="229A453E" w14:textId="77777777" w:rsidR="00FE4A18" w:rsidRPr="00FE4A18" w:rsidRDefault="00FE4A18" w:rsidP="00FE4A18">
      <w:pPr>
        <w:rPr>
          <w:rFonts w:eastAsiaTheme="majorEastAsia"/>
        </w:rPr>
      </w:pPr>
      <w:r w:rsidRPr="00FE4A18">
        <w:rPr>
          <w:rFonts w:eastAsiaTheme="majorEastAsia"/>
        </w:rPr>
        <w:t>A letter will be issued by the Manager or Chair of the Committee outlining:</w:t>
      </w:r>
    </w:p>
    <w:p w14:paraId="135F215C" w14:textId="77777777" w:rsidR="00FE4A18" w:rsidRPr="00FE4A18" w:rsidRDefault="00FE4A18" w:rsidP="00FE4A18">
      <w:pPr>
        <w:pStyle w:val="ListParagraph"/>
        <w:numPr>
          <w:ilvl w:val="0"/>
          <w:numId w:val="36"/>
        </w:numPr>
        <w:rPr>
          <w:rFonts w:ascii="Comic Sans MS" w:eastAsiaTheme="majorEastAsia" w:hAnsi="Comic Sans MS"/>
        </w:rPr>
      </w:pPr>
      <w:r w:rsidRPr="00FE4A18">
        <w:rPr>
          <w:rFonts w:ascii="Comic Sans MS" w:eastAsiaTheme="majorEastAsia" w:hAnsi="Comic Sans MS"/>
        </w:rPr>
        <w:t>The concerns</w:t>
      </w:r>
    </w:p>
    <w:p w14:paraId="438F84FD" w14:textId="77777777" w:rsidR="00FE4A18" w:rsidRPr="00FE4A18" w:rsidRDefault="00FE4A18" w:rsidP="00FE4A18">
      <w:pPr>
        <w:pStyle w:val="ListParagraph"/>
        <w:numPr>
          <w:ilvl w:val="0"/>
          <w:numId w:val="36"/>
        </w:numPr>
        <w:rPr>
          <w:rFonts w:ascii="Comic Sans MS" w:eastAsiaTheme="majorEastAsia" w:hAnsi="Comic Sans MS"/>
        </w:rPr>
      </w:pPr>
      <w:r w:rsidRPr="00FE4A18">
        <w:rPr>
          <w:rFonts w:ascii="Comic Sans MS" w:eastAsiaTheme="majorEastAsia" w:hAnsi="Comic Sans MS"/>
        </w:rPr>
        <w:t>The expected standards of behaviour</w:t>
      </w:r>
    </w:p>
    <w:p w14:paraId="73EDAB15" w14:textId="77777777" w:rsidR="00FE4A18" w:rsidRPr="00FE4A18" w:rsidRDefault="00FE4A18" w:rsidP="00FE4A18">
      <w:pPr>
        <w:pStyle w:val="ListParagraph"/>
        <w:numPr>
          <w:ilvl w:val="0"/>
          <w:numId w:val="36"/>
        </w:numPr>
        <w:rPr>
          <w:rFonts w:ascii="Comic Sans MS" w:eastAsiaTheme="majorEastAsia" w:hAnsi="Comic Sans MS"/>
        </w:rPr>
      </w:pPr>
      <w:r w:rsidRPr="00FE4A18">
        <w:rPr>
          <w:rFonts w:ascii="Comic Sans MS" w:eastAsiaTheme="majorEastAsia" w:hAnsi="Comic Sans MS"/>
        </w:rPr>
        <w:t>A copy of this policy</w:t>
      </w:r>
    </w:p>
    <w:p w14:paraId="7FC94846" w14:textId="77777777" w:rsidR="00FE4A18" w:rsidRPr="00FE4A18" w:rsidRDefault="00FE4A18" w:rsidP="00FE4A18">
      <w:pPr>
        <w:rPr>
          <w:rFonts w:eastAsiaTheme="majorEastAsia"/>
        </w:rPr>
      </w:pPr>
      <w:r w:rsidRPr="00FE4A18">
        <w:rPr>
          <w:rFonts w:eastAsiaTheme="majorEastAsia"/>
        </w:rPr>
        <w:t>The parent/carer will be invited to respond in writing within 10 working days.</w:t>
      </w:r>
    </w:p>
    <w:p w14:paraId="67E6AB2D" w14:textId="77777777" w:rsidR="00FE4A18" w:rsidRPr="00FE4A18" w:rsidRDefault="00FE4A18" w:rsidP="00FE4A18">
      <w:pPr>
        <w:rPr>
          <w:rFonts w:eastAsiaTheme="majorEastAsia"/>
        </w:rPr>
      </w:pPr>
      <w:r w:rsidRPr="00FE4A18">
        <w:rPr>
          <w:rFonts w:eastAsiaTheme="majorEastAsia"/>
        </w:rPr>
        <w:t>Where appropriate, a meeting may be arranged to discuss how the situation can be resolved and future incidents avoided.</w:t>
      </w:r>
    </w:p>
    <w:p w14:paraId="1741C008" w14:textId="77777777" w:rsidR="00FE4A18" w:rsidRPr="00FE4A18" w:rsidRDefault="00FE4A18" w:rsidP="00FE4A18">
      <w:pPr>
        <w:pStyle w:val="NoSpacing"/>
        <w:rPr>
          <w:rFonts w:eastAsiaTheme="majorEastAsia" w:cstheme="majorBidi"/>
          <w:spacing w:val="-10"/>
          <w:kern w:val="28"/>
          <w:sz w:val="36"/>
          <w:szCs w:val="56"/>
        </w:rPr>
      </w:pPr>
      <w:r w:rsidRPr="00FE4A18">
        <w:rPr>
          <w:rFonts w:eastAsiaTheme="majorEastAsia" w:cstheme="majorBidi"/>
          <w:spacing w:val="-10"/>
          <w:kern w:val="28"/>
          <w:sz w:val="36"/>
          <w:szCs w:val="56"/>
        </w:rPr>
        <w:pict w14:anchorId="712561CD">
          <v:rect id="_x0000_i1092" style="width:0;height:1.5pt" o:hralign="center" o:hrstd="t" o:hr="t" fillcolor="#a0a0a0" stroked="f"/>
        </w:pict>
      </w:r>
    </w:p>
    <w:p w14:paraId="5070AED9" w14:textId="77777777" w:rsidR="00FE4A18" w:rsidRPr="00FE4A18" w:rsidRDefault="00FE4A18" w:rsidP="00FE4A18">
      <w:pPr>
        <w:pStyle w:val="NoSpacing"/>
        <w:rPr>
          <w:rFonts w:eastAsiaTheme="majorEastAsia" w:cstheme="majorBidi"/>
          <w:b/>
          <w:bCs/>
          <w:spacing w:val="-10"/>
          <w:kern w:val="28"/>
          <w:sz w:val="36"/>
          <w:szCs w:val="56"/>
        </w:rPr>
      </w:pPr>
      <w:r w:rsidRPr="00FE4A18">
        <w:rPr>
          <w:rFonts w:eastAsiaTheme="majorEastAsia" w:cstheme="majorBidi"/>
          <w:b/>
          <w:bCs/>
          <w:spacing w:val="-10"/>
          <w:kern w:val="28"/>
          <w:sz w:val="36"/>
          <w:szCs w:val="56"/>
        </w:rPr>
        <w:t>Step Two – Continued Unacceptable Behaviour</w:t>
      </w:r>
    </w:p>
    <w:p w14:paraId="0DF0A0AA" w14:textId="77777777" w:rsidR="00FE4A18" w:rsidRPr="00FE4A18" w:rsidRDefault="00FE4A18" w:rsidP="00FE4A18">
      <w:pPr>
        <w:rPr>
          <w:rFonts w:eastAsiaTheme="majorEastAsia"/>
        </w:rPr>
      </w:pPr>
      <w:r w:rsidRPr="00FE4A18">
        <w:rPr>
          <w:rFonts w:eastAsiaTheme="majorEastAsia"/>
        </w:rPr>
        <w:lastRenderedPageBreak/>
        <w:t>If behaviour continues, a formal meeting will be arranged with the parent, Manager and Chair of the Committee.</w:t>
      </w:r>
    </w:p>
    <w:p w14:paraId="63504776" w14:textId="77777777" w:rsidR="00FE4A18" w:rsidRPr="00FE4A18" w:rsidRDefault="00FE4A18" w:rsidP="00FE4A18">
      <w:pPr>
        <w:rPr>
          <w:rFonts w:eastAsiaTheme="majorEastAsia"/>
        </w:rPr>
      </w:pPr>
      <w:r w:rsidRPr="00FE4A18">
        <w:rPr>
          <w:rFonts w:eastAsiaTheme="majorEastAsia"/>
        </w:rPr>
        <w:t>Following this meeting, conditions may be imposed, which may include:</w:t>
      </w:r>
    </w:p>
    <w:p w14:paraId="19D2726E" w14:textId="77777777" w:rsidR="00FE4A18" w:rsidRPr="00FE4A18" w:rsidRDefault="00FE4A18" w:rsidP="00FE4A18">
      <w:pPr>
        <w:pStyle w:val="ListParagraph"/>
        <w:numPr>
          <w:ilvl w:val="0"/>
          <w:numId w:val="35"/>
        </w:numPr>
        <w:rPr>
          <w:rFonts w:ascii="Comic Sans MS" w:eastAsiaTheme="majorEastAsia" w:hAnsi="Comic Sans MS"/>
        </w:rPr>
      </w:pPr>
      <w:r w:rsidRPr="00FE4A18">
        <w:rPr>
          <w:rFonts w:ascii="Comic Sans MS" w:eastAsiaTheme="majorEastAsia" w:hAnsi="Comic Sans MS"/>
        </w:rPr>
        <w:t>Communication in writing only</w:t>
      </w:r>
    </w:p>
    <w:p w14:paraId="397CA367" w14:textId="77777777" w:rsidR="00FE4A18" w:rsidRPr="00FE4A18" w:rsidRDefault="00FE4A18" w:rsidP="00FE4A18">
      <w:pPr>
        <w:pStyle w:val="ListParagraph"/>
        <w:numPr>
          <w:ilvl w:val="0"/>
          <w:numId w:val="35"/>
        </w:numPr>
        <w:rPr>
          <w:rFonts w:ascii="Comic Sans MS" w:eastAsiaTheme="majorEastAsia" w:hAnsi="Comic Sans MS"/>
        </w:rPr>
      </w:pPr>
      <w:r w:rsidRPr="00FE4A18">
        <w:rPr>
          <w:rFonts w:ascii="Comic Sans MS" w:eastAsiaTheme="majorEastAsia" w:hAnsi="Comic Sans MS"/>
        </w:rPr>
        <w:t>Restricted access to certain areas</w:t>
      </w:r>
    </w:p>
    <w:p w14:paraId="7D957E28" w14:textId="77777777" w:rsidR="00FE4A18" w:rsidRPr="00FE4A18" w:rsidRDefault="00FE4A18" w:rsidP="00FE4A18">
      <w:pPr>
        <w:pStyle w:val="ListParagraph"/>
        <w:numPr>
          <w:ilvl w:val="0"/>
          <w:numId w:val="35"/>
        </w:numPr>
        <w:rPr>
          <w:rFonts w:ascii="Comic Sans MS" w:eastAsiaTheme="majorEastAsia" w:hAnsi="Comic Sans MS"/>
        </w:rPr>
      </w:pPr>
      <w:r w:rsidRPr="00FE4A18">
        <w:rPr>
          <w:rFonts w:ascii="Comic Sans MS" w:eastAsiaTheme="majorEastAsia" w:hAnsi="Comic Sans MS"/>
        </w:rPr>
        <w:t>Supervised collection arrangements</w:t>
      </w:r>
    </w:p>
    <w:p w14:paraId="6B15B944" w14:textId="77777777" w:rsidR="00FE4A18" w:rsidRPr="00FE4A18" w:rsidRDefault="00FE4A18" w:rsidP="00FE4A18">
      <w:pPr>
        <w:pStyle w:val="ListParagraph"/>
        <w:numPr>
          <w:ilvl w:val="0"/>
          <w:numId w:val="35"/>
        </w:numPr>
        <w:rPr>
          <w:rFonts w:ascii="Comic Sans MS" w:eastAsiaTheme="majorEastAsia" w:hAnsi="Comic Sans MS"/>
        </w:rPr>
      </w:pPr>
      <w:r w:rsidRPr="00FE4A18">
        <w:rPr>
          <w:rFonts w:ascii="Comic Sans MS" w:eastAsiaTheme="majorEastAsia" w:hAnsi="Comic Sans MS"/>
        </w:rPr>
        <w:t>A temporary ban from the premises</w:t>
      </w:r>
    </w:p>
    <w:p w14:paraId="3B7165E8" w14:textId="77777777" w:rsidR="00FE4A18" w:rsidRPr="00FE4A18" w:rsidRDefault="00FE4A18" w:rsidP="00FE4A18">
      <w:pPr>
        <w:pStyle w:val="ListParagraph"/>
        <w:numPr>
          <w:ilvl w:val="0"/>
          <w:numId w:val="35"/>
        </w:numPr>
        <w:rPr>
          <w:rFonts w:ascii="Comic Sans MS" w:eastAsiaTheme="majorEastAsia" w:hAnsi="Comic Sans MS"/>
        </w:rPr>
      </w:pPr>
      <w:r w:rsidRPr="00FE4A18">
        <w:rPr>
          <w:rFonts w:ascii="Comic Sans MS" w:eastAsiaTheme="majorEastAsia" w:hAnsi="Comic Sans MS"/>
        </w:rPr>
        <w:t>Alternative arrangements for drop-off and collection may be required (e.g. another authorised adult).</w:t>
      </w:r>
    </w:p>
    <w:p w14:paraId="085F4708" w14:textId="77777777" w:rsidR="00FE4A18" w:rsidRPr="00FE4A18" w:rsidRDefault="00FE4A18" w:rsidP="00FE4A18">
      <w:pPr>
        <w:pStyle w:val="NoSpacing"/>
        <w:rPr>
          <w:rFonts w:eastAsiaTheme="majorEastAsia" w:cstheme="majorBidi"/>
          <w:spacing w:val="-10"/>
          <w:kern w:val="28"/>
          <w:sz w:val="36"/>
          <w:szCs w:val="56"/>
        </w:rPr>
      </w:pPr>
      <w:r w:rsidRPr="00FE4A18">
        <w:rPr>
          <w:rFonts w:eastAsiaTheme="majorEastAsia" w:cstheme="majorBidi"/>
          <w:spacing w:val="-10"/>
          <w:kern w:val="28"/>
          <w:sz w:val="36"/>
          <w:szCs w:val="56"/>
        </w:rPr>
        <w:pict w14:anchorId="4225DFB9">
          <v:rect id="_x0000_i1093" style="width:0;height:1.5pt" o:hralign="center" o:hrstd="t" o:hr="t" fillcolor="#a0a0a0" stroked="f"/>
        </w:pict>
      </w:r>
    </w:p>
    <w:p w14:paraId="4A34B7E7" w14:textId="77777777" w:rsidR="00FE4A18" w:rsidRPr="00FE4A18" w:rsidRDefault="00FE4A18" w:rsidP="00FE4A18">
      <w:pPr>
        <w:pStyle w:val="NoSpacing"/>
        <w:rPr>
          <w:rFonts w:eastAsiaTheme="majorEastAsia" w:cstheme="majorBidi"/>
          <w:b/>
          <w:bCs/>
          <w:spacing w:val="-10"/>
          <w:kern w:val="28"/>
          <w:sz w:val="36"/>
          <w:szCs w:val="56"/>
        </w:rPr>
      </w:pPr>
      <w:r w:rsidRPr="00FE4A18">
        <w:rPr>
          <w:rFonts w:eastAsiaTheme="majorEastAsia" w:cstheme="majorBidi"/>
          <w:b/>
          <w:bCs/>
          <w:spacing w:val="-10"/>
          <w:kern w:val="28"/>
          <w:sz w:val="36"/>
          <w:szCs w:val="56"/>
        </w:rPr>
        <w:t>Step Three – Persistent or Serious Unacceptable Behaviour</w:t>
      </w:r>
    </w:p>
    <w:p w14:paraId="637FE305" w14:textId="77777777" w:rsidR="00FE4A18" w:rsidRPr="00FE4A18" w:rsidRDefault="00FE4A18" w:rsidP="00FE4A18">
      <w:pPr>
        <w:rPr>
          <w:rFonts w:eastAsiaTheme="majorEastAsia"/>
        </w:rPr>
      </w:pPr>
      <w:r w:rsidRPr="00FE4A18">
        <w:rPr>
          <w:rFonts w:eastAsiaTheme="majorEastAsia"/>
        </w:rPr>
        <w:t>Wakoos will not tolerate persistent or serious unacceptable behaviour.</w:t>
      </w:r>
    </w:p>
    <w:p w14:paraId="3C35294F" w14:textId="77777777" w:rsidR="00FE4A18" w:rsidRPr="00FE4A18" w:rsidRDefault="00FE4A18" w:rsidP="00FE4A18">
      <w:pPr>
        <w:rPr>
          <w:rFonts w:eastAsiaTheme="majorEastAsia"/>
        </w:rPr>
      </w:pPr>
      <w:r w:rsidRPr="00FE4A18">
        <w:rPr>
          <w:rFonts w:eastAsiaTheme="majorEastAsia"/>
        </w:rPr>
        <w:t>The nursery may terminate the child’s place if behaviour does not improve or if the seriousness of the incident warrants it.</w:t>
      </w:r>
    </w:p>
    <w:p w14:paraId="5E7E8427" w14:textId="77777777" w:rsidR="00FE4A18" w:rsidRPr="00FE4A18" w:rsidRDefault="00FE4A18" w:rsidP="00FE4A18">
      <w:pPr>
        <w:rPr>
          <w:rFonts w:eastAsiaTheme="majorEastAsia"/>
        </w:rPr>
      </w:pPr>
      <w:r w:rsidRPr="00FE4A18">
        <w:rPr>
          <w:rFonts w:eastAsiaTheme="majorEastAsia"/>
        </w:rPr>
        <w:t>Where a child is accessing funded early education entitlement, Wakoos will seek advice from the Local Authority before terminating the place to ensure compliance with statutory guidance.</w:t>
      </w:r>
    </w:p>
    <w:p w14:paraId="36A0BECF" w14:textId="77777777" w:rsidR="00FE4A18" w:rsidRPr="00FE4A18" w:rsidRDefault="00FE4A18" w:rsidP="00FE4A18">
      <w:pPr>
        <w:pStyle w:val="NoSpacing"/>
        <w:rPr>
          <w:rFonts w:eastAsiaTheme="majorEastAsia" w:cstheme="majorBidi"/>
          <w:spacing w:val="-10"/>
          <w:kern w:val="28"/>
          <w:sz w:val="36"/>
          <w:szCs w:val="56"/>
        </w:rPr>
      </w:pPr>
      <w:r w:rsidRPr="00FE4A18">
        <w:rPr>
          <w:rFonts w:eastAsiaTheme="majorEastAsia" w:cstheme="majorBidi"/>
          <w:spacing w:val="-10"/>
          <w:kern w:val="28"/>
          <w:sz w:val="36"/>
          <w:szCs w:val="56"/>
        </w:rPr>
        <w:pict w14:anchorId="42048590">
          <v:rect id="_x0000_i1094" style="width:0;height:1.5pt" o:hralign="center" o:hrstd="t" o:hr="t" fillcolor="#a0a0a0" stroked="f"/>
        </w:pict>
      </w:r>
    </w:p>
    <w:p w14:paraId="4FC4E197" w14:textId="77777777" w:rsidR="00FE4A18" w:rsidRPr="00FE4A18" w:rsidRDefault="00FE4A18" w:rsidP="00FE4A18">
      <w:pPr>
        <w:pStyle w:val="NoSpacing"/>
        <w:rPr>
          <w:rFonts w:eastAsiaTheme="majorEastAsia" w:cstheme="majorBidi"/>
          <w:b/>
          <w:bCs/>
          <w:spacing w:val="-10"/>
          <w:kern w:val="28"/>
          <w:sz w:val="36"/>
          <w:szCs w:val="56"/>
        </w:rPr>
      </w:pPr>
      <w:r w:rsidRPr="00FE4A18">
        <w:rPr>
          <w:rFonts w:eastAsiaTheme="majorEastAsia" w:cstheme="majorBidi"/>
          <w:b/>
          <w:bCs/>
          <w:spacing w:val="-10"/>
          <w:kern w:val="28"/>
          <w:sz w:val="36"/>
          <w:szCs w:val="56"/>
        </w:rPr>
        <w:t>Review and Fairness</w:t>
      </w:r>
    </w:p>
    <w:p w14:paraId="4F0F4841" w14:textId="77777777" w:rsidR="00FE4A18" w:rsidRPr="00FE4A18" w:rsidRDefault="00FE4A18" w:rsidP="00FE4A18">
      <w:pPr>
        <w:rPr>
          <w:rFonts w:eastAsiaTheme="majorEastAsia"/>
        </w:rPr>
      </w:pPr>
      <w:r w:rsidRPr="00FE4A18">
        <w:rPr>
          <w:rFonts w:eastAsiaTheme="majorEastAsia"/>
        </w:rPr>
        <w:t>Parents have the right to make representations at each stage of this process. Decisions will be reviewed by the Chair of the Committee to ensure they are reasonable and proportionate.</w:t>
      </w:r>
    </w:p>
    <w:p w14:paraId="1853BCC2" w14:textId="77777777" w:rsidR="00FE4A18" w:rsidRPr="00FE4A18" w:rsidRDefault="00FE4A18" w:rsidP="00FE4A18">
      <w:pPr>
        <w:rPr>
          <w:rFonts w:eastAsiaTheme="majorEastAsia"/>
        </w:rPr>
      </w:pPr>
      <w:r w:rsidRPr="00FE4A18">
        <w:rPr>
          <w:rFonts w:eastAsiaTheme="majorEastAsia"/>
        </w:rPr>
        <w:t>The safety and wellbeing of children and staff will remain the overriding priority.</w:t>
      </w:r>
    </w:p>
    <w:p w14:paraId="2EFEC329" w14:textId="7D7F8014" w:rsidR="00E14DC9" w:rsidRPr="00D87D7E" w:rsidRDefault="00E14DC9" w:rsidP="00D87D7E">
      <w:pPr>
        <w:pStyle w:val="NoSpacing"/>
      </w:pPr>
      <w:r>
        <w:t xml:space="preserve"> </w:t>
      </w:r>
    </w:p>
    <w:p w14:paraId="2B63DA03" w14:textId="77777777" w:rsidR="00F06D2F" w:rsidRPr="00F06D2F" w:rsidRDefault="00F06D2F" w:rsidP="00F06D2F"/>
    <w:p w14:paraId="13F5BF8B" w14:textId="1EB6CE8E" w:rsidR="00175DD9" w:rsidRPr="00175DD9" w:rsidRDefault="00DB5D66" w:rsidP="00175DD9">
      <w:pPr>
        <w:rPr>
          <w:rFonts w:ascii="Arial" w:hAnsi="Arial" w:cs="Arial"/>
          <w:b/>
          <w:bCs/>
          <w:sz w:val="22"/>
          <w:szCs w:val="22"/>
        </w:rPr>
      </w:pPr>
      <w:r>
        <w:rPr>
          <w:rFonts w:ascii="Arial" w:hAnsi="Arial" w:cs="Arial"/>
          <w:noProof/>
          <w:szCs w:val="24"/>
          <w:u w:val="single"/>
        </w:rPr>
        <w:drawing>
          <wp:anchor distT="0" distB="0" distL="114300" distR="114300" simplePos="0" relativeHeight="251657728" behindDoc="1" locked="0" layoutInCell="1" allowOverlap="1" wp14:anchorId="3A23F6AA" wp14:editId="10BAA4A3">
            <wp:simplePos x="0" y="0"/>
            <wp:positionH relativeFrom="column">
              <wp:posOffset>-1460500</wp:posOffset>
            </wp:positionH>
            <wp:positionV relativeFrom="paragraph">
              <wp:posOffset>5581015</wp:posOffset>
            </wp:positionV>
            <wp:extent cx="212725" cy="212725"/>
            <wp:effectExtent l="0" t="0" r="0" b="0"/>
            <wp:wrapNone/>
            <wp:docPr id="5" name="Picture 2" descr="OutstandingLogo08-09_CMYK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tstandingLogo08-09_CMYK_5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2725" cy="212725"/>
                    </a:xfrm>
                    <a:prstGeom prst="rect">
                      <a:avLst/>
                    </a:prstGeom>
                    <a:noFill/>
                  </pic:spPr>
                </pic:pic>
              </a:graphicData>
            </a:graphic>
          </wp:anchor>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9"/>
        <w:gridCol w:w="4546"/>
      </w:tblGrid>
      <w:tr w:rsidR="00175DD9" w:rsidRPr="00175DD9" w14:paraId="006FFB51" w14:textId="77777777" w:rsidTr="009B28E5">
        <w:tc>
          <w:tcPr>
            <w:tcW w:w="4665" w:type="dxa"/>
            <w:shd w:val="clear" w:color="auto" w:fill="D9D9D9"/>
          </w:tcPr>
          <w:p w14:paraId="55C1E846" w14:textId="77777777" w:rsidR="00175DD9" w:rsidRPr="00175DD9" w:rsidRDefault="00175DD9" w:rsidP="00175DD9">
            <w:pPr>
              <w:rPr>
                <w:rFonts w:ascii="Arial" w:hAnsi="Arial" w:cs="Arial"/>
                <w:bCs/>
                <w:sz w:val="22"/>
                <w:szCs w:val="22"/>
              </w:rPr>
            </w:pPr>
            <w:r w:rsidRPr="00175DD9">
              <w:rPr>
                <w:rFonts w:ascii="Arial" w:hAnsi="Arial" w:cs="Arial"/>
                <w:bCs/>
                <w:sz w:val="22"/>
                <w:szCs w:val="22"/>
              </w:rPr>
              <w:t xml:space="preserve">Area </w:t>
            </w:r>
          </w:p>
        </w:tc>
        <w:tc>
          <w:tcPr>
            <w:tcW w:w="4666" w:type="dxa"/>
          </w:tcPr>
          <w:p w14:paraId="0AF8A8CA" w14:textId="53E23681" w:rsidR="00175DD9" w:rsidRPr="00175DD9" w:rsidRDefault="00F11AB7" w:rsidP="00175DD9">
            <w:pPr>
              <w:rPr>
                <w:rFonts w:ascii="Arial" w:hAnsi="Arial" w:cs="Arial"/>
                <w:bCs/>
                <w:sz w:val="22"/>
                <w:szCs w:val="22"/>
              </w:rPr>
            </w:pPr>
            <w:r>
              <w:rPr>
                <w:rFonts w:ascii="Arial" w:hAnsi="Arial" w:cs="Arial"/>
                <w:bCs/>
                <w:sz w:val="22"/>
                <w:szCs w:val="22"/>
              </w:rPr>
              <w:t>Human Resources</w:t>
            </w:r>
          </w:p>
        </w:tc>
      </w:tr>
      <w:tr w:rsidR="00175DD9" w:rsidRPr="00175DD9" w14:paraId="6A4DFC5B" w14:textId="77777777" w:rsidTr="009B28E5">
        <w:tc>
          <w:tcPr>
            <w:tcW w:w="4665" w:type="dxa"/>
            <w:shd w:val="clear" w:color="auto" w:fill="D9D9D9"/>
          </w:tcPr>
          <w:p w14:paraId="63091329" w14:textId="77777777" w:rsidR="00175DD9" w:rsidRPr="00175DD9" w:rsidRDefault="00175DD9" w:rsidP="00175DD9">
            <w:pPr>
              <w:rPr>
                <w:rFonts w:ascii="Arial" w:hAnsi="Arial" w:cs="Arial"/>
                <w:bCs/>
                <w:sz w:val="22"/>
                <w:szCs w:val="22"/>
              </w:rPr>
            </w:pPr>
            <w:r w:rsidRPr="00175DD9">
              <w:rPr>
                <w:rFonts w:ascii="Arial" w:hAnsi="Arial" w:cs="Arial"/>
                <w:bCs/>
                <w:sz w:val="22"/>
                <w:szCs w:val="22"/>
              </w:rPr>
              <w:t>Policy or Procedural Guidelines Title</w:t>
            </w:r>
          </w:p>
        </w:tc>
        <w:tc>
          <w:tcPr>
            <w:tcW w:w="4666" w:type="dxa"/>
          </w:tcPr>
          <w:p w14:paraId="6E3109B3" w14:textId="790B1EC7" w:rsidR="00175DD9" w:rsidRPr="00175DD9" w:rsidRDefault="004026D3" w:rsidP="00175DD9">
            <w:pPr>
              <w:rPr>
                <w:rFonts w:ascii="Arial" w:hAnsi="Arial" w:cs="Arial"/>
                <w:bCs/>
                <w:sz w:val="22"/>
                <w:szCs w:val="22"/>
              </w:rPr>
            </w:pPr>
            <w:r>
              <w:rPr>
                <w:rFonts w:ascii="Arial" w:hAnsi="Arial" w:cs="Arial"/>
                <w:bCs/>
                <w:sz w:val="22"/>
                <w:szCs w:val="22"/>
              </w:rPr>
              <w:t>Parents Behaviour Policy</w:t>
            </w:r>
          </w:p>
        </w:tc>
      </w:tr>
      <w:tr w:rsidR="00175DD9" w:rsidRPr="00175DD9" w14:paraId="4CA4AB37" w14:textId="77777777" w:rsidTr="009B28E5">
        <w:tc>
          <w:tcPr>
            <w:tcW w:w="4665" w:type="dxa"/>
            <w:shd w:val="clear" w:color="auto" w:fill="D9D9D9"/>
          </w:tcPr>
          <w:p w14:paraId="4CD7114A" w14:textId="77777777" w:rsidR="00175DD9" w:rsidRPr="00175DD9" w:rsidRDefault="00175DD9" w:rsidP="00175DD9">
            <w:pPr>
              <w:rPr>
                <w:rFonts w:ascii="Arial" w:hAnsi="Arial" w:cs="Arial"/>
                <w:bCs/>
                <w:sz w:val="22"/>
                <w:szCs w:val="22"/>
              </w:rPr>
            </w:pPr>
            <w:r w:rsidRPr="00175DD9">
              <w:rPr>
                <w:rFonts w:ascii="Arial" w:hAnsi="Arial" w:cs="Arial"/>
                <w:bCs/>
                <w:sz w:val="22"/>
                <w:szCs w:val="22"/>
              </w:rPr>
              <w:t>New or Existing Policy/Service?</w:t>
            </w:r>
          </w:p>
        </w:tc>
        <w:tc>
          <w:tcPr>
            <w:tcW w:w="4666" w:type="dxa"/>
          </w:tcPr>
          <w:p w14:paraId="71BF22BD" w14:textId="59EABB90" w:rsidR="00175DD9" w:rsidRPr="00175DD9" w:rsidRDefault="004026D3" w:rsidP="00175DD9">
            <w:pPr>
              <w:rPr>
                <w:rFonts w:ascii="Arial" w:hAnsi="Arial" w:cs="Arial"/>
                <w:bCs/>
                <w:sz w:val="22"/>
                <w:szCs w:val="22"/>
              </w:rPr>
            </w:pPr>
            <w:r>
              <w:rPr>
                <w:rFonts w:ascii="Arial" w:hAnsi="Arial" w:cs="Arial"/>
                <w:bCs/>
                <w:sz w:val="22"/>
                <w:szCs w:val="22"/>
              </w:rPr>
              <w:t>New</w:t>
            </w:r>
          </w:p>
        </w:tc>
      </w:tr>
      <w:tr w:rsidR="00175DD9" w:rsidRPr="00175DD9" w14:paraId="27EC2836" w14:textId="77777777" w:rsidTr="00F22C6F">
        <w:trPr>
          <w:trHeight w:val="521"/>
        </w:trPr>
        <w:tc>
          <w:tcPr>
            <w:tcW w:w="4665" w:type="dxa"/>
            <w:shd w:val="clear" w:color="auto" w:fill="D9D9D9"/>
          </w:tcPr>
          <w:p w14:paraId="64492EE0" w14:textId="77777777" w:rsidR="00175DD9" w:rsidRPr="00175DD9" w:rsidRDefault="00175DD9" w:rsidP="00175DD9">
            <w:pPr>
              <w:rPr>
                <w:rFonts w:ascii="Arial" w:hAnsi="Arial" w:cs="Arial"/>
                <w:bCs/>
                <w:sz w:val="22"/>
                <w:szCs w:val="22"/>
              </w:rPr>
            </w:pPr>
            <w:r w:rsidRPr="00175DD9">
              <w:rPr>
                <w:rFonts w:ascii="Arial" w:hAnsi="Arial" w:cs="Arial"/>
                <w:bCs/>
                <w:sz w:val="22"/>
                <w:szCs w:val="22"/>
              </w:rPr>
              <w:t>Name and role of Reviewer</w:t>
            </w:r>
          </w:p>
        </w:tc>
        <w:tc>
          <w:tcPr>
            <w:tcW w:w="4666" w:type="dxa"/>
          </w:tcPr>
          <w:p w14:paraId="7BA39648" w14:textId="6479481B" w:rsidR="00BC6321" w:rsidRDefault="004026D3" w:rsidP="00175DD9">
            <w:pPr>
              <w:rPr>
                <w:rFonts w:ascii="Arial" w:hAnsi="Arial" w:cs="Arial"/>
                <w:bCs/>
                <w:sz w:val="22"/>
                <w:szCs w:val="22"/>
              </w:rPr>
            </w:pPr>
            <w:r>
              <w:rPr>
                <w:rFonts w:ascii="Arial" w:hAnsi="Arial" w:cs="Arial"/>
                <w:bCs/>
                <w:sz w:val="22"/>
                <w:szCs w:val="22"/>
              </w:rPr>
              <w:t>Kellie Ralph</w:t>
            </w:r>
          </w:p>
          <w:p w14:paraId="784FC958" w14:textId="12BB1AF6" w:rsidR="00F22C6F" w:rsidRPr="00175DD9" w:rsidRDefault="004026D3" w:rsidP="00175DD9">
            <w:pPr>
              <w:rPr>
                <w:rFonts w:ascii="Arial" w:hAnsi="Arial" w:cs="Arial"/>
                <w:bCs/>
                <w:sz w:val="22"/>
                <w:szCs w:val="22"/>
              </w:rPr>
            </w:pPr>
            <w:r>
              <w:rPr>
                <w:rFonts w:ascii="Arial" w:hAnsi="Arial" w:cs="Arial"/>
                <w:bCs/>
                <w:sz w:val="22"/>
                <w:szCs w:val="22"/>
              </w:rPr>
              <w:t>Nursery</w:t>
            </w:r>
            <w:r w:rsidR="00F22C6F">
              <w:rPr>
                <w:rFonts w:ascii="Arial" w:hAnsi="Arial" w:cs="Arial"/>
                <w:bCs/>
                <w:sz w:val="22"/>
                <w:szCs w:val="22"/>
              </w:rPr>
              <w:t xml:space="preserve"> Manager</w:t>
            </w:r>
          </w:p>
        </w:tc>
      </w:tr>
      <w:tr w:rsidR="00175DD9" w:rsidRPr="00175DD9" w14:paraId="2C93462A" w14:textId="77777777" w:rsidTr="009B28E5">
        <w:tc>
          <w:tcPr>
            <w:tcW w:w="4665" w:type="dxa"/>
            <w:shd w:val="clear" w:color="auto" w:fill="D9D9D9"/>
          </w:tcPr>
          <w:p w14:paraId="29CF612E" w14:textId="77777777" w:rsidR="00175DD9" w:rsidRPr="00175DD9" w:rsidRDefault="00175DD9" w:rsidP="00175DD9">
            <w:pPr>
              <w:rPr>
                <w:rFonts w:ascii="Arial" w:hAnsi="Arial" w:cs="Arial"/>
                <w:bCs/>
                <w:sz w:val="22"/>
                <w:szCs w:val="22"/>
              </w:rPr>
            </w:pPr>
            <w:r w:rsidRPr="00175DD9">
              <w:rPr>
                <w:rFonts w:ascii="Arial" w:hAnsi="Arial" w:cs="Arial"/>
                <w:bCs/>
                <w:sz w:val="22"/>
                <w:szCs w:val="22"/>
              </w:rPr>
              <w:t>Date</w:t>
            </w:r>
          </w:p>
        </w:tc>
        <w:tc>
          <w:tcPr>
            <w:tcW w:w="4666" w:type="dxa"/>
          </w:tcPr>
          <w:p w14:paraId="13CFF915" w14:textId="726392AE" w:rsidR="00175DD9" w:rsidRPr="00175DD9" w:rsidRDefault="00C97F4C" w:rsidP="00175DD9">
            <w:pPr>
              <w:rPr>
                <w:rFonts w:ascii="Arial" w:hAnsi="Arial" w:cs="Arial"/>
                <w:bCs/>
                <w:sz w:val="22"/>
                <w:szCs w:val="22"/>
              </w:rPr>
            </w:pPr>
            <w:r>
              <w:rPr>
                <w:rFonts w:ascii="Arial" w:hAnsi="Arial" w:cs="Arial"/>
                <w:bCs/>
                <w:sz w:val="22"/>
                <w:szCs w:val="22"/>
              </w:rPr>
              <w:t>19/</w:t>
            </w:r>
            <w:r w:rsidR="00701650">
              <w:rPr>
                <w:rFonts w:ascii="Arial" w:hAnsi="Arial" w:cs="Arial"/>
                <w:bCs/>
                <w:sz w:val="22"/>
                <w:szCs w:val="22"/>
              </w:rPr>
              <w:t>02/2026</w:t>
            </w:r>
          </w:p>
        </w:tc>
      </w:tr>
    </w:tbl>
    <w:p w14:paraId="28F78131" w14:textId="77777777" w:rsidR="00B56F36" w:rsidRPr="00C312EA" w:rsidRDefault="00B56F36" w:rsidP="00C53209">
      <w:pPr>
        <w:rPr>
          <w:rFonts w:ascii="Arial" w:hAnsi="Arial" w:cs="Arial"/>
          <w:sz w:val="22"/>
          <w:szCs w:val="22"/>
        </w:rPr>
      </w:pPr>
    </w:p>
    <w:sectPr w:rsidR="00B56F36" w:rsidRPr="00C312EA" w:rsidSect="00AE3FE0">
      <w:headerReference w:type="default" r:id="rId8"/>
      <w:footerReference w:type="default" r:id="rId9"/>
      <w:pgSz w:w="11899" w:h="16838"/>
      <w:pgMar w:top="2977" w:right="984" w:bottom="156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8A2AC" w14:textId="77777777" w:rsidR="004072A8" w:rsidRDefault="004072A8" w:rsidP="002E4D70">
      <w:r>
        <w:separator/>
      </w:r>
    </w:p>
  </w:endnote>
  <w:endnote w:type="continuationSeparator" w:id="0">
    <w:p w14:paraId="1B5543F0" w14:textId="77777777" w:rsidR="004072A8" w:rsidRDefault="004072A8" w:rsidP="002E4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1204" w14:textId="77777777" w:rsidR="00DE0248" w:rsidRPr="00F54206" w:rsidRDefault="005316E8" w:rsidP="00F54206">
    <w:pPr>
      <w:pStyle w:val="Footer"/>
      <w:tabs>
        <w:tab w:val="left" w:pos="-284"/>
      </w:tabs>
      <w:ind w:left="-851" w:right="-915"/>
      <w:rPr>
        <w:sz w:val="20"/>
      </w:rPr>
    </w:pPr>
    <w:r>
      <w:rPr>
        <w:sz w:val="20"/>
      </w:rPr>
      <w:tab/>
    </w:r>
    <w:r w:rsidR="009E3863" w:rsidRPr="009606B0">
      <w:rPr>
        <w:sz w:val="20"/>
      </w:rPr>
      <w:t>Registered Charity No. 1137968</w:t>
    </w:r>
    <w:r w:rsidR="00DE0248">
      <w:rPr>
        <w:sz w:val="20"/>
      </w:rPr>
      <w:t xml:space="preserve">  </w:t>
    </w:r>
    <w:r w:rsidR="00DE0248" w:rsidRPr="009606B0">
      <w:rPr>
        <w:sz w:val="20"/>
      </w:rPr>
      <w:t xml:space="preserve">  </w:t>
    </w:r>
    <w:r w:rsidR="00DE0248">
      <w:rPr>
        <w:sz w:val="20"/>
      </w:rPr>
      <w:t xml:space="preserve">                  </w:t>
    </w:r>
    <w:r>
      <w:rPr>
        <w:sz w:val="20"/>
      </w:rPr>
      <w:tab/>
    </w:r>
    <w:r>
      <w:rPr>
        <w:sz w:val="20"/>
      </w:rPr>
      <w:tab/>
    </w:r>
    <w:r w:rsidR="00DE0248" w:rsidRPr="009606B0">
      <w:rPr>
        <w:sz w:val="20"/>
      </w:rPr>
      <w:t>Wakoos Centre4Children Ltd</w:t>
    </w:r>
    <w:r>
      <w:rPr>
        <w:sz w:val="20"/>
      </w:rPr>
      <w:t xml:space="preserve">        </w:t>
    </w:r>
    <w:r>
      <w:rPr>
        <w:sz w:val="20"/>
      </w:rPr>
      <w:tab/>
    </w:r>
    <w:r w:rsidR="009E3863" w:rsidRPr="009606B0">
      <w:rPr>
        <w:sz w:val="20"/>
      </w:rPr>
      <w:t xml:space="preserve">OFSTED </w:t>
    </w:r>
    <w:r w:rsidR="009E3863">
      <w:rPr>
        <w:sz w:val="20"/>
      </w:rPr>
      <w:t xml:space="preserve">No. </w:t>
    </w:r>
    <w:r w:rsidR="009E3863" w:rsidRPr="009606B0">
      <w:rPr>
        <w:sz w:val="20"/>
      </w:rPr>
      <w:t>EY</w:t>
    </w:r>
    <w:r w:rsidR="009E3863">
      <w:rPr>
        <w:sz w:val="20"/>
      </w:rPr>
      <w:t>420054</w:t>
    </w:r>
    <w:r w:rsidR="0027545D">
      <w:rPr>
        <w:sz w:val="20"/>
      </w:rPr>
      <w:t xml:space="preserve"> / EY501815</w:t>
    </w:r>
    <w:r w:rsidR="00F54206">
      <w:rPr>
        <w:sz w:val="20"/>
      </w:rPr>
      <w:tab/>
    </w:r>
    <w:r w:rsidR="00F54206">
      <w:rPr>
        <w:sz w:val="20"/>
      </w:rPr>
      <w:tab/>
    </w:r>
    <w:r w:rsidR="00DE0248" w:rsidRPr="009606B0">
      <w:rPr>
        <w:sz w:val="20"/>
      </w:rPr>
      <w:t xml:space="preserve">Company </w:t>
    </w:r>
    <w:r w:rsidR="003845DA">
      <w:rPr>
        <w:sz w:val="20"/>
      </w:rPr>
      <w:t>R</w:t>
    </w:r>
    <w:r w:rsidR="00DE0248" w:rsidRPr="009606B0">
      <w:rPr>
        <w:sz w:val="20"/>
      </w:rPr>
      <w:t>eg</w:t>
    </w:r>
    <w:r>
      <w:rPr>
        <w:sz w:val="20"/>
      </w:rPr>
      <w:t xml:space="preserve"> No. 7180968     </w:t>
    </w:r>
    <w:r>
      <w:rPr>
        <w:sz w:val="20"/>
      </w:rPr>
      <w:tab/>
    </w:r>
    <w:r>
      <w:rPr>
        <w:sz w:val="20"/>
      </w:rPr>
      <w:tab/>
    </w:r>
    <w:r w:rsidR="00DE0248" w:rsidRPr="009606B0">
      <w:rPr>
        <w:sz w:val="20"/>
      </w:rPr>
      <w:t xml:space="preserve">                   </w:t>
    </w:r>
    <w:r w:rsidR="00F54206">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22581" w14:textId="77777777" w:rsidR="004072A8" w:rsidRDefault="004072A8" w:rsidP="002E4D70">
      <w:r>
        <w:separator/>
      </w:r>
    </w:p>
  </w:footnote>
  <w:footnote w:type="continuationSeparator" w:id="0">
    <w:p w14:paraId="584B7432" w14:textId="77777777" w:rsidR="004072A8" w:rsidRDefault="004072A8" w:rsidP="002E4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3CD23" w14:textId="50AFCF7C" w:rsidR="00DE0248" w:rsidRDefault="0090102A">
    <w:pPr>
      <w:pStyle w:val="Header"/>
    </w:pPr>
    <w:r>
      <w:rPr>
        <w:noProof/>
      </w:rPr>
      <mc:AlternateContent>
        <mc:Choice Requires="wpg">
          <w:drawing>
            <wp:anchor distT="0" distB="0" distL="114300" distR="114300" simplePos="0" relativeHeight="251659264" behindDoc="0" locked="0" layoutInCell="1" allowOverlap="1" wp14:anchorId="672026B3" wp14:editId="543D59EE">
              <wp:simplePos x="0" y="0"/>
              <wp:positionH relativeFrom="column">
                <wp:posOffset>-695325</wp:posOffset>
              </wp:positionH>
              <wp:positionV relativeFrom="paragraph">
                <wp:posOffset>-62230</wp:posOffset>
              </wp:positionV>
              <wp:extent cx="6659880" cy="1259840"/>
              <wp:effectExtent l="19050" t="19050" r="7620" b="0"/>
              <wp:wrapNone/>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259840"/>
                        <a:chOff x="705" y="610"/>
                        <a:chExt cx="10488" cy="1984"/>
                      </a:xfrm>
                    </wpg:grpSpPr>
                    <wps:wsp>
                      <wps:cNvPr id="2" name="AutoShape 3"/>
                      <wps:cNvSpPr>
                        <a:spLocks noChangeArrowheads="1"/>
                      </wps:cNvSpPr>
                      <wps:spPr bwMode="auto">
                        <a:xfrm>
                          <a:off x="705" y="610"/>
                          <a:ext cx="10488" cy="1984"/>
                        </a:xfrm>
                        <a:prstGeom prst="roundRect">
                          <a:avLst>
                            <a:gd name="adj" fmla="val 16667"/>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Text Box 4"/>
                      <wps:cNvSpPr txBox="1">
                        <a:spLocks noChangeArrowheads="1"/>
                      </wps:cNvSpPr>
                      <wps:spPr bwMode="auto">
                        <a:xfrm>
                          <a:off x="3685" y="712"/>
                          <a:ext cx="7235" cy="1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77993AB" w14:textId="77777777" w:rsidR="00DE0248" w:rsidRPr="00A92FB9" w:rsidRDefault="00DE0248" w:rsidP="002E4D70">
                            <w:pPr>
                              <w:rPr>
                                <w:b/>
                              </w:rPr>
                            </w:pPr>
                            <w:r w:rsidRPr="00A92FB9">
                              <w:rPr>
                                <w:b/>
                              </w:rPr>
                              <w:t>WAKOOS Centre4Children</w:t>
                            </w:r>
                            <w:r>
                              <w:rPr>
                                <w:b/>
                              </w:rPr>
                              <w:t xml:space="preserve"> </w:t>
                            </w:r>
                          </w:p>
                          <w:p w14:paraId="6E22DD83" w14:textId="77777777" w:rsidR="00DE0248" w:rsidRPr="00A82C04" w:rsidRDefault="00DE0248" w:rsidP="002E4D70">
                            <w:pPr>
                              <w:rPr>
                                <w:sz w:val="23"/>
                                <w:szCs w:val="23"/>
                              </w:rPr>
                            </w:pPr>
                            <w:r w:rsidRPr="005316E8">
                              <w:rPr>
                                <w:sz w:val="22"/>
                                <w:szCs w:val="22"/>
                              </w:rPr>
                              <w:t>Breakfast Club</w:t>
                            </w:r>
                            <w:r w:rsidR="00386766">
                              <w:rPr>
                                <w:sz w:val="23"/>
                                <w:szCs w:val="23"/>
                              </w:rPr>
                              <w:t xml:space="preserve"> </w:t>
                            </w:r>
                            <w:r w:rsidRPr="00A82C04">
                              <w:rPr>
                                <w:rFonts w:ascii="Wingdings" w:hAnsi="Wingdings"/>
                                <w:sz w:val="18"/>
                                <w:szCs w:val="18"/>
                              </w:rPr>
                              <w:t></w:t>
                            </w:r>
                            <w:r w:rsidRPr="00A82C04">
                              <w:rPr>
                                <w:sz w:val="23"/>
                                <w:szCs w:val="23"/>
                              </w:rPr>
                              <w:t xml:space="preserve"> </w:t>
                            </w:r>
                            <w:r w:rsidRPr="005316E8">
                              <w:rPr>
                                <w:sz w:val="22"/>
                                <w:szCs w:val="22"/>
                              </w:rPr>
                              <w:t>Day Nursery</w:t>
                            </w:r>
                            <w:r w:rsidRPr="00A82C04">
                              <w:rPr>
                                <w:sz w:val="23"/>
                                <w:szCs w:val="23"/>
                              </w:rPr>
                              <w:t xml:space="preserve"> </w:t>
                            </w:r>
                            <w:r w:rsidRPr="00A82C04">
                              <w:rPr>
                                <w:rFonts w:ascii="Wingdings" w:hAnsi="Wingdings"/>
                                <w:sz w:val="18"/>
                                <w:szCs w:val="18"/>
                              </w:rPr>
                              <w:t></w:t>
                            </w:r>
                            <w:r w:rsidRPr="00A82C04">
                              <w:rPr>
                                <w:sz w:val="23"/>
                                <w:szCs w:val="23"/>
                              </w:rPr>
                              <w:t xml:space="preserve"> </w:t>
                            </w:r>
                            <w:r w:rsidRPr="005316E8">
                              <w:rPr>
                                <w:sz w:val="22"/>
                                <w:szCs w:val="22"/>
                              </w:rPr>
                              <w:t>Pre-School</w:t>
                            </w:r>
                            <w:r w:rsidRPr="00A82C04">
                              <w:rPr>
                                <w:sz w:val="23"/>
                                <w:szCs w:val="23"/>
                              </w:rPr>
                              <w:t xml:space="preserve"> </w:t>
                            </w:r>
                            <w:r w:rsidRPr="00A82C04">
                              <w:rPr>
                                <w:rFonts w:ascii="Wingdings" w:hAnsi="Wingdings"/>
                                <w:sz w:val="18"/>
                                <w:szCs w:val="18"/>
                              </w:rPr>
                              <w:t></w:t>
                            </w:r>
                            <w:r>
                              <w:rPr>
                                <w:sz w:val="23"/>
                                <w:szCs w:val="23"/>
                              </w:rPr>
                              <w:t xml:space="preserve"> </w:t>
                            </w:r>
                            <w:r w:rsidRPr="005316E8">
                              <w:rPr>
                                <w:sz w:val="22"/>
                                <w:szCs w:val="22"/>
                              </w:rPr>
                              <w:t>After-School Club</w:t>
                            </w:r>
                          </w:p>
                          <w:p w14:paraId="4A98D4FD" w14:textId="77777777" w:rsidR="0027545D" w:rsidRDefault="00DE0248" w:rsidP="002E4D70">
                            <w:r w:rsidRPr="00A92FB9">
                              <w:t>Tel</w:t>
                            </w:r>
                            <w:r>
                              <w:t>:</w:t>
                            </w:r>
                            <w:r w:rsidR="0027545D">
                              <w:t xml:space="preserve">  01403 786800 / 01798 345214</w:t>
                            </w:r>
                            <w:r w:rsidRPr="00A92FB9">
                              <w:t xml:space="preserve">  </w:t>
                            </w:r>
                            <w:r>
                              <w:t xml:space="preserve">  </w:t>
                            </w:r>
                          </w:p>
                          <w:p w14:paraId="642FC50D" w14:textId="77777777" w:rsidR="00DE0248" w:rsidRDefault="00DE0248" w:rsidP="002E4D70">
                            <w:r w:rsidRPr="00A92FB9">
                              <w:t>Email: office@wakoos.co.uk</w:t>
                            </w:r>
                          </w:p>
                          <w:p w14:paraId="17A76715" w14:textId="77777777" w:rsidR="003845DA" w:rsidRPr="00A92FB9" w:rsidRDefault="003845DA" w:rsidP="002E4D70">
                            <w:r>
                              <w:t>Web: www.</w:t>
                            </w:r>
                            <w:r w:rsidRPr="00A92FB9">
                              <w:t>wakoos.co.uk</w:t>
                            </w:r>
                          </w:p>
                        </w:txbxContent>
                      </wps:txbx>
                      <wps:bodyPr rot="0" vert="horz" wrap="square" lIns="91440" tIns="45720" rIns="91440" bIns="45720" anchor="t" anchorCtr="0" upright="1">
                        <a:noAutofit/>
                      </wps:bodyPr>
                    </wps:wsp>
                    <pic:pic xmlns:pic="http://schemas.openxmlformats.org/drawingml/2006/picture">
                      <pic:nvPicPr>
                        <pic:cNvPr id="4" name="Picture 7" descr="Wakoos logo mauve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46" y="707"/>
                          <a:ext cx="2662" cy="184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72026B3" id="Group 8" o:spid="_x0000_s1026" style="position:absolute;margin-left:-54.75pt;margin-top:-4.9pt;width:524.4pt;height:99.2pt;z-index:251659264" coordorigin="705,610" coordsize="10488,1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">
              <v:roundrect id="AutoShape 3" o:spid="_x0000_s1027" style="position:absolute;left:705;top:610;width:10488;height:198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" filled="f" strokeweight="2.5pt"/>
              <v:shapetype id="_x0000_t202" coordsize="21600,21600" o:spt="202" path="m,l,21600r21600,l21600,xe">
                <v:stroke joinstyle="miter"/>
                <v:path gradientshapeok="t" o:connecttype="rect"/>
              </v:shapetype>
              <v:shape id="Text Box 4" o:spid="_x0000_s1028" type="#_x0000_t202" style="position:absolute;left:3685;top:712;width:7235;height:1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" filled="f" stroked="f" strokeweight="0">
                <v:textbox>
                  <w:txbxContent>
                    <w:p w14:paraId="577993AB" w14:textId="77777777" w:rsidR="00DE0248" w:rsidRPr="00A92FB9" w:rsidRDefault="00DE0248" w:rsidP="002E4D70">
                      <w:pPr>
                        <w:rPr>
                          <w:b/>
                        </w:rPr>
                      </w:pPr>
                      <w:r w:rsidRPr="00A92FB9">
                        <w:rPr>
                          <w:b/>
                        </w:rPr>
                        <w:t>WAKOOS Centre4Children</w:t>
                      </w:r>
                      <w:r>
                        <w:rPr>
                          <w:b/>
                        </w:rPr>
                        <w:t xml:space="preserve"> </w:t>
                      </w:r>
                    </w:p>
                    <w:p w14:paraId="6E22DD83" w14:textId="77777777" w:rsidR="00DE0248" w:rsidRPr="00A82C04" w:rsidRDefault="00DE0248" w:rsidP="002E4D70">
                      <w:pPr>
                        <w:rPr>
                          <w:sz w:val="23"/>
                          <w:szCs w:val="23"/>
                        </w:rPr>
                      </w:pPr>
                      <w:r w:rsidRPr="005316E8">
                        <w:rPr>
                          <w:sz w:val="22"/>
                          <w:szCs w:val="22"/>
                        </w:rPr>
                        <w:t>Breakfast Club</w:t>
                      </w:r>
                      <w:r w:rsidR="00386766">
                        <w:rPr>
                          <w:sz w:val="23"/>
                          <w:szCs w:val="23"/>
                        </w:rPr>
                        <w:t xml:space="preserve"> </w:t>
                      </w:r>
                      <w:r w:rsidRPr="00A82C04">
                        <w:rPr>
                          <w:rFonts w:ascii="Wingdings" w:hAnsi="Wingdings"/>
                          <w:sz w:val="18"/>
                          <w:szCs w:val="18"/>
                        </w:rPr>
                        <w:t></w:t>
                      </w:r>
                      <w:r w:rsidRPr="00A82C04">
                        <w:rPr>
                          <w:sz w:val="23"/>
                          <w:szCs w:val="23"/>
                        </w:rPr>
                        <w:t xml:space="preserve"> </w:t>
                      </w:r>
                      <w:r w:rsidRPr="005316E8">
                        <w:rPr>
                          <w:sz w:val="22"/>
                          <w:szCs w:val="22"/>
                        </w:rPr>
                        <w:t>Day Nursery</w:t>
                      </w:r>
                      <w:r w:rsidRPr="00A82C04">
                        <w:rPr>
                          <w:sz w:val="23"/>
                          <w:szCs w:val="23"/>
                        </w:rPr>
                        <w:t xml:space="preserve"> </w:t>
                      </w:r>
                      <w:r w:rsidRPr="00A82C04">
                        <w:rPr>
                          <w:rFonts w:ascii="Wingdings" w:hAnsi="Wingdings"/>
                          <w:sz w:val="18"/>
                          <w:szCs w:val="18"/>
                        </w:rPr>
                        <w:t></w:t>
                      </w:r>
                      <w:r w:rsidRPr="00A82C04">
                        <w:rPr>
                          <w:sz w:val="23"/>
                          <w:szCs w:val="23"/>
                        </w:rPr>
                        <w:t xml:space="preserve"> </w:t>
                      </w:r>
                      <w:r w:rsidRPr="005316E8">
                        <w:rPr>
                          <w:sz w:val="22"/>
                          <w:szCs w:val="22"/>
                        </w:rPr>
                        <w:t>Pre-School</w:t>
                      </w:r>
                      <w:r w:rsidRPr="00A82C04">
                        <w:rPr>
                          <w:sz w:val="23"/>
                          <w:szCs w:val="23"/>
                        </w:rPr>
                        <w:t xml:space="preserve"> </w:t>
                      </w:r>
                      <w:r w:rsidRPr="00A82C04">
                        <w:rPr>
                          <w:rFonts w:ascii="Wingdings" w:hAnsi="Wingdings"/>
                          <w:sz w:val="18"/>
                          <w:szCs w:val="18"/>
                        </w:rPr>
                        <w:t></w:t>
                      </w:r>
                      <w:r>
                        <w:rPr>
                          <w:sz w:val="23"/>
                          <w:szCs w:val="23"/>
                        </w:rPr>
                        <w:t xml:space="preserve"> </w:t>
                      </w:r>
                      <w:r w:rsidRPr="005316E8">
                        <w:rPr>
                          <w:sz w:val="22"/>
                          <w:szCs w:val="22"/>
                        </w:rPr>
                        <w:t>After-School Club</w:t>
                      </w:r>
                    </w:p>
                    <w:p w14:paraId="4A98D4FD" w14:textId="77777777" w:rsidR="0027545D" w:rsidRDefault="00DE0248" w:rsidP="002E4D70">
                      <w:r w:rsidRPr="00A92FB9">
                        <w:t>Tel</w:t>
                      </w:r>
                      <w:r>
                        <w:t>:</w:t>
                      </w:r>
                      <w:r w:rsidR="0027545D">
                        <w:t xml:space="preserve">  01403 786800 / 01798 345214</w:t>
                      </w:r>
                      <w:r w:rsidRPr="00A92FB9">
                        <w:t xml:space="preserve">  </w:t>
                      </w:r>
                      <w:r>
                        <w:t xml:space="preserve">  </w:t>
                      </w:r>
                    </w:p>
                    <w:p w14:paraId="642FC50D" w14:textId="77777777" w:rsidR="00DE0248" w:rsidRDefault="00DE0248" w:rsidP="002E4D70">
                      <w:r w:rsidRPr="00A92FB9">
                        <w:t>Email: office@wakoos.co.uk</w:t>
                      </w:r>
                    </w:p>
                    <w:p w14:paraId="17A76715" w14:textId="77777777" w:rsidR="003845DA" w:rsidRPr="00A92FB9" w:rsidRDefault="003845DA" w:rsidP="002E4D70">
                      <w:r>
                        <w:t>Web: www.</w:t>
                      </w:r>
                      <w:r w:rsidRPr="00A92FB9">
                        <w:t>wakoos.co.uk</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alt="Wakoos logo mauve copy" style="position:absolute;left:946;top:707;width:2662;height:1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">
                <v:imagedata r:id="rId2" o:title="Wakoos logo mauve copy"/>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C06"/>
    <w:multiLevelType w:val="hybridMultilevel"/>
    <w:tmpl w:val="A384A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F55F3"/>
    <w:multiLevelType w:val="hybridMultilevel"/>
    <w:tmpl w:val="22A8E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BF5C4D"/>
    <w:multiLevelType w:val="multilevel"/>
    <w:tmpl w:val="5FC0A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3E1221"/>
    <w:multiLevelType w:val="hybridMultilevel"/>
    <w:tmpl w:val="71EE4AF2"/>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16531209"/>
    <w:multiLevelType w:val="hybridMultilevel"/>
    <w:tmpl w:val="4FFAA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0F37F1"/>
    <w:multiLevelType w:val="hybridMultilevel"/>
    <w:tmpl w:val="AD8AFFA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BE4787"/>
    <w:multiLevelType w:val="multilevel"/>
    <w:tmpl w:val="908A8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3E2B79"/>
    <w:multiLevelType w:val="hybridMultilevel"/>
    <w:tmpl w:val="FA762356"/>
    <w:lvl w:ilvl="0" w:tplc="7714CFDE">
      <w:start w:val="1"/>
      <w:numFmt w:val="bullet"/>
      <w:lvlText w:val=""/>
      <w:lvlJc w:val="left"/>
      <w:pPr>
        <w:tabs>
          <w:tab w:val="num" w:pos="360"/>
        </w:tabs>
        <w:ind w:left="360" w:hanging="360"/>
      </w:pPr>
      <w:rPr>
        <w:rFonts w:ascii="Wingdings" w:hAnsi="Wingdings" w:hint="default"/>
        <w:color w:val="8064A2"/>
      </w:rPr>
    </w:lvl>
    <w:lvl w:ilvl="1" w:tplc="EED042CE">
      <w:numFmt w:val="bullet"/>
      <w:lvlText w:val="-"/>
      <w:lvlJc w:val="left"/>
      <w:pPr>
        <w:ind w:left="1440" w:hanging="720"/>
      </w:pPr>
      <w:rPr>
        <w:rFonts w:ascii="Arial" w:eastAsia="Times New Roman" w:hAnsi="Aria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8951E9C"/>
    <w:multiLevelType w:val="hybridMultilevel"/>
    <w:tmpl w:val="0CD46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810580"/>
    <w:multiLevelType w:val="multilevel"/>
    <w:tmpl w:val="615C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CE5501"/>
    <w:multiLevelType w:val="hybridMultilevel"/>
    <w:tmpl w:val="B3EA8D4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34950472"/>
    <w:multiLevelType w:val="hybridMultilevel"/>
    <w:tmpl w:val="53484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180E06"/>
    <w:multiLevelType w:val="multilevel"/>
    <w:tmpl w:val="4736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3B0C25"/>
    <w:multiLevelType w:val="hybridMultilevel"/>
    <w:tmpl w:val="25EAC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AC7237"/>
    <w:multiLevelType w:val="multilevel"/>
    <w:tmpl w:val="06925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130D8E"/>
    <w:multiLevelType w:val="hybridMultilevel"/>
    <w:tmpl w:val="6588842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40500F8C"/>
    <w:multiLevelType w:val="hybridMultilevel"/>
    <w:tmpl w:val="2576897E"/>
    <w:lvl w:ilvl="0" w:tplc="4030EAB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5A070E"/>
    <w:multiLevelType w:val="hybridMultilevel"/>
    <w:tmpl w:val="9B86EA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F62024"/>
    <w:multiLevelType w:val="hybridMultilevel"/>
    <w:tmpl w:val="71DA1C18"/>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9" w15:restartNumberingAfterBreak="0">
    <w:nsid w:val="473A3CD7"/>
    <w:multiLevelType w:val="hybridMultilevel"/>
    <w:tmpl w:val="B960518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205"/>
        </w:tabs>
        <w:ind w:left="2205" w:hanging="360"/>
      </w:pPr>
      <w:rPr>
        <w:rFonts w:ascii="Courier New" w:hAnsi="Courier New" w:hint="default"/>
      </w:rPr>
    </w:lvl>
    <w:lvl w:ilvl="2" w:tplc="04090005" w:tentative="1">
      <w:start w:val="1"/>
      <w:numFmt w:val="bullet"/>
      <w:lvlText w:val=""/>
      <w:lvlJc w:val="left"/>
      <w:pPr>
        <w:tabs>
          <w:tab w:val="num" w:pos="2925"/>
        </w:tabs>
        <w:ind w:left="2925" w:hanging="360"/>
      </w:pPr>
      <w:rPr>
        <w:rFonts w:ascii="Wingdings" w:hAnsi="Wingdings" w:hint="default"/>
      </w:rPr>
    </w:lvl>
    <w:lvl w:ilvl="3" w:tplc="04090001" w:tentative="1">
      <w:start w:val="1"/>
      <w:numFmt w:val="bullet"/>
      <w:lvlText w:val=""/>
      <w:lvlJc w:val="left"/>
      <w:pPr>
        <w:tabs>
          <w:tab w:val="num" w:pos="3645"/>
        </w:tabs>
        <w:ind w:left="3645" w:hanging="360"/>
      </w:pPr>
      <w:rPr>
        <w:rFonts w:ascii="Symbol" w:hAnsi="Symbol" w:hint="default"/>
      </w:rPr>
    </w:lvl>
    <w:lvl w:ilvl="4" w:tplc="04090003" w:tentative="1">
      <w:start w:val="1"/>
      <w:numFmt w:val="bullet"/>
      <w:lvlText w:val="o"/>
      <w:lvlJc w:val="left"/>
      <w:pPr>
        <w:tabs>
          <w:tab w:val="num" w:pos="4365"/>
        </w:tabs>
        <w:ind w:left="4365" w:hanging="360"/>
      </w:pPr>
      <w:rPr>
        <w:rFonts w:ascii="Courier New" w:hAnsi="Courier New" w:hint="default"/>
      </w:rPr>
    </w:lvl>
    <w:lvl w:ilvl="5" w:tplc="04090005" w:tentative="1">
      <w:start w:val="1"/>
      <w:numFmt w:val="bullet"/>
      <w:lvlText w:val=""/>
      <w:lvlJc w:val="left"/>
      <w:pPr>
        <w:tabs>
          <w:tab w:val="num" w:pos="5085"/>
        </w:tabs>
        <w:ind w:left="5085" w:hanging="360"/>
      </w:pPr>
      <w:rPr>
        <w:rFonts w:ascii="Wingdings" w:hAnsi="Wingdings" w:hint="default"/>
      </w:rPr>
    </w:lvl>
    <w:lvl w:ilvl="6" w:tplc="04090001" w:tentative="1">
      <w:start w:val="1"/>
      <w:numFmt w:val="bullet"/>
      <w:lvlText w:val=""/>
      <w:lvlJc w:val="left"/>
      <w:pPr>
        <w:tabs>
          <w:tab w:val="num" w:pos="5805"/>
        </w:tabs>
        <w:ind w:left="5805" w:hanging="360"/>
      </w:pPr>
      <w:rPr>
        <w:rFonts w:ascii="Symbol" w:hAnsi="Symbol" w:hint="default"/>
      </w:rPr>
    </w:lvl>
    <w:lvl w:ilvl="7" w:tplc="04090003" w:tentative="1">
      <w:start w:val="1"/>
      <w:numFmt w:val="bullet"/>
      <w:lvlText w:val="o"/>
      <w:lvlJc w:val="left"/>
      <w:pPr>
        <w:tabs>
          <w:tab w:val="num" w:pos="6525"/>
        </w:tabs>
        <w:ind w:left="6525" w:hanging="360"/>
      </w:pPr>
      <w:rPr>
        <w:rFonts w:ascii="Courier New" w:hAnsi="Courier New" w:hint="default"/>
      </w:rPr>
    </w:lvl>
    <w:lvl w:ilvl="8" w:tplc="04090005" w:tentative="1">
      <w:start w:val="1"/>
      <w:numFmt w:val="bullet"/>
      <w:lvlText w:val=""/>
      <w:lvlJc w:val="left"/>
      <w:pPr>
        <w:tabs>
          <w:tab w:val="num" w:pos="7245"/>
        </w:tabs>
        <w:ind w:left="7245" w:hanging="360"/>
      </w:pPr>
      <w:rPr>
        <w:rFonts w:ascii="Wingdings" w:hAnsi="Wingdings" w:hint="default"/>
      </w:rPr>
    </w:lvl>
  </w:abstractNum>
  <w:abstractNum w:abstractNumId="20" w15:restartNumberingAfterBreak="0">
    <w:nsid w:val="4B7925BF"/>
    <w:multiLevelType w:val="hybridMultilevel"/>
    <w:tmpl w:val="91120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3F2F31"/>
    <w:multiLevelType w:val="hybridMultilevel"/>
    <w:tmpl w:val="55CCF45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22243A"/>
    <w:multiLevelType w:val="hybridMultilevel"/>
    <w:tmpl w:val="DEF4C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CD54FB"/>
    <w:multiLevelType w:val="hybridMultilevel"/>
    <w:tmpl w:val="B97C3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2A4E24"/>
    <w:multiLevelType w:val="hybridMultilevel"/>
    <w:tmpl w:val="EDC8B2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FF3A8F"/>
    <w:multiLevelType w:val="hybridMultilevel"/>
    <w:tmpl w:val="62FCD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E71483"/>
    <w:multiLevelType w:val="hybridMultilevel"/>
    <w:tmpl w:val="5238AC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347991"/>
    <w:multiLevelType w:val="hybridMultilevel"/>
    <w:tmpl w:val="E0DAB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0542EC"/>
    <w:multiLevelType w:val="hybridMultilevel"/>
    <w:tmpl w:val="2E06E016"/>
    <w:lvl w:ilvl="0" w:tplc="7714CFDE">
      <w:start w:val="1"/>
      <w:numFmt w:val="bullet"/>
      <w:lvlText w:val=""/>
      <w:lvlJc w:val="left"/>
      <w:pPr>
        <w:tabs>
          <w:tab w:val="num" w:pos="360"/>
        </w:tabs>
        <w:ind w:left="360" w:hanging="360"/>
      </w:pPr>
      <w:rPr>
        <w:rFonts w:ascii="Wingdings" w:hAnsi="Wingdings" w:hint="default"/>
        <w:color w:val="8064A2"/>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756106C"/>
    <w:multiLevelType w:val="hybridMultilevel"/>
    <w:tmpl w:val="96AE07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5C2188"/>
    <w:multiLevelType w:val="multilevel"/>
    <w:tmpl w:val="53068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E33D9D"/>
    <w:multiLevelType w:val="hybridMultilevel"/>
    <w:tmpl w:val="DD1AEE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BF1C05"/>
    <w:multiLevelType w:val="hybridMultilevel"/>
    <w:tmpl w:val="4AE46D64"/>
    <w:lvl w:ilvl="0" w:tplc="9EEC4B2A">
      <w:start w:val="1"/>
      <w:numFmt w:val="bullet"/>
      <w:lvlText w:val=""/>
      <w:lvlJc w:val="left"/>
      <w:pPr>
        <w:ind w:left="720" w:hanging="360"/>
      </w:pPr>
      <w:rPr>
        <w:rFonts w:ascii="Wingdings" w:hAnsi="Wingdings" w:hint="default"/>
        <w:color w:val="8064A2"/>
      </w:rPr>
    </w:lvl>
    <w:lvl w:ilvl="1" w:tplc="9EEC4B2A">
      <w:start w:val="1"/>
      <w:numFmt w:val="bullet"/>
      <w:lvlText w:val=""/>
      <w:lvlJc w:val="left"/>
      <w:pPr>
        <w:ind w:left="1440" w:hanging="360"/>
      </w:pPr>
      <w:rPr>
        <w:rFonts w:ascii="Wingdings" w:hAnsi="Wingdings" w:hint="default"/>
        <w:color w:val="8064A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A10464"/>
    <w:multiLevelType w:val="hybridMultilevel"/>
    <w:tmpl w:val="63785D6A"/>
    <w:lvl w:ilvl="0" w:tplc="08090001">
      <w:start w:val="1"/>
      <w:numFmt w:val="bullet"/>
      <w:lvlText w:val=""/>
      <w:lvlJc w:val="left"/>
      <w:pPr>
        <w:tabs>
          <w:tab w:val="num" w:pos="810"/>
        </w:tabs>
        <w:ind w:left="810" w:hanging="360"/>
      </w:pPr>
      <w:rPr>
        <w:rFonts w:ascii="Symbol" w:hAnsi="Symbol"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34" w15:restartNumberingAfterBreak="0">
    <w:nsid w:val="743452C9"/>
    <w:multiLevelType w:val="hybridMultilevel"/>
    <w:tmpl w:val="CC92AB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357CC2"/>
    <w:multiLevelType w:val="hybridMultilevel"/>
    <w:tmpl w:val="09DCA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069168">
    <w:abstractNumId w:val="7"/>
  </w:num>
  <w:num w:numId="2" w16cid:durableId="732893247">
    <w:abstractNumId w:val="28"/>
  </w:num>
  <w:num w:numId="3" w16cid:durableId="219636492">
    <w:abstractNumId w:val="32"/>
  </w:num>
  <w:num w:numId="4" w16cid:durableId="189230516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0146220">
    <w:abstractNumId w:val="17"/>
  </w:num>
  <w:num w:numId="6" w16cid:durableId="382606735">
    <w:abstractNumId w:val="21"/>
  </w:num>
  <w:num w:numId="7" w16cid:durableId="1684086201">
    <w:abstractNumId w:val="5"/>
  </w:num>
  <w:num w:numId="8" w16cid:durableId="767235080">
    <w:abstractNumId w:val="19"/>
  </w:num>
  <w:num w:numId="9" w16cid:durableId="1110395501">
    <w:abstractNumId w:val="15"/>
  </w:num>
  <w:num w:numId="10" w16cid:durableId="283661014">
    <w:abstractNumId w:val="34"/>
  </w:num>
  <w:num w:numId="11" w16cid:durableId="307632486">
    <w:abstractNumId w:val="26"/>
  </w:num>
  <w:num w:numId="12" w16cid:durableId="783814816">
    <w:abstractNumId w:val="3"/>
  </w:num>
  <w:num w:numId="13" w16cid:durableId="883098363">
    <w:abstractNumId w:val="33"/>
  </w:num>
  <w:num w:numId="14" w16cid:durableId="1729260524">
    <w:abstractNumId w:val="31"/>
  </w:num>
  <w:num w:numId="15" w16cid:durableId="655840861">
    <w:abstractNumId w:val="24"/>
  </w:num>
  <w:num w:numId="16" w16cid:durableId="955723075">
    <w:abstractNumId w:val="29"/>
  </w:num>
  <w:num w:numId="17" w16cid:durableId="620497857">
    <w:abstractNumId w:val="13"/>
  </w:num>
  <w:num w:numId="18" w16cid:durableId="2127892658">
    <w:abstractNumId w:val="27"/>
  </w:num>
  <w:num w:numId="19" w16cid:durableId="2018389146">
    <w:abstractNumId w:val="0"/>
  </w:num>
  <w:num w:numId="20" w16cid:durableId="867064805">
    <w:abstractNumId w:val="16"/>
  </w:num>
  <w:num w:numId="21" w16cid:durableId="271321458">
    <w:abstractNumId w:val="1"/>
  </w:num>
  <w:num w:numId="22" w16cid:durableId="1461455200">
    <w:abstractNumId w:val="18"/>
  </w:num>
  <w:num w:numId="23" w16cid:durableId="1333951391">
    <w:abstractNumId w:val="22"/>
  </w:num>
  <w:num w:numId="24" w16cid:durableId="243420665">
    <w:abstractNumId w:val="8"/>
  </w:num>
  <w:num w:numId="25" w16cid:durableId="878276824">
    <w:abstractNumId w:val="20"/>
  </w:num>
  <w:num w:numId="26" w16cid:durableId="1576092462">
    <w:abstractNumId w:val="35"/>
  </w:num>
  <w:num w:numId="27" w16cid:durableId="756367408">
    <w:abstractNumId w:val="30"/>
  </w:num>
  <w:num w:numId="28" w16cid:durableId="300618192">
    <w:abstractNumId w:val="14"/>
  </w:num>
  <w:num w:numId="29" w16cid:durableId="624428026">
    <w:abstractNumId w:val="2"/>
  </w:num>
  <w:num w:numId="30" w16cid:durableId="268002974">
    <w:abstractNumId w:val="9"/>
  </w:num>
  <w:num w:numId="31" w16cid:durableId="62803133">
    <w:abstractNumId w:val="6"/>
  </w:num>
  <w:num w:numId="32" w16cid:durableId="98457259">
    <w:abstractNumId w:val="12"/>
  </w:num>
  <w:num w:numId="33" w16cid:durableId="65230030">
    <w:abstractNumId w:val="11"/>
  </w:num>
  <w:num w:numId="34" w16cid:durableId="266079332">
    <w:abstractNumId w:val="4"/>
  </w:num>
  <w:num w:numId="35" w16cid:durableId="1418400724">
    <w:abstractNumId w:val="25"/>
  </w:num>
  <w:num w:numId="36" w16cid:durableId="119970628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FB9"/>
    <w:rsid w:val="00025754"/>
    <w:rsid w:val="0002701A"/>
    <w:rsid w:val="000631A2"/>
    <w:rsid w:val="0008168D"/>
    <w:rsid w:val="000D1356"/>
    <w:rsid w:val="000E25FC"/>
    <w:rsid w:val="000F430A"/>
    <w:rsid w:val="00116957"/>
    <w:rsid w:val="00125169"/>
    <w:rsid w:val="00152EB7"/>
    <w:rsid w:val="001608E6"/>
    <w:rsid w:val="00175DD9"/>
    <w:rsid w:val="001B7B9E"/>
    <w:rsid w:val="001C4CAD"/>
    <w:rsid w:val="001D01C0"/>
    <w:rsid w:val="00215E22"/>
    <w:rsid w:val="00224643"/>
    <w:rsid w:val="0024343F"/>
    <w:rsid w:val="00263183"/>
    <w:rsid w:val="0027545D"/>
    <w:rsid w:val="00290896"/>
    <w:rsid w:val="002A1932"/>
    <w:rsid w:val="002B2EF6"/>
    <w:rsid w:val="002E0469"/>
    <w:rsid w:val="002E4CB3"/>
    <w:rsid w:val="002E4D70"/>
    <w:rsid w:val="00315043"/>
    <w:rsid w:val="00332858"/>
    <w:rsid w:val="00343722"/>
    <w:rsid w:val="00357467"/>
    <w:rsid w:val="003845DA"/>
    <w:rsid w:val="00386766"/>
    <w:rsid w:val="003B657F"/>
    <w:rsid w:val="003D45D8"/>
    <w:rsid w:val="003E24B4"/>
    <w:rsid w:val="003F060A"/>
    <w:rsid w:val="004026D3"/>
    <w:rsid w:val="004072A8"/>
    <w:rsid w:val="004162B9"/>
    <w:rsid w:val="00451C31"/>
    <w:rsid w:val="00452444"/>
    <w:rsid w:val="00471584"/>
    <w:rsid w:val="00482C73"/>
    <w:rsid w:val="004B03AC"/>
    <w:rsid w:val="004D35BF"/>
    <w:rsid w:val="004E35FE"/>
    <w:rsid w:val="004F3BED"/>
    <w:rsid w:val="004F79E4"/>
    <w:rsid w:val="00510282"/>
    <w:rsid w:val="005316E8"/>
    <w:rsid w:val="00531B25"/>
    <w:rsid w:val="005672A9"/>
    <w:rsid w:val="00575C38"/>
    <w:rsid w:val="00591F19"/>
    <w:rsid w:val="005C0319"/>
    <w:rsid w:val="00606165"/>
    <w:rsid w:val="00647C6C"/>
    <w:rsid w:val="00675DF0"/>
    <w:rsid w:val="00675E66"/>
    <w:rsid w:val="00677BFA"/>
    <w:rsid w:val="00682D42"/>
    <w:rsid w:val="00692845"/>
    <w:rsid w:val="006A707C"/>
    <w:rsid w:val="006B52CC"/>
    <w:rsid w:val="006C4896"/>
    <w:rsid w:val="006D5708"/>
    <w:rsid w:val="00701650"/>
    <w:rsid w:val="00722DC4"/>
    <w:rsid w:val="00725A6E"/>
    <w:rsid w:val="00734C38"/>
    <w:rsid w:val="00752C9D"/>
    <w:rsid w:val="007B1CDA"/>
    <w:rsid w:val="007D1FCE"/>
    <w:rsid w:val="007E0A50"/>
    <w:rsid w:val="0081064E"/>
    <w:rsid w:val="008563D8"/>
    <w:rsid w:val="00875224"/>
    <w:rsid w:val="008C2383"/>
    <w:rsid w:val="008D0588"/>
    <w:rsid w:val="008D7DB3"/>
    <w:rsid w:val="008E6825"/>
    <w:rsid w:val="009007F1"/>
    <w:rsid w:val="0090102A"/>
    <w:rsid w:val="00940836"/>
    <w:rsid w:val="009606B0"/>
    <w:rsid w:val="00997363"/>
    <w:rsid w:val="009A1F00"/>
    <w:rsid w:val="009A5A36"/>
    <w:rsid w:val="009A6CC0"/>
    <w:rsid w:val="009D7844"/>
    <w:rsid w:val="009E3863"/>
    <w:rsid w:val="009F05EF"/>
    <w:rsid w:val="00A216DE"/>
    <w:rsid w:val="00A5538C"/>
    <w:rsid w:val="00A709D8"/>
    <w:rsid w:val="00A82C04"/>
    <w:rsid w:val="00A92FB9"/>
    <w:rsid w:val="00A9784C"/>
    <w:rsid w:val="00AE1A74"/>
    <w:rsid w:val="00AE3FE0"/>
    <w:rsid w:val="00AE48D2"/>
    <w:rsid w:val="00AF598F"/>
    <w:rsid w:val="00B11587"/>
    <w:rsid w:val="00B16608"/>
    <w:rsid w:val="00B51EB0"/>
    <w:rsid w:val="00B56F36"/>
    <w:rsid w:val="00B83927"/>
    <w:rsid w:val="00B91076"/>
    <w:rsid w:val="00B95219"/>
    <w:rsid w:val="00BC6321"/>
    <w:rsid w:val="00BD1B4F"/>
    <w:rsid w:val="00BF6F4E"/>
    <w:rsid w:val="00BF7868"/>
    <w:rsid w:val="00C312EA"/>
    <w:rsid w:val="00C3377A"/>
    <w:rsid w:val="00C42AF4"/>
    <w:rsid w:val="00C53209"/>
    <w:rsid w:val="00C54C7C"/>
    <w:rsid w:val="00C6009E"/>
    <w:rsid w:val="00C701DE"/>
    <w:rsid w:val="00C80F51"/>
    <w:rsid w:val="00C97F4C"/>
    <w:rsid w:val="00CA2ABF"/>
    <w:rsid w:val="00CF777F"/>
    <w:rsid w:val="00D43455"/>
    <w:rsid w:val="00D65EC4"/>
    <w:rsid w:val="00D73800"/>
    <w:rsid w:val="00D87D7E"/>
    <w:rsid w:val="00D94FF5"/>
    <w:rsid w:val="00DB5D66"/>
    <w:rsid w:val="00DC101A"/>
    <w:rsid w:val="00DE0248"/>
    <w:rsid w:val="00E14DC9"/>
    <w:rsid w:val="00E24103"/>
    <w:rsid w:val="00E55344"/>
    <w:rsid w:val="00F03DFA"/>
    <w:rsid w:val="00F06D2F"/>
    <w:rsid w:val="00F11AB7"/>
    <w:rsid w:val="00F22C6F"/>
    <w:rsid w:val="00F31378"/>
    <w:rsid w:val="00F314C6"/>
    <w:rsid w:val="00F54206"/>
    <w:rsid w:val="00F7275B"/>
    <w:rsid w:val="00FB5B1D"/>
    <w:rsid w:val="00FD1152"/>
    <w:rsid w:val="00FD3E8D"/>
    <w:rsid w:val="00FE24C3"/>
    <w:rsid w:val="00FE4A18"/>
    <w:rsid w:val="00FE7723"/>
    <w:rsid w:val="00FF08AE"/>
    <w:rsid w:val="00FF3E93"/>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77920"/>
  <w15:docId w15:val="{97B570A0-71BC-43D4-AF2E-F2093534D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4A18"/>
    <w:rPr>
      <w:rFonts w:ascii="Comic Sans MS" w:eastAsia="Times New Roman" w:hAnsi="Comic Sans MS"/>
      <w:sz w:val="24"/>
    </w:rPr>
  </w:style>
  <w:style w:type="paragraph" w:styleId="Heading1">
    <w:name w:val="heading 1"/>
    <w:basedOn w:val="Normal"/>
    <w:next w:val="Normal"/>
    <w:link w:val="Heading1Char"/>
    <w:qFormat/>
    <w:locked/>
    <w:rsid w:val="00F314C6"/>
    <w:pPr>
      <w:keepNext/>
      <w:keepLines/>
      <w:spacing w:before="240"/>
      <w:outlineLvl w:val="0"/>
    </w:pPr>
    <w:rPr>
      <w:rFonts w:eastAsiaTheme="majorEastAsia" w:cstheme="majorBidi"/>
      <w:sz w:val="28"/>
      <w:szCs w:val="32"/>
      <w:u w:val="single"/>
    </w:rPr>
  </w:style>
  <w:style w:type="paragraph" w:styleId="Heading2">
    <w:name w:val="heading 2"/>
    <w:basedOn w:val="Normal"/>
    <w:next w:val="Normal"/>
    <w:link w:val="Heading2Char"/>
    <w:unhideWhenUsed/>
    <w:qFormat/>
    <w:locked/>
    <w:rsid w:val="003E24B4"/>
    <w:pPr>
      <w:keepNext/>
      <w:keepLines/>
      <w:spacing w:before="40"/>
      <w:outlineLvl w:val="1"/>
    </w:pPr>
    <w:rPr>
      <w:rFonts w:eastAsiaTheme="majorEastAsia" w:cstheme="majorBidi"/>
      <w:b/>
      <w:szCs w:val="26"/>
    </w:rPr>
  </w:style>
  <w:style w:type="paragraph" w:styleId="Heading5">
    <w:name w:val="heading 5"/>
    <w:basedOn w:val="Normal"/>
    <w:next w:val="Normal"/>
    <w:qFormat/>
    <w:locked/>
    <w:rsid w:val="00A216DE"/>
    <w:pPr>
      <w:spacing w:before="240" w:after="60"/>
      <w:outlineLvl w:val="4"/>
    </w:pPr>
    <w:rPr>
      <w:rFonts w:ascii="Verdana" w:hAnsi="Verdana"/>
      <w:b/>
      <w:bCs/>
      <w:i/>
      <w:iCs/>
      <w:sz w:val="26"/>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2E4D70"/>
    <w:pPr>
      <w:tabs>
        <w:tab w:val="center" w:pos="4513"/>
        <w:tab w:val="right" w:pos="9026"/>
      </w:tabs>
    </w:pPr>
    <w:rPr>
      <w:rFonts w:eastAsia="Times"/>
    </w:rPr>
  </w:style>
  <w:style w:type="character" w:customStyle="1" w:styleId="HeaderChar">
    <w:name w:val="Header Char"/>
    <w:link w:val="Header"/>
    <w:semiHidden/>
    <w:locked/>
    <w:rsid w:val="002E4D70"/>
    <w:rPr>
      <w:rFonts w:cs="Times New Roman"/>
      <w:sz w:val="24"/>
    </w:rPr>
  </w:style>
  <w:style w:type="paragraph" w:styleId="Footer">
    <w:name w:val="footer"/>
    <w:basedOn w:val="Normal"/>
    <w:link w:val="FooterChar"/>
    <w:semiHidden/>
    <w:rsid w:val="002E4D70"/>
    <w:pPr>
      <w:tabs>
        <w:tab w:val="center" w:pos="4513"/>
        <w:tab w:val="right" w:pos="9026"/>
      </w:tabs>
    </w:pPr>
    <w:rPr>
      <w:rFonts w:eastAsia="Times"/>
    </w:rPr>
  </w:style>
  <w:style w:type="character" w:customStyle="1" w:styleId="FooterChar">
    <w:name w:val="Footer Char"/>
    <w:link w:val="Footer"/>
    <w:semiHidden/>
    <w:locked/>
    <w:rsid w:val="002E4D70"/>
    <w:rPr>
      <w:rFonts w:cs="Times New Roman"/>
      <w:sz w:val="24"/>
    </w:rPr>
  </w:style>
  <w:style w:type="character" w:styleId="Hyperlink">
    <w:name w:val="Hyperlink"/>
    <w:rsid w:val="003845DA"/>
    <w:rPr>
      <w:color w:val="0000FF"/>
      <w:u w:val="single"/>
    </w:rPr>
  </w:style>
  <w:style w:type="paragraph" w:styleId="ListParagraph">
    <w:name w:val="List Paragraph"/>
    <w:basedOn w:val="Normal"/>
    <w:qFormat/>
    <w:rsid w:val="00B56F36"/>
    <w:pPr>
      <w:ind w:left="720"/>
      <w:contextualSpacing/>
    </w:pPr>
    <w:rPr>
      <w:rFonts w:ascii="Times New Roman" w:hAnsi="Times New Roman"/>
      <w:szCs w:val="24"/>
    </w:rPr>
  </w:style>
  <w:style w:type="paragraph" w:styleId="NormalWeb">
    <w:name w:val="Normal (Web)"/>
    <w:basedOn w:val="Normal"/>
    <w:rsid w:val="00AF598F"/>
    <w:pPr>
      <w:spacing w:after="225" w:line="360" w:lineRule="atLeast"/>
    </w:pPr>
    <w:rPr>
      <w:rFonts w:ascii="Times New Roman" w:hAnsi="Times New Roman"/>
      <w:szCs w:val="24"/>
    </w:rPr>
  </w:style>
  <w:style w:type="paragraph" w:customStyle="1" w:styleId="Default">
    <w:name w:val="Default"/>
    <w:rsid w:val="00AF598F"/>
    <w:pPr>
      <w:autoSpaceDE w:val="0"/>
      <w:autoSpaceDN w:val="0"/>
      <w:adjustRightInd w:val="0"/>
    </w:pPr>
    <w:rPr>
      <w:rFonts w:ascii="Arial" w:eastAsia="Times New Roman" w:hAnsi="Arial" w:cs="Arial"/>
      <w:color w:val="000000"/>
      <w:sz w:val="24"/>
      <w:szCs w:val="24"/>
      <w:lang w:val="en-US" w:eastAsia="en-US"/>
    </w:rPr>
  </w:style>
  <w:style w:type="paragraph" w:styleId="BodyText3">
    <w:name w:val="Body Text 3"/>
    <w:basedOn w:val="Normal"/>
    <w:rsid w:val="00A216DE"/>
    <w:pPr>
      <w:spacing w:after="120"/>
    </w:pPr>
    <w:rPr>
      <w:rFonts w:ascii="Verdana" w:hAnsi="Verdana"/>
      <w:sz w:val="16"/>
      <w:szCs w:val="16"/>
      <w:lang w:eastAsia="en-US"/>
    </w:rPr>
  </w:style>
  <w:style w:type="character" w:styleId="UnresolvedMention">
    <w:name w:val="Unresolved Mention"/>
    <w:basedOn w:val="DefaultParagraphFont"/>
    <w:uiPriority w:val="99"/>
    <w:semiHidden/>
    <w:unhideWhenUsed/>
    <w:rsid w:val="009A6CC0"/>
    <w:rPr>
      <w:color w:val="605E5C"/>
      <w:shd w:val="clear" w:color="auto" w:fill="E1DFDD"/>
    </w:rPr>
  </w:style>
  <w:style w:type="paragraph" w:styleId="Title">
    <w:name w:val="Title"/>
    <w:basedOn w:val="Normal"/>
    <w:next w:val="Normal"/>
    <w:link w:val="TitleChar"/>
    <w:qFormat/>
    <w:locked/>
    <w:rsid w:val="00F314C6"/>
    <w:pPr>
      <w:spacing w:line="360" w:lineRule="auto"/>
      <w:contextualSpacing/>
      <w:jc w:val="center"/>
    </w:pPr>
    <w:rPr>
      <w:rFonts w:eastAsiaTheme="majorEastAsia" w:cstheme="majorBidi"/>
      <w:spacing w:val="-10"/>
      <w:kern w:val="28"/>
      <w:sz w:val="36"/>
      <w:szCs w:val="56"/>
    </w:rPr>
  </w:style>
  <w:style w:type="character" w:customStyle="1" w:styleId="TitleChar">
    <w:name w:val="Title Char"/>
    <w:basedOn w:val="DefaultParagraphFont"/>
    <w:link w:val="Title"/>
    <w:rsid w:val="00F314C6"/>
    <w:rPr>
      <w:rFonts w:ascii="Comic Sans MS" w:eastAsiaTheme="majorEastAsia" w:hAnsi="Comic Sans MS" w:cstheme="majorBidi"/>
      <w:spacing w:val="-10"/>
      <w:kern w:val="28"/>
      <w:sz w:val="36"/>
      <w:szCs w:val="56"/>
    </w:rPr>
  </w:style>
  <w:style w:type="character" w:customStyle="1" w:styleId="Heading1Char">
    <w:name w:val="Heading 1 Char"/>
    <w:basedOn w:val="DefaultParagraphFont"/>
    <w:link w:val="Heading1"/>
    <w:rsid w:val="00F314C6"/>
    <w:rPr>
      <w:rFonts w:ascii="Comic Sans MS" w:eastAsiaTheme="majorEastAsia" w:hAnsi="Comic Sans MS" w:cstheme="majorBidi"/>
      <w:sz w:val="28"/>
      <w:szCs w:val="32"/>
      <w:u w:val="single"/>
    </w:rPr>
  </w:style>
  <w:style w:type="character" w:customStyle="1" w:styleId="Heading2Char">
    <w:name w:val="Heading 2 Char"/>
    <w:basedOn w:val="DefaultParagraphFont"/>
    <w:link w:val="Heading2"/>
    <w:rsid w:val="003E24B4"/>
    <w:rPr>
      <w:rFonts w:ascii="Comic Sans MS" w:eastAsiaTheme="majorEastAsia" w:hAnsi="Comic Sans MS" w:cstheme="majorBidi"/>
      <w:b/>
      <w:sz w:val="24"/>
      <w:szCs w:val="26"/>
    </w:rPr>
  </w:style>
  <w:style w:type="paragraph" w:styleId="NoSpacing">
    <w:name w:val="No Spacing"/>
    <w:uiPriority w:val="1"/>
    <w:qFormat/>
    <w:rsid w:val="007B1CDA"/>
    <w:rPr>
      <w:rFonts w:ascii="Comic Sans MS" w:eastAsia="Times New Roman" w:hAnsi="Comic Sans M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867383">
      <w:bodyDiv w:val="1"/>
      <w:marLeft w:val="0"/>
      <w:marRight w:val="0"/>
      <w:marTop w:val="0"/>
      <w:marBottom w:val="0"/>
      <w:divBdr>
        <w:top w:val="none" w:sz="0" w:space="0" w:color="auto"/>
        <w:left w:val="none" w:sz="0" w:space="0" w:color="auto"/>
        <w:bottom w:val="none" w:sz="0" w:space="0" w:color="auto"/>
        <w:right w:val="none" w:sz="0" w:space="0" w:color="auto"/>
      </w:divBdr>
      <w:divsChild>
        <w:div w:id="935091764">
          <w:marLeft w:val="0"/>
          <w:marRight w:val="0"/>
          <w:marTop w:val="0"/>
          <w:marBottom w:val="0"/>
          <w:divBdr>
            <w:top w:val="none" w:sz="0" w:space="0" w:color="auto"/>
            <w:left w:val="none" w:sz="0" w:space="0" w:color="auto"/>
            <w:bottom w:val="none" w:sz="0" w:space="0" w:color="auto"/>
            <w:right w:val="none" w:sz="0" w:space="0" w:color="auto"/>
          </w:divBdr>
        </w:div>
        <w:div w:id="74594678">
          <w:marLeft w:val="0"/>
          <w:marRight w:val="0"/>
          <w:marTop w:val="0"/>
          <w:marBottom w:val="0"/>
          <w:divBdr>
            <w:top w:val="none" w:sz="0" w:space="0" w:color="auto"/>
            <w:left w:val="none" w:sz="0" w:space="0" w:color="auto"/>
            <w:bottom w:val="none" w:sz="0" w:space="0" w:color="auto"/>
            <w:right w:val="none" w:sz="0" w:space="0" w:color="auto"/>
          </w:divBdr>
        </w:div>
        <w:div w:id="1793549006">
          <w:marLeft w:val="0"/>
          <w:marRight w:val="0"/>
          <w:marTop w:val="0"/>
          <w:marBottom w:val="0"/>
          <w:divBdr>
            <w:top w:val="none" w:sz="0" w:space="0" w:color="auto"/>
            <w:left w:val="none" w:sz="0" w:space="0" w:color="auto"/>
            <w:bottom w:val="none" w:sz="0" w:space="0" w:color="auto"/>
            <w:right w:val="none" w:sz="0" w:space="0" w:color="auto"/>
          </w:divBdr>
        </w:div>
        <w:div w:id="459499845">
          <w:marLeft w:val="0"/>
          <w:marRight w:val="0"/>
          <w:marTop w:val="0"/>
          <w:marBottom w:val="0"/>
          <w:divBdr>
            <w:top w:val="none" w:sz="0" w:space="0" w:color="auto"/>
            <w:left w:val="none" w:sz="0" w:space="0" w:color="auto"/>
            <w:bottom w:val="none" w:sz="0" w:space="0" w:color="auto"/>
            <w:right w:val="none" w:sz="0" w:space="0" w:color="auto"/>
          </w:divBdr>
        </w:div>
        <w:div w:id="288628019">
          <w:marLeft w:val="0"/>
          <w:marRight w:val="0"/>
          <w:marTop w:val="0"/>
          <w:marBottom w:val="0"/>
          <w:divBdr>
            <w:top w:val="none" w:sz="0" w:space="0" w:color="auto"/>
            <w:left w:val="none" w:sz="0" w:space="0" w:color="auto"/>
            <w:bottom w:val="none" w:sz="0" w:space="0" w:color="auto"/>
            <w:right w:val="none" w:sz="0" w:space="0" w:color="auto"/>
          </w:divBdr>
        </w:div>
        <w:div w:id="1255094493">
          <w:marLeft w:val="0"/>
          <w:marRight w:val="0"/>
          <w:marTop w:val="0"/>
          <w:marBottom w:val="0"/>
          <w:divBdr>
            <w:top w:val="none" w:sz="0" w:space="0" w:color="auto"/>
            <w:left w:val="none" w:sz="0" w:space="0" w:color="auto"/>
            <w:bottom w:val="none" w:sz="0" w:space="0" w:color="auto"/>
            <w:right w:val="none" w:sz="0" w:space="0" w:color="auto"/>
          </w:divBdr>
        </w:div>
        <w:div w:id="363211732">
          <w:marLeft w:val="0"/>
          <w:marRight w:val="0"/>
          <w:marTop w:val="0"/>
          <w:marBottom w:val="0"/>
          <w:divBdr>
            <w:top w:val="none" w:sz="0" w:space="0" w:color="auto"/>
            <w:left w:val="none" w:sz="0" w:space="0" w:color="auto"/>
            <w:bottom w:val="none" w:sz="0" w:space="0" w:color="auto"/>
            <w:right w:val="none" w:sz="0" w:space="0" w:color="auto"/>
          </w:divBdr>
        </w:div>
        <w:div w:id="1918053034">
          <w:marLeft w:val="0"/>
          <w:marRight w:val="0"/>
          <w:marTop w:val="0"/>
          <w:marBottom w:val="0"/>
          <w:divBdr>
            <w:top w:val="none" w:sz="0" w:space="0" w:color="auto"/>
            <w:left w:val="none" w:sz="0" w:space="0" w:color="auto"/>
            <w:bottom w:val="none" w:sz="0" w:space="0" w:color="auto"/>
            <w:right w:val="none" w:sz="0" w:space="0" w:color="auto"/>
          </w:divBdr>
        </w:div>
        <w:div w:id="1073047223">
          <w:marLeft w:val="0"/>
          <w:marRight w:val="0"/>
          <w:marTop w:val="0"/>
          <w:marBottom w:val="0"/>
          <w:divBdr>
            <w:top w:val="none" w:sz="0" w:space="0" w:color="auto"/>
            <w:left w:val="none" w:sz="0" w:space="0" w:color="auto"/>
            <w:bottom w:val="none" w:sz="0" w:space="0" w:color="auto"/>
            <w:right w:val="none" w:sz="0" w:space="0" w:color="auto"/>
          </w:divBdr>
        </w:div>
        <w:div w:id="329866954">
          <w:marLeft w:val="0"/>
          <w:marRight w:val="0"/>
          <w:marTop w:val="0"/>
          <w:marBottom w:val="0"/>
          <w:divBdr>
            <w:top w:val="none" w:sz="0" w:space="0" w:color="auto"/>
            <w:left w:val="none" w:sz="0" w:space="0" w:color="auto"/>
            <w:bottom w:val="none" w:sz="0" w:space="0" w:color="auto"/>
            <w:right w:val="none" w:sz="0" w:space="0" w:color="auto"/>
          </w:divBdr>
        </w:div>
        <w:div w:id="232933399">
          <w:marLeft w:val="0"/>
          <w:marRight w:val="0"/>
          <w:marTop w:val="0"/>
          <w:marBottom w:val="0"/>
          <w:divBdr>
            <w:top w:val="none" w:sz="0" w:space="0" w:color="auto"/>
            <w:left w:val="none" w:sz="0" w:space="0" w:color="auto"/>
            <w:bottom w:val="none" w:sz="0" w:space="0" w:color="auto"/>
            <w:right w:val="none" w:sz="0" w:space="0" w:color="auto"/>
          </w:divBdr>
        </w:div>
        <w:div w:id="994334937">
          <w:marLeft w:val="0"/>
          <w:marRight w:val="0"/>
          <w:marTop w:val="0"/>
          <w:marBottom w:val="0"/>
          <w:divBdr>
            <w:top w:val="none" w:sz="0" w:space="0" w:color="auto"/>
            <w:left w:val="none" w:sz="0" w:space="0" w:color="auto"/>
            <w:bottom w:val="none" w:sz="0" w:space="0" w:color="auto"/>
            <w:right w:val="none" w:sz="0" w:space="0" w:color="auto"/>
          </w:divBdr>
        </w:div>
        <w:div w:id="410933007">
          <w:marLeft w:val="0"/>
          <w:marRight w:val="0"/>
          <w:marTop w:val="0"/>
          <w:marBottom w:val="0"/>
          <w:divBdr>
            <w:top w:val="none" w:sz="0" w:space="0" w:color="auto"/>
            <w:left w:val="none" w:sz="0" w:space="0" w:color="auto"/>
            <w:bottom w:val="none" w:sz="0" w:space="0" w:color="auto"/>
            <w:right w:val="none" w:sz="0" w:space="0" w:color="auto"/>
          </w:divBdr>
        </w:div>
        <w:div w:id="28070988">
          <w:marLeft w:val="0"/>
          <w:marRight w:val="0"/>
          <w:marTop w:val="0"/>
          <w:marBottom w:val="0"/>
          <w:divBdr>
            <w:top w:val="none" w:sz="0" w:space="0" w:color="auto"/>
            <w:left w:val="none" w:sz="0" w:space="0" w:color="auto"/>
            <w:bottom w:val="none" w:sz="0" w:space="0" w:color="auto"/>
            <w:right w:val="none" w:sz="0" w:space="0" w:color="auto"/>
          </w:divBdr>
        </w:div>
        <w:div w:id="1987663147">
          <w:marLeft w:val="0"/>
          <w:marRight w:val="0"/>
          <w:marTop w:val="0"/>
          <w:marBottom w:val="0"/>
          <w:divBdr>
            <w:top w:val="none" w:sz="0" w:space="0" w:color="auto"/>
            <w:left w:val="none" w:sz="0" w:space="0" w:color="auto"/>
            <w:bottom w:val="none" w:sz="0" w:space="0" w:color="auto"/>
            <w:right w:val="none" w:sz="0" w:space="0" w:color="auto"/>
          </w:divBdr>
        </w:div>
        <w:div w:id="1963146428">
          <w:marLeft w:val="0"/>
          <w:marRight w:val="0"/>
          <w:marTop w:val="0"/>
          <w:marBottom w:val="0"/>
          <w:divBdr>
            <w:top w:val="none" w:sz="0" w:space="0" w:color="auto"/>
            <w:left w:val="none" w:sz="0" w:space="0" w:color="auto"/>
            <w:bottom w:val="none" w:sz="0" w:space="0" w:color="auto"/>
            <w:right w:val="none" w:sz="0" w:space="0" w:color="auto"/>
          </w:divBdr>
        </w:div>
        <w:div w:id="431632771">
          <w:marLeft w:val="0"/>
          <w:marRight w:val="0"/>
          <w:marTop w:val="0"/>
          <w:marBottom w:val="0"/>
          <w:divBdr>
            <w:top w:val="none" w:sz="0" w:space="0" w:color="auto"/>
            <w:left w:val="none" w:sz="0" w:space="0" w:color="auto"/>
            <w:bottom w:val="none" w:sz="0" w:space="0" w:color="auto"/>
            <w:right w:val="none" w:sz="0" w:space="0" w:color="auto"/>
          </w:divBdr>
        </w:div>
        <w:div w:id="185993729">
          <w:marLeft w:val="0"/>
          <w:marRight w:val="0"/>
          <w:marTop w:val="0"/>
          <w:marBottom w:val="0"/>
          <w:divBdr>
            <w:top w:val="none" w:sz="0" w:space="0" w:color="auto"/>
            <w:left w:val="none" w:sz="0" w:space="0" w:color="auto"/>
            <w:bottom w:val="none" w:sz="0" w:space="0" w:color="auto"/>
            <w:right w:val="none" w:sz="0" w:space="0" w:color="auto"/>
          </w:divBdr>
        </w:div>
        <w:div w:id="1427582086">
          <w:marLeft w:val="0"/>
          <w:marRight w:val="0"/>
          <w:marTop w:val="0"/>
          <w:marBottom w:val="0"/>
          <w:divBdr>
            <w:top w:val="none" w:sz="0" w:space="0" w:color="auto"/>
            <w:left w:val="none" w:sz="0" w:space="0" w:color="auto"/>
            <w:bottom w:val="none" w:sz="0" w:space="0" w:color="auto"/>
            <w:right w:val="none" w:sz="0" w:space="0" w:color="auto"/>
          </w:divBdr>
        </w:div>
        <w:div w:id="761334811">
          <w:marLeft w:val="0"/>
          <w:marRight w:val="0"/>
          <w:marTop w:val="0"/>
          <w:marBottom w:val="0"/>
          <w:divBdr>
            <w:top w:val="none" w:sz="0" w:space="0" w:color="auto"/>
            <w:left w:val="none" w:sz="0" w:space="0" w:color="auto"/>
            <w:bottom w:val="none" w:sz="0" w:space="0" w:color="auto"/>
            <w:right w:val="none" w:sz="0" w:space="0" w:color="auto"/>
          </w:divBdr>
        </w:div>
        <w:div w:id="1761831623">
          <w:marLeft w:val="0"/>
          <w:marRight w:val="0"/>
          <w:marTop w:val="0"/>
          <w:marBottom w:val="0"/>
          <w:divBdr>
            <w:top w:val="none" w:sz="0" w:space="0" w:color="auto"/>
            <w:left w:val="none" w:sz="0" w:space="0" w:color="auto"/>
            <w:bottom w:val="none" w:sz="0" w:space="0" w:color="auto"/>
            <w:right w:val="none" w:sz="0" w:space="0" w:color="auto"/>
          </w:divBdr>
        </w:div>
        <w:div w:id="55666738">
          <w:marLeft w:val="0"/>
          <w:marRight w:val="0"/>
          <w:marTop w:val="0"/>
          <w:marBottom w:val="0"/>
          <w:divBdr>
            <w:top w:val="none" w:sz="0" w:space="0" w:color="auto"/>
            <w:left w:val="none" w:sz="0" w:space="0" w:color="auto"/>
            <w:bottom w:val="none" w:sz="0" w:space="0" w:color="auto"/>
            <w:right w:val="none" w:sz="0" w:space="0" w:color="auto"/>
          </w:divBdr>
        </w:div>
        <w:div w:id="1635407197">
          <w:marLeft w:val="0"/>
          <w:marRight w:val="0"/>
          <w:marTop w:val="0"/>
          <w:marBottom w:val="0"/>
          <w:divBdr>
            <w:top w:val="none" w:sz="0" w:space="0" w:color="auto"/>
            <w:left w:val="none" w:sz="0" w:space="0" w:color="auto"/>
            <w:bottom w:val="none" w:sz="0" w:space="0" w:color="auto"/>
            <w:right w:val="none" w:sz="0" w:space="0" w:color="auto"/>
          </w:divBdr>
        </w:div>
        <w:div w:id="1842508092">
          <w:marLeft w:val="0"/>
          <w:marRight w:val="0"/>
          <w:marTop w:val="0"/>
          <w:marBottom w:val="0"/>
          <w:divBdr>
            <w:top w:val="none" w:sz="0" w:space="0" w:color="auto"/>
            <w:left w:val="none" w:sz="0" w:space="0" w:color="auto"/>
            <w:bottom w:val="none" w:sz="0" w:space="0" w:color="auto"/>
            <w:right w:val="none" w:sz="0" w:space="0" w:color="auto"/>
          </w:divBdr>
        </w:div>
        <w:div w:id="607666361">
          <w:marLeft w:val="0"/>
          <w:marRight w:val="0"/>
          <w:marTop w:val="0"/>
          <w:marBottom w:val="0"/>
          <w:divBdr>
            <w:top w:val="none" w:sz="0" w:space="0" w:color="auto"/>
            <w:left w:val="none" w:sz="0" w:space="0" w:color="auto"/>
            <w:bottom w:val="none" w:sz="0" w:space="0" w:color="auto"/>
            <w:right w:val="none" w:sz="0" w:space="0" w:color="auto"/>
          </w:divBdr>
        </w:div>
        <w:div w:id="541795155">
          <w:marLeft w:val="0"/>
          <w:marRight w:val="0"/>
          <w:marTop w:val="0"/>
          <w:marBottom w:val="0"/>
          <w:divBdr>
            <w:top w:val="none" w:sz="0" w:space="0" w:color="auto"/>
            <w:left w:val="none" w:sz="0" w:space="0" w:color="auto"/>
            <w:bottom w:val="none" w:sz="0" w:space="0" w:color="auto"/>
            <w:right w:val="none" w:sz="0" w:space="0" w:color="auto"/>
          </w:divBdr>
        </w:div>
        <w:div w:id="1117409179">
          <w:marLeft w:val="0"/>
          <w:marRight w:val="0"/>
          <w:marTop w:val="0"/>
          <w:marBottom w:val="0"/>
          <w:divBdr>
            <w:top w:val="none" w:sz="0" w:space="0" w:color="auto"/>
            <w:left w:val="none" w:sz="0" w:space="0" w:color="auto"/>
            <w:bottom w:val="none" w:sz="0" w:space="0" w:color="auto"/>
            <w:right w:val="none" w:sz="0" w:space="0" w:color="auto"/>
          </w:divBdr>
        </w:div>
        <w:div w:id="2094159058">
          <w:marLeft w:val="0"/>
          <w:marRight w:val="0"/>
          <w:marTop w:val="0"/>
          <w:marBottom w:val="0"/>
          <w:divBdr>
            <w:top w:val="none" w:sz="0" w:space="0" w:color="auto"/>
            <w:left w:val="none" w:sz="0" w:space="0" w:color="auto"/>
            <w:bottom w:val="none" w:sz="0" w:space="0" w:color="auto"/>
            <w:right w:val="none" w:sz="0" w:space="0" w:color="auto"/>
          </w:divBdr>
        </w:div>
        <w:div w:id="663051265">
          <w:marLeft w:val="0"/>
          <w:marRight w:val="0"/>
          <w:marTop w:val="0"/>
          <w:marBottom w:val="0"/>
          <w:divBdr>
            <w:top w:val="none" w:sz="0" w:space="0" w:color="auto"/>
            <w:left w:val="none" w:sz="0" w:space="0" w:color="auto"/>
            <w:bottom w:val="none" w:sz="0" w:space="0" w:color="auto"/>
            <w:right w:val="none" w:sz="0" w:space="0" w:color="auto"/>
          </w:divBdr>
        </w:div>
        <w:div w:id="766387713">
          <w:marLeft w:val="0"/>
          <w:marRight w:val="0"/>
          <w:marTop w:val="0"/>
          <w:marBottom w:val="0"/>
          <w:divBdr>
            <w:top w:val="none" w:sz="0" w:space="0" w:color="auto"/>
            <w:left w:val="none" w:sz="0" w:space="0" w:color="auto"/>
            <w:bottom w:val="none" w:sz="0" w:space="0" w:color="auto"/>
            <w:right w:val="none" w:sz="0" w:space="0" w:color="auto"/>
          </w:divBdr>
        </w:div>
        <w:div w:id="169804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891</Words>
  <Characters>5084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Admissions Policy for Breakfast and After School Clubs</vt:lpstr>
    </vt:vector>
  </TitlesOfParts>
  <Company>.</Company>
  <LinksUpToDate>false</LinksUpToDate>
  <CharactersWithSpaces>5964</CharactersWithSpaces>
  <SharedDoc>false</SharedDoc>
  <HLinks>
    <vt:vector size="6" baseType="variant">
      <vt:variant>
        <vt:i4>5111899</vt:i4>
      </vt:variant>
      <vt:variant>
        <vt:i4>0</vt:i4>
      </vt:variant>
      <vt:variant>
        <vt:i4>0</vt:i4>
      </vt:variant>
      <vt:variant>
        <vt:i4>5</vt:i4>
      </vt:variant>
      <vt:variant>
        <vt:lpwstr>http://www.westsussex.gov.uk/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Admissions Policy for Breakfast and After School Clubs</dc:title>
  <dc:creator>. .</dc:creator>
  <cp:lastModifiedBy>Wakoos Billingshurst</cp:lastModifiedBy>
  <cp:revision>15</cp:revision>
  <cp:lastPrinted>2012-12-21T13:21:00Z</cp:lastPrinted>
  <dcterms:created xsi:type="dcterms:W3CDTF">2024-02-19T11:28:00Z</dcterms:created>
  <dcterms:modified xsi:type="dcterms:W3CDTF">2026-02-19T16:53:00Z</dcterms:modified>
</cp:coreProperties>
</file>