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BA83D38" w14:textId="071F8A25" w:rsidR="00140F54" w:rsidRPr="00F42734" w:rsidRDefault="0018715D" w:rsidP="00140F54">
      <w:pPr>
        <w:pStyle w:val="Tittel"/>
      </w:pPr>
      <w:r>
        <w:t>Montasjeveileder</w:t>
      </w:r>
      <w:r w:rsidR="00140F54" w:rsidRPr="00F42734">
        <w:t xml:space="preserve"> </w:t>
      </w:r>
      <w:r>
        <w:t xml:space="preserve">for </w:t>
      </w:r>
      <w:r w:rsidR="00140F54" w:rsidRPr="00F42734">
        <w:t xml:space="preserve">1000V jordfeilovervåkning </w:t>
      </w:r>
      <w:r w:rsidR="00140F54" w:rsidRPr="00D64891">
        <w:t>(overføringslinje)</w:t>
      </w:r>
    </w:p>
    <w:p w14:paraId="059551EE" w14:textId="77777777" w:rsidR="00756552" w:rsidRPr="00F42734" w:rsidRDefault="00756552" w:rsidP="00581353"/>
    <w:p w14:paraId="576B4546" w14:textId="5FD00EFA" w:rsidR="00581353" w:rsidRPr="00F42734" w:rsidRDefault="00194555" w:rsidP="00640B8E">
      <w:pPr>
        <w:rPr>
          <w:b/>
          <w:bCs/>
        </w:rPr>
      </w:pPr>
      <w:bookmarkStart w:id="0" w:name="_Hlk148684319"/>
      <w:r w:rsidRPr="00F42734">
        <w:rPr>
          <w:b/>
          <w:bCs/>
        </w:rPr>
        <w:t>Informasjon om dokument</w:t>
      </w:r>
      <w:r w:rsidR="00967150" w:rsidRPr="00F42734">
        <w:rPr>
          <w:b/>
          <w:bCs/>
        </w:rPr>
        <w:t xml:space="preserve"> og endringshistorikk</w:t>
      </w:r>
      <w:bookmarkEnd w:id="0"/>
      <w:r w:rsidR="00967150" w:rsidRPr="00F42734">
        <w:rPr>
          <w:b/>
          <w:bCs/>
        </w:rPr>
        <w:t>:</w:t>
      </w:r>
    </w:p>
    <w:tbl>
      <w:tblPr>
        <w:tblStyle w:val="Tabellrutenett2"/>
        <w:tblW w:w="9639" w:type="dxa"/>
        <w:tblInd w:w="137" w:type="dxa"/>
        <w:tblLayout w:type="fixed"/>
        <w:tblLook w:val="04A0" w:firstRow="1" w:lastRow="0" w:firstColumn="1" w:lastColumn="0" w:noHBand="0" w:noVBand="1"/>
      </w:tblPr>
      <w:tblGrid>
        <w:gridCol w:w="709"/>
        <w:gridCol w:w="1417"/>
        <w:gridCol w:w="2552"/>
        <w:gridCol w:w="2410"/>
        <w:gridCol w:w="2551"/>
      </w:tblGrid>
      <w:tr w:rsidR="002E2884" w:rsidRPr="00F42734" w14:paraId="6F40A55D" w14:textId="77777777" w:rsidTr="006A6BBB">
        <w:tc>
          <w:tcPr>
            <w:tcW w:w="2126" w:type="dxa"/>
            <w:gridSpan w:val="2"/>
            <w:shd w:val="clear" w:color="auto" w:fill="FFFAF0"/>
          </w:tcPr>
          <w:p w14:paraId="662901D0" w14:textId="1AF53636" w:rsidR="002E2884" w:rsidRPr="00857EE4" w:rsidRDefault="002E2884" w:rsidP="001E76D0">
            <w:pPr>
              <w:spacing w:before="20" w:after="20"/>
              <w:rPr>
                <w:rFonts w:ascii="Helvetica" w:eastAsia="Times New Roman" w:hAnsi="Helvetica" w:cs="Helvetica"/>
                <w:sz w:val="16"/>
                <w:szCs w:val="16"/>
                <w:lang w:eastAsia="nb-NO"/>
              </w:rPr>
            </w:pPr>
            <w:r w:rsidRPr="00857EE4">
              <w:rPr>
                <w:rFonts w:ascii="Helvetica" w:eastAsia="Times New Roman" w:hAnsi="Helvetica" w:cs="Helvetica"/>
                <w:sz w:val="16"/>
                <w:szCs w:val="16"/>
                <w:lang w:eastAsia="nb-NO"/>
              </w:rPr>
              <w:t xml:space="preserve">Prosess/delprosess eller kategori </w:t>
            </w:r>
            <w:r w:rsidR="00A65F78" w:rsidRPr="00857EE4">
              <w:rPr>
                <w:rFonts w:ascii="Helvetica" w:eastAsia="Times New Roman" w:hAnsi="Helvetica" w:cs="Helvetica"/>
                <w:sz w:val="16"/>
                <w:szCs w:val="16"/>
                <w:lang w:eastAsia="nb-NO"/>
              </w:rPr>
              <w:t>i KS/ NB</w:t>
            </w:r>
          </w:p>
        </w:tc>
        <w:tc>
          <w:tcPr>
            <w:tcW w:w="7513" w:type="dxa"/>
            <w:gridSpan w:val="3"/>
            <w:shd w:val="clear" w:color="auto" w:fill="auto"/>
          </w:tcPr>
          <w:p w14:paraId="109D4A1E" w14:textId="217E2A56" w:rsidR="005069CB" w:rsidRPr="00857EE4" w:rsidRDefault="0091626D" w:rsidP="001E76D0">
            <w:pPr>
              <w:spacing w:before="20" w:after="20"/>
              <w:rPr>
                <w:rFonts w:ascii="Helvetica" w:eastAsia="Times New Roman" w:hAnsi="Helvetica" w:cs="Helvetica"/>
                <w:sz w:val="20"/>
                <w:szCs w:val="20"/>
                <w:highlight w:val="cyan"/>
                <w:lang w:eastAsia="nb-NO"/>
              </w:rPr>
            </w:pPr>
            <w:r w:rsidRPr="00857EE4">
              <w:rPr>
                <w:rFonts w:ascii="Helvetica" w:hAnsi="Helvetica" w:cs="Helvetica"/>
                <w:sz w:val="20"/>
                <w:szCs w:val="20"/>
              </w:rPr>
              <w:t>M</w:t>
            </w:r>
            <w:r w:rsidR="00F309B1" w:rsidRPr="00857EE4">
              <w:rPr>
                <w:rFonts w:ascii="Helvetica" w:hAnsi="Helvetica" w:cs="Helvetica"/>
                <w:sz w:val="20"/>
                <w:szCs w:val="20"/>
              </w:rPr>
              <w:t xml:space="preserve">åling </w:t>
            </w:r>
          </w:p>
        </w:tc>
      </w:tr>
      <w:tr w:rsidR="00642674" w:rsidRPr="00F42734" w14:paraId="119C817B" w14:textId="77777777" w:rsidTr="006A6BBB">
        <w:trPr>
          <w:trHeight w:val="236"/>
        </w:trPr>
        <w:tc>
          <w:tcPr>
            <w:tcW w:w="2126" w:type="dxa"/>
            <w:gridSpan w:val="2"/>
            <w:shd w:val="clear" w:color="auto" w:fill="FFFAF0"/>
          </w:tcPr>
          <w:p w14:paraId="5E60DDA1" w14:textId="3F091AA5" w:rsidR="00642674" w:rsidRPr="00857EE4" w:rsidRDefault="00C622F0" w:rsidP="001E76D0">
            <w:pPr>
              <w:spacing w:before="20" w:after="20"/>
              <w:rPr>
                <w:rFonts w:ascii="Helvetica" w:eastAsia="Times New Roman" w:hAnsi="Helvetica" w:cs="Helvetica"/>
                <w:sz w:val="16"/>
                <w:szCs w:val="16"/>
                <w:lang w:eastAsia="nb-NO"/>
              </w:rPr>
            </w:pPr>
            <w:r w:rsidRPr="00857EE4">
              <w:rPr>
                <w:rFonts w:ascii="Helvetica" w:eastAsia="Times New Roman" w:hAnsi="Helvetica" w:cs="Helvetica"/>
                <w:sz w:val="16"/>
                <w:szCs w:val="16"/>
                <w:lang w:eastAsia="nb-NO"/>
              </w:rPr>
              <w:t>Revisjonsansvarlig</w:t>
            </w:r>
          </w:p>
        </w:tc>
        <w:tc>
          <w:tcPr>
            <w:tcW w:w="2552" w:type="dxa"/>
            <w:shd w:val="clear" w:color="auto" w:fill="auto"/>
          </w:tcPr>
          <w:p w14:paraId="05085A6D" w14:textId="213F6294" w:rsidR="00642674" w:rsidRPr="00857EE4" w:rsidRDefault="008E5894" w:rsidP="00135B25">
            <w:pPr>
              <w:spacing w:before="20" w:after="20"/>
              <w:rPr>
                <w:rFonts w:ascii="Helvetica" w:hAnsi="Helvetica" w:cs="Helvetica"/>
                <w:sz w:val="16"/>
                <w:szCs w:val="16"/>
              </w:rPr>
            </w:pPr>
            <w:r w:rsidRPr="00857EE4">
              <w:rPr>
                <w:rFonts w:ascii="Helvetica" w:hAnsi="Helvetica" w:cs="Helvetica"/>
                <w:sz w:val="16"/>
                <w:szCs w:val="16"/>
              </w:rPr>
              <w:t>Tord Løyland</w:t>
            </w:r>
          </w:p>
        </w:tc>
        <w:tc>
          <w:tcPr>
            <w:tcW w:w="2410" w:type="dxa"/>
            <w:shd w:val="clear" w:color="auto" w:fill="FFFAF0"/>
          </w:tcPr>
          <w:p w14:paraId="1AAB9415" w14:textId="1E5C5438" w:rsidR="00642674" w:rsidRPr="00857EE4" w:rsidRDefault="00C622F0" w:rsidP="001E76D0">
            <w:pPr>
              <w:spacing w:before="20" w:after="20"/>
              <w:rPr>
                <w:rFonts w:ascii="Helvetica" w:eastAsia="Times New Roman" w:hAnsi="Helvetica" w:cs="Helvetica"/>
                <w:sz w:val="16"/>
                <w:szCs w:val="16"/>
                <w:lang w:eastAsia="nb-NO"/>
              </w:rPr>
            </w:pPr>
            <w:r w:rsidRPr="00857EE4">
              <w:rPr>
                <w:rFonts w:ascii="Helvetica" w:eastAsia="Times New Roman" w:hAnsi="Helvetica" w:cs="Helvetica"/>
                <w:sz w:val="16"/>
                <w:szCs w:val="16"/>
                <w:lang w:eastAsia="nb-NO"/>
              </w:rPr>
              <w:t>Felles dokument i Sør og Øst</w:t>
            </w:r>
          </w:p>
        </w:tc>
        <w:tc>
          <w:tcPr>
            <w:tcW w:w="2551" w:type="dxa"/>
          </w:tcPr>
          <w:p w14:paraId="2C81C364" w14:textId="02A51A7B" w:rsidR="00642674" w:rsidRPr="00857EE4" w:rsidRDefault="00CA0C33" w:rsidP="004642DA">
            <w:pPr>
              <w:spacing w:before="20" w:after="20"/>
              <w:rPr>
                <w:rFonts w:ascii="Helvetica" w:eastAsia="Times New Roman" w:hAnsi="Helvetica" w:cs="Helvetica"/>
                <w:sz w:val="16"/>
                <w:szCs w:val="16"/>
                <w:lang w:eastAsia="nb-NO"/>
              </w:rPr>
            </w:pPr>
            <w:r w:rsidRPr="00857EE4">
              <w:rPr>
                <w:rFonts w:ascii="Helvetica" w:eastAsia="Times New Roman" w:hAnsi="Helvetica" w:cs="Helvetica"/>
                <w:sz w:val="16"/>
                <w:szCs w:val="16"/>
                <w:lang w:eastAsia="nb-NO"/>
              </w:rPr>
              <w:t>Felles</w:t>
            </w:r>
          </w:p>
        </w:tc>
      </w:tr>
      <w:tr w:rsidR="00494132" w:rsidRPr="00F42734" w14:paraId="2E343643" w14:textId="77777777" w:rsidTr="006A6BBB">
        <w:trPr>
          <w:trHeight w:val="236"/>
        </w:trPr>
        <w:tc>
          <w:tcPr>
            <w:tcW w:w="2126" w:type="dxa"/>
            <w:gridSpan w:val="2"/>
            <w:shd w:val="clear" w:color="auto" w:fill="FFFAF0"/>
          </w:tcPr>
          <w:p w14:paraId="418F31E2" w14:textId="184D7472" w:rsidR="00494132" w:rsidRPr="00857EE4" w:rsidRDefault="00C622F0" w:rsidP="001E76D0">
            <w:pPr>
              <w:spacing w:before="20" w:after="20"/>
              <w:rPr>
                <w:rFonts w:ascii="Helvetica" w:eastAsia="Times New Roman" w:hAnsi="Helvetica" w:cs="Helvetica"/>
                <w:sz w:val="16"/>
                <w:szCs w:val="16"/>
                <w:lang w:eastAsia="nb-NO"/>
              </w:rPr>
            </w:pPr>
            <w:r w:rsidRPr="00857EE4">
              <w:rPr>
                <w:rFonts w:ascii="Helvetica" w:eastAsia="Times New Roman" w:hAnsi="Helvetica" w:cs="Helvetica"/>
                <w:sz w:val="16"/>
                <w:szCs w:val="16"/>
                <w:lang w:eastAsia="nb-NO"/>
              </w:rPr>
              <w:t>Godkjenningsansvar</w:t>
            </w:r>
          </w:p>
        </w:tc>
        <w:tc>
          <w:tcPr>
            <w:tcW w:w="2552" w:type="dxa"/>
            <w:shd w:val="clear" w:color="auto" w:fill="auto"/>
          </w:tcPr>
          <w:p w14:paraId="2D798E88" w14:textId="185E3D56" w:rsidR="00494132" w:rsidRPr="00857EE4" w:rsidRDefault="0039197F" w:rsidP="0039197F">
            <w:pPr>
              <w:spacing w:before="20" w:after="20"/>
              <w:rPr>
                <w:rFonts w:ascii="Helvetica" w:hAnsi="Helvetica" w:cs="Helvetica"/>
                <w:sz w:val="16"/>
                <w:szCs w:val="16"/>
              </w:rPr>
            </w:pPr>
            <w:r w:rsidRPr="00857EE4">
              <w:rPr>
                <w:rFonts w:ascii="Helvetica" w:hAnsi="Helvetica" w:cs="Helvetica"/>
                <w:sz w:val="16"/>
                <w:szCs w:val="16"/>
              </w:rPr>
              <w:t>Avdelingsleder Måling og balanse</w:t>
            </w:r>
          </w:p>
        </w:tc>
        <w:tc>
          <w:tcPr>
            <w:tcW w:w="2410" w:type="dxa"/>
            <w:shd w:val="clear" w:color="auto" w:fill="FFFAF0"/>
          </w:tcPr>
          <w:p w14:paraId="2B5DD2AC" w14:textId="4A883403" w:rsidR="00494132" w:rsidRPr="00857EE4" w:rsidRDefault="00C622F0" w:rsidP="001E76D0">
            <w:pPr>
              <w:spacing w:before="20" w:after="20"/>
              <w:rPr>
                <w:rFonts w:ascii="Helvetica" w:eastAsia="Times New Roman" w:hAnsi="Helvetica" w:cs="Helvetica"/>
                <w:sz w:val="16"/>
                <w:szCs w:val="16"/>
                <w:lang w:eastAsia="nb-NO"/>
              </w:rPr>
            </w:pPr>
            <w:r w:rsidRPr="00857EE4">
              <w:rPr>
                <w:rFonts w:ascii="Helvetica" w:eastAsia="Times New Roman" w:hAnsi="Helvetica" w:cs="Helvetica"/>
                <w:sz w:val="16"/>
                <w:szCs w:val="16"/>
                <w:lang w:eastAsia="nb-NO"/>
              </w:rPr>
              <w:t xml:space="preserve">Publiseres i Nettbiblioteket       </w:t>
            </w:r>
          </w:p>
        </w:tc>
        <w:tc>
          <w:tcPr>
            <w:tcW w:w="2551" w:type="dxa"/>
          </w:tcPr>
          <w:p w14:paraId="4967CD1A" w14:textId="2F6AC7B9" w:rsidR="00494132" w:rsidRPr="00857EE4" w:rsidRDefault="00CA0C33" w:rsidP="004642DA">
            <w:pPr>
              <w:spacing w:before="20" w:after="20"/>
              <w:rPr>
                <w:rFonts w:ascii="Helvetica" w:eastAsia="Times New Roman" w:hAnsi="Helvetica" w:cs="Helvetica"/>
                <w:sz w:val="16"/>
                <w:szCs w:val="16"/>
                <w:lang w:eastAsia="nb-NO"/>
              </w:rPr>
            </w:pPr>
            <w:r w:rsidRPr="00857EE4">
              <w:rPr>
                <w:rFonts w:ascii="Helvetica" w:eastAsia="Times New Roman" w:hAnsi="Helvetica" w:cs="Helvetica"/>
                <w:sz w:val="16"/>
                <w:szCs w:val="16"/>
                <w:lang w:eastAsia="nb-NO"/>
              </w:rPr>
              <w:t>ØST,ENTR,KONS</w:t>
            </w:r>
          </w:p>
        </w:tc>
      </w:tr>
      <w:tr w:rsidR="00887B0F" w:rsidRPr="00F42734" w14:paraId="272ECF77" w14:textId="77777777" w:rsidTr="006A6BBB">
        <w:trPr>
          <w:trHeight w:val="236"/>
        </w:trPr>
        <w:tc>
          <w:tcPr>
            <w:tcW w:w="709" w:type="dxa"/>
            <w:shd w:val="clear" w:color="auto" w:fill="FFFAF0"/>
          </w:tcPr>
          <w:p w14:paraId="36069420" w14:textId="50E6972D" w:rsidR="00887B0F" w:rsidRPr="00857EE4" w:rsidRDefault="00887B0F" w:rsidP="001E76D0">
            <w:pPr>
              <w:spacing w:before="20" w:after="20"/>
              <w:rPr>
                <w:rFonts w:ascii="Helvetica" w:eastAsia="Times New Roman" w:hAnsi="Helvetica" w:cs="Helvetica"/>
                <w:b/>
                <w:bCs/>
                <w:sz w:val="20"/>
                <w:szCs w:val="20"/>
                <w:lang w:eastAsia="nb-NO"/>
              </w:rPr>
            </w:pPr>
            <w:proofErr w:type="spellStart"/>
            <w:r w:rsidRPr="00857EE4">
              <w:rPr>
                <w:rFonts w:ascii="Helvetica" w:eastAsia="Times New Roman" w:hAnsi="Helvetica" w:cs="Helvetica"/>
                <w:b/>
                <w:bCs/>
                <w:sz w:val="20"/>
                <w:szCs w:val="20"/>
                <w:lang w:eastAsia="nb-NO"/>
              </w:rPr>
              <w:t>Ver</w:t>
            </w:r>
            <w:proofErr w:type="spellEnd"/>
            <w:r w:rsidRPr="00857EE4">
              <w:rPr>
                <w:rFonts w:ascii="Helvetica" w:eastAsia="Times New Roman" w:hAnsi="Helvetica" w:cs="Helvetica"/>
                <w:b/>
                <w:bCs/>
                <w:sz w:val="20"/>
                <w:szCs w:val="20"/>
                <w:lang w:eastAsia="nb-NO"/>
              </w:rPr>
              <w:t>.</w:t>
            </w:r>
          </w:p>
        </w:tc>
        <w:tc>
          <w:tcPr>
            <w:tcW w:w="1417" w:type="dxa"/>
            <w:shd w:val="clear" w:color="auto" w:fill="FFFAF0"/>
          </w:tcPr>
          <w:p w14:paraId="356D6040" w14:textId="322C0419" w:rsidR="00887B0F" w:rsidRPr="00857EE4" w:rsidRDefault="00887B0F" w:rsidP="00887B0F">
            <w:pPr>
              <w:spacing w:before="20" w:after="20"/>
              <w:jc w:val="center"/>
              <w:rPr>
                <w:rFonts w:ascii="Helvetica" w:eastAsia="Times New Roman" w:hAnsi="Helvetica" w:cs="Helvetica"/>
                <w:b/>
                <w:bCs/>
                <w:sz w:val="20"/>
                <w:szCs w:val="20"/>
                <w:lang w:eastAsia="nb-NO"/>
              </w:rPr>
            </w:pPr>
            <w:r w:rsidRPr="00857EE4">
              <w:rPr>
                <w:rFonts w:ascii="Helvetica" w:eastAsia="Times New Roman" w:hAnsi="Helvetica" w:cs="Helvetica"/>
                <w:b/>
                <w:bCs/>
                <w:sz w:val="20"/>
                <w:szCs w:val="20"/>
                <w:lang w:eastAsia="nb-NO"/>
              </w:rPr>
              <w:t>Dato</w:t>
            </w:r>
          </w:p>
        </w:tc>
        <w:tc>
          <w:tcPr>
            <w:tcW w:w="2552" w:type="dxa"/>
            <w:shd w:val="clear" w:color="auto" w:fill="FFFAF0"/>
          </w:tcPr>
          <w:p w14:paraId="40123BCF" w14:textId="4E9B4500" w:rsidR="00887B0F" w:rsidRPr="00857EE4" w:rsidRDefault="00887B0F" w:rsidP="00887B0F">
            <w:pPr>
              <w:spacing w:before="20" w:after="20"/>
              <w:jc w:val="center"/>
              <w:rPr>
                <w:rFonts w:ascii="Helvetica" w:eastAsia="Times New Roman" w:hAnsi="Helvetica" w:cs="Helvetica"/>
                <w:b/>
                <w:bCs/>
                <w:sz w:val="20"/>
                <w:szCs w:val="20"/>
                <w:lang w:eastAsia="nb-NO"/>
              </w:rPr>
            </w:pPr>
            <w:r w:rsidRPr="00857EE4">
              <w:rPr>
                <w:rFonts w:ascii="Helvetica" w:eastAsia="Times New Roman" w:hAnsi="Helvetica" w:cs="Helvetica"/>
                <w:b/>
                <w:bCs/>
                <w:sz w:val="20"/>
                <w:szCs w:val="20"/>
                <w:lang w:eastAsia="nb-NO"/>
              </w:rPr>
              <w:t>Utført av</w:t>
            </w:r>
          </w:p>
        </w:tc>
        <w:tc>
          <w:tcPr>
            <w:tcW w:w="4961" w:type="dxa"/>
            <w:gridSpan w:val="2"/>
            <w:shd w:val="clear" w:color="auto" w:fill="FFFAF0"/>
          </w:tcPr>
          <w:p w14:paraId="471FB9FC" w14:textId="32B07D61" w:rsidR="00887B0F" w:rsidRPr="00857EE4" w:rsidRDefault="00887B0F" w:rsidP="00887B0F">
            <w:pPr>
              <w:spacing w:before="20" w:after="20"/>
              <w:jc w:val="center"/>
              <w:rPr>
                <w:rFonts w:ascii="Helvetica" w:eastAsia="Times New Roman" w:hAnsi="Helvetica" w:cs="Helvetica"/>
                <w:b/>
                <w:bCs/>
                <w:sz w:val="20"/>
                <w:szCs w:val="20"/>
                <w:highlight w:val="cyan"/>
                <w:lang w:eastAsia="nb-NO"/>
              </w:rPr>
            </w:pPr>
            <w:r w:rsidRPr="00857EE4">
              <w:rPr>
                <w:rFonts w:ascii="Helvetica" w:eastAsia="Times New Roman" w:hAnsi="Helvetica" w:cs="Helvetica"/>
                <w:b/>
                <w:bCs/>
                <w:sz w:val="20"/>
                <w:szCs w:val="20"/>
                <w:lang w:eastAsia="nb-NO"/>
              </w:rPr>
              <w:t>Kort beskrivelse av endringen:</w:t>
            </w:r>
          </w:p>
        </w:tc>
      </w:tr>
      <w:tr w:rsidR="00887B0F" w:rsidRPr="00F42734" w14:paraId="441DBB8B" w14:textId="77777777" w:rsidTr="00135B25">
        <w:trPr>
          <w:trHeight w:val="236"/>
        </w:trPr>
        <w:tc>
          <w:tcPr>
            <w:tcW w:w="709" w:type="dxa"/>
          </w:tcPr>
          <w:p w14:paraId="57CB0EE9" w14:textId="0C1CCDFD" w:rsidR="00887B0F" w:rsidRPr="00857EE4" w:rsidRDefault="00887B0F" w:rsidP="00887B0F">
            <w:pPr>
              <w:spacing w:before="20" w:after="20"/>
              <w:rPr>
                <w:rFonts w:ascii="Helvetica" w:eastAsia="Times New Roman" w:hAnsi="Helvetica" w:cs="Helvetica"/>
                <w:sz w:val="20"/>
                <w:szCs w:val="20"/>
                <w:lang w:eastAsia="nb-NO"/>
              </w:rPr>
            </w:pPr>
            <w:r w:rsidRPr="00857EE4">
              <w:rPr>
                <w:rFonts w:ascii="Helvetica" w:hAnsi="Helvetica" w:cs="Helvetica"/>
                <w:sz w:val="20"/>
                <w:szCs w:val="20"/>
              </w:rPr>
              <w:t>1.0</w:t>
            </w:r>
          </w:p>
        </w:tc>
        <w:tc>
          <w:tcPr>
            <w:tcW w:w="1417" w:type="dxa"/>
          </w:tcPr>
          <w:p w14:paraId="2407D2EB" w14:textId="2339A6DC" w:rsidR="00887B0F" w:rsidRPr="00857EE4" w:rsidRDefault="00D7183B" w:rsidP="0050509B">
            <w:pPr>
              <w:spacing w:before="20" w:after="20"/>
              <w:rPr>
                <w:rFonts w:ascii="Helvetica" w:hAnsi="Helvetica" w:cs="Helvetica"/>
                <w:sz w:val="20"/>
                <w:szCs w:val="20"/>
              </w:rPr>
            </w:pPr>
            <w:r w:rsidRPr="00857EE4">
              <w:rPr>
                <w:rFonts w:ascii="Helvetica" w:hAnsi="Helvetica" w:cs="Helvetica"/>
                <w:sz w:val="20"/>
                <w:szCs w:val="20"/>
              </w:rPr>
              <w:t>25.02.2025</w:t>
            </w:r>
          </w:p>
        </w:tc>
        <w:tc>
          <w:tcPr>
            <w:tcW w:w="2552" w:type="dxa"/>
          </w:tcPr>
          <w:p w14:paraId="5B3345C7" w14:textId="569CFB36" w:rsidR="0050509B" w:rsidRPr="00857EE4" w:rsidRDefault="00D7183B" w:rsidP="0050509B">
            <w:pPr>
              <w:spacing w:before="20" w:after="20"/>
              <w:rPr>
                <w:rFonts w:ascii="Helvetica" w:hAnsi="Helvetica" w:cs="Helvetica"/>
                <w:sz w:val="20"/>
                <w:szCs w:val="20"/>
              </w:rPr>
            </w:pPr>
            <w:r w:rsidRPr="00857EE4">
              <w:rPr>
                <w:rFonts w:ascii="Helvetica" w:hAnsi="Helvetica" w:cs="Helvetica"/>
                <w:sz w:val="20"/>
                <w:szCs w:val="20"/>
              </w:rPr>
              <w:t>TORLOY</w:t>
            </w:r>
          </w:p>
        </w:tc>
        <w:tc>
          <w:tcPr>
            <w:tcW w:w="4961" w:type="dxa"/>
            <w:gridSpan w:val="2"/>
          </w:tcPr>
          <w:p w14:paraId="1790FE1C" w14:textId="71513CAC" w:rsidR="0039197F" w:rsidRPr="00857EE4" w:rsidRDefault="0039197F" w:rsidP="00414C7B">
            <w:pPr>
              <w:spacing w:before="20" w:after="20"/>
              <w:rPr>
                <w:rFonts w:ascii="Helvetica" w:hAnsi="Helvetica" w:cs="Helvetica"/>
                <w:sz w:val="20"/>
                <w:szCs w:val="20"/>
              </w:rPr>
            </w:pPr>
            <w:r w:rsidRPr="00857EE4">
              <w:rPr>
                <w:rFonts w:ascii="Helvetica" w:hAnsi="Helvetica" w:cs="Helvetica"/>
                <w:sz w:val="20"/>
                <w:szCs w:val="20"/>
              </w:rPr>
              <w:t xml:space="preserve">Ny felles prosedyre, erstatter </w:t>
            </w:r>
            <w:proofErr w:type="spellStart"/>
            <w:r w:rsidR="00BA3870" w:rsidRPr="00857EE4">
              <w:rPr>
                <w:rFonts w:ascii="Helvetica" w:hAnsi="Helvetica" w:cs="Helvetica"/>
                <w:sz w:val="20"/>
                <w:szCs w:val="20"/>
              </w:rPr>
              <w:t>tdl</w:t>
            </w:r>
            <w:proofErr w:type="spellEnd"/>
            <w:r w:rsidR="00BA3870" w:rsidRPr="00857EE4">
              <w:rPr>
                <w:rFonts w:ascii="Helvetica" w:hAnsi="Helvetica" w:cs="Helvetica"/>
                <w:sz w:val="20"/>
                <w:szCs w:val="20"/>
              </w:rPr>
              <w:t xml:space="preserve">. ListitemID:2679 i Sør. </w:t>
            </w:r>
          </w:p>
          <w:p w14:paraId="5908DD46" w14:textId="712050E7" w:rsidR="002B4BB0" w:rsidRPr="00857EE4" w:rsidRDefault="00BA3870" w:rsidP="00BA3870">
            <w:pPr>
              <w:spacing w:before="20" w:after="20"/>
              <w:rPr>
                <w:rFonts w:ascii="Helvetica" w:hAnsi="Helvetica" w:cs="Helvetica"/>
                <w:sz w:val="20"/>
                <w:szCs w:val="20"/>
              </w:rPr>
            </w:pPr>
            <w:r w:rsidRPr="00857EE4">
              <w:rPr>
                <w:rFonts w:ascii="Helvetica" w:hAnsi="Helvetica" w:cs="Helvetica"/>
                <w:sz w:val="20"/>
                <w:szCs w:val="20"/>
              </w:rPr>
              <w:t xml:space="preserve">Nytt i Sør: </w:t>
            </w:r>
            <w:r w:rsidR="00D7183B" w:rsidRPr="00857EE4">
              <w:rPr>
                <w:rFonts w:ascii="Helvetica" w:hAnsi="Helvetica" w:cs="Helvetica"/>
                <w:sz w:val="20"/>
                <w:szCs w:val="20"/>
              </w:rPr>
              <w:t>Fjernet unødvendige punkter.</w:t>
            </w:r>
            <w:r w:rsidRPr="00857EE4">
              <w:rPr>
                <w:rFonts w:ascii="Helvetica" w:hAnsi="Helvetica" w:cs="Helvetica"/>
                <w:sz w:val="20"/>
                <w:szCs w:val="20"/>
              </w:rPr>
              <w:t xml:space="preserve"> </w:t>
            </w:r>
            <w:r w:rsidR="002B4BB0" w:rsidRPr="00857EE4">
              <w:rPr>
                <w:rFonts w:ascii="Helvetica" w:hAnsi="Helvetica" w:cs="Helvetica"/>
                <w:sz w:val="20"/>
                <w:szCs w:val="20"/>
              </w:rPr>
              <w:t>Innført oversikt av Bender isometer</w:t>
            </w:r>
          </w:p>
        </w:tc>
      </w:tr>
      <w:tr w:rsidR="00887B0F" w:rsidRPr="00F42734" w14:paraId="282E1F12" w14:textId="77777777" w:rsidTr="00135B25">
        <w:trPr>
          <w:trHeight w:val="236"/>
        </w:trPr>
        <w:tc>
          <w:tcPr>
            <w:tcW w:w="709" w:type="dxa"/>
            <w:shd w:val="clear" w:color="auto" w:fill="auto"/>
          </w:tcPr>
          <w:p w14:paraId="3003B915" w14:textId="77777777" w:rsidR="00887B0F" w:rsidRPr="00857EE4" w:rsidRDefault="00887B0F" w:rsidP="00887B0F">
            <w:pPr>
              <w:spacing w:before="20" w:after="20"/>
              <w:rPr>
                <w:rFonts w:ascii="Helvetica" w:eastAsia="Times New Roman" w:hAnsi="Helvetica" w:cs="Helvetica"/>
                <w:sz w:val="20"/>
                <w:szCs w:val="20"/>
                <w:lang w:eastAsia="nb-NO"/>
              </w:rPr>
            </w:pPr>
          </w:p>
        </w:tc>
        <w:tc>
          <w:tcPr>
            <w:tcW w:w="1417" w:type="dxa"/>
            <w:shd w:val="clear" w:color="auto" w:fill="auto"/>
          </w:tcPr>
          <w:p w14:paraId="19E02795" w14:textId="77777777" w:rsidR="00887B0F" w:rsidRPr="00857EE4" w:rsidRDefault="00887B0F" w:rsidP="00887B0F">
            <w:pPr>
              <w:spacing w:before="20" w:after="20"/>
              <w:rPr>
                <w:rFonts w:ascii="Helvetica" w:eastAsia="Times New Roman" w:hAnsi="Helvetica" w:cs="Helvetica"/>
                <w:sz w:val="20"/>
                <w:szCs w:val="20"/>
                <w:lang w:eastAsia="nb-NO"/>
              </w:rPr>
            </w:pPr>
          </w:p>
        </w:tc>
        <w:tc>
          <w:tcPr>
            <w:tcW w:w="2552" w:type="dxa"/>
            <w:shd w:val="clear" w:color="auto" w:fill="auto"/>
          </w:tcPr>
          <w:p w14:paraId="475B4782" w14:textId="77777777" w:rsidR="00887B0F" w:rsidRPr="00857EE4" w:rsidRDefault="00887B0F" w:rsidP="00887B0F">
            <w:pPr>
              <w:spacing w:before="20" w:after="20"/>
              <w:rPr>
                <w:rFonts w:ascii="Helvetica" w:eastAsia="Times New Roman" w:hAnsi="Helvetica" w:cs="Helvetica"/>
                <w:sz w:val="20"/>
                <w:szCs w:val="20"/>
                <w:lang w:eastAsia="nb-NO"/>
              </w:rPr>
            </w:pPr>
          </w:p>
        </w:tc>
        <w:tc>
          <w:tcPr>
            <w:tcW w:w="4961" w:type="dxa"/>
            <w:gridSpan w:val="2"/>
            <w:shd w:val="clear" w:color="auto" w:fill="auto"/>
          </w:tcPr>
          <w:p w14:paraId="13D331E7" w14:textId="77777777" w:rsidR="00887B0F" w:rsidRPr="00857EE4" w:rsidRDefault="00887B0F" w:rsidP="00887B0F">
            <w:pPr>
              <w:spacing w:before="20" w:after="20"/>
              <w:rPr>
                <w:rFonts w:ascii="Helvetica" w:eastAsia="Times New Roman" w:hAnsi="Helvetica" w:cs="Helvetica"/>
                <w:sz w:val="20"/>
                <w:szCs w:val="20"/>
                <w:highlight w:val="cyan"/>
                <w:lang w:eastAsia="nb-NO"/>
              </w:rPr>
            </w:pPr>
          </w:p>
        </w:tc>
      </w:tr>
    </w:tbl>
    <w:p w14:paraId="35C59FF1" w14:textId="77777777" w:rsidR="00756552" w:rsidRPr="00F42734" w:rsidRDefault="00756552" w:rsidP="00C563DA"/>
    <w:bookmarkStart w:id="1" w:name="_Toc179802126" w:displacedByCustomXml="next"/>
    <w:sdt>
      <w:sdtPr>
        <w:rPr>
          <w:rFonts w:eastAsiaTheme="minorHAnsi" w:cs="Times New Roman (CS-brødtekst)"/>
          <w:b w:val="0"/>
          <w:bCs/>
          <w:caps w:val="0"/>
          <w:szCs w:val="24"/>
        </w:rPr>
        <w:id w:val="-572499985"/>
        <w:docPartObj>
          <w:docPartGallery w:val="Table of Contents"/>
          <w:docPartUnique/>
        </w:docPartObj>
      </w:sdtPr>
      <w:sdtEndPr>
        <w:rPr>
          <w:rFonts w:cstheme="minorBidi"/>
          <w:bCs w:val="0"/>
        </w:rPr>
      </w:sdtEndPr>
      <w:sdtContent>
        <w:p w14:paraId="6BF2463C" w14:textId="1F788E1F" w:rsidR="00A05BDA" w:rsidRPr="00F42734" w:rsidRDefault="00A05BDA" w:rsidP="000B4B0C">
          <w:pPr>
            <w:pStyle w:val="Overskrift1"/>
            <w:numPr>
              <w:ilvl w:val="0"/>
              <w:numId w:val="0"/>
            </w:numPr>
            <w:ind w:left="432"/>
          </w:pPr>
          <w:r w:rsidRPr="00F42734">
            <w:t>Innholdsfortegnelse</w:t>
          </w:r>
          <w:bookmarkEnd w:id="1"/>
        </w:p>
        <w:p w14:paraId="5179E89F" w14:textId="2FF89B68" w:rsidR="004B7289" w:rsidRPr="00F42734" w:rsidRDefault="00A05BDA">
          <w:pPr>
            <w:pStyle w:val="INNH1"/>
            <w:rPr>
              <w:rFonts w:asciiTheme="minorHAnsi" w:eastAsiaTheme="minorEastAsia" w:hAnsiTheme="minorHAnsi" w:cstheme="minorBidi"/>
              <w:b w:val="0"/>
              <w:bCs w:val="0"/>
              <w:noProof/>
              <w:kern w:val="2"/>
              <w:sz w:val="24"/>
              <w:szCs w:val="24"/>
              <w:lang w:eastAsia="nb-NO"/>
              <w14:ligatures w14:val="standardContextual"/>
            </w:rPr>
          </w:pPr>
          <w:r w:rsidRPr="00F42734">
            <w:fldChar w:fldCharType="begin"/>
          </w:r>
          <w:r w:rsidRPr="00F42734">
            <w:instrText>TOC \o "1-3" \h \z \u</w:instrText>
          </w:r>
          <w:r w:rsidRPr="00F42734">
            <w:fldChar w:fldCharType="separate"/>
          </w:r>
          <w:hyperlink w:anchor="_Toc179802126" w:history="1">
            <w:r w:rsidR="004B7289" w:rsidRPr="00F42734">
              <w:rPr>
                <w:rStyle w:val="Hyperkobling"/>
              </w:rPr>
              <w:t>Innholdsfortegnelse</w:t>
            </w:r>
            <w:r w:rsidR="004B7289" w:rsidRPr="00F42734">
              <w:rPr>
                <w:noProof/>
                <w:webHidden/>
              </w:rPr>
              <w:tab/>
            </w:r>
            <w:r w:rsidR="004B7289" w:rsidRPr="00F42734">
              <w:rPr>
                <w:noProof/>
                <w:webHidden/>
              </w:rPr>
              <w:fldChar w:fldCharType="begin"/>
            </w:r>
            <w:r w:rsidR="004B7289" w:rsidRPr="00F42734">
              <w:rPr>
                <w:noProof/>
                <w:webHidden/>
              </w:rPr>
              <w:instrText xml:space="preserve"> PAGEREF _Toc179802126 \h </w:instrText>
            </w:r>
            <w:r w:rsidR="004B7289" w:rsidRPr="00F42734">
              <w:rPr>
                <w:noProof/>
                <w:webHidden/>
              </w:rPr>
            </w:r>
            <w:r w:rsidR="004B7289" w:rsidRPr="00F42734">
              <w:rPr>
                <w:noProof/>
                <w:webHidden/>
              </w:rPr>
              <w:fldChar w:fldCharType="separate"/>
            </w:r>
            <w:r w:rsidR="00293CA1">
              <w:rPr>
                <w:noProof/>
                <w:webHidden/>
              </w:rPr>
              <w:t>1</w:t>
            </w:r>
            <w:r w:rsidR="004B7289" w:rsidRPr="00F42734">
              <w:rPr>
                <w:noProof/>
                <w:webHidden/>
              </w:rPr>
              <w:fldChar w:fldCharType="end"/>
            </w:r>
          </w:hyperlink>
        </w:p>
        <w:p w14:paraId="4CDE0D47" w14:textId="229AA526" w:rsidR="004B7289" w:rsidRPr="00F42734" w:rsidRDefault="004B7289">
          <w:pPr>
            <w:pStyle w:val="INNH1"/>
            <w:rPr>
              <w:rFonts w:asciiTheme="minorHAnsi" w:eastAsiaTheme="minorEastAsia" w:hAnsiTheme="minorHAnsi" w:cstheme="minorBidi"/>
              <w:b w:val="0"/>
              <w:bCs w:val="0"/>
              <w:noProof/>
              <w:kern w:val="2"/>
              <w:sz w:val="24"/>
              <w:szCs w:val="24"/>
              <w:lang w:eastAsia="nb-NO"/>
              <w14:ligatures w14:val="standardContextual"/>
            </w:rPr>
          </w:pPr>
          <w:hyperlink w:anchor="_Toc179802127" w:history="1">
            <w:r w:rsidRPr="00F42734">
              <w:rPr>
                <w:rStyle w:val="Hyperkobling"/>
              </w:rPr>
              <w:t>1.</w:t>
            </w:r>
            <w:r w:rsidRPr="00F42734">
              <w:rPr>
                <w:rFonts w:asciiTheme="minorHAnsi" w:eastAsiaTheme="minorEastAsia" w:hAnsiTheme="minorHAnsi" w:cstheme="minorBidi"/>
                <w:b w:val="0"/>
                <w:bCs w:val="0"/>
                <w:noProof/>
                <w:kern w:val="2"/>
                <w:sz w:val="24"/>
                <w:szCs w:val="24"/>
                <w:lang w:eastAsia="nb-NO"/>
                <w14:ligatures w14:val="standardContextual"/>
              </w:rPr>
              <w:tab/>
            </w:r>
            <w:r w:rsidRPr="00F42734">
              <w:rPr>
                <w:rStyle w:val="Hyperkobling"/>
              </w:rPr>
              <w:t>Formål</w:t>
            </w:r>
            <w:r w:rsidRPr="00F42734">
              <w:rPr>
                <w:noProof/>
                <w:webHidden/>
              </w:rPr>
              <w:tab/>
            </w:r>
            <w:r w:rsidRPr="00F42734">
              <w:rPr>
                <w:noProof/>
                <w:webHidden/>
              </w:rPr>
              <w:fldChar w:fldCharType="begin"/>
            </w:r>
            <w:r w:rsidRPr="00F42734">
              <w:rPr>
                <w:noProof/>
                <w:webHidden/>
              </w:rPr>
              <w:instrText xml:space="preserve"> PAGEREF _Toc179802127 \h </w:instrText>
            </w:r>
            <w:r w:rsidRPr="00F42734">
              <w:rPr>
                <w:noProof/>
                <w:webHidden/>
              </w:rPr>
            </w:r>
            <w:r w:rsidRPr="00F42734">
              <w:rPr>
                <w:noProof/>
                <w:webHidden/>
              </w:rPr>
              <w:fldChar w:fldCharType="separate"/>
            </w:r>
            <w:r w:rsidR="00293CA1">
              <w:rPr>
                <w:noProof/>
                <w:webHidden/>
              </w:rPr>
              <w:t>2</w:t>
            </w:r>
            <w:r w:rsidRPr="00F42734">
              <w:rPr>
                <w:noProof/>
                <w:webHidden/>
              </w:rPr>
              <w:fldChar w:fldCharType="end"/>
            </w:r>
          </w:hyperlink>
        </w:p>
        <w:p w14:paraId="7DB03DBF" w14:textId="73F11607" w:rsidR="004B7289" w:rsidRPr="00F42734" w:rsidRDefault="004B7289">
          <w:pPr>
            <w:pStyle w:val="INNH1"/>
            <w:rPr>
              <w:rFonts w:asciiTheme="minorHAnsi" w:eastAsiaTheme="minorEastAsia" w:hAnsiTheme="minorHAnsi" w:cstheme="minorBidi"/>
              <w:b w:val="0"/>
              <w:bCs w:val="0"/>
              <w:noProof/>
              <w:kern w:val="2"/>
              <w:sz w:val="24"/>
              <w:szCs w:val="24"/>
              <w:lang w:eastAsia="nb-NO"/>
              <w14:ligatures w14:val="standardContextual"/>
            </w:rPr>
          </w:pPr>
          <w:hyperlink w:anchor="_Toc179802128" w:history="1">
            <w:r w:rsidRPr="00F42734">
              <w:rPr>
                <w:rStyle w:val="Hyperkobling"/>
              </w:rPr>
              <w:t>2.</w:t>
            </w:r>
            <w:r w:rsidRPr="00F42734">
              <w:rPr>
                <w:rFonts w:asciiTheme="minorHAnsi" w:eastAsiaTheme="minorEastAsia" w:hAnsiTheme="minorHAnsi" w:cstheme="minorBidi"/>
                <w:b w:val="0"/>
                <w:bCs w:val="0"/>
                <w:noProof/>
                <w:kern w:val="2"/>
                <w:sz w:val="24"/>
                <w:szCs w:val="24"/>
                <w:lang w:eastAsia="nb-NO"/>
                <w14:ligatures w14:val="standardContextual"/>
              </w:rPr>
              <w:tab/>
            </w:r>
            <w:r w:rsidRPr="00F42734">
              <w:rPr>
                <w:rStyle w:val="Hyperkobling"/>
              </w:rPr>
              <w:t>Virkeområde</w:t>
            </w:r>
            <w:r w:rsidRPr="00F42734">
              <w:rPr>
                <w:noProof/>
                <w:webHidden/>
              </w:rPr>
              <w:tab/>
            </w:r>
            <w:r w:rsidRPr="00F42734">
              <w:rPr>
                <w:noProof/>
                <w:webHidden/>
              </w:rPr>
              <w:fldChar w:fldCharType="begin"/>
            </w:r>
            <w:r w:rsidRPr="00F42734">
              <w:rPr>
                <w:noProof/>
                <w:webHidden/>
              </w:rPr>
              <w:instrText xml:space="preserve"> PAGEREF _Toc179802128 \h </w:instrText>
            </w:r>
            <w:r w:rsidRPr="00F42734">
              <w:rPr>
                <w:noProof/>
                <w:webHidden/>
              </w:rPr>
            </w:r>
            <w:r w:rsidRPr="00F42734">
              <w:rPr>
                <w:noProof/>
                <w:webHidden/>
              </w:rPr>
              <w:fldChar w:fldCharType="separate"/>
            </w:r>
            <w:r w:rsidR="00293CA1">
              <w:rPr>
                <w:noProof/>
                <w:webHidden/>
              </w:rPr>
              <w:t>2</w:t>
            </w:r>
            <w:r w:rsidRPr="00F42734">
              <w:rPr>
                <w:noProof/>
                <w:webHidden/>
              </w:rPr>
              <w:fldChar w:fldCharType="end"/>
            </w:r>
          </w:hyperlink>
        </w:p>
        <w:p w14:paraId="6D3DCA3C" w14:textId="721BE7D3" w:rsidR="004B7289" w:rsidRPr="00F42734" w:rsidRDefault="004B7289">
          <w:pPr>
            <w:pStyle w:val="INNH2"/>
            <w:rPr>
              <w:rFonts w:asciiTheme="minorHAnsi" w:eastAsiaTheme="minorEastAsia" w:hAnsiTheme="minorHAnsi" w:cstheme="minorBidi"/>
              <w:iCs w:val="0"/>
              <w:noProof/>
              <w:kern w:val="2"/>
              <w:sz w:val="24"/>
              <w:szCs w:val="24"/>
              <w:lang w:eastAsia="nb-NO"/>
              <w14:ligatures w14:val="standardContextual"/>
            </w:rPr>
          </w:pPr>
          <w:hyperlink w:anchor="_Toc179802129" w:history="1">
            <w:r w:rsidRPr="00F42734">
              <w:rPr>
                <w:rStyle w:val="Hyperkobling"/>
              </w:rPr>
              <w:t>2.1</w:t>
            </w:r>
            <w:r w:rsidRPr="00F42734">
              <w:rPr>
                <w:rFonts w:asciiTheme="minorHAnsi" w:eastAsiaTheme="minorEastAsia" w:hAnsiTheme="minorHAnsi" w:cstheme="minorBidi"/>
                <w:iCs w:val="0"/>
                <w:noProof/>
                <w:kern w:val="2"/>
                <w:sz w:val="24"/>
                <w:szCs w:val="24"/>
                <w:lang w:eastAsia="nb-NO"/>
                <w14:ligatures w14:val="standardContextual"/>
              </w:rPr>
              <w:tab/>
            </w:r>
            <w:r w:rsidRPr="00F42734">
              <w:rPr>
                <w:rStyle w:val="Hyperkobling"/>
              </w:rPr>
              <w:t>Forskrifter og Standarter</w:t>
            </w:r>
            <w:r w:rsidRPr="00F42734">
              <w:rPr>
                <w:noProof/>
                <w:webHidden/>
              </w:rPr>
              <w:tab/>
            </w:r>
            <w:r w:rsidRPr="00F42734">
              <w:rPr>
                <w:noProof/>
                <w:webHidden/>
              </w:rPr>
              <w:fldChar w:fldCharType="begin"/>
            </w:r>
            <w:r w:rsidRPr="00F42734">
              <w:rPr>
                <w:noProof/>
                <w:webHidden/>
              </w:rPr>
              <w:instrText xml:space="preserve"> PAGEREF _Toc179802129 \h </w:instrText>
            </w:r>
            <w:r w:rsidRPr="00F42734">
              <w:rPr>
                <w:noProof/>
                <w:webHidden/>
              </w:rPr>
            </w:r>
            <w:r w:rsidRPr="00F42734">
              <w:rPr>
                <w:noProof/>
                <w:webHidden/>
              </w:rPr>
              <w:fldChar w:fldCharType="separate"/>
            </w:r>
            <w:r w:rsidR="00293CA1">
              <w:rPr>
                <w:noProof/>
                <w:webHidden/>
              </w:rPr>
              <w:t>2</w:t>
            </w:r>
            <w:r w:rsidRPr="00F42734">
              <w:rPr>
                <w:noProof/>
                <w:webHidden/>
              </w:rPr>
              <w:fldChar w:fldCharType="end"/>
            </w:r>
          </w:hyperlink>
        </w:p>
        <w:p w14:paraId="768457C1" w14:textId="5270DCBB" w:rsidR="004B7289" w:rsidRPr="00F42734" w:rsidRDefault="004B7289">
          <w:pPr>
            <w:pStyle w:val="INNH2"/>
            <w:rPr>
              <w:rFonts w:asciiTheme="minorHAnsi" w:eastAsiaTheme="minorEastAsia" w:hAnsiTheme="minorHAnsi" w:cstheme="minorBidi"/>
              <w:iCs w:val="0"/>
              <w:noProof/>
              <w:kern w:val="2"/>
              <w:sz w:val="24"/>
              <w:szCs w:val="24"/>
              <w:lang w:eastAsia="nb-NO"/>
              <w14:ligatures w14:val="standardContextual"/>
            </w:rPr>
          </w:pPr>
          <w:hyperlink w:anchor="_Toc179802130" w:history="1">
            <w:r w:rsidRPr="00F42734">
              <w:rPr>
                <w:rStyle w:val="Hyperkobling"/>
              </w:rPr>
              <w:t>2.2</w:t>
            </w:r>
            <w:r w:rsidRPr="00F42734">
              <w:rPr>
                <w:rFonts w:asciiTheme="minorHAnsi" w:eastAsiaTheme="minorEastAsia" w:hAnsiTheme="minorHAnsi" w:cstheme="minorBidi"/>
                <w:iCs w:val="0"/>
                <w:noProof/>
                <w:kern w:val="2"/>
                <w:sz w:val="24"/>
                <w:szCs w:val="24"/>
                <w:lang w:eastAsia="nb-NO"/>
                <w14:ligatures w14:val="standardContextual"/>
              </w:rPr>
              <w:tab/>
            </w:r>
            <w:r w:rsidRPr="00F42734">
              <w:rPr>
                <w:rStyle w:val="Hyperkobling"/>
              </w:rPr>
              <w:t>Forutsetninger</w:t>
            </w:r>
            <w:r w:rsidRPr="00F42734">
              <w:rPr>
                <w:noProof/>
                <w:webHidden/>
              </w:rPr>
              <w:tab/>
            </w:r>
            <w:r w:rsidRPr="00F42734">
              <w:rPr>
                <w:noProof/>
                <w:webHidden/>
              </w:rPr>
              <w:fldChar w:fldCharType="begin"/>
            </w:r>
            <w:r w:rsidRPr="00F42734">
              <w:rPr>
                <w:noProof/>
                <w:webHidden/>
              </w:rPr>
              <w:instrText xml:space="preserve"> PAGEREF _Toc179802130 \h </w:instrText>
            </w:r>
            <w:r w:rsidRPr="00F42734">
              <w:rPr>
                <w:noProof/>
                <w:webHidden/>
              </w:rPr>
            </w:r>
            <w:r w:rsidRPr="00F42734">
              <w:rPr>
                <w:noProof/>
                <w:webHidden/>
              </w:rPr>
              <w:fldChar w:fldCharType="separate"/>
            </w:r>
            <w:r w:rsidR="00293CA1">
              <w:rPr>
                <w:noProof/>
                <w:webHidden/>
              </w:rPr>
              <w:t>2</w:t>
            </w:r>
            <w:r w:rsidRPr="00F42734">
              <w:rPr>
                <w:noProof/>
                <w:webHidden/>
              </w:rPr>
              <w:fldChar w:fldCharType="end"/>
            </w:r>
          </w:hyperlink>
        </w:p>
        <w:p w14:paraId="4E277FF9" w14:textId="7818C144" w:rsidR="004B7289" w:rsidRPr="00F42734" w:rsidRDefault="004B7289">
          <w:pPr>
            <w:pStyle w:val="INNH1"/>
            <w:rPr>
              <w:rFonts w:asciiTheme="minorHAnsi" w:eastAsiaTheme="minorEastAsia" w:hAnsiTheme="minorHAnsi" w:cstheme="minorBidi"/>
              <w:b w:val="0"/>
              <w:bCs w:val="0"/>
              <w:noProof/>
              <w:kern w:val="2"/>
              <w:sz w:val="24"/>
              <w:szCs w:val="24"/>
              <w:lang w:eastAsia="nb-NO"/>
              <w14:ligatures w14:val="standardContextual"/>
            </w:rPr>
          </w:pPr>
          <w:hyperlink w:anchor="_Toc179802131" w:history="1">
            <w:r w:rsidRPr="00F42734">
              <w:rPr>
                <w:rStyle w:val="Hyperkobling"/>
              </w:rPr>
              <w:t>3.</w:t>
            </w:r>
            <w:r w:rsidRPr="00F42734">
              <w:rPr>
                <w:rFonts w:asciiTheme="minorHAnsi" w:eastAsiaTheme="minorEastAsia" w:hAnsiTheme="minorHAnsi" w:cstheme="minorBidi"/>
                <w:b w:val="0"/>
                <w:bCs w:val="0"/>
                <w:noProof/>
                <w:kern w:val="2"/>
                <w:sz w:val="24"/>
                <w:szCs w:val="24"/>
                <w:lang w:eastAsia="nb-NO"/>
                <w14:ligatures w14:val="standardContextual"/>
              </w:rPr>
              <w:tab/>
            </w:r>
            <w:r w:rsidRPr="00F42734">
              <w:rPr>
                <w:rStyle w:val="Hyperkobling"/>
              </w:rPr>
              <w:t>Presiseringer</w:t>
            </w:r>
            <w:r w:rsidRPr="00F42734">
              <w:rPr>
                <w:noProof/>
                <w:webHidden/>
              </w:rPr>
              <w:tab/>
            </w:r>
            <w:r w:rsidRPr="00F42734">
              <w:rPr>
                <w:noProof/>
                <w:webHidden/>
              </w:rPr>
              <w:fldChar w:fldCharType="begin"/>
            </w:r>
            <w:r w:rsidRPr="00F42734">
              <w:rPr>
                <w:noProof/>
                <w:webHidden/>
              </w:rPr>
              <w:instrText xml:space="preserve"> PAGEREF _Toc179802131 \h </w:instrText>
            </w:r>
            <w:r w:rsidRPr="00F42734">
              <w:rPr>
                <w:noProof/>
                <w:webHidden/>
              </w:rPr>
            </w:r>
            <w:r w:rsidRPr="00F42734">
              <w:rPr>
                <w:noProof/>
                <w:webHidden/>
              </w:rPr>
              <w:fldChar w:fldCharType="separate"/>
            </w:r>
            <w:r w:rsidR="00293CA1">
              <w:rPr>
                <w:noProof/>
                <w:webHidden/>
              </w:rPr>
              <w:t>4</w:t>
            </w:r>
            <w:r w:rsidRPr="00F42734">
              <w:rPr>
                <w:noProof/>
                <w:webHidden/>
              </w:rPr>
              <w:fldChar w:fldCharType="end"/>
            </w:r>
          </w:hyperlink>
        </w:p>
        <w:p w14:paraId="5C654CD8" w14:textId="4EFB4C3D" w:rsidR="004B7289" w:rsidRPr="00F42734" w:rsidRDefault="004B7289">
          <w:pPr>
            <w:pStyle w:val="INNH1"/>
            <w:rPr>
              <w:rFonts w:asciiTheme="minorHAnsi" w:eastAsiaTheme="minorEastAsia" w:hAnsiTheme="minorHAnsi" w:cstheme="minorBidi"/>
              <w:b w:val="0"/>
              <w:bCs w:val="0"/>
              <w:noProof/>
              <w:kern w:val="2"/>
              <w:sz w:val="24"/>
              <w:szCs w:val="24"/>
              <w:lang w:eastAsia="nb-NO"/>
              <w14:ligatures w14:val="standardContextual"/>
            </w:rPr>
          </w:pPr>
          <w:hyperlink w:anchor="_Toc179802132" w:history="1">
            <w:r w:rsidRPr="00F42734">
              <w:rPr>
                <w:rStyle w:val="Hyperkobling"/>
                <w:lang w:eastAsia="ja-JP"/>
              </w:rPr>
              <w:t>4.</w:t>
            </w:r>
            <w:r w:rsidRPr="00F42734">
              <w:rPr>
                <w:rFonts w:asciiTheme="minorHAnsi" w:eastAsiaTheme="minorEastAsia" w:hAnsiTheme="minorHAnsi" w:cstheme="minorBidi"/>
                <w:b w:val="0"/>
                <w:bCs w:val="0"/>
                <w:noProof/>
                <w:kern w:val="2"/>
                <w:sz w:val="24"/>
                <w:szCs w:val="24"/>
                <w:lang w:eastAsia="nb-NO"/>
                <w14:ligatures w14:val="standardContextual"/>
              </w:rPr>
              <w:tab/>
            </w:r>
            <w:r w:rsidRPr="00F42734">
              <w:rPr>
                <w:rStyle w:val="Hyperkobling"/>
                <w:lang w:eastAsia="ja-JP"/>
              </w:rPr>
              <w:t>MONTASJe av jordfeilovervåkning på 1000V anlegg</w:t>
            </w:r>
            <w:r w:rsidRPr="00F42734">
              <w:rPr>
                <w:noProof/>
                <w:webHidden/>
              </w:rPr>
              <w:tab/>
            </w:r>
            <w:r w:rsidRPr="00F42734">
              <w:rPr>
                <w:noProof/>
                <w:webHidden/>
              </w:rPr>
              <w:fldChar w:fldCharType="begin"/>
            </w:r>
            <w:r w:rsidRPr="00F42734">
              <w:rPr>
                <w:noProof/>
                <w:webHidden/>
              </w:rPr>
              <w:instrText xml:space="preserve"> PAGEREF _Toc179802132 \h </w:instrText>
            </w:r>
            <w:r w:rsidRPr="00F42734">
              <w:rPr>
                <w:noProof/>
                <w:webHidden/>
              </w:rPr>
            </w:r>
            <w:r w:rsidRPr="00F42734">
              <w:rPr>
                <w:noProof/>
                <w:webHidden/>
              </w:rPr>
              <w:fldChar w:fldCharType="separate"/>
            </w:r>
            <w:r w:rsidR="00293CA1">
              <w:rPr>
                <w:noProof/>
                <w:webHidden/>
              </w:rPr>
              <w:t>4</w:t>
            </w:r>
            <w:r w:rsidRPr="00F42734">
              <w:rPr>
                <w:noProof/>
                <w:webHidden/>
              </w:rPr>
              <w:fldChar w:fldCharType="end"/>
            </w:r>
          </w:hyperlink>
        </w:p>
        <w:p w14:paraId="3541EF0F" w14:textId="17CAF722" w:rsidR="004B7289" w:rsidRPr="00F42734" w:rsidRDefault="004B7289">
          <w:pPr>
            <w:pStyle w:val="INNH2"/>
            <w:rPr>
              <w:rFonts w:asciiTheme="minorHAnsi" w:eastAsiaTheme="minorEastAsia" w:hAnsiTheme="minorHAnsi" w:cstheme="minorBidi"/>
              <w:iCs w:val="0"/>
              <w:noProof/>
              <w:kern w:val="2"/>
              <w:sz w:val="24"/>
              <w:szCs w:val="24"/>
              <w:lang w:eastAsia="nb-NO"/>
              <w14:ligatures w14:val="standardContextual"/>
            </w:rPr>
          </w:pPr>
          <w:hyperlink w:anchor="_Toc179802133" w:history="1">
            <w:r w:rsidRPr="00F42734">
              <w:rPr>
                <w:rStyle w:val="Hyperkobling"/>
                <w:lang w:eastAsia="ja-JP"/>
              </w:rPr>
              <w:t>4.1</w:t>
            </w:r>
            <w:r w:rsidRPr="00F42734">
              <w:rPr>
                <w:rFonts w:asciiTheme="minorHAnsi" w:eastAsiaTheme="minorEastAsia" w:hAnsiTheme="minorHAnsi" w:cstheme="minorBidi"/>
                <w:iCs w:val="0"/>
                <w:noProof/>
                <w:kern w:val="2"/>
                <w:sz w:val="24"/>
                <w:szCs w:val="24"/>
                <w:lang w:eastAsia="nb-NO"/>
                <w14:ligatures w14:val="standardContextual"/>
              </w:rPr>
              <w:tab/>
            </w:r>
            <w:r w:rsidRPr="00F42734">
              <w:rPr>
                <w:rStyle w:val="Hyperkobling"/>
                <w:lang w:eastAsia="ja-JP"/>
              </w:rPr>
              <w:t>Spennningsetting og idriftsettelse</w:t>
            </w:r>
            <w:r w:rsidRPr="00F42734">
              <w:rPr>
                <w:noProof/>
                <w:webHidden/>
              </w:rPr>
              <w:tab/>
            </w:r>
            <w:r w:rsidRPr="00F42734">
              <w:rPr>
                <w:noProof/>
                <w:webHidden/>
              </w:rPr>
              <w:fldChar w:fldCharType="begin"/>
            </w:r>
            <w:r w:rsidRPr="00F42734">
              <w:rPr>
                <w:noProof/>
                <w:webHidden/>
              </w:rPr>
              <w:instrText xml:space="preserve"> PAGEREF _Toc179802133 \h </w:instrText>
            </w:r>
            <w:r w:rsidRPr="00F42734">
              <w:rPr>
                <w:noProof/>
                <w:webHidden/>
              </w:rPr>
            </w:r>
            <w:r w:rsidRPr="00F42734">
              <w:rPr>
                <w:noProof/>
                <w:webHidden/>
              </w:rPr>
              <w:fldChar w:fldCharType="separate"/>
            </w:r>
            <w:r w:rsidR="00293CA1">
              <w:rPr>
                <w:noProof/>
                <w:webHidden/>
              </w:rPr>
              <w:t>4</w:t>
            </w:r>
            <w:r w:rsidRPr="00F42734">
              <w:rPr>
                <w:noProof/>
                <w:webHidden/>
              </w:rPr>
              <w:fldChar w:fldCharType="end"/>
            </w:r>
          </w:hyperlink>
        </w:p>
        <w:p w14:paraId="3D7CDE34" w14:textId="442B8ECB" w:rsidR="004B7289" w:rsidRPr="00F42734" w:rsidRDefault="004B7289">
          <w:pPr>
            <w:pStyle w:val="INNH2"/>
            <w:rPr>
              <w:rFonts w:asciiTheme="minorHAnsi" w:eastAsiaTheme="minorEastAsia" w:hAnsiTheme="minorHAnsi" w:cstheme="minorBidi"/>
              <w:iCs w:val="0"/>
              <w:noProof/>
              <w:kern w:val="2"/>
              <w:sz w:val="24"/>
              <w:szCs w:val="24"/>
              <w:lang w:eastAsia="nb-NO"/>
              <w14:ligatures w14:val="standardContextual"/>
            </w:rPr>
          </w:pPr>
          <w:hyperlink w:anchor="_Toc179802134" w:history="1">
            <w:r w:rsidRPr="00F42734">
              <w:rPr>
                <w:rStyle w:val="Hyperkobling"/>
                <w:lang w:eastAsia="ja-JP"/>
              </w:rPr>
              <w:t>4.2</w:t>
            </w:r>
            <w:r w:rsidRPr="00F42734">
              <w:rPr>
                <w:noProof/>
                <w:webHidden/>
              </w:rPr>
              <w:tab/>
            </w:r>
            <w:r w:rsidRPr="00F42734">
              <w:rPr>
                <w:noProof/>
                <w:webHidden/>
              </w:rPr>
              <w:fldChar w:fldCharType="begin"/>
            </w:r>
            <w:r w:rsidRPr="00F42734">
              <w:rPr>
                <w:noProof/>
                <w:webHidden/>
              </w:rPr>
              <w:instrText xml:space="preserve"> PAGEREF _Toc179802134 \h </w:instrText>
            </w:r>
            <w:r w:rsidRPr="00F42734">
              <w:rPr>
                <w:noProof/>
                <w:webHidden/>
              </w:rPr>
            </w:r>
            <w:r w:rsidRPr="00F42734">
              <w:rPr>
                <w:noProof/>
                <w:webHidden/>
              </w:rPr>
              <w:fldChar w:fldCharType="separate"/>
            </w:r>
            <w:r w:rsidR="00293CA1">
              <w:rPr>
                <w:noProof/>
                <w:webHidden/>
              </w:rPr>
              <w:t>4</w:t>
            </w:r>
            <w:r w:rsidRPr="00F42734">
              <w:rPr>
                <w:noProof/>
                <w:webHidden/>
              </w:rPr>
              <w:fldChar w:fldCharType="end"/>
            </w:r>
          </w:hyperlink>
        </w:p>
        <w:p w14:paraId="7A653CDD" w14:textId="4F54C343" w:rsidR="004B7289" w:rsidRPr="00F42734" w:rsidRDefault="004B7289">
          <w:pPr>
            <w:pStyle w:val="INNH2"/>
            <w:rPr>
              <w:rFonts w:asciiTheme="minorHAnsi" w:eastAsiaTheme="minorEastAsia" w:hAnsiTheme="minorHAnsi" w:cstheme="minorBidi"/>
              <w:iCs w:val="0"/>
              <w:noProof/>
              <w:kern w:val="2"/>
              <w:sz w:val="24"/>
              <w:szCs w:val="24"/>
              <w:lang w:eastAsia="nb-NO"/>
              <w14:ligatures w14:val="standardContextual"/>
            </w:rPr>
          </w:pPr>
          <w:hyperlink w:anchor="_Toc179802135" w:history="1">
            <w:r w:rsidRPr="00F42734">
              <w:rPr>
                <w:rStyle w:val="Hyperkobling"/>
                <w:rFonts w:eastAsia="Calibri"/>
              </w:rPr>
              <w:t>4.3</w:t>
            </w:r>
            <w:r w:rsidRPr="00F42734">
              <w:rPr>
                <w:rFonts w:asciiTheme="minorHAnsi" w:eastAsiaTheme="minorEastAsia" w:hAnsiTheme="minorHAnsi" w:cstheme="minorBidi"/>
                <w:iCs w:val="0"/>
                <w:noProof/>
                <w:kern w:val="2"/>
                <w:sz w:val="24"/>
                <w:szCs w:val="24"/>
                <w:lang w:eastAsia="nb-NO"/>
                <w14:ligatures w14:val="standardContextual"/>
              </w:rPr>
              <w:tab/>
            </w:r>
            <w:r w:rsidRPr="00F42734">
              <w:rPr>
                <w:rStyle w:val="Hyperkobling"/>
              </w:rPr>
              <w:t xml:space="preserve">1000V jordfeilovervåkning montaSje i </w:t>
            </w:r>
            <w:r w:rsidRPr="00F42734">
              <w:rPr>
                <w:rStyle w:val="Hyperkobling"/>
                <w:rFonts w:eastAsia="Calibri"/>
              </w:rPr>
              <w:t>NSO Skap</w:t>
            </w:r>
            <w:r w:rsidRPr="00F42734">
              <w:rPr>
                <w:noProof/>
                <w:webHidden/>
              </w:rPr>
              <w:tab/>
            </w:r>
            <w:r w:rsidRPr="00F42734">
              <w:rPr>
                <w:noProof/>
                <w:webHidden/>
              </w:rPr>
              <w:fldChar w:fldCharType="begin"/>
            </w:r>
            <w:r w:rsidRPr="00F42734">
              <w:rPr>
                <w:noProof/>
                <w:webHidden/>
              </w:rPr>
              <w:instrText xml:space="preserve"> PAGEREF _Toc179802135 \h </w:instrText>
            </w:r>
            <w:r w:rsidRPr="00F42734">
              <w:rPr>
                <w:noProof/>
                <w:webHidden/>
              </w:rPr>
            </w:r>
            <w:r w:rsidRPr="00F42734">
              <w:rPr>
                <w:noProof/>
                <w:webHidden/>
              </w:rPr>
              <w:fldChar w:fldCharType="separate"/>
            </w:r>
            <w:r w:rsidR="00293CA1">
              <w:rPr>
                <w:noProof/>
                <w:webHidden/>
              </w:rPr>
              <w:t>5</w:t>
            </w:r>
            <w:r w:rsidRPr="00F42734">
              <w:rPr>
                <w:noProof/>
                <w:webHidden/>
              </w:rPr>
              <w:fldChar w:fldCharType="end"/>
            </w:r>
          </w:hyperlink>
        </w:p>
        <w:p w14:paraId="18DCF189" w14:textId="2FD169B6" w:rsidR="004B7289" w:rsidRPr="00F42734" w:rsidRDefault="004B7289">
          <w:pPr>
            <w:pStyle w:val="INNH2"/>
            <w:rPr>
              <w:rFonts w:asciiTheme="minorHAnsi" w:eastAsiaTheme="minorEastAsia" w:hAnsiTheme="minorHAnsi" w:cstheme="minorBidi"/>
              <w:iCs w:val="0"/>
              <w:noProof/>
              <w:kern w:val="2"/>
              <w:sz w:val="24"/>
              <w:szCs w:val="24"/>
              <w:lang w:eastAsia="nb-NO"/>
              <w14:ligatures w14:val="standardContextual"/>
            </w:rPr>
          </w:pPr>
          <w:hyperlink w:anchor="_Toc179802136" w:history="1">
            <w:r w:rsidRPr="00F42734">
              <w:rPr>
                <w:rStyle w:val="Hyperkobling"/>
                <w:lang w:eastAsia="ja-JP"/>
              </w:rPr>
              <w:t>4.4</w:t>
            </w:r>
            <w:r w:rsidRPr="00F42734">
              <w:rPr>
                <w:rFonts w:asciiTheme="minorHAnsi" w:eastAsiaTheme="minorEastAsia" w:hAnsiTheme="minorHAnsi" w:cstheme="minorBidi"/>
                <w:iCs w:val="0"/>
                <w:noProof/>
                <w:kern w:val="2"/>
                <w:sz w:val="24"/>
                <w:szCs w:val="24"/>
                <w:lang w:eastAsia="nb-NO"/>
                <w14:ligatures w14:val="standardContextual"/>
              </w:rPr>
              <w:tab/>
            </w:r>
            <w:r w:rsidRPr="00F42734">
              <w:rPr>
                <w:rStyle w:val="Hyperkobling"/>
                <w:lang w:eastAsia="ja-JP"/>
              </w:rPr>
              <w:t>Montasjeoversikt på kiosk/bygg</w:t>
            </w:r>
            <w:r w:rsidRPr="00F42734">
              <w:rPr>
                <w:noProof/>
                <w:webHidden/>
              </w:rPr>
              <w:tab/>
            </w:r>
            <w:r w:rsidRPr="00F42734">
              <w:rPr>
                <w:noProof/>
                <w:webHidden/>
              </w:rPr>
              <w:fldChar w:fldCharType="begin"/>
            </w:r>
            <w:r w:rsidRPr="00F42734">
              <w:rPr>
                <w:noProof/>
                <w:webHidden/>
              </w:rPr>
              <w:instrText xml:space="preserve"> PAGEREF _Toc179802136 \h </w:instrText>
            </w:r>
            <w:r w:rsidRPr="00F42734">
              <w:rPr>
                <w:noProof/>
                <w:webHidden/>
              </w:rPr>
            </w:r>
            <w:r w:rsidRPr="00F42734">
              <w:rPr>
                <w:noProof/>
                <w:webHidden/>
              </w:rPr>
              <w:fldChar w:fldCharType="separate"/>
            </w:r>
            <w:r w:rsidR="00293CA1">
              <w:rPr>
                <w:noProof/>
                <w:webHidden/>
              </w:rPr>
              <w:t>6</w:t>
            </w:r>
            <w:r w:rsidRPr="00F42734">
              <w:rPr>
                <w:noProof/>
                <w:webHidden/>
              </w:rPr>
              <w:fldChar w:fldCharType="end"/>
            </w:r>
          </w:hyperlink>
        </w:p>
        <w:p w14:paraId="6F2AC2FF" w14:textId="43244A19" w:rsidR="004B7289" w:rsidRPr="00F42734" w:rsidRDefault="004B7289">
          <w:pPr>
            <w:pStyle w:val="INNH2"/>
            <w:rPr>
              <w:rFonts w:asciiTheme="minorHAnsi" w:eastAsiaTheme="minorEastAsia" w:hAnsiTheme="minorHAnsi" w:cstheme="minorBidi"/>
              <w:iCs w:val="0"/>
              <w:noProof/>
              <w:kern w:val="2"/>
              <w:sz w:val="24"/>
              <w:szCs w:val="24"/>
              <w:lang w:eastAsia="nb-NO"/>
              <w14:ligatures w14:val="standardContextual"/>
            </w:rPr>
          </w:pPr>
          <w:hyperlink w:anchor="_Toc179802137" w:history="1">
            <w:r w:rsidRPr="00F42734">
              <w:rPr>
                <w:rStyle w:val="Hyperkobling"/>
              </w:rPr>
              <w:t>4.5</w:t>
            </w:r>
            <w:r w:rsidRPr="00F42734">
              <w:rPr>
                <w:rFonts w:asciiTheme="minorHAnsi" w:eastAsiaTheme="minorEastAsia" w:hAnsiTheme="minorHAnsi" w:cstheme="minorBidi"/>
                <w:iCs w:val="0"/>
                <w:noProof/>
                <w:kern w:val="2"/>
                <w:sz w:val="24"/>
                <w:szCs w:val="24"/>
                <w:lang w:eastAsia="nb-NO"/>
                <w14:ligatures w14:val="standardContextual"/>
              </w:rPr>
              <w:tab/>
            </w:r>
            <w:r w:rsidRPr="00F42734">
              <w:rPr>
                <w:rStyle w:val="Hyperkobling"/>
              </w:rPr>
              <w:t>Montasje av boks i skap</w:t>
            </w:r>
            <w:r w:rsidRPr="00F42734">
              <w:rPr>
                <w:noProof/>
                <w:webHidden/>
              </w:rPr>
              <w:tab/>
            </w:r>
            <w:r w:rsidRPr="00F42734">
              <w:rPr>
                <w:noProof/>
                <w:webHidden/>
              </w:rPr>
              <w:fldChar w:fldCharType="begin"/>
            </w:r>
            <w:r w:rsidRPr="00F42734">
              <w:rPr>
                <w:noProof/>
                <w:webHidden/>
              </w:rPr>
              <w:instrText xml:space="preserve"> PAGEREF _Toc179802137 \h </w:instrText>
            </w:r>
            <w:r w:rsidRPr="00F42734">
              <w:rPr>
                <w:noProof/>
                <w:webHidden/>
              </w:rPr>
            </w:r>
            <w:r w:rsidRPr="00F42734">
              <w:rPr>
                <w:noProof/>
                <w:webHidden/>
              </w:rPr>
              <w:fldChar w:fldCharType="separate"/>
            </w:r>
            <w:r w:rsidR="00293CA1">
              <w:rPr>
                <w:noProof/>
                <w:webHidden/>
              </w:rPr>
              <w:t>7</w:t>
            </w:r>
            <w:r w:rsidRPr="00F42734">
              <w:rPr>
                <w:noProof/>
                <w:webHidden/>
              </w:rPr>
              <w:fldChar w:fldCharType="end"/>
            </w:r>
          </w:hyperlink>
        </w:p>
        <w:p w14:paraId="5687B39C" w14:textId="3AB2EB93" w:rsidR="004B7289" w:rsidRPr="00F42734" w:rsidRDefault="004B7289">
          <w:pPr>
            <w:pStyle w:val="INNH2"/>
            <w:rPr>
              <w:rFonts w:asciiTheme="minorHAnsi" w:eastAsiaTheme="minorEastAsia" w:hAnsiTheme="minorHAnsi" w:cstheme="minorBidi"/>
              <w:iCs w:val="0"/>
              <w:noProof/>
              <w:kern w:val="2"/>
              <w:sz w:val="24"/>
              <w:szCs w:val="24"/>
              <w:lang w:eastAsia="nb-NO"/>
              <w14:ligatures w14:val="standardContextual"/>
            </w:rPr>
          </w:pPr>
          <w:hyperlink w:anchor="_Toc179802138" w:history="1">
            <w:r w:rsidRPr="00F42734">
              <w:rPr>
                <w:rStyle w:val="Hyperkobling"/>
              </w:rPr>
              <w:t>4.6</w:t>
            </w:r>
            <w:r w:rsidRPr="00F42734">
              <w:rPr>
                <w:rFonts w:asciiTheme="minorHAnsi" w:eastAsiaTheme="minorEastAsia" w:hAnsiTheme="minorHAnsi" w:cstheme="minorBidi"/>
                <w:iCs w:val="0"/>
                <w:noProof/>
                <w:kern w:val="2"/>
                <w:sz w:val="24"/>
                <w:szCs w:val="24"/>
                <w:lang w:eastAsia="nb-NO"/>
                <w14:ligatures w14:val="standardContextual"/>
              </w:rPr>
              <w:tab/>
            </w:r>
            <w:r w:rsidRPr="00F42734">
              <w:rPr>
                <w:rStyle w:val="Hyperkobling"/>
              </w:rPr>
              <w:t>Kabelføring</w:t>
            </w:r>
            <w:r w:rsidRPr="00F42734">
              <w:rPr>
                <w:noProof/>
                <w:webHidden/>
              </w:rPr>
              <w:tab/>
            </w:r>
            <w:r w:rsidRPr="00F42734">
              <w:rPr>
                <w:noProof/>
                <w:webHidden/>
              </w:rPr>
              <w:fldChar w:fldCharType="begin"/>
            </w:r>
            <w:r w:rsidRPr="00F42734">
              <w:rPr>
                <w:noProof/>
                <w:webHidden/>
              </w:rPr>
              <w:instrText xml:space="preserve"> PAGEREF _Toc179802138 \h </w:instrText>
            </w:r>
            <w:r w:rsidRPr="00F42734">
              <w:rPr>
                <w:noProof/>
                <w:webHidden/>
              </w:rPr>
            </w:r>
            <w:r w:rsidRPr="00F42734">
              <w:rPr>
                <w:noProof/>
                <w:webHidden/>
              </w:rPr>
              <w:fldChar w:fldCharType="separate"/>
            </w:r>
            <w:r w:rsidR="00293CA1">
              <w:rPr>
                <w:noProof/>
                <w:webHidden/>
              </w:rPr>
              <w:t>7</w:t>
            </w:r>
            <w:r w:rsidRPr="00F42734">
              <w:rPr>
                <w:noProof/>
                <w:webHidden/>
              </w:rPr>
              <w:fldChar w:fldCharType="end"/>
            </w:r>
          </w:hyperlink>
        </w:p>
        <w:p w14:paraId="2F0254FE" w14:textId="5643A2D2" w:rsidR="004B7289" w:rsidRPr="00F42734" w:rsidRDefault="004B7289">
          <w:pPr>
            <w:pStyle w:val="INNH2"/>
            <w:rPr>
              <w:rFonts w:asciiTheme="minorHAnsi" w:eastAsiaTheme="minorEastAsia" w:hAnsiTheme="minorHAnsi" w:cstheme="minorBidi"/>
              <w:iCs w:val="0"/>
              <w:noProof/>
              <w:kern w:val="2"/>
              <w:sz w:val="24"/>
              <w:szCs w:val="24"/>
              <w:lang w:eastAsia="nb-NO"/>
              <w14:ligatures w14:val="standardContextual"/>
            </w:rPr>
          </w:pPr>
          <w:hyperlink w:anchor="_Toc179802139" w:history="1">
            <w:r w:rsidRPr="00F42734">
              <w:rPr>
                <w:rStyle w:val="Hyperkobling"/>
              </w:rPr>
              <w:t>4.7</w:t>
            </w:r>
            <w:r w:rsidRPr="00F42734">
              <w:rPr>
                <w:rFonts w:asciiTheme="minorHAnsi" w:eastAsiaTheme="minorEastAsia" w:hAnsiTheme="minorHAnsi" w:cstheme="minorBidi"/>
                <w:iCs w:val="0"/>
                <w:noProof/>
                <w:kern w:val="2"/>
                <w:sz w:val="24"/>
                <w:szCs w:val="24"/>
                <w:lang w:eastAsia="nb-NO"/>
                <w14:ligatures w14:val="standardContextual"/>
              </w:rPr>
              <w:tab/>
            </w:r>
            <w:r w:rsidRPr="00F42734">
              <w:rPr>
                <w:rStyle w:val="Hyperkobling"/>
              </w:rPr>
              <w:t>Montasje av jordfeil overvåkings leder</w:t>
            </w:r>
            <w:r w:rsidRPr="00F42734">
              <w:rPr>
                <w:noProof/>
                <w:webHidden/>
              </w:rPr>
              <w:tab/>
            </w:r>
            <w:r w:rsidRPr="00F42734">
              <w:rPr>
                <w:noProof/>
                <w:webHidden/>
              </w:rPr>
              <w:fldChar w:fldCharType="begin"/>
            </w:r>
            <w:r w:rsidRPr="00F42734">
              <w:rPr>
                <w:noProof/>
                <w:webHidden/>
              </w:rPr>
              <w:instrText xml:space="preserve"> PAGEREF _Toc179802139 \h </w:instrText>
            </w:r>
            <w:r w:rsidRPr="00F42734">
              <w:rPr>
                <w:noProof/>
                <w:webHidden/>
              </w:rPr>
            </w:r>
            <w:r w:rsidRPr="00F42734">
              <w:rPr>
                <w:noProof/>
                <w:webHidden/>
              </w:rPr>
              <w:fldChar w:fldCharType="separate"/>
            </w:r>
            <w:r w:rsidR="00293CA1">
              <w:rPr>
                <w:noProof/>
                <w:webHidden/>
              </w:rPr>
              <w:t>8</w:t>
            </w:r>
            <w:r w:rsidRPr="00F42734">
              <w:rPr>
                <w:noProof/>
                <w:webHidden/>
              </w:rPr>
              <w:fldChar w:fldCharType="end"/>
            </w:r>
          </w:hyperlink>
        </w:p>
        <w:p w14:paraId="07836EA4" w14:textId="75F8ADFE" w:rsidR="004B7289" w:rsidRPr="00F42734" w:rsidRDefault="004B7289">
          <w:pPr>
            <w:pStyle w:val="INNH2"/>
            <w:rPr>
              <w:rFonts w:asciiTheme="minorHAnsi" w:eastAsiaTheme="minorEastAsia" w:hAnsiTheme="minorHAnsi" w:cstheme="minorBidi"/>
              <w:iCs w:val="0"/>
              <w:noProof/>
              <w:kern w:val="2"/>
              <w:sz w:val="24"/>
              <w:szCs w:val="24"/>
              <w:lang w:eastAsia="nb-NO"/>
              <w14:ligatures w14:val="standardContextual"/>
            </w:rPr>
          </w:pPr>
          <w:hyperlink w:anchor="_Toc179802140" w:history="1">
            <w:r w:rsidRPr="00F42734">
              <w:rPr>
                <w:rStyle w:val="Hyperkobling"/>
              </w:rPr>
              <w:t>4.8</w:t>
            </w:r>
            <w:r w:rsidRPr="00F42734">
              <w:rPr>
                <w:rFonts w:asciiTheme="minorHAnsi" w:eastAsiaTheme="minorEastAsia" w:hAnsiTheme="minorHAnsi" w:cstheme="minorBidi"/>
                <w:iCs w:val="0"/>
                <w:noProof/>
                <w:kern w:val="2"/>
                <w:sz w:val="24"/>
                <w:szCs w:val="24"/>
                <w:lang w:eastAsia="nb-NO"/>
                <w14:ligatures w14:val="standardContextual"/>
              </w:rPr>
              <w:tab/>
            </w:r>
            <w:r w:rsidRPr="00F42734">
              <w:rPr>
                <w:rStyle w:val="Hyperkobling"/>
              </w:rPr>
              <w:t>Tilkobling i boks</w:t>
            </w:r>
            <w:r w:rsidRPr="00F42734">
              <w:rPr>
                <w:noProof/>
                <w:webHidden/>
              </w:rPr>
              <w:tab/>
            </w:r>
            <w:r w:rsidRPr="00F42734">
              <w:rPr>
                <w:noProof/>
                <w:webHidden/>
              </w:rPr>
              <w:fldChar w:fldCharType="begin"/>
            </w:r>
            <w:r w:rsidRPr="00F42734">
              <w:rPr>
                <w:noProof/>
                <w:webHidden/>
              </w:rPr>
              <w:instrText xml:space="preserve"> PAGEREF _Toc179802140 \h </w:instrText>
            </w:r>
            <w:r w:rsidRPr="00F42734">
              <w:rPr>
                <w:noProof/>
                <w:webHidden/>
              </w:rPr>
            </w:r>
            <w:r w:rsidRPr="00F42734">
              <w:rPr>
                <w:noProof/>
                <w:webHidden/>
              </w:rPr>
              <w:fldChar w:fldCharType="separate"/>
            </w:r>
            <w:r w:rsidR="00293CA1">
              <w:rPr>
                <w:noProof/>
                <w:webHidden/>
              </w:rPr>
              <w:t>9</w:t>
            </w:r>
            <w:r w:rsidRPr="00F42734">
              <w:rPr>
                <w:noProof/>
                <w:webHidden/>
              </w:rPr>
              <w:fldChar w:fldCharType="end"/>
            </w:r>
          </w:hyperlink>
        </w:p>
        <w:p w14:paraId="58383F4D" w14:textId="496799ED" w:rsidR="004B7289" w:rsidRPr="00F42734" w:rsidRDefault="004B7289">
          <w:pPr>
            <w:pStyle w:val="INNH2"/>
            <w:rPr>
              <w:rFonts w:asciiTheme="minorHAnsi" w:eastAsiaTheme="minorEastAsia" w:hAnsiTheme="minorHAnsi" w:cstheme="minorBidi"/>
              <w:iCs w:val="0"/>
              <w:noProof/>
              <w:kern w:val="2"/>
              <w:sz w:val="24"/>
              <w:szCs w:val="24"/>
              <w:lang w:eastAsia="nb-NO"/>
              <w14:ligatures w14:val="standardContextual"/>
            </w:rPr>
          </w:pPr>
          <w:hyperlink w:anchor="_Toc179802141" w:history="1">
            <w:r w:rsidRPr="00F42734">
              <w:rPr>
                <w:rStyle w:val="Hyperkobling"/>
              </w:rPr>
              <w:t>4.9</w:t>
            </w:r>
            <w:r w:rsidRPr="00F42734">
              <w:rPr>
                <w:rFonts w:asciiTheme="minorHAnsi" w:eastAsiaTheme="minorEastAsia" w:hAnsiTheme="minorHAnsi" w:cstheme="minorBidi"/>
                <w:iCs w:val="0"/>
                <w:noProof/>
                <w:kern w:val="2"/>
                <w:sz w:val="24"/>
                <w:szCs w:val="24"/>
                <w:lang w:eastAsia="nb-NO"/>
                <w14:ligatures w14:val="standardContextual"/>
              </w:rPr>
              <w:tab/>
            </w:r>
            <w:r w:rsidRPr="00F42734">
              <w:rPr>
                <w:rStyle w:val="Hyperkobling"/>
              </w:rPr>
              <w:t>Innstilling</w:t>
            </w:r>
            <w:r w:rsidRPr="00F42734">
              <w:rPr>
                <w:noProof/>
                <w:webHidden/>
              </w:rPr>
              <w:tab/>
            </w:r>
            <w:r w:rsidRPr="00F42734">
              <w:rPr>
                <w:noProof/>
                <w:webHidden/>
              </w:rPr>
              <w:fldChar w:fldCharType="begin"/>
            </w:r>
            <w:r w:rsidRPr="00F42734">
              <w:rPr>
                <w:noProof/>
                <w:webHidden/>
              </w:rPr>
              <w:instrText xml:space="preserve"> PAGEREF _Toc179802141 \h </w:instrText>
            </w:r>
            <w:r w:rsidRPr="00F42734">
              <w:rPr>
                <w:noProof/>
                <w:webHidden/>
              </w:rPr>
            </w:r>
            <w:r w:rsidRPr="00F42734">
              <w:rPr>
                <w:noProof/>
                <w:webHidden/>
              </w:rPr>
              <w:fldChar w:fldCharType="separate"/>
            </w:r>
            <w:r w:rsidR="00293CA1">
              <w:rPr>
                <w:noProof/>
                <w:webHidden/>
              </w:rPr>
              <w:t>9</w:t>
            </w:r>
            <w:r w:rsidRPr="00F42734">
              <w:rPr>
                <w:noProof/>
                <w:webHidden/>
              </w:rPr>
              <w:fldChar w:fldCharType="end"/>
            </w:r>
          </w:hyperlink>
        </w:p>
        <w:p w14:paraId="00E14FE2" w14:textId="6FA590FF" w:rsidR="004B7289" w:rsidRPr="00F42734" w:rsidRDefault="004B7289">
          <w:pPr>
            <w:pStyle w:val="INNH2"/>
            <w:rPr>
              <w:rFonts w:asciiTheme="minorHAnsi" w:eastAsiaTheme="minorEastAsia" w:hAnsiTheme="minorHAnsi" w:cstheme="minorBidi"/>
              <w:iCs w:val="0"/>
              <w:noProof/>
              <w:kern w:val="2"/>
              <w:sz w:val="24"/>
              <w:szCs w:val="24"/>
              <w:lang w:eastAsia="nb-NO"/>
              <w14:ligatures w14:val="standardContextual"/>
            </w:rPr>
          </w:pPr>
          <w:hyperlink w:anchor="_Toc179802142" w:history="1">
            <w:r w:rsidRPr="00F42734">
              <w:rPr>
                <w:rStyle w:val="Hyperkobling"/>
              </w:rPr>
              <w:t>4.10</w:t>
            </w:r>
            <w:r w:rsidRPr="00F42734">
              <w:rPr>
                <w:rFonts w:asciiTheme="minorHAnsi" w:eastAsiaTheme="minorEastAsia" w:hAnsiTheme="minorHAnsi" w:cstheme="minorBidi"/>
                <w:iCs w:val="0"/>
                <w:noProof/>
                <w:kern w:val="2"/>
                <w:sz w:val="24"/>
                <w:szCs w:val="24"/>
                <w:lang w:eastAsia="nb-NO"/>
                <w14:ligatures w14:val="standardContextual"/>
              </w:rPr>
              <w:tab/>
            </w:r>
            <w:r w:rsidRPr="00F42734">
              <w:rPr>
                <w:rStyle w:val="Hyperkobling"/>
              </w:rPr>
              <w:t>Funskjonstest</w:t>
            </w:r>
            <w:r w:rsidRPr="00F42734">
              <w:rPr>
                <w:noProof/>
                <w:webHidden/>
              </w:rPr>
              <w:tab/>
            </w:r>
            <w:r w:rsidRPr="00F42734">
              <w:rPr>
                <w:noProof/>
                <w:webHidden/>
              </w:rPr>
              <w:fldChar w:fldCharType="begin"/>
            </w:r>
            <w:r w:rsidRPr="00F42734">
              <w:rPr>
                <w:noProof/>
                <w:webHidden/>
              </w:rPr>
              <w:instrText xml:space="preserve"> PAGEREF _Toc179802142 \h </w:instrText>
            </w:r>
            <w:r w:rsidRPr="00F42734">
              <w:rPr>
                <w:noProof/>
                <w:webHidden/>
              </w:rPr>
            </w:r>
            <w:r w:rsidRPr="00F42734">
              <w:rPr>
                <w:noProof/>
                <w:webHidden/>
              </w:rPr>
              <w:fldChar w:fldCharType="separate"/>
            </w:r>
            <w:r w:rsidR="00293CA1">
              <w:rPr>
                <w:noProof/>
                <w:webHidden/>
              </w:rPr>
              <w:t>10</w:t>
            </w:r>
            <w:r w:rsidRPr="00F42734">
              <w:rPr>
                <w:noProof/>
                <w:webHidden/>
              </w:rPr>
              <w:fldChar w:fldCharType="end"/>
            </w:r>
          </w:hyperlink>
        </w:p>
        <w:p w14:paraId="5EC23B96" w14:textId="64473626" w:rsidR="004B7289" w:rsidRPr="00F42734" w:rsidRDefault="004B7289">
          <w:pPr>
            <w:pStyle w:val="INNH2"/>
            <w:rPr>
              <w:rFonts w:asciiTheme="minorHAnsi" w:eastAsiaTheme="minorEastAsia" w:hAnsiTheme="minorHAnsi" w:cstheme="minorBidi"/>
              <w:iCs w:val="0"/>
              <w:noProof/>
              <w:kern w:val="2"/>
              <w:sz w:val="24"/>
              <w:szCs w:val="24"/>
              <w:lang w:eastAsia="nb-NO"/>
              <w14:ligatures w14:val="standardContextual"/>
            </w:rPr>
          </w:pPr>
          <w:hyperlink w:anchor="_Toc179802143" w:history="1">
            <w:r w:rsidRPr="00F42734">
              <w:rPr>
                <w:rStyle w:val="Hyperkobling"/>
              </w:rPr>
              <w:t>4.11</w:t>
            </w:r>
            <w:r w:rsidRPr="00F42734">
              <w:rPr>
                <w:rFonts w:asciiTheme="minorHAnsi" w:eastAsiaTheme="minorEastAsia" w:hAnsiTheme="minorHAnsi" w:cstheme="minorBidi"/>
                <w:iCs w:val="0"/>
                <w:noProof/>
                <w:kern w:val="2"/>
                <w:sz w:val="24"/>
                <w:szCs w:val="24"/>
                <w:lang w:eastAsia="nb-NO"/>
                <w14:ligatures w14:val="standardContextual"/>
              </w:rPr>
              <w:tab/>
            </w:r>
            <w:r w:rsidRPr="00F42734">
              <w:rPr>
                <w:rStyle w:val="Hyperkobling"/>
              </w:rPr>
              <w:t>Krav til merking</w:t>
            </w:r>
            <w:r w:rsidRPr="00F42734">
              <w:rPr>
                <w:noProof/>
                <w:webHidden/>
              </w:rPr>
              <w:tab/>
            </w:r>
            <w:r w:rsidRPr="00F42734">
              <w:rPr>
                <w:noProof/>
                <w:webHidden/>
              </w:rPr>
              <w:fldChar w:fldCharType="begin"/>
            </w:r>
            <w:r w:rsidRPr="00F42734">
              <w:rPr>
                <w:noProof/>
                <w:webHidden/>
              </w:rPr>
              <w:instrText xml:space="preserve"> PAGEREF _Toc179802143 \h </w:instrText>
            </w:r>
            <w:r w:rsidRPr="00F42734">
              <w:rPr>
                <w:noProof/>
                <w:webHidden/>
              </w:rPr>
            </w:r>
            <w:r w:rsidRPr="00F42734">
              <w:rPr>
                <w:noProof/>
                <w:webHidden/>
              </w:rPr>
              <w:fldChar w:fldCharType="separate"/>
            </w:r>
            <w:r w:rsidR="00293CA1">
              <w:rPr>
                <w:noProof/>
                <w:webHidden/>
              </w:rPr>
              <w:t>10</w:t>
            </w:r>
            <w:r w:rsidRPr="00F42734">
              <w:rPr>
                <w:noProof/>
                <w:webHidden/>
              </w:rPr>
              <w:fldChar w:fldCharType="end"/>
            </w:r>
          </w:hyperlink>
        </w:p>
        <w:p w14:paraId="5C74C2F5" w14:textId="4ECBD91D" w:rsidR="004B7289" w:rsidRPr="00F42734" w:rsidRDefault="004B7289">
          <w:pPr>
            <w:pStyle w:val="INNH2"/>
            <w:rPr>
              <w:rFonts w:asciiTheme="minorHAnsi" w:eastAsiaTheme="minorEastAsia" w:hAnsiTheme="minorHAnsi" w:cstheme="minorBidi"/>
              <w:iCs w:val="0"/>
              <w:noProof/>
              <w:kern w:val="2"/>
              <w:sz w:val="24"/>
              <w:szCs w:val="24"/>
              <w:lang w:eastAsia="nb-NO"/>
              <w14:ligatures w14:val="standardContextual"/>
            </w:rPr>
          </w:pPr>
          <w:hyperlink w:anchor="_Toc179802144" w:history="1">
            <w:r w:rsidRPr="00F42734">
              <w:rPr>
                <w:rStyle w:val="Hyperkobling"/>
              </w:rPr>
              <w:t>4.12</w:t>
            </w:r>
            <w:r w:rsidRPr="00F42734">
              <w:rPr>
                <w:rFonts w:asciiTheme="minorHAnsi" w:eastAsiaTheme="minorEastAsia" w:hAnsiTheme="minorHAnsi" w:cstheme="minorBidi"/>
                <w:iCs w:val="0"/>
                <w:noProof/>
                <w:kern w:val="2"/>
                <w:sz w:val="24"/>
                <w:szCs w:val="24"/>
                <w:lang w:eastAsia="nb-NO"/>
                <w14:ligatures w14:val="standardContextual"/>
              </w:rPr>
              <w:tab/>
            </w:r>
            <w:r w:rsidRPr="00F42734">
              <w:rPr>
                <w:rStyle w:val="Hyperkobling"/>
              </w:rPr>
              <w:t>Tilkoble Bender isometer</w:t>
            </w:r>
            <w:r w:rsidRPr="00F42734">
              <w:rPr>
                <w:noProof/>
                <w:webHidden/>
              </w:rPr>
              <w:tab/>
            </w:r>
            <w:r w:rsidRPr="00F42734">
              <w:rPr>
                <w:noProof/>
                <w:webHidden/>
              </w:rPr>
              <w:fldChar w:fldCharType="begin"/>
            </w:r>
            <w:r w:rsidRPr="00F42734">
              <w:rPr>
                <w:noProof/>
                <w:webHidden/>
              </w:rPr>
              <w:instrText xml:space="preserve"> PAGEREF _Toc179802144 \h </w:instrText>
            </w:r>
            <w:r w:rsidRPr="00F42734">
              <w:rPr>
                <w:noProof/>
                <w:webHidden/>
              </w:rPr>
            </w:r>
            <w:r w:rsidRPr="00F42734">
              <w:rPr>
                <w:noProof/>
                <w:webHidden/>
              </w:rPr>
              <w:fldChar w:fldCharType="separate"/>
            </w:r>
            <w:r w:rsidR="00293CA1">
              <w:rPr>
                <w:noProof/>
                <w:webHidden/>
              </w:rPr>
              <w:t>11</w:t>
            </w:r>
            <w:r w:rsidRPr="00F42734">
              <w:rPr>
                <w:noProof/>
                <w:webHidden/>
              </w:rPr>
              <w:fldChar w:fldCharType="end"/>
            </w:r>
          </w:hyperlink>
        </w:p>
        <w:p w14:paraId="066811AA" w14:textId="40D74FBD" w:rsidR="004B7289" w:rsidRPr="00F42734" w:rsidRDefault="004B7289">
          <w:pPr>
            <w:pStyle w:val="INNH2"/>
            <w:rPr>
              <w:rFonts w:asciiTheme="minorHAnsi" w:eastAsiaTheme="minorEastAsia" w:hAnsiTheme="minorHAnsi" w:cstheme="minorBidi"/>
              <w:iCs w:val="0"/>
              <w:noProof/>
              <w:kern w:val="2"/>
              <w:sz w:val="24"/>
              <w:szCs w:val="24"/>
              <w:lang w:eastAsia="nb-NO"/>
              <w14:ligatures w14:val="standardContextual"/>
            </w:rPr>
          </w:pPr>
          <w:hyperlink w:anchor="_Toc179802145" w:history="1">
            <w:r w:rsidRPr="00F42734">
              <w:rPr>
                <w:rStyle w:val="Hyperkobling"/>
              </w:rPr>
              <w:t>4.13</w:t>
            </w:r>
            <w:r w:rsidRPr="00F42734">
              <w:rPr>
                <w:noProof/>
                <w:webHidden/>
              </w:rPr>
              <w:tab/>
            </w:r>
            <w:r w:rsidRPr="00F42734">
              <w:rPr>
                <w:noProof/>
                <w:webHidden/>
              </w:rPr>
              <w:fldChar w:fldCharType="begin"/>
            </w:r>
            <w:r w:rsidRPr="00F42734">
              <w:rPr>
                <w:noProof/>
                <w:webHidden/>
              </w:rPr>
              <w:instrText xml:space="preserve"> PAGEREF _Toc179802145 \h </w:instrText>
            </w:r>
            <w:r w:rsidRPr="00F42734">
              <w:rPr>
                <w:noProof/>
                <w:webHidden/>
              </w:rPr>
            </w:r>
            <w:r w:rsidRPr="00F42734">
              <w:rPr>
                <w:noProof/>
                <w:webHidden/>
              </w:rPr>
              <w:fldChar w:fldCharType="separate"/>
            </w:r>
            <w:r w:rsidR="00293CA1">
              <w:rPr>
                <w:noProof/>
                <w:webHidden/>
              </w:rPr>
              <w:t>11</w:t>
            </w:r>
            <w:r w:rsidRPr="00F42734">
              <w:rPr>
                <w:noProof/>
                <w:webHidden/>
              </w:rPr>
              <w:fldChar w:fldCharType="end"/>
            </w:r>
          </w:hyperlink>
        </w:p>
        <w:p w14:paraId="617A665F" w14:textId="5667A46B" w:rsidR="004B7289" w:rsidRPr="00F42734" w:rsidRDefault="004B7289">
          <w:pPr>
            <w:pStyle w:val="INNH1"/>
            <w:rPr>
              <w:rFonts w:asciiTheme="minorHAnsi" w:eastAsiaTheme="minorEastAsia" w:hAnsiTheme="minorHAnsi" w:cstheme="minorBidi"/>
              <w:b w:val="0"/>
              <w:bCs w:val="0"/>
              <w:noProof/>
              <w:kern w:val="2"/>
              <w:sz w:val="24"/>
              <w:szCs w:val="24"/>
              <w:lang w:eastAsia="nb-NO"/>
              <w14:ligatures w14:val="standardContextual"/>
            </w:rPr>
          </w:pPr>
          <w:hyperlink w:anchor="_Toc179802146" w:history="1">
            <w:r w:rsidRPr="00F42734">
              <w:rPr>
                <w:rStyle w:val="Hyperkobling"/>
              </w:rPr>
              <w:t>5.</w:t>
            </w:r>
            <w:r w:rsidRPr="00F42734">
              <w:rPr>
                <w:rFonts w:asciiTheme="minorHAnsi" w:eastAsiaTheme="minorEastAsia" w:hAnsiTheme="minorHAnsi" w:cstheme="minorBidi"/>
                <w:b w:val="0"/>
                <w:bCs w:val="0"/>
                <w:noProof/>
                <w:kern w:val="2"/>
                <w:sz w:val="24"/>
                <w:szCs w:val="24"/>
                <w:lang w:eastAsia="nb-NO"/>
                <w14:ligatures w14:val="standardContextual"/>
              </w:rPr>
              <w:tab/>
            </w:r>
            <w:r w:rsidRPr="00F42734">
              <w:rPr>
                <w:rStyle w:val="Hyperkobling"/>
              </w:rPr>
              <w:t>Kontroll av korrekt tilkobling</w:t>
            </w:r>
            <w:r w:rsidRPr="00F42734">
              <w:rPr>
                <w:noProof/>
                <w:webHidden/>
              </w:rPr>
              <w:tab/>
            </w:r>
            <w:r w:rsidRPr="00F42734">
              <w:rPr>
                <w:noProof/>
                <w:webHidden/>
              </w:rPr>
              <w:fldChar w:fldCharType="begin"/>
            </w:r>
            <w:r w:rsidRPr="00F42734">
              <w:rPr>
                <w:noProof/>
                <w:webHidden/>
              </w:rPr>
              <w:instrText xml:space="preserve"> PAGEREF _Toc179802146 \h </w:instrText>
            </w:r>
            <w:r w:rsidRPr="00F42734">
              <w:rPr>
                <w:noProof/>
                <w:webHidden/>
              </w:rPr>
            </w:r>
            <w:r w:rsidRPr="00F42734">
              <w:rPr>
                <w:noProof/>
                <w:webHidden/>
              </w:rPr>
              <w:fldChar w:fldCharType="separate"/>
            </w:r>
            <w:r w:rsidR="00293CA1">
              <w:rPr>
                <w:noProof/>
                <w:webHidden/>
              </w:rPr>
              <w:t>12</w:t>
            </w:r>
            <w:r w:rsidRPr="00F42734">
              <w:rPr>
                <w:noProof/>
                <w:webHidden/>
              </w:rPr>
              <w:fldChar w:fldCharType="end"/>
            </w:r>
          </w:hyperlink>
        </w:p>
        <w:p w14:paraId="2B466E96" w14:textId="2FB62C85" w:rsidR="00480AC1" w:rsidRPr="00F42734" w:rsidRDefault="00A05BDA" w:rsidP="00880972">
          <w:r w:rsidRPr="00F42734">
            <w:rPr>
              <w:b/>
              <w:bCs/>
            </w:rPr>
            <w:fldChar w:fldCharType="end"/>
          </w:r>
        </w:p>
      </w:sdtContent>
    </w:sdt>
    <w:p w14:paraId="3E7F0CD1" w14:textId="77777777" w:rsidR="007F7B1E" w:rsidRPr="00F42734" w:rsidRDefault="007F7B1E" w:rsidP="00CB4BCD">
      <w:pPr>
        <w:spacing w:before="0" w:after="0"/>
        <w:jc w:val="both"/>
        <w:rPr>
          <w:b/>
          <w:bCs/>
          <w:i/>
          <w:iCs/>
          <w:color w:val="C45911" w:themeColor="accent2" w:themeShade="BF"/>
        </w:rPr>
      </w:pPr>
    </w:p>
    <w:p w14:paraId="0A006F67" w14:textId="77777777" w:rsidR="00307ECC" w:rsidRPr="00F42734" w:rsidRDefault="00307ECC" w:rsidP="00CB4BCD">
      <w:pPr>
        <w:spacing w:before="0" w:after="0"/>
        <w:jc w:val="both"/>
        <w:rPr>
          <w:b/>
          <w:bCs/>
          <w:i/>
          <w:iCs/>
          <w:color w:val="C45911" w:themeColor="accent2" w:themeShade="BF"/>
        </w:rPr>
      </w:pPr>
    </w:p>
    <w:p w14:paraId="660AA366" w14:textId="77777777" w:rsidR="00F4414A" w:rsidRPr="00F42734" w:rsidRDefault="00F4414A" w:rsidP="00CB4BCD">
      <w:pPr>
        <w:spacing w:before="0" w:after="0"/>
        <w:jc w:val="both"/>
        <w:rPr>
          <w:b/>
          <w:bCs/>
          <w:i/>
          <w:iCs/>
          <w:color w:val="C45911" w:themeColor="accent2" w:themeShade="BF"/>
        </w:rPr>
      </w:pPr>
    </w:p>
    <w:p w14:paraId="1D546E31" w14:textId="79315208" w:rsidR="00C563DA" w:rsidRPr="00F42734" w:rsidRDefault="00DB0227" w:rsidP="000B4B0C">
      <w:pPr>
        <w:pStyle w:val="Overskrift1"/>
      </w:pPr>
      <w:bookmarkStart w:id="2" w:name="_Toc179802127"/>
      <w:r w:rsidRPr="00F42734">
        <w:t>Formål</w:t>
      </w:r>
      <w:bookmarkEnd w:id="2"/>
    </w:p>
    <w:p w14:paraId="34F6196B" w14:textId="151955EF" w:rsidR="00286D0D" w:rsidRPr="00F42734" w:rsidRDefault="00286D0D" w:rsidP="00286D0D">
      <w:pPr>
        <w:ind w:left="709"/>
        <w:rPr>
          <w:lang w:eastAsia="ja-JP"/>
        </w:rPr>
      </w:pPr>
      <w:bookmarkStart w:id="3" w:name="_Hlk146026147"/>
      <w:r w:rsidRPr="00F42734">
        <w:rPr>
          <w:lang w:eastAsia="ja-JP"/>
        </w:rPr>
        <w:t>Formålet med dette dokumentet er å sørge for en standardisert montasje for til- og fra-kobling av 1000V jordfeilovervåkning</w:t>
      </w:r>
      <w:r w:rsidR="00F42734" w:rsidRPr="00F42734">
        <w:rPr>
          <w:lang w:eastAsia="ja-JP"/>
        </w:rPr>
        <w:t xml:space="preserve"> på overføringslinje.</w:t>
      </w:r>
    </w:p>
    <w:p w14:paraId="1FB7D0DB" w14:textId="6CB74C5F" w:rsidR="0077733E" w:rsidRPr="00F42734" w:rsidRDefault="00946472" w:rsidP="000B4B0C">
      <w:pPr>
        <w:pStyle w:val="Overskrift1"/>
      </w:pPr>
      <w:bookmarkStart w:id="4" w:name="_Toc179802128"/>
      <w:r w:rsidRPr="00F42734">
        <w:t>Virkeområde</w:t>
      </w:r>
      <w:bookmarkEnd w:id="4"/>
    </w:p>
    <w:bookmarkEnd w:id="3"/>
    <w:p w14:paraId="4F4CEAF3" w14:textId="7E5A4325" w:rsidR="00946472" w:rsidRPr="00F42734" w:rsidRDefault="000A4D25" w:rsidP="00857EE4">
      <w:pPr>
        <w:ind w:left="709"/>
        <w:rPr>
          <w:lang w:eastAsia="ja-JP"/>
        </w:rPr>
      </w:pPr>
      <w:r w:rsidRPr="00F42734">
        <w:rPr>
          <w:lang w:eastAsia="ja-JP"/>
        </w:rPr>
        <w:t xml:space="preserve">Instruksen gjelder ved etablering og arbeid på </w:t>
      </w:r>
      <w:r w:rsidR="00F42734" w:rsidRPr="00F42734">
        <w:rPr>
          <w:lang w:eastAsia="ja-JP"/>
        </w:rPr>
        <w:t xml:space="preserve">jordfeils </w:t>
      </w:r>
      <w:r w:rsidR="00B144BA" w:rsidRPr="00F42734">
        <w:rPr>
          <w:lang w:eastAsia="ja-JP"/>
        </w:rPr>
        <w:t>overvåkingsutstyr</w:t>
      </w:r>
      <w:r w:rsidRPr="00F42734">
        <w:rPr>
          <w:lang w:eastAsia="ja-JP"/>
        </w:rPr>
        <w:t xml:space="preserve"> på 1000V overføringslinje. </w:t>
      </w:r>
      <w:r w:rsidRPr="002B4BB0">
        <w:rPr>
          <w:lang w:eastAsia="ja-JP"/>
        </w:rPr>
        <w:t>Utstyret plasseres normalt i NSO til tilgrensende krets.</w:t>
      </w:r>
    </w:p>
    <w:p w14:paraId="5001D6DE" w14:textId="77777777" w:rsidR="00CE15F0" w:rsidRPr="00F42734" w:rsidRDefault="00CE15F0" w:rsidP="00086DA1">
      <w:pPr>
        <w:pStyle w:val="Overskrift2"/>
      </w:pPr>
      <w:bookmarkStart w:id="5" w:name="_Toc179802129"/>
      <w:r w:rsidRPr="00F42734">
        <w:t>Forskrifter og Standarter</w:t>
      </w:r>
      <w:bookmarkEnd w:id="5"/>
      <w:r w:rsidRPr="00F42734">
        <w:t xml:space="preserve"> </w:t>
      </w:r>
    </w:p>
    <w:p w14:paraId="018B73E1" w14:textId="3C5F40AA" w:rsidR="00E660D5" w:rsidRPr="009C163A" w:rsidRDefault="00E660D5" w:rsidP="009C163A">
      <w:pPr>
        <w:pStyle w:val="Dokumentstil"/>
        <w:rPr>
          <w:lang w:val="nb-NO" w:eastAsia="ja-JP"/>
        </w:rPr>
      </w:pPr>
      <w:r w:rsidRPr="00F42734">
        <w:rPr>
          <w:lang w:val="nb-NO" w:eastAsia="ja-JP"/>
        </w:rPr>
        <w:t>Alt arbeid i forbindelse med montasje av AMS- NSO (infrastruktur) skal skje i henhold til blant annet følgende prosedyrer, instrukser og lover:</w:t>
      </w:r>
    </w:p>
    <w:p w14:paraId="5DE92F24" w14:textId="100B6B35" w:rsidR="00E660D5" w:rsidRPr="00F42734" w:rsidRDefault="00E660D5" w:rsidP="0048232B">
      <w:pPr>
        <w:pStyle w:val="Dokumentstil"/>
        <w:numPr>
          <w:ilvl w:val="0"/>
          <w:numId w:val="4"/>
        </w:numPr>
        <w:rPr>
          <w:rFonts w:ascii="Helvetica" w:eastAsiaTheme="minorHAnsi" w:hAnsi="Helvetica" w:cstheme="minorBidi"/>
          <w:szCs w:val="24"/>
          <w:lang w:val="nb-NO" w:eastAsia="en-US"/>
        </w:rPr>
      </w:pPr>
      <w:r w:rsidRPr="00F42734">
        <w:rPr>
          <w:rFonts w:ascii="Helvetica" w:eastAsiaTheme="minorHAnsi" w:hAnsi="Helvetica" w:cstheme="minorBidi"/>
          <w:szCs w:val="24"/>
          <w:lang w:val="nb-NO" w:eastAsia="en-US"/>
        </w:rPr>
        <w:t>REN-blad 5017</w:t>
      </w:r>
    </w:p>
    <w:p w14:paraId="55C25EF4" w14:textId="3F239360" w:rsidR="00E660D5" w:rsidRPr="00F42734" w:rsidRDefault="00E660D5" w:rsidP="0048232B">
      <w:pPr>
        <w:pStyle w:val="Dokumentstil"/>
        <w:numPr>
          <w:ilvl w:val="0"/>
          <w:numId w:val="4"/>
        </w:numPr>
        <w:rPr>
          <w:rFonts w:ascii="Helvetica" w:eastAsiaTheme="minorHAnsi" w:hAnsi="Helvetica" w:cstheme="minorBidi"/>
          <w:szCs w:val="24"/>
          <w:lang w:val="nb-NO" w:eastAsia="en-US"/>
        </w:rPr>
      </w:pPr>
      <w:r w:rsidRPr="00F42734">
        <w:rPr>
          <w:rFonts w:ascii="Helvetica" w:eastAsiaTheme="minorHAnsi" w:hAnsi="Helvetica" w:cstheme="minorBidi"/>
          <w:szCs w:val="24"/>
          <w:lang w:val="nb-NO" w:eastAsia="en-US"/>
        </w:rPr>
        <w:t>REN-blad 6012</w:t>
      </w:r>
    </w:p>
    <w:p w14:paraId="1CC1AB02" w14:textId="558A33F1" w:rsidR="00E660D5" w:rsidRPr="00677AFC" w:rsidRDefault="00E660D5" w:rsidP="00677AFC">
      <w:pPr>
        <w:pStyle w:val="Listeavsnitt"/>
        <w:numPr>
          <w:ilvl w:val="0"/>
          <w:numId w:val="2"/>
        </w:numPr>
        <w:spacing w:before="0" w:after="200" w:line="276" w:lineRule="auto"/>
        <w:ind w:left="1068"/>
        <w:rPr>
          <w:lang w:val="nn-NO"/>
        </w:rPr>
      </w:pPr>
      <w:r w:rsidRPr="00677AFC">
        <w:rPr>
          <w:lang w:val="nn-NO"/>
        </w:rPr>
        <w:t>Forskrift om elektriske forsyningsanlegg (FEF)</w:t>
      </w:r>
    </w:p>
    <w:p w14:paraId="001DB74C" w14:textId="787A0651" w:rsidR="00677AFC" w:rsidRPr="009C163A" w:rsidRDefault="00E660D5" w:rsidP="009C163A">
      <w:pPr>
        <w:pStyle w:val="Listeavsnitt"/>
        <w:numPr>
          <w:ilvl w:val="0"/>
          <w:numId w:val="2"/>
        </w:numPr>
        <w:spacing w:before="0" w:after="200" w:line="276" w:lineRule="auto"/>
        <w:ind w:left="1068"/>
        <w:rPr>
          <w:lang w:val="nn-NO"/>
        </w:rPr>
      </w:pPr>
      <w:hyperlink r:id="rId12">
        <w:r w:rsidRPr="00677AFC">
          <w:rPr>
            <w:lang w:val="nn-NO"/>
          </w:rPr>
          <w:t xml:space="preserve">ID: </w:t>
        </w:r>
        <w:r w:rsidR="009C163A">
          <w:rPr>
            <w:lang w:val="nn-NO"/>
          </w:rPr>
          <w:t xml:space="preserve">3255 </w:t>
        </w:r>
        <w:r w:rsidRPr="00677AFC">
          <w:rPr>
            <w:lang w:val="nn-NO"/>
          </w:rPr>
          <w:t xml:space="preserve">Tekniske krav til </w:t>
        </w:r>
        <w:proofErr w:type="spellStart"/>
        <w:r w:rsidRPr="00677AFC">
          <w:rPr>
            <w:lang w:val="nn-NO"/>
          </w:rPr>
          <w:t>nettstasjonsovervåking</w:t>
        </w:r>
        <w:proofErr w:type="spellEnd"/>
        <w:r w:rsidR="009C163A">
          <w:rPr>
            <w:lang w:val="nn-NO"/>
          </w:rPr>
          <w:t xml:space="preserve"> </w:t>
        </w:r>
        <w:r w:rsidRPr="00677AFC">
          <w:rPr>
            <w:lang w:val="nn-NO"/>
          </w:rPr>
          <w:t>(NSO)</w:t>
        </w:r>
      </w:hyperlink>
    </w:p>
    <w:p w14:paraId="019D39BF" w14:textId="1E7A9A70" w:rsidR="00E660D5" w:rsidRPr="00677AFC" w:rsidRDefault="00E660D5" w:rsidP="00B144BA">
      <w:pPr>
        <w:pStyle w:val="Listeavsnitt"/>
        <w:numPr>
          <w:ilvl w:val="0"/>
          <w:numId w:val="2"/>
        </w:numPr>
        <w:spacing w:before="0" w:after="200" w:line="276" w:lineRule="auto"/>
        <w:ind w:left="1068"/>
        <w:rPr>
          <w:lang w:val="nn-NO"/>
        </w:rPr>
      </w:pPr>
      <w:hyperlink r:id="rId13">
        <w:r w:rsidRPr="00677AFC">
          <w:rPr>
            <w:lang w:val="nn-NO"/>
          </w:rPr>
          <w:t xml:space="preserve">ID: </w:t>
        </w:r>
        <w:r w:rsidR="00F07C29" w:rsidRPr="00677AFC">
          <w:rPr>
            <w:lang w:val="nn-NO"/>
          </w:rPr>
          <w:t>3256</w:t>
        </w:r>
        <w:r w:rsidRPr="00677AFC">
          <w:rPr>
            <w:lang w:val="nn-NO"/>
          </w:rPr>
          <w:t xml:space="preserve"> </w:t>
        </w:r>
      </w:hyperlink>
      <w:r w:rsidR="00677AFC" w:rsidRPr="00677AFC">
        <w:rPr>
          <w:lang w:val="nn-NO"/>
        </w:rPr>
        <w:t xml:space="preserve"> Kommunikasjonsløsninger lavspentmålere</w:t>
      </w:r>
    </w:p>
    <w:p w14:paraId="07BD0DC9" w14:textId="77777777" w:rsidR="00E660D5" w:rsidRPr="00495BFD" w:rsidRDefault="00E660D5" w:rsidP="00B144BA">
      <w:pPr>
        <w:pStyle w:val="Listeavsnitt"/>
        <w:numPr>
          <w:ilvl w:val="0"/>
          <w:numId w:val="2"/>
        </w:numPr>
        <w:spacing w:before="0" w:after="200" w:line="276" w:lineRule="auto"/>
        <w:ind w:left="1068"/>
        <w:rPr>
          <w:lang w:val="nn-NO"/>
        </w:rPr>
      </w:pPr>
      <w:r w:rsidRPr="00495BFD">
        <w:rPr>
          <w:lang w:val="nn-NO"/>
        </w:rPr>
        <w:t>Instruks for arbeid i NSO-anlegg.</w:t>
      </w:r>
    </w:p>
    <w:p w14:paraId="7AC690BD" w14:textId="77777777" w:rsidR="00E660D5" w:rsidRPr="00F42734" w:rsidRDefault="00E660D5" w:rsidP="00B144BA">
      <w:pPr>
        <w:pStyle w:val="Listeavsnitt"/>
        <w:numPr>
          <w:ilvl w:val="0"/>
          <w:numId w:val="2"/>
        </w:numPr>
        <w:spacing w:before="0" w:after="200" w:line="276" w:lineRule="auto"/>
        <w:ind w:left="1068"/>
      </w:pPr>
      <w:r w:rsidRPr="00F42734">
        <w:t>REN6025</w:t>
      </w:r>
    </w:p>
    <w:p w14:paraId="6289DB1D" w14:textId="059C223C" w:rsidR="006D1175" w:rsidRPr="00F42734" w:rsidRDefault="00E660D5" w:rsidP="009C163A">
      <w:pPr>
        <w:pStyle w:val="Listeavsnitt"/>
        <w:numPr>
          <w:ilvl w:val="0"/>
          <w:numId w:val="2"/>
        </w:numPr>
        <w:spacing w:before="0" w:after="200" w:line="276" w:lineRule="auto"/>
        <w:ind w:left="1068"/>
      </w:pPr>
      <w:r w:rsidRPr="00F42734">
        <w:t>REN6027</w:t>
      </w:r>
    </w:p>
    <w:p w14:paraId="2029E370" w14:textId="6A1BCA5E" w:rsidR="006D1175" w:rsidRPr="00F42734" w:rsidRDefault="006D1175" w:rsidP="00086DA1">
      <w:pPr>
        <w:pStyle w:val="Overskrift2"/>
      </w:pPr>
      <w:bookmarkStart w:id="6" w:name="_Toc179802130"/>
      <w:r w:rsidRPr="00F42734">
        <w:t>Forutsetninger</w:t>
      </w:r>
      <w:bookmarkEnd w:id="6"/>
    </w:p>
    <w:p w14:paraId="451B8D0C" w14:textId="77777777" w:rsidR="00881370" w:rsidRPr="00F42734" w:rsidRDefault="00881370" w:rsidP="00493AE6">
      <w:pPr>
        <w:pStyle w:val="Tekst"/>
        <w:numPr>
          <w:ilvl w:val="0"/>
          <w:numId w:val="10"/>
        </w:numPr>
      </w:pPr>
      <w:r w:rsidRPr="00F42734">
        <w:t>Personell som skal montere og vedlikeholde NSO-anlegg skal ha relevant kompetanse og erfaring med arbeidet som skal utføres.</w:t>
      </w:r>
    </w:p>
    <w:p w14:paraId="4CFEE617" w14:textId="77777777" w:rsidR="00881370" w:rsidRPr="00F42734" w:rsidRDefault="00881370" w:rsidP="00493AE6">
      <w:pPr>
        <w:pStyle w:val="Tekst"/>
        <w:numPr>
          <w:ilvl w:val="0"/>
          <w:numId w:val="10"/>
        </w:numPr>
      </w:pPr>
      <w:r w:rsidRPr="00F42734">
        <w:t>Det utsendt en AO fra GN på det aktuelle arbeidet.</w:t>
      </w:r>
    </w:p>
    <w:p w14:paraId="69CDED4D" w14:textId="76B20095" w:rsidR="00881370" w:rsidRPr="00F42734" w:rsidRDefault="00881370" w:rsidP="00495BFD">
      <w:pPr>
        <w:pStyle w:val="Tekst"/>
        <w:numPr>
          <w:ilvl w:val="0"/>
          <w:numId w:val="10"/>
        </w:numPr>
        <w:jc w:val="left"/>
      </w:pPr>
      <w:r w:rsidRPr="00F42734">
        <w:t xml:space="preserve">Følg instruksene som er aktuelt for </w:t>
      </w:r>
      <w:r w:rsidR="005570E1" w:rsidRPr="00F42734">
        <w:t>arbeidsorden</w:t>
      </w:r>
      <w:r w:rsidRPr="00F42734">
        <w:t xml:space="preserve"> .Det er installatørens/entreprenørens ansvar å følge det arbeidsordresystemet som Glitre Nett til enhver tid benytter.</w:t>
      </w:r>
    </w:p>
    <w:p w14:paraId="1A838AD2" w14:textId="40537A17" w:rsidR="0053217C" w:rsidRPr="00F42734" w:rsidRDefault="00881370" w:rsidP="00493AE6">
      <w:pPr>
        <w:pStyle w:val="Tekst"/>
        <w:numPr>
          <w:ilvl w:val="0"/>
          <w:numId w:val="10"/>
        </w:numPr>
      </w:pPr>
      <w:r w:rsidRPr="00F42734">
        <w:t>Sluttkontrollen skal dekke arbeidet som har blitt utført. Hvis målekretsen er blitt berørt ifm</w:t>
      </w:r>
      <w:r w:rsidR="0052166C">
        <w:t>.</w:t>
      </w:r>
      <w:r w:rsidRPr="00F42734">
        <w:t xml:space="preserve"> med arbeidet, skal det utføres en drifts og vektorkontroll i henhold til beskrivelsen i </w:t>
      </w:r>
      <w:r w:rsidR="0082150D">
        <w:t>ID</w:t>
      </w:r>
      <w:r w:rsidR="00CC7D72">
        <w:t>:2301</w:t>
      </w:r>
      <w:r w:rsidRPr="00F42734">
        <w:t xml:space="preserve"> Instruks for drifts- og vektorkontroll av måler under drift. Dokumentet lagres og legges inn som vedlegg i arbeidsorden.</w:t>
      </w:r>
    </w:p>
    <w:p w14:paraId="7FFD423F" w14:textId="77777777" w:rsidR="00881370" w:rsidRPr="00F42734" w:rsidRDefault="00881370" w:rsidP="00493AE6">
      <w:pPr>
        <w:pStyle w:val="Tekst"/>
        <w:numPr>
          <w:ilvl w:val="0"/>
          <w:numId w:val="10"/>
        </w:numPr>
      </w:pPr>
      <w:r w:rsidRPr="00F42734">
        <w:t xml:space="preserve">Alle oppdrag initiert av avd. Måling og NSO skal ha en tilhørende AO. </w:t>
      </w:r>
    </w:p>
    <w:p w14:paraId="31E37249" w14:textId="67488E61" w:rsidR="00881370" w:rsidRPr="00F42734" w:rsidRDefault="00881370" w:rsidP="00493AE6">
      <w:pPr>
        <w:pStyle w:val="Tekst"/>
        <w:numPr>
          <w:ilvl w:val="0"/>
          <w:numId w:val="10"/>
        </w:numPr>
      </w:pPr>
      <w:r w:rsidRPr="00F42734">
        <w:t xml:space="preserve">Oppdraget utføres i henhold til aktuell AO. </w:t>
      </w:r>
    </w:p>
    <w:p w14:paraId="0A74E214" w14:textId="2D3764EC" w:rsidR="008D7525" w:rsidRPr="00F42734" w:rsidRDefault="00881370" w:rsidP="00493AE6">
      <w:pPr>
        <w:pStyle w:val="Tekst"/>
        <w:numPr>
          <w:ilvl w:val="0"/>
          <w:numId w:val="10"/>
        </w:numPr>
      </w:pPr>
      <w:r w:rsidRPr="00F42734">
        <w:t>Dersom oppdrag ikke kan gjennomføres, skal dette dokumenteres i AO.</w:t>
      </w:r>
    </w:p>
    <w:p w14:paraId="1B07324F" w14:textId="77777777" w:rsidR="00881370" w:rsidRPr="00F42734" w:rsidRDefault="00881370" w:rsidP="00493AE6">
      <w:pPr>
        <w:pStyle w:val="Tekst"/>
        <w:numPr>
          <w:ilvl w:val="0"/>
          <w:numId w:val="10"/>
        </w:numPr>
      </w:pPr>
      <w:r w:rsidRPr="00F42734">
        <w:t xml:space="preserve">Følg instruksene som er aktuelt for </w:t>
      </w:r>
      <w:proofErr w:type="spellStart"/>
      <w:r w:rsidRPr="00F42734">
        <w:t>arbeidsordren</w:t>
      </w:r>
      <w:proofErr w:type="spellEnd"/>
      <w:r w:rsidRPr="00F42734">
        <w:t>. Det er entreprenørens ansvar å følge det arbeidsordresystemet som Glitre Nett til enhver tid benytter</w:t>
      </w:r>
    </w:p>
    <w:p w14:paraId="7E21C88D" w14:textId="77777777" w:rsidR="00881370" w:rsidRPr="00F42734" w:rsidRDefault="00881370" w:rsidP="00493AE6">
      <w:pPr>
        <w:pStyle w:val="Tekst"/>
        <w:numPr>
          <w:ilvl w:val="0"/>
          <w:numId w:val="10"/>
        </w:numPr>
      </w:pPr>
      <w:r w:rsidRPr="00F42734">
        <w:t>Dersom noe ved NSO skapet eller tilhørende utstyr er defekt skal dette meldes umiddelbart til GN på epost: teknisk.maaling@glitrenett.no eller ved å benytte bestillingsskjema for NSO.</w:t>
      </w:r>
    </w:p>
    <w:p w14:paraId="7117D0D7" w14:textId="77777777" w:rsidR="00881370" w:rsidRPr="00F42734" w:rsidRDefault="00881370" w:rsidP="00493AE6">
      <w:pPr>
        <w:pStyle w:val="Tekst"/>
        <w:numPr>
          <w:ilvl w:val="0"/>
          <w:numId w:val="10"/>
        </w:numPr>
      </w:pPr>
      <w:r w:rsidRPr="00F42734">
        <w:lastRenderedPageBreak/>
        <w:t xml:space="preserve">NSO bestillingsskjema benyttes for å melde Nyanlegg, ombygging,  nedtak, bytte av strømtrafoer, feilretting eller varsling av arbeid/nedetid. </w:t>
      </w:r>
    </w:p>
    <w:p w14:paraId="39B3BF9E" w14:textId="77777777" w:rsidR="00881370" w:rsidRPr="00F42734" w:rsidRDefault="00881370" w:rsidP="00493AE6">
      <w:pPr>
        <w:pStyle w:val="Tekst"/>
        <w:numPr>
          <w:ilvl w:val="0"/>
          <w:numId w:val="10"/>
        </w:numPr>
      </w:pPr>
      <w:r w:rsidRPr="00F42734">
        <w:t xml:space="preserve">Personell som skal montere og vedlikeholde NSO-anlegg skal ha relevant kompetanse og erfaring med arbeidet som skal utføres. </w:t>
      </w:r>
    </w:p>
    <w:p w14:paraId="3FCADF73" w14:textId="77777777" w:rsidR="00881370" w:rsidRPr="00F42734" w:rsidRDefault="00881370" w:rsidP="00493AE6">
      <w:pPr>
        <w:pStyle w:val="Tekst"/>
        <w:numPr>
          <w:ilvl w:val="0"/>
          <w:numId w:val="10"/>
        </w:numPr>
      </w:pPr>
      <w:r w:rsidRPr="00F42734">
        <w:t xml:space="preserve">Arbeid skal utføres på en faglig forsvarlig måte. </w:t>
      </w:r>
    </w:p>
    <w:p w14:paraId="64EB0A74" w14:textId="77777777" w:rsidR="00881370" w:rsidRPr="00F42734" w:rsidRDefault="00881370" w:rsidP="00493AE6">
      <w:pPr>
        <w:pStyle w:val="Tekst"/>
        <w:numPr>
          <w:ilvl w:val="0"/>
          <w:numId w:val="10"/>
        </w:numPr>
      </w:pPr>
      <w:r w:rsidRPr="00F42734">
        <w:t>Endringer i anlegg skal dokumenteres i arbeidsordresystemet, ved behov skal det også tilleggsmerkes i anlegget.</w:t>
      </w:r>
    </w:p>
    <w:p w14:paraId="27FCEF84" w14:textId="3F7374D7" w:rsidR="00881370" w:rsidRPr="00F42734" w:rsidRDefault="00881370" w:rsidP="00493AE6">
      <w:pPr>
        <w:pStyle w:val="Tekst"/>
        <w:numPr>
          <w:ilvl w:val="0"/>
          <w:numId w:val="10"/>
        </w:numPr>
      </w:pPr>
      <w:r w:rsidRPr="00F42734">
        <w:t>Sluttkontrollen skal dekke arbeidet som har blitt utført. Hvis målekretsen er blitt berørt ifm</w:t>
      </w:r>
      <w:r w:rsidR="008D7525" w:rsidRPr="00F42734">
        <w:t xml:space="preserve">. </w:t>
      </w:r>
      <w:r w:rsidRPr="00F42734">
        <w:t xml:space="preserve">arbeidet, skal det utføres en drifts og vektorkontroll i henhold til beskrivelsen i </w:t>
      </w:r>
      <w:r w:rsidR="00A263C1">
        <w:t>ID:</w:t>
      </w:r>
      <w:r w:rsidRPr="00F42734">
        <w:t>(Instruks for drifts- og vektorkontroll av måler under drift). Dokumentet lagres og legges inn som vedlegg i arbeidsorden.</w:t>
      </w:r>
    </w:p>
    <w:p w14:paraId="595F59F9" w14:textId="3989DFA4" w:rsidR="006D1175" w:rsidRPr="00F42734" w:rsidRDefault="006D1175" w:rsidP="006D1175"/>
    <w:p w14:paraId="74384690" w14:textId="77777777" w:rsidR="00846E67" w:rsidRDefault="00DE6EC1" w:rsidP="00846E67">
      <w:pPr>
        <w:pStyle w:val="Tekst"/>
        <w:keepNext/>
      </w:pPr>
      <w:r w:rsidRPr="00F42734">
        <w:rPr>
          <w:noProof/>
        </w:rPr>
        <w:drawing>
          <wp:inline distT="0" distB="0" distL="0" distR="0" wp14:anchorId="682D3077" wp14:editId="6E2946AA">
            <wp:extent cx="4552950" cy="4552950"/>
            <wp:effectExtent l="0" t="0" r="0" b="0"/>
            <wp:docPr id="1514054996" name="Picture 3" descr="A qr code on a green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 qr code on a green backgroun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455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9CD3A5" w14:textId="3303B31D" w:rsidR="00CE15F0" w:rsidRPr="00F42734" w:rsidRDefault="00846E67" w:rsidP="00846E67">
      <w:pPr>
        <w:pStyle w:val="Bildetekst"/>
        <w:ind w:left="708"/>
        <w:jc w:val="both"/>
      </w:pPr>
      <w:r>
        <w:t xml:space="preserve">Figur </w:t>
      </w:r>
      <w:fldSimple w:instr=" SEQ Figur \* ARABIC ">
        <w:r w:rsidR="0047667C">
          <w:rPr>
            <w:noProof/>
          </w:rPr>
          <w:t>1</w:t>
        </w:r>
      </w:fldSimple>
      <w:r>
        <w:t xml:space="preserve"> </w:t>
      </w:r>
      <w:proofErr w:type="spellStart"/>
      <w:r>
        <w:t>Qr</w:t>
      </w:r>
      <w:proofErr w:type="spellEnd"/>
      <w:r>
        <w:t>-kode bestillingsskjema</w:t>
      </w:r>
    </w:p>
    <w:p w14:paraId="2393427A" w14:textId="77777777" w:rsidR="00CE15F0" w:rsidRPr="00F42734" w:rsidRDefault="00CE15F0" w:rsidP="007D6276">
      <w:pPr>
        <w:pStyle w:val="StilBlokkjustertFrstelinje125cm"/>
      </w:pPr>
    </w:p>
    <w:p w14:paraId="688F11FE" w14:textId="77777777" w:rsidR="00E04BF3" w:rsidRPr="00F42734" w:rsidRDefault="00E04BF3" w:rsidP="000B4B0C">
      <w:pPr>
        <w:pStyle w:val="Overskrift1"/>
      </w:pPr>
      <w:bookmarkStart w:id="7" w:name="_Toc179802131"/>
      <w:r w:rsidRPr="00F42734">
        <w:lastRenderedPageBreak/>
        <w:t>Presiseringer</w:t>
      </w:r>
      <w:bookmarkEnd w:id="7"/>
    </w:p>
    <w:p w14:paraId="6ED7F30D" w14:textId="7B65811D" w:rsidR="006A087F" w:rsidRPr="00F42734" w:rsidRDefault="006A087F" w:rsidP="006A087F">
      <w:pPr>
        <w:pStyle w:val="Dokumentstil"/>
        <w:jc w:val="left"/>
        <w:rPr>
          <w:rFonts w:ascii="Helvetica" w:hAnsi="Helvetica" w:cs="Helvetica"/>
          <w:lang w:val="nb-NO" w:eastAsia="ja-JP"/>
        </w:rPr>
      </w:pPr>
      <w:r w:rsidRPr="00F42734">
        <w:rPr>
          <w:rFonts w:ascii="Helvetica" w:hAnsi="Helvetica" w:cs="Helvetica"/>
          <w:lang w:val="nb-NO" w:eastAsia="ja-JP"/>
        </w:rPr>
        <w:t>Ved etablering eller utvidelse av 1000V IT overføringslinje er det krav til jordfeilovervåkning. Det må da monteres et jordfeilovervåkningsinstrument som overvåker 1000V kretsen.</w:t>
      </w:r>
    </w:p>
    <w:p w14:paraId="6D943700" w14:textId="77777777" w:rsidR="006A087F" w:rsidRPr="00F42734" w:rsidRDefault="006A087F" w:rsidP="006A087F">
      <w:pPr>
        <w:pStyle w:val="Dokumentstil"/>
        <w:rPr>
          <w:rFonts w:ascii="Helvetica" w:hAnsi="Helvetica" w:cs="Helvetica"/>
          <w:i/>
          <w:iCs/>
          <w:lang w:val="nb-NO" w:eastAsia="ja-JP"/>
        </w:rPr>
      </w:pPr>
      <w:r w:rsidRPr="00F42734">
        <w:rPr>
          <w:rFonts w:ascii="Helvetica" w:hAnsi="Helvetica" w:cs="Helvetica"/>
          <w:lang w:val="nb-NO" w:eastAsia="ja-JP"/>
        </w:rPr>
        <w:t>Instrumentet monteres i et av NSO-skapene tilhørende kretsen. Helst ønskes instrumentet plassert i NSO-skapet til modertrafo, Hvis det er praktisk mulig.</w:t>
      </w:r>
    </w:p>
    <w:p w14:paraId="6A0EEFD0" w14:textId="77777777" w:rsidR="006A087F" w:rsidRPr="00F42734" w:rsidRDefault="006A087F" w:rsidP="006A087F">
      <w:pPr>
        <w:pStyle w:val="Dokumentstil"/>
        <w:jc w:val="left"/>
        <w:rPr>
          <w:rFonts w:ascii="Helvetica" w:hAnsi="Helvetica" w:cs="Helvetica"/>
          <w:lang w:val="nb-NO" w:eastAsia="ja-JP"/>
        </w:rPr>
      </w:pPr>
      <w:r w:rsidRPr="00F42734">
        <w:rPr>
          <w:rFonts w:ascii="Helvetica" w:hAnsi="Helvetica" w:cs="Helvetica"/>
          <w:lang w:val="nb-NO" w:eastAsia="ja-JP"/>
        </w:rPr>
        <w:t>Det skal kun monteres ett 1000V jordfeilovervåkningsinstrument pr 1000V krets. Sjekk med avd. Måling og NSO hvis du er i tvil om kretsen allerede er overvåket.</w:t>
      </w:r>
    </w:p>
    <w:p w14:paraId="0A792A41" w14:textId="7EA4BDFE" w:rsidR="004C4F02" w:rsidRPr="00F42734" w:rsidRDefault="00CA6BA9" w:rsidP="00846E67">
      <w:pPr>
        <w:pStyle w:val="Tekst"/>
        <w:jc w:val="left"/>
      </w:pPr>
      <w:r w:rsidRPr="00F42734">
        <w:t xml:space="preserve">Der Bender isometer allerede er montert fra fabrikk, behøver utførende ikke å bestille </w:t>
      </w:r>
      <w:proofErr w:type="spellStart"/>
      <w:r w:rsidRPr="00F42734">
        <w:t>isolajon</w:t>
      </w:r>
      <w:r w:rsidR="00E4038E">
        <w:t>s</w:t>
      </w:r>
      <w:r w:rsidRPr="00F42734">
        <w:t>overvåkingsutstyr</w:t>
      </w:r>
      <w:proofErr w:type="spellEnd"/>
      <w:r w:rsidRPr="00F42734">
        <w:t xml:space="preserve"> fra avd. Måling og NSO.</w:t>
      </w:r>
      <w:r w:rsidR="00AA5DD6" w:rsidRPr="00F42734">
        <w:fldChar w:fldCharType="begin"/>
      </w:r>
      <w:r w:rsidR="00AA5DD6" w:rsidRPr="00F42734">
        <w:instrText xml:space="preserve"> REF _Ref179802049 \r \h </w:instrText>
      </w:r>
      <w:r w:rsidR="00AA5DD6" w:rsidRPr="00F42734">
        <w:fldChar w:fldCharType="separate"/>
      </w:r>
      <w:r w:rsidR="00EA1E09" w:rsidRPr="00F42734">
        <w:t>4.12</w:t>
      </w:r>
      <w:r w:rsidR="00AA5DD6" w:rsidRPr="00F42734">
        <w:fldChar w:fldCharType="end"/>
      </w:r>
    </w:p>
    <w:p w14:paraId="292EBA87" w14:textId="77777777" w:rsidR="00696EFF" w:rsidRPr="00F42734" w:rsidRDefault="00696EFF" w:rsidP="00696EFF">
      <w:pPr>
        <w:pStyle w:val="Overskrift1"/>
        <w:tabs>
          <w:tab w:val="right" w:pos="9639"/>
        </w:tabs>
        <w:rPr>
          <w:lang w:eastAsia="ja-JP"/>
        </w:rPr>
      </w:pPr>
      <w:bookmarkStart w:id="8" w:name="_Toc367779833"/>
      <w:bookmarkStart w:id="9" w:name="_Toc97296722"/>
      <w:bookmarkStart w:id="10" w:name="_Toc101528637"/>
      <w:bookmarkStart w:id="11" w:name="_Toc179802132"/>
      <w:r w:rsidRPr="00F42734">
        <w:rPr>
          <w:lang w:eastAsia="ja-JP"/>
        </w:rPr>
        <w:t xml:space="preserve">MONTASJe av </w:t>
      </w:r>
      <w:bookmarkEnd w:id="8"/>
      <w:r w:rsidRPr="00F42734">
        <w:rPr>
          <w:lang w:eastAsia="ja-JP"/>
        </w:rPr>
        <w:t>jordfeilovervåkning på 1000V anlegg</w:t>
      </w:r>
      <w:bookmarkEnd w:id="9"/>
      <w:bookmarkEnd w:id="10"/>
      <w:bookmarkEnd w:id="11"/>
    </w:p>
    <w:p w14:paraId="4DC4B715" w14:textId="0B8095BC" w:rsidR="00C47633" w:rsidRPr="00141386" w:rsidRDefault="00C47633" w:rsidP="00141386">
      <w:pPr>
        <w:pStyle w:val="Dokumentstil"/>
        <w:rPr>
          <w:rFonts w:ascii="Helvetica" w:hAnsi="Helvetica" w:cs="Helvetica"/>
          <w:lang w:val="nb-NO" w:eastAsia="ja-JP"/>
        </w:rPr>
      </w:pPr>
      <w:r w:rsidRPr="002B4BB0">
        <w:rPr>
          <w:rFonts w:ascii="Helvetica" w:hAnsi="Helvetica" w:cs="Helvetica"/>
          <w:lang w:val="nb-NO" w:eastAsia="ja-JP"/>
        </w:rPr>
        <w:t xml:space="preserve">Følg </w:t>
      </w:r>
      <w:r w:rsidR="00635C0F" w:rsidRPr="002B4BB0">
        <w:rPr>
          <w:rFonts w:ascii="Helvetica" w:hAnsi="Helvetica" w:cs="Helvetica"/>
          <w:i/>
          <w:iCs/>
          <w:lang w:val="nb-NO" w:eastAsia="ja-JP"/>
        </w:rPr>
        <w:t>Montasjeveileder NSO-skap</w:t>
      </w:r>
      <w:r w:rsidRPr="002B4BB0">
        <w:rPr>
          <w:rFonts w:ascii="Helvetica" w:hAnsi="Helvetica" w:cs="Helvetica"/>
          <w:lang w:val="nb-NO" w:eastAsia="ja-JP"/>
        </w:rPr>
        <w:t>, for montasjeveiledning</w:t>
      </w:r>
      <w:r w:rsidR="00635C0F" w:rsidRPr="002B4BB0">
        <w:rPr>
          <w:rFonts w:ascii="Helvetica" w:hAnsi="Helvetica" w:cs="Helvetica"/>
          <w:lang w:val="nb-NO" w:eastAsia="ja-JP"/>
        </w:rPr>
        <w:t xml:space="preserve"> </w:t>
      </w:r>
      <w:r w:rsidR="004D5915" w:rsidRPr="002B4BB0">
        <w:rPr>
          <w:rFonts w:ascii="Helvetica" w:hAnsi="Helvetica" w:cs="Helvetica"/>
          <w:lang w:val="nb-NO" w:eastAsia="ja-JP"/>
        </w:rPr>
        <w:t>av tilhørende NSO-ut</w:t>
      </w:r>
      <w:r w:rsidR="008A1D1A" w:rsidRPr="002B4BB0">
        <w:rPr>
          <w:rFonts w:ascii="Helvetica" w:hAnsi="Helvetica" w:cs="Helvetica"/>
          <w:lang w:val="nb-NO" w:eastAsia="ja-JP"/>
        </w:rPr>
        <w:t>styr</w:t>
      </w:r>
      <w:r w:rsidRPr="002B4BB0">
        <w:rPr>
          <w:rFonts w:ascii="Helvetica" w:hAnsi="Helvetica" w:cs="Helvetica"/>
          <w:lang w:val="nb-NO" w:eastAsia="ja-JP"/>
        </w:rPr>
        <w:t>.</w:t>
      </w:r>
    </w:p>
    <w:p w14:paraId="6727EB2F" w14:textId="77777777" w:rsidR="00325D61" w:rsidRPr="00F42734" w:rsidRDefault="00325D61" w:rsidP="00086DA1">
      <w:pPr>
        <w:pStyle w:val="Overskrift2"/>
        <w:rPr>
          <w:lang w:eastAsia="ja-JP"/>
        </w:rPr>
      </w:pPr>
      <w:bookmarkStart w:id="12" w:name="_Toc367779837"/>
      <w:bookmarkStart w:id="13" w:name="_Toc97296726"/>
      <w:bookmarkStart w:id="14" w:name="_Toc101528641"/>
      <w:bookmarkStart w:id="15" w:name="_Toc179802133"/>
      <w:proofErr w:type="spellStart"/>
      <w:r w:rsidRPr="00F42734">
        <w:rPr>
          <w:lang w:eastAsia="ja-JP"/>
        </w:rPr>
        <w:t>Spennningsetting</w:t>
      </w:r>
      <w:proofErr w:type="spellEnd"/>
      <w:r w:rsidRPr="00F42734">
        <w:rPr>
          <w:lang w:eastAsia="ja-JP"/>
        </w:rPr>
        <w:t xml:space="preserve"> og idriftsettelse</w:t>
      </w:r>
      <w:bookmarkEnd w:id="12"/>
      <w:bookmarkEnd w:id="13"/>
      <w:bookmarkEnd w:id="14"/>
      <w:bookmarkEnd w:id="15"/>
    </w:p>
    <w:p w14:paraId="49F71940" w14:textId="77777777" w:rsidR="00262DD2" w:rsidRPr="00F42734" w:rsidRDefault="000C4051" w:rsidP="0048232B">
      <w:pPr>
        <w:pStyle w:val="Listeavsnitt"/>
        <w:numPr>
          <w:ilvl w:val="0"/>
          <w:numId w:val="6"/>
        </w:numPr>
        <w:rPr>
          <w:iCs/>
          <w:lang w:eastAsia="ja-JP"/>
        </w:rPr>
      </w:pPr>
      <w:r w:rsidRPr="00F42734">
        <w:rPr>
          <w:iCs/>
          <w:lang w:eastAsia="ja-JP"/>
        </w:rPr>
        <w:t xml:space="preserve">Utstyr i skap </w:t>
      </w:r>
      <w:proofErr w:type="spellStart"/>
      <w:r w:rsidRPr="00F42734">
        <w:rPr>
          <w:iCs/>
          <w:lang w:eastAsia="ja-JP"/>
        </w:rPr>
        <w:t>idriftsettes</w:t>
      </w:r>
      <w:proofErr w:type="spellEnd"/>
      <w:r w:rsidRPr="00F42734">
        <w:rPr>
          <w:iCs/>
          <w:lang w:eastAsia="ja-JP"/>
        </w:rPr>
        <w:t xml:space="preserve"> iht. aktuell prosedyre. Blant annet utføres følgende:</w:t>
      </w:r>
    </w:p>
    <w:p w14:paraId="2D1FBE66" w14:textId="72321C54" w:rsidR="00262DD2" w:rsidRPr="00F42734" w:rsidRDefault="000C4051" w:rsidP="0048232B">
      <w:pPr>
        <w:pStyle w:val="Listeavsnitt"/>
        <w:numPr>
          <w:ilvl w:val="1"/>
          <w:numId w:val="6"/>
        </w:numPr>
        <w:rPr>
          <w:iCs/>
          <w:lang w:eastAsia="ja-JP"/>
        </w:rPr>
      </w:pPr>
      <w:r w:rsidRPr="00F42734">
        <w:rPr>
          <w:iCs/>
          <w:lang w:eastAsia="ja-JP"/>
        </w:rPr>
        <w:t xml:space="preserve">Test av utstyrets funksjonalitet </w:t>
      </w:r>
      <w:r w:rsidRPr="009B4353">
        <w:rPr>
          <w:iCs/>
          <w:lang w:eastAsia="ja-JP"/>
        </w:rPr>
        <w:t xml:space="preserve">(se punkt </w:t>
      </w:r>
      <w:r w:rsidR="00F401B9" w:rsidRPr="009B4353">
        <w:rPr>
          <w:iCs/>
          <w:lang w:eastAsia="ja-JP"/>
        </w:rPr>
        <w:fldChar w:fldCharType="begin"/>
      </w:r>
      <w:r w:rsidR="00F401B9" w:rsidRPr="009B4353">
        <w:rPr>
          <w:iCs/>
          <w:lang w:eastAsia="ja-JP"/>
        </w:rPr>
        <w:instrText xml:space="preserve"> REF _Ref179890878 \r \h </w:instrText>
      </w:r>
      <w:r w:rsidR="009B4353">
        <w:rPr>
          <w:iCs/>
          <w:lang w:eastAsia="ja-JP"/>
        </w:rPr>
        <w:instrText xml:space="preserve"> \* MERGEFORMAT </w:instrText>
      </w:r>
      <w:r w:rsidR="00F401B9" w:rsidRPr="009B4353">
        <w:rPr>
          <w:iCs/>
          <w:lang w:eastAsia="ja-JP"/>
        </w:rPr>
      </w:r>
      <w:r w:rsidR="00F401B9" w:rsidRPr="009B4353">
        <w:rPr>
          <w:iCs/>
          <w:lang w:eastAsia="ja-JP"/>
        </w:rPr>
        <w:fldChar w:fldCharType="separate"/>
      </w:r>
      <w:r w:rsidR="00F401B9" w:rsidRPr="009B4353">
        <w:rPr>
          <w:iCs/>
          <w:lang w:eastAsia="ja-JP"/>
        </w:rPr>
        <w:t>4.10</w:t>
      </w:r>
      <w:r w:rsidR="00F401B9" w:rsidRPr="009B4353">
        <w:rPr>
          <w:iCs/>
          <w:lang w:eastAsia="ja-JP"/>
        </w:rPr>
        <w:fldChar w:fldCharType="end"/>
      </w:r>
      <w:r w:rsidRPr="009B4353">
        <w:rPr>
          <w:iCs/>
          <w:lang w:eastAsia="ja-JP"/>
        </w:rPr>
        <w:t>)</w:t>
      </w:r>
    </w:p>
    <w:p w14:paraId="2CAC753E" w14:textId="4BA5C7E2" w:rsidR="006A4418" w:rsidRPr="00F42734" w:rsidRDefault="000C4051" w:rsidP="00325D61">
      <w:pPr>
        <w:pStyle w:val="Listeavsnitt"/>
        <w:numPr>
          <w:ilvl w:val="1"/>
          <w:numId w:val="6"/>
        </w:numPr>
        <w:rPr>
          <w:iCs/>
          <w:lang w:eastAsia="ja-JP"/>
        </w:rPr>
      </w:pPr>
      <w:r w:rsidRPr="00F42734">
        <w:rPr>
          <w:iCs/>
          <w:lang w:eastAsia="ja-JP"/>
        </w:rPr>
        <w:t xml:space="preserve">Verifikasjon av kommunikasjon. PLS skal leverer verdier via </w:t>
      </w:r>
      <w:proofErr w:type="spellStart"/>
      <w:r w:rsidRPr="00F42734">
        <w:rPr>
          <w:iCs/>
          <w:lang w:eastAsia="ja-JP"/>
        </w:rPr>
        <w:t>modbus</w:t>
      </w:r>
      <w:proofErr w:type="spellEnd"/>
      <w:r w:rsidRPr="00F42734">
        <w:rPr>
          <w:iCs/>
          <w:lang w:eastAsia="ja-JP"/>
        </w:rPr>
        <w:t xml:space="preserve"> kretsen («</w:t>
      </w:r>
      <w:proofErr w:type="spellStart"/>
      <w:r w:rsidRPr="00F42734">
        <w:rPr>
          <w:iCs/>
          <w:lang w:eastAsia="ja-JP"/>
        </w:rPr>
        <w:t>Comm</w:t>
      </w:r>
      <w:proofErr w:type="spellEnd"/>
      <w:r w:rsidRPr="00F42734">
        <w:rPr>
          <w:iCs/>
          <w:lang w:eastAsia="ja-JP"/>
        </w:rPr>
        <w:t>» lampe blinker hvert 30 sek.</w:t>
      </w:r>
    </w:p>
    <w:p w14:paraId="6E4F5EB5" w14:textId="77777777" w:rsidR="00612D63" w:rsidRPr="00F42734" w:rsidRDefault="00612D63" w:rsidP="00612D63">
      <w:pPr>
        <w:pStyle w:val="Listeavsnitt"/>
        <w:ind w:left="1788"/>
        <w:rPr>
          <w:iCs/>
          <w:lang w:eastAsia="ja-JP"/>
        </w:rPr>
      </w:pPr>
    </w:p>
    <w:p w14:paraId="33D0C83F" w14:textId="77777777" w:rsidR="00AA5DD6" w:rsidRDefault="00AA5DD6" w:rsidP="009B4353">
      <w:pPr>
        <w:pStyle w:val="Overskrift2"/>
        <w:numPr>
          <w:ilvl w:val="0"/>
          <w:numId w:val="0"/>
        </w:numPr>
        <w:ind w:left="709" w:hanging="709"/>
        <w:rPr>
          <w:lang w:eastAsia="ja-JP"/>
        </w:rPr>
      </w:pPr>
      <w:bookmarkStart w:id="16" w:name="_Toc179802134"/>
      <w:bookmarkEnd w:id="16"/>
    </w:p>
    <w:p w14:paraId="17A54E77" w14:textId="77777777" w:rsidR="009B4353" w:rsidRDefault="009B4353" w:rsidP="009B4353">
      <w:pPr>
        <w:rPr>
          <w:lang w:eastAsia="ja-JP"/>
        </w:rPr>
      </w:pPr>
    </w:p>
    <w:p w14:paraId="4EFFC730" w14:textId="77777777" w:rsidR="009B4353" w:rsidRDefault="009B4353" w:rsidP="009B4353">
      <w:pPr>
        <w:rPr>
          <w:lang w:eastAsia="ja-JP"/>
        </w:rPr>
      </w:pPr>
    </w:p>
    <w:p w14:paraId="2BC7D19C" w14:textId="77777777" w:rsidR="009B4353" w:rsidRDefault="009B4353" w:rsidP="009B4353">
      <w:pPr>
        <w:rPr>
          <w:lang w:eastAsia="ja-JP"/>
        </w:rPr>
      </w:pPr>
    </w:p>
    <w:p w14:paraId="70E720D5" w14:textId="77777777" w:rsidR="009B4353" w:rsidRDefault="009B4353" w:rsidP="009B4353">
      <w:pPr>
        <w:rPr>
          <w:lang w:eastAsia="ja-JP"/>
        </w:rPr>
      </w:pPr>
    </w:p>
    <w:p w14:paraId="1F7F0256" w14:textId="77777777" w:rsidR="009B4353" w:rsidRDefault="009B4353" w:rsidP="009B4353">
      <w:pPr>
        <w:rPr>
          <w:lang w:eastAsia="ja-JP"/>
        </w:rPr>
      </w:pPr>
    </w:p>
    <w:p w14:paraId="75D3DCEE" w14:textId="77777777" w:rsidR="009B4353" w:rsidRDefault="009B4353" w:rsidP="009B4353">
      <w:pPr>
        <w:rPr>
          <w:lang w:eastAsia="ja-JP"/>
        </w:rPr>
      </w:pPr>
    </w:p>
    <w:p w14:paraId="50B9358F" w14:textId="77777777" w:rsidR="009B4353" w:rsidRDefault="009B4353" w:rsidP="009B4353">
      <w:pPr>
        <w:rPr>
          <w:lang w:eastAsia="ja-JP"/>
        </w:rPr>
      </w:pPr>
    </w:p>
    <w:p w14:paraId="1BE572DF" w14:textId="77777777" w:rsidR="009B4353" w:rsidRDefault="009B4353" w:rsidP="009B4353">
      <w:pPr>
        <w:rPr>
          <w:lang w:eastAsia="ja-JP"/>
        </w:rPr>
      </w:pPr>
    </w:p>
    <w:p w14:paraId="367D9B0F" w14:textId="77777777" w:rsidR="009B4353" w:rsidRDefault="009B4353" w:rsidP="009B4353">
      <w:pPr>
        <w:rPr>
          <w:lang w:eastAsia="ja-JP"/>
        </w:rPr>
      </w:pPr>
    </w:p>
    <w:p w14:paraId="5345A9CB" w14:textId="77777777" w:rsidR="009B4353" w:rsidRDefault="009B4353" w:rsidP="009B4353">
      <w:pPr>
        <w:rPr>
          <w:lang w:eastAsia="ja-JP"/>
        </w:rPr>
      </w:pPr>
    </w:p>
    <w:p w14:paraId="7060AB0C" w14:textId="77777777" w:rsidR="009B4353" w:rsidRDefault="009B4353" w:rsidP="009B4353">
      <w:pPr>
        <w:rPr>
          <w:lang w:eastAsia="ja-JP"/>
        </w:rPr>
      </w:pPr>
    </w:p>
    <w:p w14:paraId="18AD877B" w14:textId="77777777" w:rsidR="00846E67" w:rsidRDefault="00846E67" w:rsidP="009B4353">
      <w:pPr>
        <w:rPr>
          <w:lang w:eastAsia="ja-JP"/>
        </w:rPr>
      </w:pPr>
    </w:p>
    <w:p w14:paraId="293932F1" w14:textId="77777777" w:rsidR="00141386" w:rsidRDefault="00141386" w:rsidP="009B4353">
      <w:pPr>
        <w:rPr>
          <w:lang w:eastAsia="ja-JP"/>
        </w:rPr>
      </w:pPr>
    </w:p>
    <w:p w14:paraId="4EADDDA5" w14:textId="77777777" w:rsidR="00846E67" w:rsidRDefault="00846E67" w:rsidP="009B4353">
      <w:pPr>
        <w:rPr>
          <w:lang w:eastAsia="ja-JP"/>
        </w:rPr>
      </w:pPr>
    </w:p>
    <w:p w14:paraId="0DA750A8" w14:textId="77777777" w:rsidR="00846E67" w:rsidRDefault="00846E67" w:rsidP="009B4353">
      <w:pPr>
        <w:rPr>
          <w:lang w:eastAsia="ja-JP"/>
        </w:rPr>
      </w:pPr>
    </w:p>
    <w:p w14:paraId="1D1E4B97" w14:textId="77777777" w:rsidR="00846E67" w:rsidRPr="009B4353" w:rsidRDefault="00846E67" w:rsidP="009B4353">
      <w:pPr>
        <w:rPr>
          <w:lang w:eastAsia="ja-JP"/>
        </w:rPr>
      </w:pPr>
    </w:p>
    <w:p w14:paraId="56DA330D" w14:textId="34EA157A" w:rsidR="00AA5DD6" w:rsidRPr="00F42734" w:rsidRDefault="00086DA1" w:rsidP="00AA5DD6">
      <w:pPr>
        <w:pStyle w:val="Overskrift2"/>
        <w:rPr>
          <w:rFonts w:eastAsia="Calibri"/>
        </w:rPr>
      </w:pPr>
      <w:bookmarkStart w:id="17" w:name="_Toc97296728"/>
      <w:bookmarkStart w:id="18" w:name="_Toc101528643"/>
      <w:bookmarkStart w:id="19" w:name="_Toc179802135"/>
      <w:r w:rsidRPr="00F42734">
        <w:lastRenderedPageBreak/>
        <w:t>1000V jordfeilovervåkning monta</w:t>
      </w:r>
      <w:r w:rsidR="006D4DE9" w:rsidRPr="00F42734">
        <w:t>s</w:t>
      </w:r>
      <w:r w:rsidRPr="00F42734">
        <w:t xml:space="preserve">je i </w:t>
      </w:r>
      <w:r w:rsidRPr="00F42734">
        <w:rPr>
          <w:rFonts w:eastAsia="Calibri"/>
        </w:rPr>
        <w:t>NSO Skap</w:t>
      </w:r>
      <w:bookmarkEnd w:id="17"/>
      <w:bookmarkEnd w:id="18"/>
      <w:bookmarkEnd w:id="19"/>
    </w:p>
    <w:p w14:paraId="20BCB99E" w14:textId="0A0E97DC" w:rsidR="00715EE9" w:rsidRPr="00F42734" w:rsidRDefault="0051252F" w:rsidP="00C84DD0">
      <w:pPr>
        <w:pStyle w:val="Tekst"/>
      </w:pPr>
      <w:r w:rsidRPr="00F42734">
        <w:t>Montasjeoversikt på Mast</w:t>
      </w:r>
    </w:p>
    <w:p w14:paraId="1AF6E03C" w14:textId="77777777" w:rsidR="00846E67" w:rsidRDefault="006A4418" w:rsidP="00547FE2">
      <w:pPr>
        <w:pStyle w:val="Tekst"/>
        <w:keepNext/>
        <w:ind w:left="708"/>
      </w:pPr>
      <w:r w:rsidRPr="00F42734">
        <w:rPr>
          <w:noProof/>
        </w:rPr>
        <w:drawing>
          <wp:inline distT="0" distB="0" distL="0" distR="0" wp14:anchorId="1B7E5B3A" wp14:editId="78733F8A">
            <wp:extent cx="5941060" cy="7139940"/>
            <wp:effectExtent l="0" t="0" r="2540" b="3810"/>
            <wp:docPr id="1753803490" name="Picture 1" descr="A telephone pole with electrical boxes and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3803490" name="Picture 1" descr="A telephone pole with electrical boxes and text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7139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83AEB4" w14:textId="59951A7E" w:rsidR="003A63D2" w:rsidRPr="00F42734" w:rsidRDefault="00846E67" w:rsidP="00547FE2">
      <w:pPr>
        <w:pStyle w:val="Bildetekst"/>
        <w:ind w:left="708"/>
        <w:jc w:val="both"/>
      </w:pPr>
      <w:r>
        <w:t xml:space="preserve">Figur </w:t>
      </w:r>
      <w:fldSimple w:instr=" SEQ Figur \* ARABIC ">
        <w:r w:rsidR="0047667C">
          <w:rPr>
            <w:noProof/>
          </w:rPr>
          <w:t>2</w:t>
        </w:r>
      </w:fldSimple>
      <w:r>
        <w:t xml:space="preserve"> 1000V montasje til NSO-skap</w:t>
      </w:r>
    </w:p>
    <w:p w14:paraId="4FBCA6BE" w14:textId="77777777" w:rsidR="003A63D2" w:rsidRPr="00F42734" w:rsidRDefault="003A63D2" w:rsidP="003A63D2">
      <w:pPr>
        <w:pStyle w:val="Tekst"/>
      </w:pPr>
    </w:p>
    <w:p w14:paraId="4E6A3D7E" w14:textId="77777777" w:rsidR="000D59B1" w:rsidRPr="00F42734" w:rsidRDefault="000D59B1" w:rsidP="000D59B1">
      <w:pPr>
        <w:pStyle w:val="Overskrift2"/>
        <w:rPr>
          <w:lang w:eastAsia="ja-JP"/>
        </w:rPr>
      </w:pPr>
      <w:bookmarkStart w:id="20" w:name="_Toc97296730"/>
      <w:bookmarkStart w:id="21" w:name="_Toc101528645"/>
      <w:bookmarkStart w:id="22" w:name="_Toc179802136"/>
      <w:r w:rsidRPr="00F42734">
        <w:rPr>
          <w:lang w:eastAsia="ja-JP"/>
        </w:rPr>
        <w:lastRenderedPageBreak/>
        <w:t>Montasjeoversikt på kiosk/bygg</w:t>
      </w:r>
      <w:bookmarkEnd w:id="20"/>
      <w:bookmarkEnd w:id="21"/>
      <w:bookmarkEnd w:id="22"/>
    </w:p>
    <w:p w14:paraId="4A8C34EC" w14:textId="77777777" w:rsidR="00547FE2" w:rsidRDefault="009A3E90" w:rsidP="00547FE2">
      <w:pPr>
        <w:pStyle w:val="Tekst"/>
        <w:keepNext/>
      </w:pPr>
      <w:r w:rsidRPr="00F42734">
        <w:rPr>
          <w:noProof/>
        </w:rPr>
        <w:drawing>
          <wp:inline distT="0" distB="0" distL="0" distR="0" wp14:anchorId="5A5A7516" wp14:editId="2CF1D329">
            <wp:extent cx="5385077" cy="6534486"/>
            <wp:effectExtent l="0" t="0" r="6350" b="0"/>
            <wp:docPr id="3435599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35599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385077" cy="6534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16E132" w14:textId="0A16DF36" w:rsidR="00B54385" w:rsidRPr="00547FE2" w:rsidRDefault="00547FE2" w:rsidP="00547FE2">
      <w:pPr>
        <w:pStyle w:val="Bildetekst"/>
        <w:ind w:left="708"/>
        <w:jc w:val="both"/>
        <w:rPr>
          <w:lang w:val="nn-NO"/>
        </w:rPr>
      </w:pPr>
      <w:r w:rsidRPr="00547FE2">
        <w:rPr>
          <w:lang w:val="nn-NO"/>
        </w:rPr>
        <w:t xml:space="preserve">Figur </w:t>
      </w:r>
      <w:r>
        <w:fldChar w:fldCharType="begin"/>
      </w:r>
      <w:r w:rsidRPr="00547FE2">
        <w:rPr>
          <w:lang w:val="nn-NO"/>
        </w:rPr>
        <w:instrText xml:space="preserve"> SEQ Figur \* ARABIC </w:instrText>
      </w:r>
      <w:r>
        <w:fldChar w:fldCharType="separate"/>
      </w:r>
      <w:r w:rsidR="0047667C">
        <w:rPr>
          <w:noProof/>
          <w:lang w:val="nn-NO"/>
        </w:rPr>
        <w:t>3</w:t>
      </w:r>
      <w:r>
        <w:fldChar w:fldCharType="end"/>
      </w:r>
      <w:r w:rsidRPr="00547FE2">
        <w:rPr>
          <w:lang w:val="nn-NO"/>
        </w:rPr>
        <w:t xml:space="preserve"> 1000V montasje kiosk/bygg</w:t>
      </w:r>
    </w:p>
    <w:p w14:paraId="781C6532" w14:textId="25B88851" w:rsidR="0086332C" w:rsidRPr="00547FE2" w:rsidRDefault="0086332C" w:rsidP="000B4B0C">
      <w:pPr>
        <w:pStyle w:val="Tekst"/>
        <w:rPr>
          <w:lang w:val="nn-NO"/>
        </w:rPr>
      </w:pPr>
    </w:p>
    <w:p w14:paraId="3C176810" w14:textId="25BFE278" w:rsidR="003E6A4C" w:rsidRPr="00547FE2" w:rsidRDefault="003E6A4C" w:rsidP="000B4B0C">
      <w:pPr>
        <w:pStyle w:val="Tekst"/>
        <w:rPr>
          <w:lang w:val="nn-NO"/>
        </w:rPr>
      </w:pPr>
    </w:p>
    <w:p w14:paraId="5FF1990A" w14:textId="77777777" w:rsidR="009F6717" w:rsidRPr="00547FE2" w:rsidRDefault="009F6717" w:rsidP="000B4B0C">
      <w:pPr>
        <w:pStyle w:val="Tekst"/>
        <w:rPr>
          <w:lang w:val="nn-NO"/>
        </w:rPr>
      </w:pPr>
    </w:p>
    <w:p w14:paraId="6B64FBCA" w14:textId="77777777" w:rsidR="009F6717" w:rsidRPr="00547FE2" w:rsidRDefault="009F6717" w:rsidP="000B4B0C">
      <w:pPr>
        <w:pStyle w:val="Tekst"/>
        <w:rPr>
          <w:lang w:val="nn-NO"/>
        </w:rPr>
      </w:pPr>
    </w:p>
    <w:p w14:paraId="673D8E03" w14:textId="77777777" w:rsidR="009F6717" w:rsidRPr="00547FE2" w:rsidRDefault="009F6717" w:rsidP="000B4B0C">
      <w:pPr>
        <w:pStyle w:val="Tekst"/>
        <w:rPr>
          <w:lang w:val="nn-NO"/>
        </w:rPr>
      </w:pPr>
    </w:p>
    <w:p w14:paraId="5DD05B1A" w14:textId="112836D4" w:rsidR="009F6717" w:rsidRPr="00F42734" w:rsidRDefault="009F6717" w:rsidP="009F6717">
      <w:pPr>
        <w:pStyle w:val="Overskrift2"/>
      </w:pPr>
      <w:bookmarkStart w:id="23" w:name="_Toc179802137"/>
      <w:r w:rsidRPr="00F42734">
        <w:lastRenderedPageBreak/>
        <w:t>Montasje av boks i skap</w:t>
      </w:r>
      <w:bookmarkEnd w:id="23"/>
    </w:p>
    <w:p w14:paraId="3C6AA8E0" w14:textId="77777777" w:rsidR="00CD47C3" w:rsidRPr="00F42734" w:rsidRDefault="00CD47C3" w:rsidP="00CD47C3">
      <w:pPr>
        <w:pStyle w:val="Tekst"/>
      </w:pPr>
      <w:r w:rsidRPr="00F42734">
        <w:t>(Beskriv hvem som har det overordnede og besluttende ansvaret (for eksempel “godkjenner resultatet”) for oppgavene i dokumentet, hva dette ansvar går ut på og hvilken myndighet vedkommende har. Hvilke enheter/funksjoner/roller har ansvar for hva i dokumentet).</w:t>
      </w:r>
    </w:p>
    <w:p w14:paraId="074FE6FC" w14:textId="77777777" w:rsidR="00547FE2" w:rsidRDefault="00327160" w:rsidP="00547FE2">
      <w:pPr>
        <w:pStyle w:val="Tekst"/>
        <w:keepNext/>
      </w:pPr>
      <w:r w:rsidRPr="00F42734">
        <w:rPr>
          <w:noProof/>
        </w:rPr>
        <w:drawing>
          <wp:inline distT="0" distB="0" distL="0" distR="0" wp14:anchorId="433F25CE" wp14:editId="689A2614">
            <wp:extent cx="5753396" cy="2749691"/>
            <wp:effectExtent l="0" t="0" r="0" b="0"/>
            <wp:docPr id="111453693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4536936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53396" cy="2749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A97F02" w14:textId="2D96164B" w:rsidR="006461BE" w:rsidRPr="00F42734" w:rsidRDefault="00547FE2" w:rsidP="00547FE2">
      <w:pPr>
        <w:pStyle w:val="Bildetekst"/>
        <w:ind w:left="708"/>
        <w:jc w:val="both"/>
      </w:pPr>
      <w:r>
        <w:t xml:space="preserve">Figur </w:t>
      </w:r>
      <w:fldSimple w:instr=" SEQ Figur \* ARABIC ">
        <w:r w:rsidR="0047667C">
          <w:rPr>
            <w:noProof/>
          </w:rPr>
          <w:t>4</w:t>
        </w:r>
      </w:fldSimple>
      <w:r>
        <w:t xml:space="preserve"> 1000V boks montasje</w:t>
      </w:r>
    </w:p>
    <w:p w14:paraId="45AA174A" w14:textId="77777777" w:rsidR="00750DE5" w:rsidRPr="00F42734" w:rsidRDefault="00750DE5" w:rsidP="00750DE5">
      <w:pPr>
        <w:pStyle w:val="Tekst"/>
        <w:numPr>
          <w:ilvl w:val="0"/>
          <w:numId w:val="8"/>
        </w:numPr>
      </w:pPr>
      <w:r w:rsidRPr="00F42734">
        <w:t>1000V jordfeilovervåkning instrumentet plasseres i en egen koblingsboks, slik at utstyret her er fysisk adskilt fra resten av NSO skapet.</w:t>
      </w:r>
    </w:p>
    <w:p w14:paraId="294C51DE" w14:textId="77777777" w:rsidR="00750DE5" w:rsidRPr="00F42734" w:rsidRDefault="00750DE5" w:rsidP="00750DE5">
      <w:pPr>
        <w:pStyle w:val="Tekst"/>
        <w:numPr>
          <w:ilvl w:val="0"/>
          <w:numId w:val="8"/>
        </w:numPr>
      </w:pPr>
      <w:r w:rsidRPr="00F42734">
        <w:t>Plassen til rådighet er:</w:t>
      </w:r>
    </w:p>
    <w:p w14:paraId="6FED7F46" w14:textId="77777777" w:rsidR="00750DE5" w:rsidRPr="00F42734" w:rsidRDefault="00750DE5" w:rsidP="00750DE5">
      <w:pPr>
        <w:pStyle w:val="Tekst"/>
        <w:numPr>
          <w:ilvl w:val="0"/>
          <w:numId w:val="8"/>
        </w:numPr>
      </w:pPr>
      <w:r w:rsidRPr="00F42734">
        <w:t>L = 250mm, B = 170mm, H = 150mm</w:t>
      </w:r>
    </w:p>
    <w:p w14:paraId="0538812B" w14:textId="77777777" w:rsidR="00750DE5" w:rsidRPr="00F42734" w:rsidRDefault="00750DE5" w:rsidP="00750DE5">
      <w:pPr>
        <w:pStyle w:val="Tekst"/>
        <w:numPr>
          <w:ilvl w:val="0"/>
          <w:numId w:val="8"/>
        </w:numPr>
      </w:pPr>
      <w:r w:rsidRPr="00F42734">
        <w:t>Boksen monteres inn i NSO skapet, der konsentratoren normalt plasseres.</w:t>
      </w:r>
    </w:p>
    <w:p w14:paraId="63BFEEEA" w14:textId="77777777" w:rsidR="00750DE5" w:rsidRPr="00F42734" w:rsidRDefault="00750DE5" w:rsidP="00B60B93">
      <w:pPr>
        <w:pStyle w:val="Tekst"/>
        <w:numPr>
          <w:ilvl w:val="0"/>
          <w:numId w:val="8"/>
        </w:numPr>
      </w:pPr>
      <w:r w:rsidRPr="00F42734">
        <w:t>Et rør legges fra boksen til skapets underkant hvor 1000V ledningen kan trekkes gjennom.</w:t>
      </w:r>
    </w:p>
    <w:p w14:paraId="3ED0CD58" w14:textId="20B48113" w:rsidR="00CD47C3" w:rsidRPr="00F42734" w:rsidRDefault="00AE1A08" w:rsidP="008D2510">
      <w:pPr>
        <w:pStyle w:val="Overskrift2"/>
      </w:pPr>
      <w:bookmarkStart w:id="24" w:name="_Toc179802138"/>
      <w:r w:rsidRPr="00F42734">
        <w:t>Kabelføring</w:t>
      </w:r>
      <w:bookmarkEnd w:id="24"/>
    </w:p>
    <w:p w14:paraId="28362241" w14:textId="77777777" w:rsidR="00AE1A08" w:rsidRPr="00F42734" w:rsidRDefault="00AE1A08" w:rsidP="00CF26E0">
      <w:pPr>
        <w:pStyle w:val="Tekst"/>
        <w:numPr>
          <w:ilvl w:val="0"/>
          <w:numId w:val="10"/>
        </w:numPr>
      </w:pPr>
      <w:r w:rsidRPr="00F42734">
        <w:t>Jordingsforbindelse etableres med minimum 6 mm Gul/Grønn CU med forbindelse fra hoved-jord i trafopunktet og føres inn i boks til rekkeklemme. Tilkobling til hoved-jord i mast skal utføres med C-press eller tilsvarende.</w:t>
      </w:r>
    </w:p>
    <w:p w14:paraId="3FCCE28B" w14:textId="77777777" w:rsidR="00AE1A08" w:rsidRPr="00F42734" w:rsidRDefault="00AE1A08" w:rsidP="00CF26E0">
      <w:pPr>
        <w:pStyle w:val="Tekst"/>
        <w:numPr>
          <w:ilvl w:val="0"/>
          <w:numId w:val="10"/>
        </w:numPr>
      </w:pPr>
      <w:r w:rsidRPr="00F42734">
        <w:t xml:space="preserve">Det legges minimum 2,5mm2 dobbeltisolert, fra tilkoblingspunktet L1, L2, L3 på 1000V trafo, og tilkobles rekkeklemme i boksen. </w:t>
      </w:r>
    </w:p>
    <w:p w14:paraId="321BBA8D" w14:textId="7DA0E677" w:rsidR="00AE1A08" w:rsidRPr="00F42734" w:rsidRDefault="00547FE2" w:rsidP="00CF26E0">
      <w:pPr>
        <w:pStyle w:val="Tekst"/>
        <w:numPr>
          <w:ilvl w:val="0"/>
          <w:numId w:val="10"/>
        </w:num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0B64C35" wp14:editId="4124A935">
                <wp:simplePos x="0" y="0"/>
                <wp:positionH relativeFrom="column">
                  <wp:posOffset>4140835</wp:posOffset>
                </wp:positionH>
                <wp:positionV relativeFrom="paragraph">
                  <wp:posOffset>1779270</wp:posOffset>
                </wp:positionV>
                <wp:extent cx="1978660" cy="635"/>
                <wp:effectExtent l="0" t="0" r="0" b="0"/>
                <wp:wrapSquare wrapText="bothSides"/>
                <wp:docPr id="250568098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866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F57D242" w14:textId="617AD2C7" w:rsidR="00547FE2" w:rsidRPr="00B96237" w:rsidRDefault="00547FE2" w:rsidP="00547FE2">
                            <w:pPr>
                              <w:pStyle w:val="Bildetekst"/>
                              <w:rPr>
                                <w:noProof/>
                                <w:sz w:val="22"/>
                              </w:rPr>
                            </w:pPr>
                            <w:r>
                              <w:t xml:space="preserve">Figur </w:t>
                            </w:r>
                            <w:fldSimple w:instr=" SEQ Figur \* ARABIC ">
                              <w:r w:rsidR="0047667C">
                                <w:rPr>
                                  <w:noProof/>
                                </w:rPr>
                                <w:t>5</w:t>
                              </w:r>
                            </w:fldSimple>
                            <w:r>
                              <w:t xml:space="preserve"> Krympestrømpe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0B64C35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326.05pt;margin-top:140.1pt;width:155.8pt;height:.0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" stroked="f">
                <v:textbox style="mso-fit-shape-to-text:t" inset="0,0,0,0">
                  <w:txbxContent>
                    <w:p w14:paraId="2F57D242" w14:textId="617AD2C7" w:rsidR="00547FE2" w:rsidRPr="00B96237" w:rsidRDefault="00547FE2" w:rsidP="00547FE2">
                      <w:pPr>
                        <w:pStyle w:val="Caption"/>
                        <w:rPr>
                          <w:noProof/>
                          <w:sz w:val="22"/>
                        </w:rPr>
                      </w:pPr>
                      <w:r>
                        <w:t xml:space="preserve">Figur </w:t>
                      </w:r>
                      <w:r w:rsidR="00791F0A">
                        <w:fldChar w:fldCharType="begin"/>
                      </w:r>
                      <w:r w:rsidR="00791F0A">
                        <w:instrText xml:space="preserve"> SEQ Figur \* ARABIC </w:instrText>
                      </w:r>
                      <w:r w:rsidR="00791F0A">
                        <w:fldChar w:fldCharType="separate"/>
                      </w:r>
                      <w:r w:rsidR="0047667C">
                        <w:rPr>
                          <w:noProof/>
                        </w:rPr>
                        <w:t>5</w:t>
                      </w:r>
                      <w:r w:rsidR="00791F0A">
                        <w:rPr>
                          <w:noProof/>
                        </w:rPr>
                        <w:fldChar w:fldCharType="end"/>
                      </w:r>
                      <w:r>
                        <w:t xml:space="preserve"> Krympestrømpe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0278D" w:rsidRPr="00F42734">
        <w:rPr>
          <w:noProof/>
        </w:rPr>
        <w:drawing>
          <wp:anchor distT="0" distB="0" distL="114300" distR="114300" simplePos="0" relativeHeight="251659264" behindDoc="1" locked="0" layoutInCell="1" allowOverlap="1" wp14:anchorId="62711B6D" wp14:editId="3B7DF214">
            <wp:simplePos x="0" y="0"/>
            <wp:positionH relativeFrom="column">
              <wp:posOffset>4140835</wp:posOffset>
            </wp:positionH>
            <wp:positionV relativeFrom="paragraph">
              <wp:posOffset>366395</wp:posOffset>
            </wp:positionV>
            <wp:extent cx="1978660" cy="1355725"/>
            <wp:effectExtent l="0" t="0" r="2540" b="0"/>
            <wp:wrapSquare wrapText="bothSides"/>
            <wp:docPr id="1403723005" name="Picture 41" descr="C:\AMS\Agder Energi\Infrastruktur\Bilder nettstasjoner\DSC_1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9218" descr="C:\AMS\Agder Energi\Infrastruktur\Bilder nettstasjoner\DSC_101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0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8660" cy="135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1A08" w:rsidRPr="00F42734">
        <w:t>Benytt krympestrømpe over kabelen og kabelsko/piggklemme som skal monteres på trafo. Husk merk fasefargene på spenningslederne oppe i masta (L1 Sort, L2 Brun/Rød, L3 Hvit/Grå).</w:t>
      </w:r>
    </w:p>
    <w:p w14:paraId="6CD074B5" w14:textId="00B37D73" w:rsidR="00AE1A08" w:rsidRPr="00F42734" w:rsidRDefault="00AE1A08" w:rsidP="00CF26E0">
      <w:pPr>
        <w:pStyle w:val="Tekst"/>
        <w:numPr>
          <w:ilvl w:val="0"/>
          <w:numId w:val="10"/>
        </w:numPr>
      </w:pPr>
      <w:r w:rsidRPr="00F42734">
        <w:t>Føringsveier består av kanal eller UV bestandig rør.</w:t>
      </w:r>
    </w:p>
    <w:p w14:paraId="141A3A85" w14:textId="272811DF" w:rsidR="00AE1A08" w:rsidRPr="00F42734" w:rsidRDefault="00AE1A08" w:rsidP="00CF26E0">
      <w:pPr>
        <w:pStyle w:val="Tekst"/>
        <w:numPr>
          <w:ilvl w:val="0"/>
          <w:numId w:val="10"/>
        </w:numPr>
      </w:pPr>
      <w:r w:rsidRPr="00F42734">
        <w:t>To kabler (2G1,5mm2 og 3G1,5mm2) føres ut fra 1000V instrumentet i boksen til NSO skapet. Dette skal sørge for driftsspenning (230V), samt signaloverføring (24V) respektivt.</w:t>
      </w:r>
    </w:p>
    <w:p w14:paraId="4D43B00C" w14:textId="77777777" w:rsidR="00AE1A08" w:rsidRPr="00F42734" w:rsidRDefault="00AE1A08" w:rsidP="00CF26E0">
      <w:pPr>
        <w:pStyle w:val="Tekst"/>
        <w:numPr>
          <w:ilvl w:val="0"/>
          <w:numId w:val="10"/>
        </w:numPr>
      </w:pPr>
      <w:r w:rsidRPr="00F42734">
        <w:t>På master bør det oppretthold klatrefri sone på 2,5 m, men dette er ikke et krav for lavspent master.</w:t>
      </w:r>
    </w:p>
    <w:p w14:paraId="0840A716" w14:textId="77777777" w:rsidR="003F0074" w:rsidRPr="00F42734" w:rsidRDefault="003F0074" w:rsidP="003F0074">
      <w:pPr>
        <w:pStyle w:val="Tekst"/>
      </w:pPr>
    </w:p>
    <w:p w14:paraId="218B501A" w14:textId="574DEAF2" w:rsidR="003F0074" w:rsidRPr="00F42734" w:rsidRDefault="005E3B03" w:rsidP="003F0074">
      <w:pPr>
        <w:pStyle w:val="Overskrift2"/>
      </w:pPr>
      <w:bookmarkStart w:id="25" w:name="_Toc179802139"/>
      <w:r w:rsidRPr="00F42734">
        <w:t>Montasje av jordfeil overvåkings leder</w:t>
      </w:r>
      <w:bookmarkEnd w:id="25"/>
    </w:p>
    <w:p w14:paraId="04D864BC" w14:textId="77777777" w:rsidR="00BD6AAB" w:rsidRPr="00F42734" w:rsidRDefault="00BD6AAB" w:rsidP="005511E8">
      <w:pPr>
        <w:pStyle w:val="Tekst"/>
        <w:numPr>
          <w:ilvl w:val="0"/>
          <w:numId w:val="16"/>
        </w:numPr>
      </w:pPr>
      <w:r w:rsidRPr="00F42734">
        <w:t>Det benyttes krympestrømpe med fargekode, og krympeskritt for kabelenden i mast.</w:t>
      </w:r>
    </w:p>
    <w:p w14:paraId="46AA6FDA" w14:textId="2EF7316E" w:rsidR="008944E6" w:rsidRPr="00F42734" w:rsidRDefault="008944E6" w:rsidP="005511E8">
      <w:pPr>
        <w:pStyle w:val="Tekst"/>
        <w:numPr>
          <w:ilvl w:val="0"/>
          <w:numId w:val="16"/>
        </w:numPr>
      </w:pPr>
      <w:r w:rsidRPr="00F42734">
        <w:t>Lederne på kabelen tilkobles til 1000V med ISO klemmer eller kabelsko.</w:t>
      </w:r>
    </w:p>
    <w:p w14:paraId="3BD4C7DD" w14:textId="3F558A36" w:rsidR="00B60B93" w:rsidRPr="00F42734" w:rsidRDefault="008944E6" w:rsidP="00547FE2">
      <w:pPr>
        <w:pStyle w:val="Tekst"/>
        <w:numPr>
          <w:ilvl w:val="0"/>
          <w:numId w:val="16"/>
        </w:numPr>
      </w:pPr>
      <w:r w:rsidRPr="00F42734">
        <w:t>Lavspentsiden tilkobles spenning med kabelsko eller isolasjonsklemmer.</w:t>
      </w:r>
    </w:p>
    <w:p w14:paraId="464B0B07" w14:textId="77777777" w:rsidR="00547FE2" w:rsidRDefault="00F97A53" w:rsidP="00547FE2">
      <w:pPr>
        <w:pStyle w:val="Tekst"/>
        <w:keepNext/>
        <w:ind w:left="708"/>
      </w:pPr>
      <w:r w:rsidRPr="00F42734">
        <w:rPr>
          <w:noProof/>
        </w:rPr>
        <w:drawing>
          <wp:inline distT="0" distB="0" distL="0" distR="0" wp14:anchorId="3FB9B265" wp14:editId="451DD3E4">
            <wp:extent cx="3927554" cy="4768850"/>
            <wp:effectExtent l="0" t="0" r="0" b="0"/>
            <wp:docPr id="7522735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7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531" r="15450" b="97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1744" cy="4773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0400D7" w14:textId="0F976343" w:rsidR="005E3B03" w:rsidRPr="00F42734" w:rsidRDefault="00547FE2" w:rsidP="00547FE2">
      <w:pPr>
        <w:pStyle w:val="Bildetekst"/>
        <w:ind w:left="708"/>
        <w:jc w:val="both"/>
      </w:pPr>
      <w:r>
        <w:t xml:space="preserve">Figur </w:t>
      </w:r>
      <w:fldSimple w:instr=" SEQ Figur \* ARABIC ">
        <w:r w:rsidR="0047667C">
          <w:rPr>
            <w:noProof/>
          </w:rPr>
          <w:t>6</w:t>
        </w:r>
      </w:fldSimple>
      <w:r>
        <w:t xml:space="preserve"> 1000V tilkobling trafo</w:t>
      </w:r>
    </w:p>
    <w:p w14:paraId="4792B686" w14:textId="2DC16466" w:rsidR="00AE1A08" w:rsidRPr="00F42734" w:rsidRDefault="00CF12F7" w:rsidP="0041352E">
      <w:pPr>
        <w:pStyle w:val="Overskrift2"/>
      </w:pPr>
      <w:bookmarkStart w:id="26" w:name="_Toc179802140"/>
      <w:r w:rsidRPr="00F42734">
        <w:lastRenderedPageBreak/>
        <w:t>Tilkobling i boks</w:t>
      </w:r>
      <w:bookmarkEnd w:id="26"/>
    </w:p>
    <w:p w14:paraId="59F25618" w14:textId="77777777" w:rsidR="00CF12F7" w:rsidRPr="00F42734" w:rsidRDefault="00CF12F7" w:rsidP="00CF12F7">
      <w:pPr>
        <w:pStyle w:val="Tekst"/>
        <w:numPr>
          <w:ilvl w:val="0"/>
          <w:numId w:val="14"/>
        </w:numPr>
      </w:pPr>
      <w:r w:rsidRPr="00F42734">
        <w:t>Monter spennings adapterte (CH163/1,4) og overvåkningsutstyret (KPM163x) i boks.</w:t>
      </w:r>
    </w:p>
    <w:p w14:paraId="40DDBB33" w14:textId="77777777" w:rsidR="00CF12F7" w:rsidRPr="00F42734" w:rsidRDefault="00CF12F7" w:rsidP="00CF12F7">
      <w:pPr>
        <w:pStyle w:val="Tekst"/>
        <w:numPr>
          <w:ilvl w:val="0"/>
          <w:numId w:val="14"/>
        </w:numPr>
      </w:pPr>
      <w:r w:rsidRPr="00F42734">
        <w:t xml:space="preserve">En valgfri leder (benytt L2 som standard) føres fra rekkeklemmen, til klemme 1 på </w:t>
      </w:r>
      <w:proofErr w:type="spellStart"/>
      <w:r w:rsidRPr="00F42734">
        <w:t>spenningsadapteret</w:t>
      </w:r>
      <w:proofErr w:type="spellEnd"/>
      <w:r w:rsidRPr="00F42734">
        <w:t xml:space="preserve"> (CH163/1,4).</w:t>
      </w:r>
    </w:p>
    <w:p w14:paraId="15635D42" w14:textId="77777777" w:rsidR="00CF12F7" w:rsidRPr="00F42734" w:rsidRDefault="00CF12F7" w:rsidP="00CF12F7">
      <w:pPr>
        <w:pStyle w:val="Tekst"/>
        <w:numPr>
          <w:ilvl w:val="0"/>
          <w:numId w:val="14"/>
        </w:numPr>
      </w:pPr>
      <w:r w:rsidRPr="00F42734">
        <w:t xml:space="preserve">Jordleder føres klemme 3 på spennings </w:t>
      </w:r>
      <w:proofErr w:type="spellStart"/>
      <w:r w:rsidRPr="00F42734">
        <w:t>adapteret</w:t>
      </w:r>
      <w:proofErr w:type="spellEnd"/>
      <w:r w:rsidRPr="00F42734">
        <w:t>, samt klemme 6 på jordfeil- overvåkningsutstyret (KPM163x).</w:t>
      </w:r>
    </w:p>
    <w:p w14:paraId="1FFD7CA1" w14:textId="77777777" w:rsidR="00CF12F7" w:rsidRPr="00F42734" w:rsidRDefault="00CF12F7" w:rsidP="00CF12F7">
      <w:pPr>
        <w:pStyle w:val="Tekst"/>
        <w:numPr>
          <w:ilvl w:val="0"/>
          <w:numId w:val="14"/>
        </w:numPr>
      </w:pPr>
      <w:r w:rsidRPr="00F42734">
        <w:t>Fra spennings adapterte tilkobles en leder på klemme 2 til Jordfeilovervåknings-utstyrets klemme 4.</w:t>
      </w:r>
    </w:p>
    <w:p w14:paraId="5AA2E32F" w14:textId="77777777" w:rsidR="00CF12F7" w:rsidRPr="00F42734" w:rsidRDefault="00CF12F7" w:rsidP="00CF12F7">
      <w:pPr>
        <w:pStyle w:val="Tekst"/>
        <w:numPr>
          <w:ilvl w:val="0"/>
          <w:numId w:val="14"/>
        </w:numPr>
      </w:pPr>
      <w:r w:rsidRPr="00F42734">
        <w:t>3 ledere kobles på Jordfeilovervåkningsutstyret (klemme 10 og 13 laskes), og føres til NSO skapets PLC (Micro 820), og tilkobles i henhold til tegningen (vedlagt).</w:t>
      </w:r>
    </w:p>
    <w:p w14:paraId="35F272D8" w14:textId="77777777" w:rsidR="00CF12F7" w:rsidRPr="00F42734" w:rsidRDefault="00CF12F7" w:rsidP="00CF12F7">
      <w:pPr>
        <w:pStyle w:val="Tekst"/>
        <w:numPr>
          <w:ilvl w:val="0"/>
          <w:numId w:val="14"/>
        </w:numPr>
      </w:pPr>
      <w:r w:rsidRPr="00F42734">
        <w:t>Spenningstilførsel for Jordfeilovervåkningsutstyret hentes fra NSO skapets interne strømforsyning (ikke målerkretsen).</w:t>
      </w:r>
    </w:p>
    <w:p w14:paraId="68CEBA32" w14:textId="5EC661F6" w:rsidR="00DA03F5" w:rsidRPr="00F42734" w:rsidRDefault="00CF12F7" w:rsidP="00141386">
      <w:pPr>
        <w:pStyle w:val="Tekst"/>
        <w:numPr>
          <w:ilvl w:val="0"/>
          <w:numId w:val="14"/>
        </w:numPr>
      </w:pPr>
      <w:r w:rsidRPr="00F42734">
        <w:t>Kontroller riktig tilkoblinger med vedlagt koblings skjema i kap. 5.</w:t>
      </w:r>
    </w:p>
    <w:p w14:paraId="2C10B5C1" w14:textId="1BBF6D9E" w:rsidR="00DA03F5" w:rsidRPr="00F42734" w:rsidRDefault="00654982" w:rsidP="00DA03F5">
      <w:pPr>
        <w:pStyle w:val="Overskrift2"/>
      </w:pPr>
      <w:bookmarkStart w:id="27" w:name="_Toc179802141"/>
      <w:r w:rsidRPr="00F42734">
        <w:rPr>
          <w:noProof/>
        </w:rPr>
        <w:drawing>
          <wp:anchor distT="0" distB="0" distL="114300" distR="114300" simplePos="0" relativeHeight="251660288" behindDoc="0" locked="0" layoutInCell="1" allowOverlap="1" wp14:anchorId="2ECC977F" wp14:editId="1F730CD1">
            <wp:simplePos x="0" y="0"/>
            <wp:positionH relativeFrom="column">
              <wp:posOffset>2492375</wp:posOffset>
            </wp:positionH>
            <wp:positionV relativeFrom="paragraph">
              <wp:posOffset>7910195</wp:posOffset>
            </wp:positionV>
            <wp:extent cx="1778000" cy="1334770"/>
            <wp:effectExtent l="0" t="0" r="0" b="0"/>
            <wp:wrapNone/>
            <wp:docPr id="49259301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6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0" cy="1334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2BCA" w:rsidRPr="00F42734">
        <w:t>Innstilling</w:t>
      </w:r>
      <w:bookmarkEnd w:id="27"/>
    </w:p>
    <w:p w14:paraId="52F9A43E" w14:textId="77777777" w:rsidR="00D02BCA" w:rsidRPr="00F42734" w:rsidRDefault="00D02BCA" w:rsidP="00D02BCA">
      <w:pPr>
        <w:pStyle w:val="Tekst"/>
      </w:pPr>
      <w:r w:rsidRPr="00F42734">
        <w:t>Instrumentet innstilles med følgende verdier:</w:t>
      </w:r>
    </w:p>
    <w:p w14:paraId="4E1ECE04" w14:textId="77777777" w:rsidR="00D02BCA" w:rsidRPr="00F42734" w:rsidRDefault="00D02BCA" w:rsidP="00D02BCA">
      <w:pPr>
        <w:pStyle w:val="Tekst"/>
      </w:pPr>
      <w:r w:rsidRPr="00F42734">
        <w:t xml:space="preserve">Alarm = 1 </w:t>
      </w:r>
      <w:proofErr w:type="spellStart"/>
      <w:r w:rsidRPr="00F42734">
        <w:t>MOhm</w:t>
      </w:r>
      <w:proofErr w:type="spellEnd"/>
      <w:r w:rsidRPr="00F42734">
        <w:t>, 3 sekunder tidsforsinkelse (</w:t>
      </w:r>
      <w:proofErr w:type="spellStart"/>
      <w:r w:rsidRPr="00F42734">
        <w:t>Delay</w:t>
      </w:r>
      <w:proofErr w:type="spellEnd"/>
      <w:r w:rsidRPr="00F42734">
        <w:t>).</w:t>
      </w:r>
    </w:p>
    <w:p w14:paraId="0ED25416" w14:textId="77777777" w:rsidR="00D02BCA" w:rsidRPr="00F42734" w:rsidRDefault="00D02BCA" w:rsidP="00D02BCA">
      <w:pPr>
        <w:pStyle w:val="Tekst"/>
      </w:pPr>
      <w:r w:rsidRPr="00F42734">
        <w:t>Varsel (</w:t>
      </w:r>
      <w:proofErr w:type="spellStart"/>
      <w:r w:rsidRPr="00F42734">
        <w:t>Warning</w:t>
      </w:r>
      <w:proofErr w:type="spellEnd"/>
      <w:r w:rsidRPr="00F42734">
        <w:t>) =  1.5MOhm, 30 sekunder tidsforsinkelse (</w:t>
      </w:r>
      <w:proofErr w:type="spellStart"/>
      <w:r w:rsidRPr="00F42734">
        <w:t>Delay</w:t>
      </w:r>
      <w:proofErr w:type="spellEnd"/>
      <w:r w:rsidRPr="00F42734">
        <w:t>).</w:t>
      </w:r>
    </w:p>
    <w:p w14:paraId="6514331C" w14:textId="77777777" w:rsidR="00D02BCA" w:rsidRPr="00F42734" w:rsidRDefault="00D02BCA" w:rsidP="00D02BCA"/>
    <w:p w14:paraId="3C8E1CA2" w14:textId="77777777" w:rsidR="00547FE2" w:rsidRDefault="00BC7219" w:rsidP="00547FE2">
      <w:pPr>
        <w:keepNext/>
      </w:pPr>
      <w:r w:rsidRPr="00F42734">
        <w:tab/>
      </w:r>
      <w:r w:rsidRPr="00F42734">
        <w:rPr>
          <w:noProof/>
        </w:rPr>
        <w:drawing>
          <wp:inline distT="0" distB="0" distL="0" distR="0" wp14:anchorId="349CD59E" wp14:editId="513EC1E8">
            <wp:extent cx="4610100" cy="2305050"/>
            <wp:effectExtent l="0" t="0" r="0" b="0"/>
            <wp:docPr id="166230223" name="Picture 4" descr="A close up of a devi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230223" name="Picture 4" descr="A close up of a devic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FA5095" w14:textId="42080883" w:rsidR="00CF12F7" w:rsidRPr="00F42734" w:rsidRDefault="00547FE2" w:rsidP="00547FE2">
      <w:pPr>
        <w:pStyle w:val="Bildetekst"/>
        <w:ind w:left="708"/>
      </w:pPr>
      <w:r>
        <w:t xml:space="preserve">Figur </w:t>
      </w:r>
      <w:fldSimple w:instr=" SEQ Figur \* ARABIC ">
        <w:r w:rsidR="0047667C">
          <w:rPr>
            <w:noProof/>
          </w:rPr>
          <w:t>7</w:t>
        </w:r>
      </w:fldSimple>
      <w:r>
        <w:t xml:space="preserve"> </w:t>
      </w:r>
      <w:proofErr w:type="spellStart"/>
      <w:r>
        <w:t>Megacon</w:t>
      </w:r>
      <w:proofErr w:type="spellEnd"/>
      <w:r>
        <w:t xml:space="preserve"> </w:t>
      </w:r>
      <w:r w:rsidR="00791F0A">
        <w:t>stille inn verdier</w:t>
      </w:r>
    </w:p>
    <w:p w14:paraId="2D2D0E53" w14:textId="77777777" w:rsidR="00654982" w:rsidRPr="00F42734" w:rsidRDefault="00654982" w:rsidP="00CF12F7"/>
    <w:p w14:paraId="5D091D54" w14:textId="77777777" w:rsidR="00654982" w:rsidRPr="00F42734" w:rsidRDefault="00654982" w:rsidP="00CF12F7"/>
    <w:p w14:paraId="2845F328" w14:textId="77777777" w:rsidR="00654982" w:rsidRPr="00F42734" w:rsidRDefault="00654982" w:rsidP="00CF12F7"/>
    <w:p w14:paraId="4B5C67F2" w14:textId="77777777" w:rsidR="00654982" w:rsidRDefault="00654982" w:rsidP="00CF12F7"/>
    <w:p w14:paraId="63FA103A" w14:textId="77777777" w:rsidR="00141386" w:rsidRPr="00F42734" w:rsidRDefault="00141386" w:rsidP="00CF12F7"/>
    <w:p w14:paraId="024BECC6" w14:textId="77777777" w:rsidR="00654982" w:rsidRPr="00F42734" w:rsidRDefault="00654982" w:rsidP="00CF12F7"/>
    <w:p w14:paraId="344CB06E" w14:textId="297EC71F" w:rsidR="00EE5A0C" w:rsidRPr="00F42734" w:rsidRDefault="0067398D" w:rsidP="00EE5A0C">
      <w:pPr>
        <w:pStyle w:val="Overskrift2"/>
      </w:pPr>
      <w:bookmarkStart w:id="28" w:name="_Toc179802142"/>
      <w:bookmarkStart w:id="29" w:name="_Ref179890878"/>
      <w:proofErr w:type="spellStart"/>
      <w:r w:rsidRPr="00F42734">
        <w:lastRenderedPageBreak/>
        <w:t>Funskjonstest</w:t>
      </w:r>
      <w:bookmarkEnd w:id="28"/>
      <w:bookmarkEnd w:id="29"/>
      <w:proofErr w:type="spellEnd"/>
    </w:p>
    <w:p w14:paraId="1D361056" w14:textId="77777777" w:rsidR="00177707" w:rsidRPr="00F42734" w:rsidRDefault="00177707" w:rsidP="00177707">
      <w:pPr>
        <w:pStyle w:val="Tekst"/>
      </w:pPr>
      <w:r w:rsidRPr="00F42734">
        <w:t>Hvert 30 sekund vil kommunikasjons LED blinke på PLC.</w:t>
      </w:r>
    </w:p>
    <w:p w14:paraId="3E1D66A5" w14:textId="64F6429E" w:rsidR="00177707" w:rsidRPr="00F42734" w:rsidRDefault="00177707" w:rsidP="00177707">
      <w:pPr>
        <w:pStyle w:val="Tekst"/>
      </w:pPr>
      <w:r w:rsidRPr="00F42734">
        <w:t>I "</w:t>
      </w:r>
      <w:r w:rsidRPr="00F42734">
        <w:rPr>
          <w:b/>
          <w:bCs/>
        </w:rPr>
        <w:t>Normal drift</w:t>
      </w:r>
      <w:r w:rsidRPr="00F42734">
        <w:t>" vil inngangs LED på PLC lyse på nr. 10 og 11.</w:t>
      </w:r>
    </w:p>
    <w:p w14:paraId="1B2F1833" w14:textId="77777777" w:rsidR="00791F0A" w:rsidRDefault="00B842CE" w:rsidP="00791F0A">
      <w:pPr>
        <w:pStyle w:val="Tekst"/>
        <w:keepNext/>
      </w:pPr>
      <w:r w:rsidRPr="00F42734">
        <w:rPr>
          <w:noProof/>
        </w:rPr>
        <w:drawing>
          <wp:inline distT="0" distB="0" distL="0" distR="0" wp14:anchorId="4BDEA992" wp14:editId="76D1AE35">
            <wp:extent cx="4591050" cy="3012268"/>
            <wp:effectExtent l="0" t="0" r="0" b="0"/>
            <wp:docPr id="172203254" name="Picture 1" descr="A close-up of a mach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203254" name="Picture 1" descr="A close-up of a machine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604629" cy="3021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987169" w14:textId="63FD267B" w:rsidR="00177707" w:rsidRPr="00F42734" w:rsidRDefault="00791F0A" w:rsidP="00791F0A">
      <w:pPr>
        <w:pStyle w:val="Bildetekst"/>
        <w:ind w:left="708"/>
        <w:jc w:val="both"/>
      </w:pPr>
      <w:r>
        <w:t xml:space="preserve">Figur </w:t>
      </w:r>
      <w:fldSimple w:instr=" SEQ Figur \* ARABIC ">
        <w:r w:rsidR="0047667C">
          <w:rPr>
            <w:noProof/>
          </w:rPr>
          <w:t>8</w:t>
        </w:r>
      </w:fldSimple>
      <w:r>
        <w:t xml:space="preserve"> Funksjonstest</w:t>
      </w:r>
    </w:p>
    <w:p w14:paraId="37A028FF" w14:textId="77777777" w:rsidR="00875A66" w:rsidRPr="00F42734" w:rsidRDefault="00875A66" w:rsidP="00D769E3">
      <w:pPr>
        <w:pStyle w:val="Tekst"/>
        <w:ind w:left="708"/>
      </w:pPr>
      <w:r w:rsidRPr="00F42734">
        <w:t>Ved "</w:t>
      </w:r>
      <w:proofErr w:type="spellStart"/>
      <w:r w:rsidRPr="00F42734">
        <w:rPr>
          <w:b/>
          <w:bCs/>
        </w:rPr>
        <w:t>Warning</w:t>
      </w:r>
      <w:proofErr w:type="spellEnd"/>
      <w:r w:rsidRPr="00F42734">
        <w:t>", vil gult LED på KCM163 blinke i 30 sekunder og så lyse fast. Inngangsledd på PLC nr. 10 vil slukke.</w:t>
      </w:r>
    </w:p>
    <w:p w14:paraId="2E7087FE" w14:textId="150D56A7" w:rsidR="0067398D" w:rsidRPr="00F42734" w:rsidRDefault="00875A66" w:rsidP="009B4353">
      <w:pPr>
        <w:pStyle w:val="Tekst"/>
      </w:pPr>
      <w:r w:rsidRPr="00F42734">
        <w:t>Ved "</w:t>
      </w:r>
      <w:r w:rsidRPr="00F42734">
        <w:rPr>
          <w:b/>
          <w:bCs/>
        </w:rPr>
        <w:t>Alarm</w:t>
      </w:r>
      <w:r w:rsidRPr="00F42734">
        <w:t>", vil rød LED på KCM163 blinke i 3 sekunder og så lyse fast. Inngangsledd på PLC nr. 11 vil slukke</w:t>
      </w:r>
      <w:r w:rsidR="000C4C20" w:rsidRPr="00F42734">
        <w:t>.</w:t>
      </w:r>
    </w:p>
    <w:p w14:paraId="151176DF" w14:textId="30AFEDF6" w:rsidR="003E5D2E" w:rsidRPr="00F42734" w:rsidRDefault="00654982" w:rsidP="000C4C20">
      <w:pPr>
        <w:pStyle w:val="Overskrift2"/>
      </w:pPr>
      <w:bookmarkStart w:id="30" w:name="_Toc179802143"/>
      <w:r w:rsidRPr="00F42734">
        <w:t>Krav til merking</w:t>
      </w:r>
      <w:bookmarkEnd w:id="30"/>
    </w:p>
    <w:p w14:paraId="430A0C78" w14:textId="3048CB7A" w:rsidR="009B4353" w:rsidRDefault="00A07B5B" w:rsidP="009B4353">
      <w:pPr>
        <w:pStyle w:val="Tekst"/>
        <w:jc w:val="left"/>
      </w:pPr>
      <w:r w:rsidRPr="00F42734">
        <w:t>Boksen og skapet hvor spenningslederen til 1000V jordfeilovervåkningen termineres i merkes, med 1000V skilt (sort skrift på gul bakgrunn) og fare for berøring.</w:t>
      </w:r>
      <w:r w:rsidR="009B4353" w:rsidRPr="009B4353">
        <w:rPr>
          <w:noProof/>
        </w:rPr>
        <w:t xml:space="preserve"> </w:t>
      </w:r>
      <w:r w:rsidR="009B4353" w:rsidRPr="00F42734">
        <w:rPr>
          <w:noProof/>
        </w:rPr>
        <w:drawing>
          <wp:inline distT="0" distB="0" distL="0" distR="0" wp14:anchorId="6E9DB4F5" wp14:editId="4899950F">
            <wp:extent cx="3930650" cy="2576584"/>
            <wp:effectExtent l="0" t="0" r="0" b="0"/>
            <wp:docPr id="245764748" name="Picture 1" descr="A close-up of a mach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764748" name="Picture 1" descr="A close-up of a machine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957343" cy="2594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3641DC" w14:textId="176ECABE" w:rsidR="000C4C20" w:rsidRPr="00F42734" w:rsidRDefault="009B4353" w:rsidP="00846E67">
      <w:pPr>
        <w:pStyle w:val="Bildetekst"/>
        <w:ind w:left="708"/>
        <w:jc w:val="both"/>
      </w:pPr>
      <w:r>
        <w:t xml:space="preserve">Figur </w:t>
      </w:r>
      <w:fldSimple w:instr=" SEQ Figur \* ARABIC ">
        <w:r w:rsidR="0047667C">
          <w:rPr>
            <w:noProof/>
          </w:rPr>
          <w:t>9</w:t>
        </w:r>
      </w:fldSimple>
      <w:r>
        <w:t xml:space="preserve"> 1000V Merkekrav</w:t>
      </w:r>
    </w:p>
    <w:p w14:paraId="66190DAB" w14:textId="62D42B97" w:rsidR="00EA0E89" w:rsidRDefault="00EA0E89" w:rsidP="00CA2FB4">
      <w:pPr>
        <w:pStyle w:val="Overskrift2"/>
      </w:pPr>
      <w:bookmarkStart w:id="31" w:name="_Ref179802049"/>
      <w:bookmarkStart w:id="32" w:name="_Toc179802144"/>
      <w:r>
        <w:lastRenderedPageBreak/>
        <w:t>Montasje Bender I</w:t>
      </w:r>
      <w:r w:rsidR="00E26C72">
        <w:t>someter</w:t>
      </w:r>
    </w:p>
    <w:p w14:paraId="0EEB5747" w14:textId="77F9B06E" w:rsidR="00E26C72" w:rsidRDefault="00464EEA" w:rsidP="007A3F90">
      <w:pPr>
        <w:ind w:left="708"/>
      </w:pPr>
      <w:r>
        <w:t xml:space="preserve">Ved </w:t>
      </w:r>
      <w:proofErr w:type="spellStart"/>
      <w:r>
        <w:t>ettermontasje</w:t>
      </w:r>
      <w:proofErr w:type="spellEnd"/>
      <w:r>
        <w:t xml:space="preserve"> av isolasjonsovervåking på</w:t>
      </w:r>
      <w:r w:rsidR="00301671">
        <w:t xml:space="preserve"> 1000V kan det Bender Isometer benyttes. Det vil være aktuelt i </w:t>
      </w:r>
      <w:r w:rsidR="00007E0E">
        <w:t>nettstasjoner i kiosk/bygg.</w:t>
      </w:r>
    </w:p>
    <w:p w14:paraId="2EAAFEE7" w14:textId="24E72237" w:rsidR="00007E0E" w:rsidRDefault="00502872" w:rsidP="007A3F90">
      <w:pPr>
        <w:ind w:left="708"/>
      </w:pPr>
      <w:proofErr w:type="spellStart"/>
      <w:r>
        <w:t>Isometeret</w:t>
      </w:r>
      <w:proofErr w:type="spellEnd"/>
      <w:r>
        <w:t xml:space="preserve"> </w:t>
      </w:r>
      <w:r w:rsidR="001207F4">
        <w:t xml:space="preserve">monteres på skinne i instrumenttavla. </w:t>
      </w:r>
      <w:r w:rsidR="00211876">
        <w:t>Signalledninger føres vi rekkeklemmer inn til NSO</w:t>
      </w:r>
      <w:r w:rsidR="002A26C1">
        <w:t xml:space="preserve"> og tilkobles PLS.</w:t>
      </w:r>
    </w:p>
    <w:p w14:paraId="72498DB5" w14:textId="294AAF56" w:rsidR="00007E0E" w:rsidRDefault="00487D53" w:rsidP="007A3F90">
      <w:pPr>
        <w:ind w:left="708"/>
      </w:pPr>
      <w:r>
        <w:t xml:space="preserve">Benytt skjema </w:t>
      </w:r>
      <w:r>
        <w:fldChar w:fldCharType="begin"/>
      </w:r>
      <w:r>
        <w:instrText xml:space="preserve"> REF _Ref190867521 \h </w:instrText>
      </w:r>
      <w:r>
        <w:fldChar w:fldCharType="separate"/>
      </w:r>
      <w:r>
        <w:t xml:space="preserve">Figur </w:t>
      </w:r>
      <w:r>
        <w:rPr>
          <w:noProof/>
        </w:rPr>
        <w:t>15</w:t>
      </w:r>
      <w:r>
        <w:fldChar w:fldCharType="end"/>
      </w:r>
      <w:r w:rsidR="003335E9">
        <w:t xml:space="preserve"> for kobling</w:t>
      </w:r>
      <w:r w:rsidR="003468FC">
        <w:t>sveileder.</w:t>
      </w:r>
    </w:p>
    <w:p w14:paraId="3DCB60B4" w14:textId="7C1915CF" w:rsidR="00661309" w:rsidRPr="00E26C72" w:rsidRDefault="00C22CE0" w:rsidP="007A3F90">
      <w:pPr>
        <w:ind w:left="708"/>
      </w:pPr>
      <w:r w:rsidRPr="00F42734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BCBB04E" wp14:editId="240C07F8">
                <wp:simplePos x="0" y="0"/>
                <wp:positionH relativeFrom="column">
                  <wp:posOffset>472322</wp:posOffset>
                </wp:positionH>
                <wp:positionV relativeFrom="paragraph">
                  <wp:posOffset>2008925</wp:posOffset>
                </wp:positionV>
                <wp:extent cx="2782570" cy="635"/>
                <wp:effectExtent l="0" t="0" r="0" b="0"/>
                <wp:wrapSquare wrapText="bothSides"/>
                <wp:docPr id="648063315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257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2104EE9" w14:textId="330398BB" w:rsidR="00C22CE0" w:rsidRPr="00C22CE0" w:rsidRDefault="00BD24B9" w:rsidP="00C22CE0">
                            <w:pPr>
                              <w:pStyle w:val="Bildetekst"/>
                            </w:pPr>
                            <w:r>
                              <w:t xml:space="preserve">Figur </w:t>
                            </w:r>
                            <w:fldSimple w:instr=" SEQ Figur \* ARABIC ">
                              <w:r w:rsidR="0047667C">
                                <w:rPr>
                                  <w:noProof/>
                                </w:rPr>
                                <w:t>10</w:t>
                              </w:r>
                            </w:fldSimple>
                            <w:r>
                              <w:t xml:space="preserve"> Bender Isometer og adapter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CBB04E" id="_x0000_s1027" type="#_x0000_t202" style="position:absolute;left:0;text-align:left;margin-left:37.2pt;margin-top:158.2pt;width:219.1pt;height:.0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" stroked="f">
                <v:textbox style="mso-fit-shape-to-text:t" inset="0,0,0,0">
                  <w:txbxContent>
                    <w:p w14:paraId="22104EE9" w14:textId="330398BB" w:rsidR="00C22CE0" w:rsidRPr="00C22CE0" w:rsidRDefault="00BD24B9" w:rsidP="00C22CE0">
                      <w:pPr>
                        <w:pStyle w:val="Caption"/>
                      </w:pPr>
                      <w:r>
                        <w:t xml:space="preserve">Figur </w:t>
                      </w:r>
                      <w:r w:rsidR="00791F0A">
                        <w:fldChar w:fldCharType="begin"/>
                      </w:r>
                      <w:r w:rsidR="00791F0A">
                        <w:instrText xml:space="preserve"> SEQ Figur \* ARABIC </w:instrText>
                      </w:r>
                      <w:r w:rsidR="00791F0A">
                        <w:fldChar w:fldCharType="separate"/>
                      </w:r>
                      <w:r w:rsidR="0047667C">
                        <w:rPr>
                          <w:noProof/>
                        </w:rPr>
                        <w:t>10</w:t>
                      </w:r>
                      <w:r w:rsidR="00791F0A">
                        <w:rPr>
                          <w:noProof/>
                        </w:rPr>
                        <w:fldChar w:fldCharType="end"/>
                      </w:r>
                      <w:r>
                        <w:t xml:space="preserve"> Bender Isometer og adapter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F42734">
        <w:rPr>
          <w:noProof/>
        </w:rPr>
        <w:drawing>
          <wp:inline distT="0" distB="0" distL="0" distR="0" wp14:anchorId="7CAE8404" wp14:editId="4E0B8676">
            <wp:extent cx="2782570" cy="1981200"/>
            <wp:effectExtent l="0" t="0" r="0" b="0"/>
            <wp:docPr id="1024109236" name="Picture 1" descr="A yellow electronic device with buttons and a scre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109236" name="Picture 1" descr="A yellow electronic device with buttons and a screen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2570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DD9F6F" w14:textId="77777777" w:rsidR="00C22CE0" w:rsidRDefault="00C22CE0" w:rsidP="00C22CE0">
      <w:pPr>
        <w:pStyle w:val="Overskrift2"/>
        <w:numPr>
          <w:ilvl w:val="0"/>
          <w:numId w:val="0"/>
        </w:numPr>
        <w:ind w:left="709" w:hanging="709"/>
      </w:pPr>
    </w:p>
    <w:p w14:paraId="4F63F3D6" w14:textId="4D3192E8" w:rsidR="003E5D2E" w:rsidRPr="00F42734" w:rsidRDefault="00CA2FB4" w:rsidP="00CA2FB4">
      <w:pPr>
        <w:pStyle w:val="Overskrift2"/>
      </w:pPr>
      <w:r w:rsidRPr="00F42734">
        <w:t>Tilkoble Bender isometer</w:t>
      </w:r>
      <w:bookmarkEnd w:id="31"/>
      <w:bookmarkEnd w:id="32"/>
    </w:p>
    <w:p w14:paraId="0DA89924" w14:textId="75AB8384" w:rsidR="0010452A" w:rsidRPr="00F42734" w:rsidRDefault="00165AD3" w:rsidP="0010452A">
      <w:pPr>
        <w:pStyle w:val="Tekst"/>
        <w:jc w:val="left"/>
      </w:pPr>
      <w:r w:rsidRPr="00F42734">
        <w:t xml:space="preserve">Dersom en </w:t>
      </w:r>
      <w:r w:rsidR="00737AD4" w:rsidRPr="00F42734">
        <w:t>n</w:t>
      </w:r>
      <w:r w:rsidRPr="00F42734">
        <w:t xml:space="preserve">ettstasjon </w:t>
      </w:r>
      <w:r w:rsidR="00097415" w:rsidRPr="00F42734">
        <w:t>tilhørende overføringslinja</w:t>
      </w:r>
      <w:r w:rsidR="008951D1" w:rsidRPr="00F42734">
        <w:t xml:space="preserve"> </w:t>
      </w:r>
      <w:r w:rsidR="00097415" w:rsidRPr="00F42734">
        <w:t>er utstyrt med Bender si</w:t>
      </w:r>
      <w:r w:rsidR="00737AD4" w:rsidRPr="00F42734">
        <w:t>tt</w:t>
      </w:r>
      <w:r w:rsidR="00097415" w:rsidRPr="00F42734">
        <w:t xml:space="preserve"> </w:t>
      </w:r>
      <w:r w:rsidR="00737AD4" w:rsidRPr="00F42734">
        <w:t>utstyr for isolasjonsm</w:t>
      </w:r>
      <w:r w:rsidR="0068207D" w:rsidRPr="00F42734">
        <w:t>åling</w:t>
      </w:r>
      <w:r w:rsidR="00097415" w:rsidRPr="00F42734">
        <w:t>, kan denne benyttes for 1000V jordfeilsovervåking.</w:t>
      </w:r>
    </w:p>
    <w:p w14:paraId="06341E70" w14:textId="5CBE2FD5" w:rsidR="00C8790A" w:rsidRPr="00F42734" w:rsidRDefault="00716214" w:rsidP="00703826">
      <w:pPr>
        <w:pStyle w:val="Tekst"/>
        <w:jc w:val="left"/>
      </w:pPr>
      <w:r w:rsidRPr="00F42734">
        <w:t xml:space="preserve">Der Bender isometer allerede er montert fra fabrikk, behøver </w:t>
      </w:r>
      <w:r w:rsidR="00CA6BA9" w:rsidRPr="00F42734">
        <w:t xml:space="preserve">utførende ikke å bestille </w:t>
      </w:r>
      <w:r w:rsidR="00C63D5D">
        <w:t>utstyr for isolasjonsovervåking</w:t>
      </w:r>
      <w:r w:rsidR="00CA6BA9" w:rsidRPr="00F42734">
        <w:t xml:space="preserve"> fra avd. Måling og NSO.</w:t>
      </w:r>
      <w:r w:rsidR="00703826">
        <w:t xml:space="preserve"> </w:t>
      </w:r>
      <w:r w:rsidR="00BC3AA3" w:rsidRPr="00F42734">
        <w:t xml:space="preserve">Det skal da fra fabrikk være </w:t>
      </w:r>
      <w:r w:rsidR="009E37FC" w:rsidRPr="00F42734">
        <w:t>signalledninger</w:t>
      </w:r>
      <w:r w:rsidR="00821262" w:rsidRPr="00F42734">
        <w:t xml:space="preserve"> «fremlagt»</w:t>
      </w:r>
      <w:r w:rsidR="009E37FC" w:rsidRPr="00F42734">
        <w:t xml:space="preserve"> fra Bender til EKOM-ro</w:t>
      </w:r>
      <w:r w:rsidR="00EF3B4E" w:rsidRPr="00F42734">
        <w:t xml:space="preserve">m.  </w:t>
      </w:r>
    </w:p>
    <w:p w14:paraId="1CECF5D9" w14:textId="59457188" w:rsidR="00F522D1" w:rsidRPr="00F42734" w:rsidRDefault="00F522D1" w:rsidP="00827278">
      <w:pPr>
        <w:pStyle w:val="Tekst"/>
      </w:pPr>
    </w:p>
    <w:p w14:paraId="26C2AF55" w14:textId="40C2C158" w:rsidR="00F522D1" w:rsidRPr="00F42734" w:rsidRDefault="00703826" w:rsidP="00827278">
      <w:pPr>
        <w:pStyle w:val="Tekst"/>
      </w:pPr>
      <w:r>
        <w:t xml:space="preserve">For tilkobling mellom </w:t>
      </w:r>
      <w:proofErr w:type="spellStart"/>
      <w:r>
        <w:t>Isometeret</w:t>
      </w:r>
      <w:proofErr w:type="spellEnd"/>
      <w:r>
        <w:t xml:space="preserve"> og PLS se </w:t>
      </w:r>
      <w:r w:rsidR="009C6543">
        <w:fldChar w:fldCharType="begin"/>
      </w:r>
      <w:r w:rsidR="009C6543">
        <w:instrText xml:space="preserve"> REF _Ref190867875 \h </w:instrText>
      </w:r>
      <w:r w:rsidR="009C6543">
        <w:fldChar w:fldCharType="separate"/>
      </w:r>
      <w:r w:rsidR="009C6543" w:rsidRPr="00F42734">
        <w:t xml:space="preserve">Figur </w:t>
      </w:r>
      <w:r w:rsidR="009C6543">
        <w:rPr>
          <w:noProof/>
        </w:rPr>
        <w:t>14</w:t>
      </w:r>
      <w:r w:rsidR="009C6543">
        <w:fldChar w:fldCharType="end"/>
      </w:r>
    </w:p>
    <w:p w14:paraId="79509A53" w14:textId="64724EFA" w:rsidR="00F522D1" w:rsidRPr="00F42734" w:rsidRDefault="00F522D1" w:rsidP="00827278">
      <w:pPr>
        <w:pStyle w:val="Tekst"/>
      </w:pPr>
    </w:p>
    <w:p w14:paraId="7C89E221" w14:textId="4255CF21" w:rsidR="00187A47" w:rsidRPr="00F42734" w:rsidRDefault="00BF5669" w:rsidP="00EA1D21">
      <w:pPr>
        <w:ind w:left="708"/>
      </w:pPr>
      <w:r w:rsidRPr="00F42734">
        <w:rPr>
          <w:noProof/>
        </w:rPr>
        <w:lastRenderedPageBreak/>
        <w:drawing>
          <wp:inline distT="0" distB="0" distL="0" distR="0" wp14:anchorId="45B3496C" wp14:editId="4090DA79">
            <wp:extent cx="3994688" cy="5314011"/>
            <wp:effectExtent l="0" t="0" r="6350" b="1270"/>
            <wp:docPr id="123702565" name="Picture 1" descr="A close-up of a mach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702565" name="Picture 1" descr="A close-up of a machine&#10;&#10;Description automatically generated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005486" cy="532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E26034" w14:textId="4BF04770" w:rsidR="00F522D1" w:rsidRPr="00F42734" w:rsidRDefault="00187A47" w:rsidP="00EA1D21">
      <w:pPr>
        <w:pStyle w:val="Bildetekst"/>
        <w:ind w:left="708"/>
      </w:pPr>
      <w:r w:rsidRPr="00F42734">
        <w:t xml:space="preserve">Figur </w:t>
      </w:r>
      <w:fldSimple w:instr=" SEQ Figur \* ARABIC ">
        <w:r w:rsidR="0047667C">
          <w:rPr>
            <w:noProof/>
          </w:rPr>
          <w:t>11</w:t>
        </w:r>
      </w:fldSimple>
      <w:r w:rsidRPr="00F42734">
        <w:t xml:space="preserve"> Bender Isometer er vanligvis plasser i forbindelse med instrumenttavla i nettstasjonen.</w:t>
      </w:r>
    </w:p>
    <w:p w14:paraId="0672A709" w14:textId="3A365447" w:rsidR="00654982" w:rsidRPr="00F42734" w:rsidRDefault="00654982" w:rsidP="00CF12F7"/>
    <w:p w14:paraId="6FC92911" w14:textId="77777777" w:rsidR="00EA1D21" w:rsidRPr="00F42734" w:rsidRDefault="00EA1D21" w:rsidP="00CF12F7"/>
    <w:p w14:paraId="1A8C2CEC" w14:textId="77777777" w:rsidR="00EA1D21" w:rsidRPr="00F42734" w:rsidRDefault="00EA1D21" w:rsidP="00CF12F7"/>
    <w:p w14:paraId="6C85592E" w14:textId="77777777" w:rsidR="006461BE" w:rsidRPr="00F42734" w:rsidRDefault="006461BE" w:rsidP="006461BE">
      <w:bookmarkStart w:id="33" w:name="_Toc179802145"/>
      <w:bookmarkEnd w:id="33"/>
    </w:p>
    <w:p w14:paraId="60B3D779" w14:textId="77777777" w:rsidR="0068207D" w:rsidRPr="00F42734" w:rsidRDefault="0068207D" w:rsidP="006461BE"/>
    <w:p w14:paraId="4684F9EA" w14:textId="0691575E" w:rsidR="0072198D" w:rsidRDefault="0096665A" w:rsidP="0072198D">
      <w:pPr>
        <w:pStyle w:val="Overskrift1"/>
      </w:pPr>
      <w:bookmarkStart w:id="34" w:name="_Toc179802146"/>
      <w:r w:rsidRPr="00F42734">
        <w:lastRenderedPageBreak/>
        <w:t>Kontroll av korrekt tilkobling</w:t>
      </w:r>
      <w:bookmarkEnd w:id="34"/>
    </w:p>
    <w:p w14:paraId="0329CB37" w14:textId="4D23C7AC" w:rsidR="0047667C" w:rsidRPr="0047667C" w:rsidRDefault="00501EAA" w:rsidP="00501EAA">
      <w:pPr>
        <w:pStyle w:val="Overskrift2"/>
      </w:pPr>
      <w:r>
        <w:t>Tilkobling 1000V i trafo og eksternt skap</w:t>
      </w:r>
    </w:p>
    <w:p w14:paraId="0DFE657C" w14:textId="77777777" w:rsidR="009B4353" w:rsidRDefault="009B4353" w:rsidP="009B4353">
      <w:pPr>
        <w:keepNext/>
      </w:pPr>
      <w:r w:rsidRPr="00F42734">
        <w:rPr>
          <w:noProof/>
        </w:rPr>
        <w:drawing>
          <wp:inline distT="0" distB="0" distL="0" distR="0" wp14:anchorId="7A381CE0" wp14:editId="22DAB247">
            <wp:extent cx="4862965" cy="7164091"/>
            <wp:effectExtent l="0" t="0" r="0" b="0"/>
            <wp:docPr id="36972005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972005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4871216" cy="7176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0745D5" w14:textId="532236D5" w:rsidR="00486829" w:rsidRPr="00F42734" w:rsidRDefault="009B4353" w:rsidP="009B4353">
      <w:pPr>
        <w:pStyle w:val="Bildetekst"/>
      </w:pPr>
      <w:r>
        <w:t xml:space="preserve">Figur </w:t>
      </w:r>
      <w:fldSimple w:instr=" SEQ Figur \* ARABIC ">
        <w:r w:rsidR="0047667C">
          <w:rPr>
            <w:noProof/>
          </w:rPr>
          <w:t>12</w:t>
        </w:r>
      </w:fldSimple>
      <w:r>
        <w:t xml:space="preserve"> 1000V tilkobling trafo</w:t>
      </w:r>
    </w:p>
    <w:p w14:paraId="78FCA5C7" w14:textId="3B1850F4" w:rsidR="00501EAA" w:rsidRDefault="009E5A41" w:rsidP="00501EAA">
      <w:pPr>
        <w:pStyle w:val="Overskrift2"/>
        <w:rPr>
          <w:noProof/>
        </w:rPr>
      </w:pPr>
      <w:r>
        <w:rPr>
          <w:noProof/>
        </w:rPr>
        <w:lastRenderedPageBreak/>
        <w:t>Tilkoble Megacon</w:t>
      </w:r>
    </w:p>
    <w:p w14:paraId="5275EE30" w14:textId="3A76C1FC" w:rsidR="009B4353" w:rsidRDefault="001D3931" w:rsidP="009B4353">
      <w:pPr>
        <w:keepNext/>
      </w:pPr>
      <w:r w:rsidRPr="00F42734">
        <w:rPr>
          <w:noProof/>
        </w:rPr>
        <w:drawing>
          <wp:inline distT="0" distB="0" distL="0" distR="0" wp14:anchorId="242BC4B1" wp14:editId="1A80015C">
            <wp:extent cx="5824587" cy="7888638"/>
            <wp:effectExtent l="0" t="0" r="5080" b="0"/>
            <wp:docPr id="1252376235" name="Picture 1" descr="A diagram of a mach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2376235" name="Picture 1" descr="A diagram of a machine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832882" cy="7899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567BD5" w14:textId="31EB78B6" w:rsidR="00486829" w:rsidRPr="00F42734" w:rsidRDefault="009B4353" w:rsidP="00791F0A">
      <w:pPr>
        <w:pStyle w:val="Bildetekst"/>
        <w:ind w:left="708"/>
      </w:pPr>
      <w:r>
        <w:t xml:space="preserve">Figur </w:t>
      </w:r>
      <w:fldSimple w:instr=" SEQ Figur \* ARABIC ">
        <w:r w:rsidR="0047667C">
          <w:rPr>
            <w:noProof/>
          </w:rPr>
          <w:t>13</w:t>
        </w:r>
      </w:fldSimple>
      <w:r>
        <w:t xml:space="preserve"> Tilkobling </w:t>
      </w:r>
      <w:proofErr w:type="spellStart"/>
      <w:r>
        <w:t>Megacon</w:t>
      </w:r>
      <w:proofErr w:type="spellEnd"/>
      <w:r>
        <w:t xml:space="preserve"> med adapter</w:t>
      </w:r>
    </w:p>
    <w:p w14:paraId="136C9489" w14:textId="3093E167" w:rsidR="009E5A41" w:rsidRDefault="009E5A41" w:rsidP="009E5A41">
      <w:pPr>
        <w:pStyle w:val="Overskrift2"/>
        <w:rPr>
          <w:noProof/>
        </w:rPr>
      </w:pPr>
      <w:r>
        <w:rPr>
          <w:noProof/>
        </w:rPr>
        <w:lastRenderedPageBreak/>
        <w:t xml:space="preserve">Tilkoble </w:t>
      </w:r>
      <w:r w:rsidR="00873215">
        <w:rPr>
          <w:noProof/>
        </w:rPr>
        <w:t>Bender Isometer</w:t>
      </w:r>
    </w:p>
    <w:p w14:paraId="7EA8BC12" w14:textId="05687567" w:rsidR="0068207D" w:rsidRPr="00F42734" w:rsidRDefault="00A40304" w:rsidP="0068207D">
      <w:pPr>
        <w:keepNext/>
      </w:pPr>
      <w:r w:rsidRPr="00F42734">
        <w:rPr>
          <w:noProof/>
        </w:rPr>
        <w:drawing>
          <wp:inline distT="0" distB="0" distL="0" distR="0" wp14:anchorId="4C5EA8D0" wp14:editId="0C4A0EE4">
            <wp:extent cx="7609865" cy="5413772"/>
            <wp:effectExtent l="0" t="6668" r="3493" b="3492"/>
            <wp:docPr id="327580590" name="Picture 1" descr="A blueprin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580590" name="Picture 1" descr="A blueprint of a computer&#10;&#10;Description automatically generated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627499" cy="5426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545D2C" w14:textId="5C6BF198" w:rsidR="001920EE" w:rsidRDefault="0068207D" w:rsidP="0068207D">
      <w:pPr>
        <w:pStyle w:val="Bildetekst"/>
      </w:pPr>
      <w:bookmarkStart w:id="35" w:name="_Ref190867875"/>
      <w:r w:rsidRPr="00F42734">
        <w:t xml:space="preserve">Figur </w:t>
      </w:r>
      <w:fldSimple w:instr=" SEQ Figur \* ARABIC ">
        <w:r w:rsidR="0047667C">
          <w:rPr>
            <w:noProof/>
          </w:rPr>
          <w:t>14</w:t>
        </w:r>
      </w:fldSimple>
      <w:bookmarkEnd w:id="35"/>
      <w:r w:rsidRPr="00F42734">
        <w:t xml:space="preserve"> Tilkobling av Beder Isometer</w:t>
      </w:r>
      <w:r w:rsidR="004D0BEC">
        <w:tab/>
      </w:r>
    </w:p>
    <w:p w14:paraId="5E33D3E7" w14:textId="283E8C25" w:rsidR="00873215" w:rsidRPr="00873215" w:rsidRDefault="0073125F" w:rsidP="00873215">
      <w:pPr>
        <w:pStyle w:val="Overskrift2"/>
      </w:pPr>
      <w:r>
        <w:lastRenderedPageBreak/>
        <w:t>Oversikt kobling Bender Isometer</w:t>
      </w:r>
    </w:p>
    <w:p w14:paraId="1255AB14" w14:textId="77777777" w:rsidR="0047667C" w:rsidRDefault="0047667C" w:rsidP="0047667C">
      <w:pPr>
        <w:keepNext/>
      </w:pPr>
      <w:r>
        <w:rPr>
          <w:noProof/>
        </w:rPr>
        <w:drawing>
          <wp:inline distT="0" distB="0" distL="0" distR="0" wp14:anchorId="0DC8C33E" wp14:editId="6A1B0DB4">
            <wp:extent cx="5894565" cy="6842761"/>
            <wp:effectExtent l="0" t="0" r="0" b="0"/>
            <wp:docPr id="2015505944" name="Picture 1" descr="A diagram of a machi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5505944" name="Picture 1" descr="A diagram of a machine&#10;&#10;AI-generated content may be incorrect.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895438" cy="684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05650E" w14:textId="6AC6AC9F" w:rsidR="004D0BEC" w:rsidRDefault="0047667C" w:rsidP="0047667C">
      <w:pPr>
        <w:pStyle w:val="Bildetekst"/>
      </w:pPr>
      <w:bookmarkStart w:id="36" w:name="_Ref190867521"/>
      <w:bookmarkStart w:id="37" w:name="_Ref190867507"/>
      <w:r>
        <w:t xml:space="preserve">Figur </w:t>
      </w:r>
      <w:fldSimple w:instr=" SEQ Figur \* ARABIC ">
        <w:r>
          <w:rPr>
            <w:noProof/>
          </w:rPr>
          <w:t>15</w:t>
        </w:r>
      </w:fldSimple>
      <w:bookmarkEnd w:id="36"/>
      <w:r>
        <w:t xml:space="preserve"> Montasjeprinsipp Bender </w:t>
      </w:r>
      <w:proofErr w:type="spellStart"/>
      <w:r>
        <w:t>ISOmeter</w:t>
      </w:r>
      <w:bookmarkEnd w:id="37"/>
      <w:proofErr w:type="spellEnd"/>
    </w:p>
    <w:p w14:paraId="6F3923A6" w14:textId="2AB9DC9D" w:rsidR="00D7503E" w:rsidRPr="00D7503E" w:rsidRDefault="00D7503E" w:rsidP="00D7503E">
      <w:r>
        <w:t>*</w:t>
      </w:r>
      <w:r w:rsidR="00D16BFB">
        <w:t xml:space="preserve">Krets for Test/Resett er </w:t>
      </w:r>
      <w:r w:rsidR="00716441">
        <w:t>opsjon</w:t>
      </w:r>
      <w:r w:rsidR="00D16BFB">
        <w:t>.</w:t>
      </w:r>
    </w:p>
    <w:sectPr w:rsidR="00D7503E" w:rsidRPr="00D7503E" w:rsidSect="00BF76E7">
      <w:headerReference w:type="default" r:id="rId30"/>
      <w:footerReference w:type="even" r:id="rId31"/>
      <w:footerReference w:type="default" r:id="rId32"/>
      <w:footerReference w:type="first" r:id="rId33"/>
      <w:pgSz w:w="11906" w:h="16838"/>
      <w:pgMar w:top="1417" w:right="1133" w:bottom="1417" w:left="1417" w:header="567" w:footer="79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B24987B" w14:textId="77777777" w:rsidR="00220058" w:rsidRPr="00001935" w:rsidRDefault="00220058" w:rsidP="003B17EE">
      <w:r w:rsidRPr="00001935">
        <w:separator/>
      </w:r>
    </w:p>
  </w:endnote>
  <w:endnote w:type="continuationSeparator" w:id="0">
    <w:p w14:paraId="64CE359C" w14:textId="77777777" w:rsidR="00220058" w:rsidRPr="00001935" w:rsidRDefault="00220058" w:rsidP="003B17EE">
      <w:r w:rsidRPr="00001935">
        <w:continuationSeparator/>
      </w:r>
    </w:p>
  </w:endnote>
  <w:endnote w:type="continuationNotice" w:id="1">
    <w:p w14:paraId="49BF764A" w14:textId="77777777" w:rsidR="00220058" w:rsidRPr="00001935" w:rsidRDefault="00220058">
      <w:pPr>
        <w:spacing w:before="0"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 (CS-brødtekst)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CBB6BA" w14:textId="789E5335" w:rsidR="003B17EE" w:rsidRPr="00001935" w:rsidRDefault="00C358A9">
    <w:pPr>
      <w:pStyle w:val="Bunntekst"/>
    </w:pPr>
    <w:r w:rsidRPr="00001935">
      <w:rPr>
        <w:noProof/>
      </w:rPr>
      <mc:AlternateContent>
        <mc:Choice Requires="wps">
          <w:drawing>
            <wp:anchor distT="0" distB="0" distL="0" distR="0" simplePos="0" relativeHeight="251658241" behindDoc="0" locked="0" layoutInCell="1" allowOverlap="1" wp14:anchorId="6CEB0A5E" wp14:editId="0A9D4D72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443865" cy="443865"/>
              <wp:effectExtent l="0" t="0" r="13335" b="0"/>
              <wp:wrapNone/>
              <wp:docPr id="1308137813" name="Tekstboks 1308137813" descr="Sensitivity: Intern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8113E3C" w14:textId="488D8187" w:rsidR="00C358A9" w:rsidRPr="00001935" w:rsidRDefault="00C358A9" w:rsidP="00C358A9">
                          <w:pPr>
                            <w:spacing w:after="0"/>
                            <w:rPr>
                              <w:rFonts w:ascii="Calibri" w:eastAsia="Calibri" w:hAnsi="Calibri" w:cs="Calibri"/>
                              <w:color w:val="000000"/>
                              <w:sz w:val="18"/>
                              <w:szCs w:val="18"/>
                            </w:rPr>
                          </w:pPr>
                          <w:r w:rsidRPr="00001935">
                            <w:rPr>
                              <w:rFonts w:ascii="Calibri" w:eastAsia="Calibri" w:hAnsi="Calibri" w:cs="Calibri"/>
                              <w:color w:val="000000"/>
                              <w:sz w:val="18"/>
                              <w:szCs w:val="18"/>
                            </w:rPr>
                            <w:t>Sensitivity: Internal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CEB0A5E" id="_x0000_t202" coordsize="21600,21600" o:spt="202" path="m,l,21600r21600,l21600,xe">
              <v:stroke joinstyle="miter"/>
              <v:path gradientshapeok="t" o:connecttype="rect"/>
            </v:shapetype>
            <v:shape id="Tekstboks 1308137813" o:spid="_x0000_s1028" type="#_x0000_t202" alt="Sensitivity: Internal" style="position:absolute;margin-left:0;margin-top:0;width:34.95pt;height:34.95pt;z-index:251658241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" filled="f" stroked="f">
              <v:textbox style="mso-fit-shape-to-text:t" inset="20pt,0,0,15pt">
                <w:txbxContent>
                  <w:p w14:paraId="78113E3C" w14:textId="488D8187" w:rsidR="00C358A9" w:rsidRPr="00001935" w:rsidRDefault="00C358A9" w:rsidP="00C358A9">
                    <w:pPr>
                      <w:spacing w:after="0"/>
                      <w:rPr>
                        <w:rFonts w:ascii="Calibri" w:eastAsia="Calibri" w:hAnsi="Calibri" w:cs="Calibri"/>
                        <w:color w:val="000000"/>
                        <w:sz w:val="18"/>
                        <w:szCs w:val="18"/>
                      </w:rPr>
                    </w:pPr>
                    <w:r w:rsidRPr="00001935">
                      <w:rPr>
                        <w:rFonts w:ascii="Calibri" w:eastAsia="Calibri" w:hAnsi="Calibri" w:cs="Calibri"/>
                        <w:color w:val="000000"/>
                        <w:sz w:val="18"/>
                        <w:szCs w:val="18"/>
                      </w:rPr>
                      <w:t>Sensitivity: Internal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73ED697E" w14:textId="77777777" w:rsidR="008F06E0" w:rsidRDefault="008F06E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EF16AF" w14:textId="0C5B5300" w:rsidR="00B22063" w:rsidRPr="00616088" w:rsidRDefault="00B22063" w:rsidP="00E06ECE">
    <w:pPr>
      <w:pStyle w:val="Bunntekst"/>
      <w:jc w:val="right"/>
    </w:pPr>
    <w:r w:rsidRPr="00616088">
      <w:t xml:space="preserve">Side </w:t>
    </w:r>
    <w:r w:rsidRPr="00616088">
      <w:fldChar w:fldCharType="begin"/>
    </w:r>
    <w:r w:rsidRPr="00616088">
      <w:instrText>PAGE  \* Arabic  \* MERGEFORMAT</w:instrText>
    </w:r>
    <w:r w:rsidRPr="00616088">
      <w:fldChar w:fldCharType="separate"/>
    </w:r>
    <w:r w:rsidRPr="00616088">
      <w:t>2</w:t>
    </w:r>
    <w:r w:rsidRPr="00616088">
      <w:fldChar w:fldCharType="end"/>
    </w:r>
    <w:r w:rsidRPr="00616088">
      <w:t xml:space="preserve"> av </w:t>
    </w:r>
    <w:fldSimple w:instr="NUMPAGES  \* Arabic  \* MERGEFORMAT">
      <w:r w:rsidRPr="00616088">
        <w:t>2</w:t>
      </w:r>
    </w:fldSimple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27CA9C" w14:textId="249423F6" w:rsidR="003B17EE" w:rsidRPr="00001935" w:rsidRDefault="00C358A9">
    <w:pPr>
      <w:pStyle w:val="Bunntekst"/>
    </w:pPr>
    <w:r w:rsidRPr="00001935"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62344A8A" wp14:editId="4E1CCA68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443865" cy="443865"/>
              <wp:effectExtent l="0" t="0" r="13335" b="0"/>
              <wp:wrapNone/>
              <wp:docPr id="1963234536" name="Tekstboks 1963234536" descr="Sensitivity: Intern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DFA5188" w14:textId="6716AA1E" w:rsidR="00C358A9" w:rsidRPr="00001935" w:rsidRDefault="00C358A9" w:rsidP="00C358A9">
                          <w:pPr>
                            <w:spacing w:after="0"/>
                            <w:rPr>
                              <w:rFonts w:ascii="Calibri" w:eastAsia="Calibri" w:hAnsi="Calibri" w:cs="Calibri"/>
                              <w:color w:val="000000"/>
                              <w:sz w:val="18"/>
                              <w:szCs w:val="18"/>
                            </w:rPr>
                          </w:pPr>
                          <w:r w:rsidRPr="00001935">
                            <w:rPr>
                              <w:rFonts w:ascii="Calibri" w:eastAsia="Calibri" w:hAnsi="Calibri" w:cs="Calibri"/>
                              <w:color w:val="000000"/>
                              <w:sz w:val="18"/>
                              <w:szCs w:val="18"/>
                            </w:rPr>
                            <w:t>Sensitivity: Internal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2344A8A" id="_x0000_t202" coordsize="21600,21600" o:spt="202" path="m,l,21600r21600,l21600,xe">
              <v:stroke joinstyle="miter"/>
              <v:path gradientshapeok="t" o:connecttype="rect"/>
            </v:shapetype>
            <v:shape id="Tekstboks 1963234536" o:spid="_x0000_s1029" type="#_x0000_t202" alt="Sensitivity: Internal" style="position:absolute;margin-left:0;margin-top:0;width:34.95pt;height:34.95pt;z-index:251658240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" filled="f" stroked="f">
              <v:textbox style="mso-fit-shape-to-text:t" inset="20pt,0,0,15pt">
                <w:txbxContent>
                  <w:p w14:paraId="5DFA5188" w14:textId="6716AA1E" w:rsidR="00C358A9" w:rsidRPr="00001935" w:rsidRDefault="00C358A9" w:rsidP="00C358A9">
                    <w:pPr>
                      <w:spacing w:after="0"/>
                      <w:rPr>
                        <w:rFonts w:ascii="Calibri" w:eastAsia="Calibri" w:hAnsi="Calibri" w:cs="Calibri"/>
                        <w:color w:val="000000"/>
                        <w:sz w:val="18"/>
                        <w:szCs w:val="18"/>
                      </w:rPr>
                    </w:pPr>
                    <w:r w:rsidRPr="00001935">
                      <w:rPr>
                        <w:rFonts w:ascii="Calibri" w:eastAsia="Calibri" w:hAnsi="Calibri" w:cs="Calibri"/>
                        <w:color w:val="000000"/>
                        <w:sz w:val="18"/>
                        <w:szCs w:val="18"/>
                      </w:rPr>
                      <w:t>Sensitivity: Internal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786EE0C" w14:textId="77777777" w:rsidR="00220058" w:rsidRPr="00001935" w:rsidRDefault="00220058" w:rsidP="003B17EE">
      <w:r w:rsidRPr="00001935">
        <w:separator/>
      </w:r>
    </w:p>
  </w:footnote>
  <w:footnote w:type="continuationSeparator" w:id="0">
    <w:p w14:paraId="04305669" w14:textId="77777777" w:rsidR="00220058" w:rsidRPr="00001935" w:rsidRDefault="00220058" w:rsidP="003B17EE">
      <w:r w:rsidRPr="00001935">
        <w:continuationSeparator/>
      </w:r>
    </w:p>
  </w:footnote>
  <w:footnote w:type="continuationNotice" w:id="1">
    <w:p w14:paraId="4EA9D259" w14:textId="77777777" w:rsidR="00220058" w:rsidRPr="00001935" w:rsidRDefault="00220058">
      <w:pPr>
        <w:spacing w:before="0"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628DCA" w14:textId="77777777" w:rsidR="008F06E0" w:rsidRDefault="008F06E0" w:rsidP="00096A41">
    <w:pPr>
      <w:spacing w:before="0" w:after="0"/>
    </w:pPr>
  </w:p>
  <w:tbl>
    <w:tblPr>
      <w:tblStyle w:val="Tabellrutenett2"/>
      <w:tblW w:w="9776" w:type="dxa"/>
      <w:tblBorders>
        <w:top w:val="dotted" w:sz="4" w:space="0" w:color="auto"/>
        <w:left w:val="dotted" w:sz="4" w:space="0" w:color="auto"/>
        <w:bottom w:val="dotted" w:sz="4" w:space="0" w:color="auto"/>
        <w:right w:val="dotted" w:sz="4" w:space="0" w:color="auto"/>
        <w:insideH w:val="dotted" w:sz="4" w:space="0" w:color="auto"/>
        <w:insideV w:val="dotted" w:sz="4" w:space="0" w:color="auto"/>
      </w:tblBorders>
      <w:tblLayout w:type="fixed"/>
      <w:tblLook w:val="04A0" w:firstRow="1" w:lastRow="0" w:firstColumn="1" w:lastColumn="0" w:noHBand="0" w:noVBand="1"/>
    </w:tblPr>
    <w:tblGrid>
      <w:gridCol w:w="1555"/>
      <w:gridCol w:w="1703"/>
      <w:gridCol w:w="1630"/>
      <w:gridCol w:w="1629"/>
      <w:gridCol w:w="1416"/>
      <w:gridCol w:w="1843"/>
    </w:tblGrid>
    <w:tr w:rsidR="00954A57" w:rsidRPr="00001935" w14:paraId="7F65100B" w14:textId="77777777" w:rsidTr="00DB54D9">
      <w:trPr>
        <w:trHeight w:val="567"/>
      </w:trPr>
      <w:tc>
        <w:tcPr>
          <w:tcW w:w="9776" w:type="dxa"/>
          <w:gridSpan w:val="6"/>
          <w:vAlign w:val="center"/>
        </w:tcPr>
        <w:p w14:paraId="74B28353" w14:textId="74CC6C55" w:rsidR="00954A57" w:rsidRPr="00857EE4" w:rsidRDefault="00954A57" w:rsidP="00574185">
          <w:pPr>
            <w:spacing w:before="20" w:after="20"/>
            <w:rPr>
              <w:rFonts w:ascii="Helvetica" w:eastAsia="Times New Roman" w:hAnsi="Helvetica" w:cs="Helvetica"/>
              <w:szCs w:val="24"/>
              <w:lang w:eastAsia="nb-NO"/>
            </w:rPr>
          </w:pPr>
          <w:r w:rsidRPr="00857EE4">
            <w:rPr>
              <w:rFonts w:cs="Helvetica"/>
              <w:noProof/>
              <w:sz w:val="21"/>
            </w:rPr>
            <w:drawing>
              <wp:anchor distT="0" distB="0" distL="114300" distR="114300" simplePos="0" relativeHeight="251658242" behindDoc="0" locked="0" layoutInCell="1" allowOverlap="1" wp14:anchorId="36CCBDC0" wp14:editId="67983AE0">
                <wp:simplePos x="0" y="0"/>
                <wp:positionH relativeFrom="column">
                  <wp:posOffset>4832350</wp:posOffset>
                </wp:positionH>
                <wp:positionV relativeFrom="paragraph">
                  <wp:posOffset>48260</wp:posOffset>
                </wp:positionV>
                <wp:extent cx="1228725" cy="281305"/>
                <wp:effectExtent l="0" t="0" r="9525" b="4445"/>
                <wp:wrapNone/>
                <wp:docPr id="2135676207" name="Bilde 2135676207" descr="Et bilde som inneholder logo&#10;&#10;Automatisk generert beskrivels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Bilde 7" descr="Et bilde som inneholder logo&#10;&#10;Automatisk generert beskrivelse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28725" cy="28130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857EE4">
            <w:rPr>
              <w:rFonts w:ascii="Helvetica" w:hAnsi="Helvetica" w:cs="Helvetica"/>
              <w:b/>
              <w:bCs/>
            </w:rPr>
            <w:t xml:space="preserve"> </w:t>
          </w:r>
          <w:r w:rsidR="006449CD" w:rsidRPr="00857EE4">
            <w:rPr>
              <w:rFonts w:ascii="Helvetica" w:hAnsi="Helvetica" w:cs="Helvetica"/>
              <w:b/>
              <w:bCs/>
            </w:rPr>
            <w:t>PROSEDYRE</w:t>
          </w:r>
        </w:p>
      </w:tc>
    </w:tr>
    <w:tr w:rsidR="00954A57" w:rsidRPr="00001935" w14:paraId="01C419AA" w14:textId="77777777" w:rsidTr="00F70D99">
      <w:tc>
        <w:tcPr>
          <w:tcW w:w="1555" w:type="dxa"/>
          <w:shd w:val="clear" w:color="auto" w:fill="FFFAF0"/>
        </w:tcPr>
        <w:p w14:paraId="632570CD" w14:textId="77777777" w:rsidR="00954A57" w:rsidRPr="00857EE4" w:rsidRDefault="00954A57" w:rsidP="00954A57">
          <w:pPr>
            <w:spacing w:before="20" w:after="20"/>
            <w:rPr>
              <w:rFonts w:ascii="Helvetica" w:eastAsia="Times New Roman" w:hAnsi="Helvetica" w:cs="Helvetica"/>
              <w:sz w:val="16"/>
              <w:szCs w:val="16"/>
              <w:lang w:eastAsia="nb-NO"/>
            </w:rPr>
          </w:pPr>
          <w:r w:rsidRPr="00857EE4">
            <w:rPr>
              <w:rFonts w:ascii="Helvetica" w:eastAsia="Times New Roman" w:hAnsi="Helvetica" w:cs="Helvetica"/>
              <w:sz w:val="16"/>
              <w:szCs w:val="16"/>
              <w:lang w:eastAsia="nb-NO"/>
            </w:rPr>
            <w:t xml:space="preserve">Dokumentnavn </w:t>
          </w:r>
        </w:p>
      </w:tc>
      <w:tc>
        <w:tcPr>
          <w:tcW w:w="8221" w:type="dxa"/>
          <w:gridSpan w:val="5"/>
          <w:tcBorders>
            <w:right w:val="dotted" w:sz="4" w:space="0" w:color="auto"/>
          </w:tcBorders>
        </w:tcPr>
        <w:p w14:paraId="2E655D96" w14:textId="6D938309" w:rsidR="00954A57" w:rsidRPr="00857EE4" w:rsidRDefault="00574185" w:rsidP="00954A57">
          <w:pPr>
            <w:spacing w:before="20" w:after="20"/>
            <w:rPr>
              <w:rFonts w:ascii="Helvetica" w:eastAsia="Times New Roman" w:hAnsi="Helvetica" w:cs="Helvetica"/>
              <w:sz w:val="20"/>
              <w:lang w:eastAsia="nb-NO"/>
            </w:rPr>
          </w:pPr>
          <w:r w:rsidRPr="00857EE4">
            <w:rPr>
              <w:rFonts w:ascii="Helvetica" w:hAnsi="Helvetica" w:cs="Helvetica"/>
            </w:rPr>
            <w:t>Montasjeveileder for 1000V jordfeilovervåkning</w:t>
          </w:r>
        </w:p>
      </w:tc>
    </w:tr>
    <w:tr w:rsidR="00954A57" w:rsidRPr="00001935" w14:paraId="670E9DE8" w14:textId="77777777" w:rsidTr="00F70D99">
      <w:tc>
        <w:tcPr>
          <w:tcW w:w="1555" w:type="dxa"/>
          <w:tcBorders>
            <w:right w:val="dotted" w:sz="4" w:space="0" w:color="auto"/>
          </w:tcBorders>
          <w:shd w:val="clear" w:color="auto" w:fill="FFFAF0"/>
        </w:tcPr>
        <w:p w14:paraId="5B193DE3" w14:textId="77777777" w:rsidR="00954A57" w:rsidRPr="00857EE4" w:rsidRDefault="00954A57" w:rsidP="00954A57">
          <w:pPr>
            <w:spacing w:before="20" w:after="20"/>
            <w:rPr>
              <w:rFonts w:ascii="Helvetica" w:eastAsia="Times New Roman" w:hAnsi="Helvetica" w:cs="Helvetica"/>
              <w:sz w:val="16"/>
              <w:szCs w:val="16"/>
              <w:lang w:eastAsia="nb-NO"/>
            </w:rPr>
          </w:pPr>
          <w:r w:rsidRPr="00857EE4">
            <w:rPr>
              <w:rFonts w:ascii="Helvetica" w:eastAsia="Times New Roman" w:hAnsi="Helvetica" w:cs="Helvetica"/>
              <w:sz w:val="16"/>
              <w:szCs w:val="16"/>
              <w:lang w:eastAsia="nb-NO"/>
            </w:rPr>
            <w:t>Utgave/Versjon</w:t>
          </w:r>
        </w:p>
      </w:tc>
      <w:tc>
        <w:tcPr>
          <w:tcW w:w="1703" w:type="dxa"/>
          <w:tcBorders>
            <w:right w:val="dotted" w:sz="4" w:space="0" w:color="auto"/>
          </w:tcBorders>
          <w:shd w:val="clear" w:color="auto" w:fill="auto"/>
        </w:tcPr>
        <w:p w14:paraId="726810F8" w14:textId="3EF0F3BC" w:rsidR="00954A57" w:rsidRPr="00857EE4" w:rsidRDefault="00610C02" w:rsidP="00954A57">
          <w:pPr>
            <w:spacing w:before="20" w:after="20"/>
            <w:rPr>
              <w:rFonts w:ascii="Helvetica" w:eastAsia="Times New Roman" w:hAnsi="Helvetica" w:cs="Helvetica"/>
              <w:sz w:val="20"/>
              <w:lang w:eastAsia="nb-NO"/>
            </w:rPr>
          </w:pPr>
          <w:r w:rsidRPr="00857EE4">
            <w:rPr>
              <w:rFonts w:ascii="Helvetica" w:eastAsia="Times New Roman" w:hAnsi="Helvetica" w:cs="Helvetica"/>
              <w:sz w:val="20"/>
              <w:szCs w:val="20"/>
              <w:lang w:eastAsia="nb-NO"/>
            </w:rPr>
            <w:t>1.0</w:t>
          </w:r>
        </w:p>
      </w:tc>
      <w:tc>
        <w:tcPr>
          <w:tcW w:w="1630" w:type="dxa"/>
          <w:tcBorders>
            <w:right w:val="dotted" w:sz="4" w:space="0" w:color="auto"/>
          </w:tcBorders>
          <w:shd w:val="clear" w:color="auto" w:fill="FFFAF0"/>
        </w:tcPr>
        <w:p w14:paraId="1D5FF355" w14:textId="77777777" w:rsidR="00954A57" w:rsidRPr="00857EE4" w:rsidRDefault="00954A57" w:rsidP="00954A57">
          <w:pPr>
            <w:spacing w:before="20" w:after="20"/>
            <w:rPr>
              <w:rFonts w:ascii="Helvetica" w:eastAsia="Times New Roman" w:hAnsi="Helvetica" w:cs="Helvetica"/>
              <w:sz w:val="16"/>
              <w:szCs w:val="16"/>
              <w:lang w:eastAsia="nb-NO"/>
            </w:rPr>
          </w:pPr>
          <w:r w:rsidRPr="00857EE4">
            <w:rPr>
              <w:rFonts w:ascii="Helvetica" w:eastAsia="Times New Roman" w:hAnsi="Helvetica" w:cs="Helvetica"/>
              <w:sz w:val="16"/>
              <w:szCs w:val="16"/>
              <w:lang w:eastAsia="nb-NO"/>
            </w:rPr>
            <w:t>Gjelder fra:</w:t>
          </w:r>
        </w:p>
      </w:tc>
      <w:tc>
        <w:tcPr>
          <w:tcW w:w="1629" w:type="dxa"/>
          <w:tcBorders>
            <w:right w:val="dotted" w:sz="4" w:space="0" w:color="auto"/>
          </w:tcBorders>
          <w:shd w:val="clear" w:color="auto" w:fill="auto"/>
        </w:tcPr>
        <w:p w14:paraId="0506B376" w14:textId="1A861654" w:rsidR="00954A57" w:rsidRPr="00857EE4" w:rsidRDefault="00A95B9C" w:rsidP="00954A57">
          <w:pPr>
            <w:spacing w:before="20" w:after="20"/>
            <w:rPr>
              <w:rFonts w:ascii="Helvetica" w:eastAsia="Times New Roman" w:hAnsi="Helvetica" w:cs="Helvetica"/>
              <w:sz w:val="20"/>
              <w:lang w:eastAsia="nb-NO"/>
            </w:rPr>
          </w:pPr>
          <w:r w:rsidRPr="00857EE4">
            <w:rPr>
              <w:rFonts w:ascii="Helvetica" w:hAnsi="Helvetica" w:cs="Helvetica"/>
              <w:sz w:val="20"/>
              <w:szCs w:val="20"/>
            </w:rPr>
            <w:t>01.04.2025</w:t>
          </w:r>
        </w:p>
      </w:tc>
      <w:tc>
        <w:tcPr>
          <w:tcW w:w="1416" w:type="dxa"/>
          <w:tcBorders>
            <w:right w:val="dotted" w:sz="4" w:space="0" w:color="auto"/>
          </w:tcBorders>
          <w:shd w:val="clear" w:color="auto" w:fill="FFFAF0"/>
        </w:tcPr>
        <w:p w14:paraId="6D1F7674" w14:textId="77777777" w:rsidR="00954A57" w:rsidRPr="00857EE4" w:rsidRDefault="00954A57" w:rsidP="00954A57">
          <w:pPr>
            <w:spacing w:before="20" w:after="20"/>
            <w:rPr>
              <w:rFonts w:ascii="Helvetica" w:eastAsia="Times New Roman" w:hAnsi="Helvetica" w:cs="Helvetica"/>
              <w:sz w:val="16"/>
              <w:szCs w:val="16"/>
              <w:lang w:eastAsia="nb-NO"/>
            </w:rPr>
          </w:pPr>
          <w:proofErr w:type="spellStart"/>
          <w:r w:rsidRPr="00857EE4">
            <w:rPr>
              <w:rFonts w:ascii="Helvetica" w:eastAsia="Times New Roman" w:hAnsi="Helvetica" w:cs="Helvetica"/>
              <w:sz w:val="16"/>
              <w:szCs w:val="16"/>
              <w:lang w:eastAsia="nb-NO"/>
            </w:rPr>
            <w:t>Dok</w:t>
          </w:r>
          <w:proofErr w:type="spellEnd"/>
          <w:r w:rsidRPr="00857EE4">
            <w:rPr>
              <w:rFonts w:ascii="Helvetica" w:eastAsia="Times New Roman" w:hAnsi="Helvetica" w:cs="Helvetica"/>
              <w:sz w:val="16"/>
              <w:szCs w:val="16"/>
              <w:lang w:eastAsia="nb-NO"/>
            </w:rPr>
            <w:t>. nr. i Spor</w:t>
          </w:r>
        </w:p>
      </w:tc>
      <w:tc>
        <w:tcPr>
          <w:tcW w:w="1843" w:type="dxa"/>
          <w:tcBorders>
            <w:right w:val="dotted" w:sz="4" w:space="0" w:color="auto"/>
          </w:tcBorders>
          <w:shd w:val="clear" w:color="auto" w:fill="auto"/>
        </w:tcPr>
        <w:p w14:paraId="6B103002" w14:textId="5E26CFED" w:rsidR="00954A57" w:rsidRPr="00857EE4" w:rsidRDefault="00610C02" w:rsidP="00954A57">
          <w:pPr>
            <w:spacing w:before="20" w:after="20"/>
            <w:rPr>
              <w:rFonts w:ascii="Helvetica" w:eastAsia="Times New Roman" w:hAnsi="Helvetica" w:cs="Helvetica"/>
              <w:sz w:val="20"/>
              <w:lang w:eastAsia="nb-NO"/>
            </w:rPr>
          </w:pPr>
          <w:r w:rsidRPr="00857EE4">
            <w:rPr>
              <w:rFonts w:ascii="Helvetica" w:eastAsia="Times New Roman" w:hAnsi="Helvetica" w:cs="Helvetica"/>
              <w:sz w:val="20"/>
              <w:szCs w:val="20"/>
              <w:lang w:eastAsia="nb-NO"/>
            </w:rPr>
            <w:t>ListitemID</w:t>
          </w:r>
          <w:r w:rsidR="00BA3870" w:rsidRPr="00857EE4">
            <w:rPr>
              <w:rFonts w:ascii="Helvetica" w:eastAsia="Times New Roman" w:hAnsi="Helvetica" w:cs="Helvetica"/>
              <w:sz w:val="20"/>
              <w:szCs w:val="20"/>
              <w:lang w:eastAsia="nb-NO"/>
            </w:rPr>
            <w:t>:</w:t>
          </w:r>
          <w:r w:rsidR="000E76F3">
            <w:rPr>
              <w:rFonts w:ascii="Helvetica" w:eastAsia="Times New Roman" w:hAnsi="Helvetica" w:cs="Helvetica"/>
              <w:sz w:val="20"/>
              <w:szCs w:val="20"/>
              <w:lang w:eastAsia="nb-NO"/>
            </w:rPr>
            <w:t>3259</w:t>
          </w:r>
        </w:p>
      </w:tc>
    </w:tr>
  </w:tbl>
  <w:p w14:paraId="3B472CFE" w14:textId="77777777" w:rsidR="00954A57" w:rsidRDefault="00954A57" w:rsidP="00096A41">
    <w:pPr>
      <w:spacing w:before="0" w:after="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F4330B"/>
    <w:multiLevelType w:val="hybridMultilevel"/>
    <w:tmpl w:val="EBB4F658"/>
    <w:lvl w:ilvl="0" w:tplc="0414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1A270FF0"/>
    <w:multiLevelType w:val="multilevel"/>
    <w:tmpl w:val="9ECEF104"/>
    <w:styleLink w:val="Articles"/>
    <w:lvl w:ilvl="0">
      <w:start w:val="1"/>
      <w:numFmt w:val="decimal"/>
      <w:lvlText w:val="%1."/>
      <w:lvlJc w:val="left"/>
      <w:pPr>
        <w:ind w:left="360" w:hanging="360"/>
      </w:pPr>
      <w:rPr>
        <w:rFonts w:ascii="Calibri" w:hAnsi="Calibri" w:hint="default"/>
        <w:b w:val="0"/>
        <w:i w:val="0"/>
        <w:caps/>
        <w:color w:val="404040"/>
        <w:sz w:val="20"/>
        <w:szCs w:val="24"/>
      </w:rPr>
    </w:lvl>
    <w:lvl w:ilvl="1">
      <w:start w:val="1"/>
      <w:numFmt w:val="decimal"/>
      <w:lvlText w:val="%1.%2"/>
      <w:lvlJc w:val="left"/>
      <w:pPr>
        <w:tabs>
          <w:tab w:val="num" w:pos="1072"/>
        </w:tabs>
        <w:ind w:left="1429" w:hanging="1072"/>
      </w:pPr>
      <w:rPr>
        <w:rFonts w:ascii="Calibri" w:hAnsi="Calibri" w:hint="default"/>
        <w:b w:val="0"/>
        <w:i w:val="0"/>
        <w:color w:val="404040"/>
        <w:sz w:val="20"/>
      </w:rPr>
    </w:lvl>
    <w:lvl w:ilvl="2">
      <w:start w:val="1"/>
      <w:numFmt w:val="decimal"/>
      <w:lvlText w:val="%1.%2.%3"/>
      <w:lvlJc w:val="left"/>
      <w:pPr>
        <w:tabs>
          <w:tab w:val="num" w:pos="1072"/>
        </w:tabs>
        <w:ind w:left="357" w:firstLine="0"/>
      </w:pPr>
      <w:rPr>
        <w:rFonts w:ascii="Calibri" w:hAnsi="Calibri" w:hint="default"/>
        <w:b w:val="0"/>
        <w:i w:val="0"/>
        <w:color w:val="404040"/>
        <w:sz w:val="20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" w15:restartNumberingAfterBreak="0">
    <w:nsid w:val="1A2C46FE"/>
    <w:multiLevelType w:val="hybridMultilevel"/>
    <w:tmpl w:val="AF04A89E"/>
    <w:lvl w:ilvl="0" w:tplc="0414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4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4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 w15:restartNumberingAfterBreak="0">
    <w:nsid w:val="20987347"/>
    <w:multiLevelType w:val="hybridMultilevel"/>
    <w:tmpl w:val="7536120E"/>
    <w:lvl w:ilvl="0" w:tplc="159ED31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3EEBC8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3ACD76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D48C94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72A3CA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63092A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FA4502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0A8DBB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DCC3E3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5C6843"/>
    <w:multiLevelType w:val="hybridMultilevel"/>
    <w:tmpl w:val="2DFA4F18"/>
    <w:lvl w:ilvl="0" w:tplc="0414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2E604B2E"/>
    <w:multiLevelType w:val="hybridMultilevel"/>
    <w:tmpl w:val="F966804C"/>
    <w:lvl w:ilvl="0" w:tplc="A9C0AB20">
      <w:start w:val="1"/>
      <w:numFmt w:val="bullet"/>
      <w:pStyle w:val="Tabellpunk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06B258F"/>
    <w:multiLevelType w:val="hybridMultilevel"/>
    <w:tmpl w:val="12221710"/>
    <w:lvl w:ilvl="0" w:tplc="0414000F">
      <w:start w:val="1"/>
      <w:numFmt w:val="decimal"/>
      <w:lvlText w:val="%1."/>
      <w:lvlJc w:val="left"/>
      <w:pPr>
        <w:ind w:left="1068" w:hanging="360"/>
      </w:pPr>
    </w:lvl>
    <w:lvl w:ilvl="1" w:tplc="04140019">
      <w:start w:val="1"/>
      <w:numFmt w:val="lowerLetter"/>
      <w:lvlText w:val="%2."/>
      <w:lvlJc w:val="left"/>
      <w:pPr>
        <w:ind w:left="1788" w:hanging="360"/>
      </w:pPr>
    </w:lvl>
    <w:lvl w:ilvl="2" w:tplc="0414001B" w:tentative="1">
      <w:start w:val="1"/>
      <w:numFmt w:val="lowerRoman"/>
      <w:lvlText w:val="%3."/>
      <w:lvlJc w:val="right"/>
      <w:pPr>
        <w:ind w:left="2508" w:hanging="180"/>
      </w:pPr>
    </w:lvl>
    <w:lvl w:ilvl="3" w:tplc="0414000F" w:tentative="1">
      <w:start w:val="1"/>
      <w:numFmt w:val="decimal"/>
      <w:lvlText w:val="%4."/>
      <w:lvlJc w:val="left"/>
      <w:pPr>
        <w:ind w:left="3228" w:hanging="360"/>
      </w:pPr>
    </w:lvl>
    <w:lvl w:ilvl="4" w:tplc="04140019" w:tentative="1">
      <w:start w:val="1"/>
      <w:numFmt w:val="lowerLetter"/>
      <w:lvlText w:val="%5."/>
      <w:lvlJc w:val="left"/>
      <w:pPr>
        <w:ind w:left="3948" w:hanging="360"/>
      </w:pPr>
    </w:lvl>
    <w:lvl w:ilvl="5" w:tplc="0414001B" w:tentative="1">
      <w:start w:val="1"/>
      <w:numFmt w:val="lowerRoman"/>
      <w:lvlText w:val="%6."/>
      <w:lvlJc w:val="right"/>
      <w:pPr>
        <w:ind w:left="4668" w:hanging="180"/>
      </w:pPr>
    </w:lvl>
    <w:lvl w:ilvl="6" w:tplc="0414000F" w:tentative="1">
      <w:start w:val="1"/>
      <w:numFmt w:val="decimal"/>
      <w:lvlText w:val="%7."/>
      <w:lvlJc w:val="left"/>
      <w:pPr>
        <w:ind w:left="5388" w:hanging="360"/>
      </w:pPr>
    </w:lvl>
    <w:lvl w:ilvl="7" w:tplc="04140019" w:tentative="1">
      <w:start w:val="1"/>
      <w:numFmt w:val="lowerLetter"/>
      <w:lvlText w:val="%8."/>
      <w:lvlJc w:val="left"/>
      <w:pPr>
        <w:ind w:left="6108" w:hanging="360"/>
      </w:pPr>
    </w:lvl>
    <w:lvl w:ilvl="8" w:tplc="0414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 w15:restartNumberingAfterBreak="0">
    <w:nsid w:val="4A877208"/>
    <w:multiLevelType w:val="hybridMultilevel"/>
    <w:tmpl w:val="C2FAA604"/>
    <w:lvl w:ilvl="0" w:tplc="0414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4C673E57"/>
    <w:multiLevelType w:val="hybridMultilevel"/>
    <w:tmpl w:val="47F293E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D2A09E3"/>
    <w:multiLevelType w:val="hybridMultilevel"/>
    <w:tmpl w:val="E024804E"/>
    <w:lvl w:ilvl="0" w:tplc="0414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56360F68"/>
    <w:multiLevelType w:val="hybridMultilevel"/>
    <w:tmpl w:val="59DCA7B8"/>
    <w:lvl w:ilvl="0" w:tplc="0414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4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687B04F7"/>
    <w:multiLevelType w:val="hybridMultilevel"/>
    <w:tmpl w:val="3CBA39D4"/>
    <w:lvl w:ilvl="0" w:tplc="0414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2" w15:restartNumberingAfterBreak="0">
    <w:nsid w:val="71E70CEF"/>
    <w:multiLevelType w:val="hybridMultilevel"/>
    <w:tmpl w:val="B010CD78"/>
    <w:lvl w:ilvl="0" w:tplc="0414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3" w15:restartNumberingAfterBreak="0">
    <w:nsid w:val="7A316F0D"/>
    <w:multiLevelType w:val="hybridMultilevel"/>
    <w:tmpl w:val="6C9066A6"/>
    <w:lvl w:ilvl="0" w:tplc="0414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4" w15:restartNumberingAfterBreak="0">
    <w:nsid w:val="7A753036"/>
    <w:multiLevelType w:val="hybridMultilevel"/>
    <w:tmpl w:val="810AD3EA"/>
    <w:lvl w:ilvl="0" w:tplc="0414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5" w15:restartNumberingAfterBreak="0">
    <w:nsid w:val="7D8C483B"/>
    <w:multiLevelType w:val="multilevel"/>
    <w:tmpl w:val="0D525D3C"/>
    <w:lvl w:ilvl="0">
      <w:start w:val="1"/>
      <w:numFmt w:val="decimal"/>
      <w:pStyle w:val="Overskrift1"/>
      <w:lvlText w:val="%1."/>
      <w:lvlJc w:val="left"/>
      <w:pPr>
        <w:ind w:left="360" w:hanging="360"/>
      </w:pPr>
    </w:lvl>
    <w:lvl w:ilvl="1">
      <w:start w:val="1"/>
      <w:numFmt w:val="decimal"/>
      <w:pStyle w:val="Overskrift2"/>
      <w:lvlText w:val="%1.%2"/>
      <w:lvlJc w:val="left"/>
      <w:pPr>
        <w:ind w:left="576" w:hanging="576"/>
      </w:pPr>
    </w:lvl>
    <w:lvl w:ilvl="2">
      <w:start w:val="1"/>
      <w:numFmt w:val="decimal"/>
      <w:pStyle w:val="Overskrift3"/>
      <w:lvlText w:val="%1.%2.%3"/>
      <w:lvlJc w:val="left"/>
      <w:pPr>
        <w:ind w:left="720" w:hanging="720"/>
      </w:pPr>
    </w:lvl>
    <w:lvl w:ilvl="3">
      <w:start w:val="1"/>
      <w:numFmt w:val="decimal"/>
      <w:pStyle w:val="Overskrift4"/>
      <w:lvlText w:val="%1.%2.%3.%4"/>
      <w:lvlJc w:val="left"/>
      <w:pPr>
        <w:ind w:left="864" w:hanging="864"/>
      </w:pPr>
    </w:lvl>
    <w:lvl w:ilvl="4">
      <w:start w:val="1"/>
      <w:numFmt w:val="decimal"/>
      <w:pStyle w:val="Overskrift5"/>
      <w:lvlText w:val="%1.%2.%3.%4.%5"/>
      <w:lvlJc w:val="left"/>
      <w:pPr>
        <w:ind w:left="1008" w:hanging="1008"/>
      </w:pPr>
    </w:lvl>
    <w:lvl w:ilvl="5">
      <w:start w:val="1"/>
      <w:numFmt w:val="decimal"/>
      <w:pStyle w:val="Overskrift6"/>
      <w:lvlText w:val="%1.%2.%3.%4.%5.%6"/>
      <w:lvlJc w:val="left"/>
      <w:pPr>
        <w:ind w:left="1152" w:hanging="1152"/>
      </w:pPr>
    </w:lvl>
    <w:lvl w:ilvl="6">
      <w:start w:val="1"/>
      <w:numFmt w:val="decimal"/>
      <w:pStyle w:val="Overskrift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Overskrift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Overskrift9"/>
      <w:lvlText w:val="%1.%2.%3.%4.%5.%6.%7.%8.%9"/>
      <w:lvlJc w:val="left"/>
      <w:pPr>
        <w:ind w:left="1584" w:hanging="1584"/>
      </w:pPr>
    </w:lvl>
  </w:abstractNum>
  <w:num w:numId="1" w16cid:durableId="1818380248">
    <w:abstractNumId w:val="15"/>
  </w:num>
  <w:num w:numId="2" w16cid:durableId="121966632">
    <w:abstractNumId w:val="3"/>
  </w:num>
  <w:num w:numId="3" w16cid:durableId="869414153">
    <w:abstractNumId w:val="8"/>
  </w:num>
  <w:num w:numId="4" w16cid:durableId="1893884990">
    <w:abstractNumId w:val="2"/>
  </w:num>
  <w:num w:numId="5" w16cid:durableId="878585465">
    <w:abstractNumId w:val="5"/>
  </w:num>
  <w:num w:numId="6" w16cid:durableId="1787506408">
    <w:abstractNumId w:val="6"/>
  </w:num>
  <w:num w:numId="7" w16cid:durableId="1787381120">
    <w:abstractNumId w:val="10"/>
  </w:num>
  <w:num w:numId="8" w16cid:durableId="1604267028">
    <w:abstractNumId w:val="4"/>
  </w:num>
  <w:num w:numId="9" w16cid:durableId="332072248">
    <w:abstractNumId w:val="0"/>
  </w:num>
  <w:num w:numId="10" w16cid:durableId="2032337171">
    <w:abstractNumId w:val="11"/>
  </w:num>
  <w:num w:numId="11" w16cid:durableId="1208881286">
    <w:abstractNumId w:val="9"/>
  </w:num>
  <w:num w:numId="12" w16cid:durableId="931281181">
    <w:abstractNumId w:val="7"/>
  </w:num>
  <w:num w:numId="13" w16cid:durableId="354043959">
    <w:abstractNumId w:val="12"/>
  </w:num>
  <w:num w:numId="14" w16cid:durableId="2010402693">
    <w:abstractNumId w:val="14"/>
  </w:num>
  <w:num w:numId="15" w16cid:durableId="1505781273">
    <w:abstractNumId w:val="1"/>
  </w:num>
  <w:num w:numId="16" w16cid:durableId="1171019697">
    <w:abstractNumId w:val="13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/>
  <w:stylePaneFormatFilter w:val="5624" w:allStyles="0" w:customStyles="0" w:latentStyles="1" w:stylesInUse="0" w:headingStyles="1" w:numberingStyles="0" w:tableStyles="0" w:directFormattingOnRuns="0" w:directFormattingOnParagraphs="1" w:directFormattingOnNumbering="1" w:directFormattingOnTables="0" w:clearFormatting="1" w:top3HeadingStyles="0" w:visibleStyles="1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17EE"/>
    <w:rsid w:val="00001935"/>
    <w:rsid w:val="00007E0E"/>
    <w:rsid w:val="00010795"/>
    <w:rsid w:val="00010CA1"/>
    <w:rsid w:val="00011669"/>
    <w:rsid w:val="0001314E"/>
    <w:rsid w:val="000140F2"/>
    <w:rsid w:val="00027DC3"/>
    <w:rsid w:val="00040247"/>
    <w:rsid w:val="00041FF5"/>
    <w:rsid w:val="0004289B"/>
    <w:rsid w:val="00046419"/>
    <w:rsid w:val="000523B6"/>
    <w:rsid w:val="0006197D"/>
    <w:rsid w:val="00061B8D"/>
    <w:rsid w:val="00063A9A"/>
    <w:rsid w:val="0006416C"/>
    <w:rsid w:val="00070084"/>
    <w:rsid w:val="00070266"/>
    <w:rsid w:val="00071CEF"/>
    <w:rsid w:val="00073339"/>
    <w:rsid w:val="00074C50"/>
    <w:rsid w:val="00077825"/>
    <w:rsid w:val="0008230E"/>
    <w:rsid w:val="00086DA1"/>
    <w:rsid w:val="000900FF"/>
    <w:rsid w:val="00090838"/>
    <w:rsid w:val="0009437A"/>
    <w:rsid w:val="00096A41"/>
    <w:rsid w:val="00097415"/>
    <w:rsid w:val="000976DA"/>
    <w:rsid w:val="000A2987"/>
    <w:rsid w:val="000A2B0F"/>
    <w:rsid w:val="000A4656"/>
    <w:rsid w:val="000A4D25"/>
    <w:rsid w:val="000A4F14"/>
    <w:rsid w:val="000A6614"/>
    <w:rsid w:val="000B0A77"/>
    <w:rsid w:val="000B1EB8"/>
    <w:rsid w:val="000B4B0C"/>
    <w:rsid w:val="000B775B"/>
    <w:rsid w:val="000B7C49"/>
    <w:rsid w:val="000C4051"/>
    <w:rsid w:val="000C4C20"/>
    <w:rsid w:val="000C5B2F"/>
    <w:rsid w:val="000C7792"/>
    <w:rsid w:val="000D59B1"/>
    <w:rsid w:val="000D6BE2"/>
    <w:rsid w:val="000E5215"/>
    <w:rsid w:val="000E6A84"/>
    <w:rsid w:val="000E6AB2"/>
    <w:rsid w:val="000E6B66"/>
    <w:rsid w:val="000E76F3"/>
    <w:rsid w:val="000F54BF"/>
    <w:rsid w:val="000F7482"/>
    <w:rsid w:val="0010452A"/>
    <w:rsid w:val="00105513"/>
    <w:rsid w:val="00110894"/>
    <w:rsid w:val="00110F97"/>
    <w:rsid w:val="00111FAA"/>
    <w:rsid w:val="00112EC4"/>
    <w:rsid w:val="00116F58"/>
    <w:rsid w:val="001207F4"/>
    <w:rsid w:val="00120ACB"/>
    <w:rsid w:val="0012366D"/>
    <w:rsid w:val="0012489F"/>
    <w:rsid w:val="00125FDB"/>
    <w:rsid w:val="00135B25"/>
    <w:rsid w:val="00136353"/>
    <w:rsid w:val="00140F54"/>
    <w:rsid w:val="00141386"/>
    <w:rsid w:val="001501A6"/>
    <w:rsid w:val="00150E34"/>
    <w:rsid w:val="001525DA"/>
    <w:rsid w:val="001563A3"/>
    <w:rsid w:val="001624BA"/>
    <w:rsid w:val="00162F98"/>
    <w:rsid w:val="00163B68"/>
    <w:rsid w:val="00164C1D"/>
    <w:rsid w:val="00165AD3"/>
    <w:rsid w:val="001700AD"/>
    <w:rsid w:val="001713FD"/>
    <w:rsid w:val="00177707"/>
    <w:rsid w:val="0017796F"/>
    <w:rsid w:val="00182097"/>
    <w:rsid w:val="00182D35"/>
    <w:rsid w:val="00186D2C"/>
    <w:rsid w:val="0018715D"/>
    <w:rsid w:val="00187A47"/>
    <w:rsid w:val="00191219"/>
    <w:rsid w:val="001920EE"/>
    <w:rsid w:val="00192CA1"/>
    <w:rsid w:val="00193193"/>
    <w:rsid w:val="00194555"/>
    <w:rsid w:val="001A0062"/>
    <w:rsid w:val="001A0936"/>
    <w:rsid w:val="001A4703"/>
    <w:rsid w:val="001B09F2"/>
    <w:rsid w:val="001B191D"/>
    <w:rsid w:val="001C241B"/>
    <w:rsid w:val="001C4D1F"/>
    <w:rsid w:val="001D29D5"/>
    <w:rsid w:val="001D2F2C"/>
    <w:rsid w:val="001D3931"/>
    <w:rsid w:val="001D5D46"/>
    <w:rsid w:val="001E5AB7"/>
    <w:rsid w:val="001E61A2"/>
    <w:rsid w:val="001F4442"/>
    <w:rsid w:val="00211876"/>
    <w:rsid w:val="00217D2E"/>
    <w:rsid w:val="00220058"/>
    <w:rsid w:val="00220177"/>
    <w:rsid w:val="00230C21"/>
    <w:rsid w:val="0023490B"/>
    <w:rsid w:val="002371FC"/>
    <w:rsid w:val="00245050"/>
    <w:rsid w:val="002451E5"/>
    <w:rsid w:val="00252744"/>
    <w:rsid w:val="00252DEF"/>
    <w:rsid w:val="00254D6D"/>
    <w:rsid w:val="0025600F"/>
    <w:rsid w:val="00256CC7"/>
    <w:rsid w:val="00260AB0"/>
    <w:rsid w:val="00262BB7"/>
    <w:rsid w:val="00262DD2"/>
    <w:rsid w:val="00263E7A"/>
    <w:rsid w:val="00276416"/>
    <w:rsid w:val="0027774E"/>
    <w:rsid w:val="00283AAA"/>
    <w:rsid w:val="00286D0D"/>
    <w:rsid w:val="0029109E"/>
    <w:rsid w:val="00293CA1"/>
    <w:rsid w:val="0029577F"/>
    <w:rsid w:val="002960B2"/>
    <w:rsid w:val="002A26C1"/>
    <w:rsid w:val="002A2D41"/>
    <w:rsid w:val="002A3BDF"/>
    <w:rsid w:val="002B1067"/>
    <w:rsid w:val="002B28DE"/>
    <w:rsid w:val="002B4BB0"/>
    <w:rsid w:val="002B676E"/>
    <w:rsid w:val="002D7D7B"/>
    <w:rsid w:val="002E210B"/>
    <w:rsid w:val="002E2884"/>
    <w:rsid w:val="002E2A7F"/>
    <w:rsid w:val="002E4F8F"/>
    <w:rsid w:val="002E7089"/>
    <w:rsid w:val="00300C2A"/>
    <w:rsid w:val="00301671"/>
    <w:rsid w:val="003065FB"/>
    <w:rsid w:val="00307ECC"/>
    <w:rsid w:val="003207C1"/>
    <w:rsid w:val="00323681"/>
    <w:rsid w:val="00325D61"/>
    <w:rsid w:val="00327160"/>
    <w:rsid w:val="003272A9"/>
    <w:rsid w:val="0033055A"/>
    <w:rsid w:val="00332DC0"/>
    <w:rsid w:val="003335E9"/>
    <w:rsid w:val="00333B56"/>
    <w:rsid w:val="00335B72"/>
    <w:rsid w:val="00336D1D"/>
    <w:rsid w:val="003468FC"/>
    <w:rsid w:val="003521D7"/>
    <w:rsid w:val="003642AA"/>
    <w:rsid w:val="00364D8C"/>
    <w:rsid w:val="00365F27"/>
    <w:rsid w:val="003676AC"/>
    <w:rsid w:val="00381092"/>
    <w:rsid w:val="00385024"/>
    <w:rsid w:val="0039197F"/>
    <w:rsid w:val="003A048C"/>
    <w:rsid w:val="003A3AC4"/>
    <w:rsid w:val="003A63D2"/>
    <w:rsid w:val="003B17EE"/>
    <w:rsid w:val="003B2146"/>
    <w:rsid w:val="003B3474"/>
    <w:rsid w:val="003B5A85"/>
    <w:rsid w:val="003C6008"/>
    <w:rsid w:val="003D0642"/>
    <w:rsid w:val="003D5E3A"/>
    <w:rsid w:val="003D65C6"/>
    <w:rsid w:val="003E5D2E"/>
    <w:rsid w:val="003E6A4C"/>
    <w:rsid w:val="003E7D7D"/>
    <w:rsid w:val="003F0074"/>
    <w:rsid w:val="003F0FCC"/>
    <w:rsid w:val="003F1046"/>
    <w:rsid w:val="003F1C02"/>
    <w:rsid w:val="003F4AAA"/>
    <w:rsid w:val="0040388A"/>
    <w:rsid w:val="00405B06"/>
    <w:rsid w:val="004108F6"/>
    <w:rsid w:val="004118BB"/>
    <w:rsid w:val="0041352E"/>
    <w:rsid w:val="00414C7B"/>
    <w:rsid w:val="00430395"/>
    <w:rsid w:val="00437332"/>
    <w:rsid w:val="00443698"/>
    <w:rsid w:val="00446906"/>
    <w:rsid w:val="00452573"/>
    <w:rsid w:val="00454EA3"/>
    <w:rsid w:val="00455FAE"/>
    <w:rsid w:val="004604FA"/>
    <w:rsid w:val="0046422E"/>
    <w:rsid w:val="004642DA"/>
    <w:rsid w:val="00464A00"/>
    <w:rsid w:val="00464EEA"/>
    <w:rsid w:val="004653CC"/>
    <w:rsid w:val="0047667C"/>
    <w:rsid w:val="004770A9"/>
    <w:rsid w:val="00480AC1"/>
    <w:rsid w:val="0048232B"/>
    <w:rsid w:val="00486829"/>
    <w:rsid w:val="004876BF"/>
    <w:rsid w:val="00487D53"/>
    <w:rsid w:val="00493AE6"/>
    <w:rsid w:val="00494132"/>
    <w:rsid w:val="00495349"/>
    <w:rsid w:val="00495BFD"/>
    <w:rsid w:val="004A37AB"/>
    <w:rsid w:val="004B4320"/>
    <w:rsid w:val="004B6F0A"/>
    <w:rsid w:val="004B7289"/>
    <w:rsid w:val="004C2D52"/>
    <w:rsid w:val="004C3C22"/>
    <w:rsid w:val="004C45A6"/>
    <w:rsid w:val="004C4F02"/>
    <w:rsid w:val="004C5B21"/>
    <w:rsid w:val="004C698C"/>
    <w:rsid w:val="004D0BEC"/>
    <w:rsid w:val="004D5915"/>
    <w:rsid w:val="004E5389"/>
    <w:rsid w:val="004F1893"/>
    <w:rsid w:val="004F2201"/>
    <w:rsid w:val="004F3F30"/>
    <w:rsid w:val="004F6585"/>
    <w:rsid w:val="004F749C"/>
    <w:rsid w:val="00501EAA"/>
    <w:rsid w:val="00502872"/>
    <w:rsid w:val="00504FF0"/>
    <w:rsid w:val="0050509B"/>
    <w:rsid w:val="005069CB"/>
    <w:rsid w:val="0051252F"/>
    <w:rsid w:val="00513CED"/>
    <w:rsid w:val="005175ED"/>
    <w:rsid w:val="0052166C"/>
    <w:rsid w:val="0053217C"/>
    <w:rsid w:val="005454EE"/>
    <w:rsid w:val="00547FE2"/>
    <w:rsid w:val="005511E8"/>
    <w:rsid w:val="00551439"/>
    <w:rsid w:val="0055157B"/>
    <w:rsid w:val="00552B34"/>
    <w:rsid w:val="0055467B"/>
    <w:rsid w:val="005550DC"/>
    <w:rsid w:val="005570E1"/>
    <w:rsid w:val="0056024D"/>
    <w:rsid w:val="00560510"/>
    <w:rsid w:val="00562CD3"/>
    <w:rsid w:val="00564009"/>
    <w:rsid w:val="0056560D"/>
    <w:rsid w:val="00574185"/>
    <w:rsid w:val="005755C4"/>
    <w:rsid w:val="00581353"/>
    <w:rsid w:val="005B0CE4"/>
    <w:rsid w:val="005C48AE"/>
    <w:rsid w:val="005C4C5C"/>
    <w:rsid w:val="005D15AA"/>
    <w:rsid w:val="005D3C00"/>
    <w:rsid w:val="005D6A40"/>
    <w:rsid w:val="005D7A22"/>
    <w:rsid w:val="005E3B03"/>
    <w:rsid w:val="005E701A"/>
    <w:rsid w:val="005F3B40"/>
    <w:rsid w:val="005F77AB"/>
    <w:rsid w:val="005F7C8B"/>
    <w:rsid w:val="00600940"/>
    <w:rsid w:val="0060278D"/>
    <w:rsid w:val="00602A2F"/>
    <w:rsid w:val="006037EC"/>
    <w:rsid w:val="00603CD7"/>
    <w:rsid w:val="00604701"/>
    <w:rsid w:val="00604CC5"/>
    <w:rsid w:val="0060580A"/>
    <w:rsid w:val="00610C02"/>
    <w:rsid w:val="00612BF8"/>
    <w:rsid w:val="00612D63"/>
    <w:rsid w:val="00614EEA"/>
    <w:rsid w:val="00616088"/>
    <w:rsid w:val="0062018D"/>
    <w:rsid w:val="00634E2E"/>
    <w:rsid w:val="00635C0F"/>
    <w:rsid w:val="00636FDD"/>
    <w:rsid w:val="00640B8E"/>
    <w:rsid w:val="0064262B"/>
    <w:rsid w:val="00642674"/>
    <w:rsid w:val="006449CD"/>
    <w:rsid w:val="006461BE"/>
    <w:rsid w:val="00647145"/>
    <w:rsid w:val="0065045A"/>
    <w:rsid w:val="00651AA6"/>
    <w:rsid w:val="00652DBE"/>
    <w:rsid w:val="00653DC5"/>
    <w:rsid w:val="00654767"/>
    <w:rsid w:val="00654804"/>
    <w:rsid w:val="00654982"/>
    <w:rsid w:val="00661309"/>
    <w:rsid w:val="006613C8"/>
    <w:rsid w:val="00662ABF"/>
    <w:rsid w:val="0067091E"/>
    <w:rsid w:val="00671895"/>
    <w:rsid w:val="00671B37"/>
    <w:rsid w:val="0067398D"/>
    <w:rsid w:val="00677AFC"/>
    <w:rsid w:val="00677DB0"/>
    <w:rsid w:val="0068207D"/>
    <w:rsid w:val="0068407D"/>
    <w:rsid w:val="00687A85"/>
    <w:rsid w:val="00687E43"/>
    <w:rsid w:val="00691417"/>
    <w:rsid w:val="00692AC6"/>
    <w:rsid w:val="00696EFF"/>
    <w:rsid w:val="006A087F"/>
    <w:rsid w:val="006A4418"/>
    <w:rsid w:val="006A4DAD"/>
    <w:rsid w:val="006A61F8"/>
    <w:rsid w:val="006A6BBB"/>
    <w:rsid w:val="006A72AB"/>
    <w:rsid w:val="006B4915"/>
    <w:rsid w:val="006C3DB9"/>
    <w:rsid w:val="006D0834"/>
    <w:rsid w:val="006D1175"/>
    <w:rsid w:val="006D2CB8"/>
    <w:rsid w:val="006D34AD"/>
    <w:rsid w:val="006D39E8"/>
    <w:rsid w:val="006D4A39"/>
    <w:rsid w:val="006D4DE9"/>
    <w:rsid w:val="006D5E1B"/>
    <w:rsid w:val="006D7A72"/>
    <w:rsid w:val="006E0911"/>
    <w:rsid w:val="006E3E69"/>
    <w:rsid w:val="006F2A95"/>
    <w:rsid w:val="006F5DDC"/>
    <w:rsid w:val="00700614"/>
    <w:rsid w:val="00703460"/>
    <w:rsid w:val="00703826"/>
    <w:rsid w:val="007053EC"/>
    <w:rsid w:val="0070703E"/>
    <w:rsid w:val="00713137"/>
    <w:rsid w:val="00715EE9"/>
    <w:rsid w:val="00716214"/>
    <w:rsid w:val="00716441"/>
    <w:rsid w:val="0072198D"/>
    <w:rsid w:val="0072204E"/>
    <w:rsid w:val="007264E0"/>
    <w:rsid w:val="0073125F"/>
    <w:rsid w:val="0073634D"/>
    <w:rsid w:val="0073703B"/>
    <w:rsid w:val="00737AD4"/>
    <w:rsid w:val="00741666"/>
    <w:rsid w:val="0074453E"/>
    <w:rsid w:val="00750DE5"/>
    <w:rsid w:val="00753F02"/>
    <w:rsid w:val="00754DCC"/>
    <w:rsid w:val="00756552"/>
    <w:rsid w:val="00760A1E"/>
    <w:rsid w:val="007638DE"/>
    <w:rsid w:val="0076445B"/>
    <w:rsid w:val="00767257"/>
    <w:rsid w:val="00774A0F"/>
    <w:rsid w:val="0077733E"/>
    <w:rsid w:val="00777637"/>
    <w:rsid w:val="00781A12"/>
    <w:rsid w:val="00785F51"/>
    <w:rsid w:val="00791F0A"/>
    <w:rsid w:val="00796163"/>
    <w:rsid w:val="00796711"/>
    <w:rsid w:val="007A3F90"/>
    <w:rsid w:val="007A4E56"/>
    <w:rsid w:val="007A7D8E"/>
    <w:rsid w:val="007A7E99"/>
    <w:rsid w:val="007B3E45"/>
    <w:rsid w:val="007C16B6"/>
    <w:rsid w:val="007C2A93"/>
    <w:rsid w:val="007C7A9F"/>
    <w:rsid w:val="007D5ADF"/>
    <w:rsid w:val="007D6276"/>
    <w:rsid w:val="007D64BB"/>
    <w:rsid w:val="007E2AB2"/>
    <w:rsid w:val="007E4306"/>
    <w:rsid w:val="007E6888"/>
    <w:rsid w:val="007E738B"/>
    <w:rsid w:val="007F5AAC"/>
    <w:rsid w:val="007F7B1E"/>
    <w:rsid w:val="008102B4"/>
    <w:rsid w:val="008177A9"/>
    <w:rsid w:val="00821262"/>
    <w:rsid w:val="0082150D"/>
    <w:rsid w:val="0082530D"/>
    <w:rsid w:val="00827278"/>
    <w:rsid w:val="00834B05"/>
    <w:rsid w:val="00836C87"/>
    <w:rsid w:val="008411A1"/>
    <w:rsid w:val="008417FE"/>
    <w:rsid w:val="008420BE"/>
    <w:rsid w:val="00843EC9"/>
    <w:rsid w:val="00846E67"/>
    <w:rsid w:val="00853834"/>
    <w:rsid w:val="00854825"/>
    <w:rsid w:val="00857EE4"/>
    <w:rsid w:val="008629F7"/>
    <w:rsid w:val="0086332C"/>
    <w:rsid w:val="0086334E"/>
    <w:rsid w:val="0086337A"/>
    <w:rsid w:val="00873215"/>
    <w:rsid w:val="0087554F"/>
    <w:rsid w:val="00875A66"/>
    <w:rsid w:val="00880972"/>
    <w:rsid w:val="00881370"/>
    <w:rsid w:val="00883214"/>
    <w:rsid w:val="008878AB"/>
    <w:rsid w:val="00887B0F"/>
    <w:rsid w:val="00890D65"/>
    <w:rsid w:val="00893FFA"/>
    <w:rsid w:val="008944E6"/>
    <w:rsid w:val="008951D1"/>
    <w:rsid w:val="008A1D1A"/>
    <w:rsid w:val="008B0CED"/>
    <w:rsid w:val="008C50E8"/>
    <w:rsid w:val="008C64CA"/>
    <w:rsid w:val="008D02DC"/>
    <w:rsid w:val="008D2510"/>
    <w:rsid w:val="008D29A9"/>
    <w:rsid w:val="008D6D5C"/>
    <w:rsid w:val="008D7525"/>
    <w:rsid w:val="008E5894"/>
    <w:rsid w:val="008F06E0"/>
    <w:rsid w:val="008F0DC4"/>
    <w:rsid w:val="008F49B9"/>
    <w:rsid w:val="008F76C1"/>
    <w:rsid w:val="008F7C05"/>
    <w:rsid w:val="00902517"/>
    <w:rsid w:val="0090650D"/>
    <w:rsid w:val="0091051E"/>
    <w:rsid w:val="00914C78"/>
    <w:rsid w:val="00914CE3"/>
    <w:rsid w:val="0091626D"/>
    <w:rsid w:val="00916A92"/>
    <w:rsid w:val="00926209"/>
    <w:rsid w:val="00927C02"/>
    <w:rsid w:val="00930CF1"/>
    <w:rsid w:val="00935A06"/>
    <w:rsid w:val="00937635"/>
    <w:rsid w:val="00940B28"/>
    <w:rsid w:val="00940E32"/>
    <w:rsid w:val="00942B26"/>
    <w:rsid w:val="00944E3E"/>
    <w:rsid w:val="00946472"/>
    <w:rsid w:val="00954A57"/>
    <w:rsid w:val="0096665A"/>
    <w:rsid w:val="00967150"/>
    <w:rsid w:val="009672A8"/>
    <w:rsid w:val="00972333"/>
    <w:rsid w:val="00981E5F"/>
    <w:rsid w:val="009905D0"/>
    <w:rsid w:val="00997201"/>
    <w:rsid w:val="0099722D"/>
    <w:rsid w:val="009974C9"/>
    <w:rsid w:val="009A002F"/>
    <w:rsid w:val="009A3E90"/>
    <w:rsid w:val="009A6316"/>
    <w:rsid w:val="009B4353"/>
    <w:rsid w:val="009B77C3"/>
    <w:rsid w:val="009C163A"/>
    <w:rsid w:val="009C22D8"/>
    <w:rsid w:val="009C2D98"/>
    <w:rsid w:val="009C48DB"/>
    <w:rsid w:val="009C6543"/>
    <w:rsid w:val="009D3C5A"/>
    <w:rsid w:val="009E1CB7"/>
    <w:rsid w:val="009E2120"/>
    <w:rsid w:val="009E37FC"/>
    <w:rsid w:val="009E5A41"/>
    <w:rsid w:val="009E6C2F"/>
    <w:rsid w:val="009F02FA"/>
    <w:rsid w:val="009F2B8C"/>
    <w:rsid w:val="009F2FB3"/>
    <w:rsid w:val="009F56BD"/>
    <w:rsid w:val="009F6717"/>
    <w:rsid w:val="009F740C"/>
    <w:rsid w:val="00A05BDA"/>
    <w:rsid w:val="00A07B5B"/>
    <w:rsid w:val="00A07FE1"/>
    <w:rsid w:val="00A15413"/>
    <w:rsid w:val="00A15D4B"/>
    <w:rsid w:val="00A22AC3"/>
    <w:rsid w:val="00A26105"/>
    <w:rsid w:val="00A263C1"/>
    <w:rsid w:val="00A26628"/>
    <w:rsid w:val="00A27F01"/>
    <w:rsid w:val="00A30F21"/>
    <w:rsid w:val="00A352C1"/>
    <w:rsid w:val="00A359E7"/>
    <w:rsid w:val="00A371FC"/>
    <w:rsid w:val="00A37BC8"/>
    <w:rsid w:val="00A40304"/>
    <w:rsid w:val="00A406BA"/>
    <w:rsid w:val="00A524E5"/>
    <w:rsid w:val="00A56269"/>
    <w:rsid w:val="00A61A93"/>
    <w:rsid w:val="00A65F78"/>
    <w:rsid w:val="00A72B62"/>
    <w:rsid w:val="00A74E13"/>
    <w:rsid w:val="00A825E5"/>
    <w:rsid w:val="00A832EE"/>
    <w:rsid w:val="00A8453F"/>
    <w:rsid w:val="00A852A9"/>
    <w:rsid w:val="00A904B8"/>
    <w:rsid w:val="00A9558D"/>
    <w:rsid w:val="00A95A8D"/>
    <w:rsid w:val="00A95B9C"/>
    <w:rsid w:val="00AA26B9"/>
    <w:rsid w:val="00AA2E87"/>
    <w:rsid w:val="00AA46F5"/>
    <w:rsid w:val="00AA5DD6"/>
    <w:rsid w:val="00AA7DD8"/>
    <w:rsid w:val="00AB2E55"/>
    <w:rsid w:val="00AB6CEB"/>
    <w:rsid w:val="00AC2A80"/>
    <w:rsid w:val="00AC6BF0"/>
    <w:rsid w:val="00AC6CEC"/>
    <w:rsid w:val="00AD079E"/>
    <w:rsid w:val="00AE0E9E"/>
    <w:rsid w:val="00AE1801"/>
    <w:rsid w:val="00AE1A08"/>
    <w:rsid w:val="00AE2FCB"/>
    <w:rsid w:val="00AE3B9F"/>
    <w:rsid w:val="00AE5611"/>
    <w:rsid w:val="00AF32B8"/>
    <w:rsid w:val="00AF7FB7"/>
    <w:rsid w:val="00B0217F"/>
    <w:rsid w:val="00B06299"/>
    <w:rsid w:val="00B12F3E"/>
    <w:rsid w:val="00B144BA"/>
    <w:rsid w:val="00B22063"/>
    <w:rsid w:val="00B32349"/>
    <w:rsid w:val="00B368C5"/>
    <w:rsid w:val="00B45C54"/>
    <w:rsid w:val="00B5381A"/>
    <w:rsid w:val="00B54385"/>
    <w:rsid w:val="00B60B93"/>
    <w:rsid w:val="00B62991"/>
    <w:rsid w:val="00B663C8"/>
    <w:rsid w:val="00B67F50"/>
    <w:rsid w:val="00B72142"/>
    <w:rsid w:val="00B75B46"/>
    <w:rsid w:val="00B81E74"/>
    <w:rsid w:val="00B8355F"/>
    <w:rsid w:val="00B8367B"/>
    <w:rsid w:val="00B842CE"/>
    <w:rsid w:val="00B846FB"/>
    <w:rsid w:val="00B85745"/>
    <w:rsid w:val="00B93CB3"/>
    <w:rsid w:val="00BA3870"/>
    <w:rsid w:val="00BA4D71"/>
    <w:rsid w:val="00BB0559"/>
    <w:rsid w:val="00BB0EA6"/>
    <w:rsid w:val="00BB4EA1"/>
    <w:rsid w:val="00BC0418"/>
    <w:rsid w:val="00BC28D3"/>
    <w:rsid w:val="00BC3AA3"/>
    <w:rsid w:val="00BC5D10"/>
    <w:rsid w:val="00BC7219"/>
    <w:rsid w:val="00BD0F34"/>
    <w:rsid w:val="00BD24B9"/>
    <w:rsid w:val="00BD6AAB"/>
    <w:rsid w:val="00BF5669"/>
    <w:rsid w:val="00BF6B83"/>
    <w:rsid w:val="00BF76E7"/>
    <w:rsid w:val="00C04AB9"/>
    <w:rsid w:val="00C1528F"/>
    <w:rsid w:val="00C1617C"/>
    <w:rsid w:val="00C171BC"/>
    <w:rsid w:val="00C17A6B"/>
    <w:rsid w:val="00C20234"/>
    <w:rsid w:val="00C22CE0"/>
    <w:rsid w:val="00C265EE"/>
    <w:rsid w:val="00C358A9"/>
    <w:rsid w:val="00C40018"/>
    <w:rsid w:val="00C404C8"/>
    <w:rsid w:val="00C40795"/>
    <w:rsid w:val="00C47633"/>
    <w:rsid w:val="00C54B1F"/>
    <w:rsid w:val="00C563DA"/>
    <w:rsid w:val="00C6227A"/>
    <w:rsid w:val="00C622F0"/>
    <w:rsid w:val="00C63D5D"/>
    <w:rsid w:val="00C6498C"/>
    <w:rsid w:val="00C6640C"/>
    <w:rsid w:val="00C82E0E"/>
    <w:rsid w:val="00C849FA"/>
    <w:rsid w:val="00C84DD0"/>
    <w:rsid w:val="00C862CA"/>
    <w:rsid w:val="00C8790A"/>
    <w:rsid w:val="00C9153C"/>
    <w:rsid w:val="00CA0C33"/>
    <w:rsid w:val="00CA2FB4"/>
    <w:rsid w:val="00CA4298"/>
    <w:rsid w:val="00CA5AFE"/>
    <w:rsid w:val="00CA6BA9"/>
    <w:rsid w:val="00CB0210"/>
    <w:rsid w:val="00CB3D90"/>
    <w:rsid w:val="00CB45FD"/>
    <w:rsid w:val="00CB4BCD"/>
    <w:rsid w:val="00CB502E"/>
    <w:rsid w:val="00CC7D72"/>
    <w:rsid w:val="00CD47C3"/>
    <w:rsid w:val="00CD4A91"/>
    <w:rsid w:val="00CD4BA5"/>
    <w:rsid w:val="00CE15F0"/>
    <w:rsid w:val="00CE2125"/>
    <w:rsid w:val="00CE69F2"/>
    <w:rsid w:val="00CF0ED4"/>
    <w:rsid w:val="00CF12F7"/>
    <w:rsid w:val="00CF26E0"/>
    <w:rsid w:val="00CF2925"/>
    <w:rsid w:val="00D00CEB"/>
    <w:rsid w:val="00D02BCA"/>
    <w:rsid w:val="00D057BF"/>
    <w:rsid w:val="00D116A6"/>
    <w:rsid w:val="00D12A4B"/>
    <w:rsid w:val="00D15A30"/>
    <w:rsid w:val="00D16BFB"/>
    <w:rsid w:val="00D201FA"/>
    <w:rsid w:val="00D30CDC"/>
    <w:rsid w:val="00D32A7D"/>
    <w:rsid w:val="00D362EE"/>
    <w:rsid w:val="00D5070C"/>
    <w:rsid w:val="00D50E7A"/>
    <w:rsid w:val="00D51707"/>
    <w:rsid w:val="00D54E12"/>
    <w:rsid w:val="00D606CA"/>
    <w:rsid w:val="00D606FA"/>
    <w:rsid w:val="00D62F50"/>
    <w:rsid w:val="00D64891"/>
    <w:rsid w:val="00D66F7F"/>
    <w:rsid w:val="00D673B2"/>
    <w:rsid w:val="00D6794B"/>
    <w:rsid w:val="00D7183B"/>
    <w:rsid w:val="00D7503E"/>
    <w:rsid w:val="00D755E3"/>
    <w:rsid w:val="00D769E3"/>
    <w:rsid w:val="00D862E3"/>
    <w:rsid w:val="00D92CA7"/>
    <w:rsid w:val="00DA03F5"/>
    <w:rsid w:val="00DB0227"/>
    <w:rsid w:val="00DB2D15"/>
    <w:rsid w:val="00DB4180"/>
    <w:rsid w:val="00DB4FDE"/>
    <w:rsid w:val="00DB6634"/>
    <w:rsid w:val="00DB7786"/>
    <w:rsid w:val="00DD4900"/>
    <w:rsid w:val="00DD63AB"/>
    <w:rsid w:val="00DE5F5D"/>
    <w:rsid w:val="00DE6EC1"/>
    <w:rsid w:val="00DF43A1"/>
    <w:rsid w:val="00E04BF3"/>
    <w:rsid w:val="00E06ECE"/>
    <w:rsid w:val="00E128BD"/>
    <w:rsid w:val="00E236F9"/>
    <w:rsid w:val="00E24775"/>
    <w:rsid w:val="00E26291"/>
    <w:rsid w:val="00E26C72"/>
    <w:rsid w:val="00E32ED1"/>
    <w:rsid w:val="00E4038E"/>
    <w:rsid w:val="00E41479"/>
    <w:rsid w:val="00E442C3"/>
    <w:rsid w:val="00E44525"/>
    <w:rsid w:val="00E50887"/>
    <w:rsid w:val="00E56417"/>
    <w:rsid w:val="00E5657F"/>
    <w:rsid w:val="00E5796E"/>
    <w:rsid w:val="00E660D5"/>
    <w:rsid w:val="00E66C29"/>
    <w:rsid w:val="00E71468"/>
    <w:rsid w:val="00E820D9"/>
    <w:rsid w:val="00E93228"/>
    <w:rsid w:val="00E932C3"/>
    <w:rsid w:val="00EA0E89"/>
    <w:rsid w:val="00EA1D21"/>
    <w:rsid w:val="00EA1E09"/>
    <w:rsid w:val="00EA5273"/>
    <w:rsid w:val="00EA6945"/>
    <w:rsid w:val="00EB33E3"/>
    <w:rsid w:val="00EB51D4"/>
    <w:rsid w:val="00EB5607"/>
    <w:rsid w:val="00EB6952"/>
    <w:rsid w:val="00EC14B0"/>
    <w:rsid w:val="00EC5B90"/>
    <w:rsid w:val="00EC76F8"/>
    <w:rsid w:val="00ED22E7"/>
    <w:rsid w:val="00ED4AA5"/>
    <w:rsid w:val="00EE2D18"/>
    <w:rsid w:val="00EE34AA"/>
    <w:rsid w:val="00EE42D0"/>
    <w:rsid w:val="00EE5A0C"/>
    <w:rsid w:val="00EE7775"/>
    <w:rsid w:val="00EF1A40"/>
    <w:rsid w:val="00EF26BF"/>
    <w:rsid w:val="00EF3B4E"/>
    <w:rsid w:val="00F007E2"/>
    <w:rsid w:val="00F00825"/>
    <w:rsid w:val="00F02F8A"/>
    <w:rsid w:val="00F041BF"/>
    <w:rsid w:val="00F07C29"/>
    <w:rsid w:val="00F110ED"/>
    <w:rsid w:val="00F21696"/>
    <w:rsid w:val="00F2271A"/>
    <w:rsid w:val="00F27122"/>
    <w:rsid w:val="00F309B1"/>
    <w:rsid w:val="00F35E76"/>
    <w:rsid w:val="00F401B9"/>
    <w:rsid w:val="00F42734"/>
    <w:rsid w:val="00F4414A"/>
    <w:rsid w:val="00F509BB"/>
    <w:rsid w:val="00F52279"/>
    <w:rsid w:val="00F522D1"/>
    <w:rsid w:val="00F56E04"/>
    <w:rsid w:val="00F6779B"/>
    <w:rsid w:val="00F70D99"/>
    <w:rsid w:val="00F71AAB"/>
    <w:rsid w:val="00F760ED"/>
    <w:rsid w:val="00F86B64"/>
    <w:rsid w:val="00F90499"/>
    <w:rsid w:val="00F97808"/>
    <w:rsid w:val="00F97A53"/>
    <w:rsid w:val="00FA325C"/>
    <w:rsid w:val="00FA4AC1"/>
    <w:rsid w:val="00FA6EA7"/>
    <w:rsid w:val="00FB0C5B"/>
    <w:rsid w:val="00FB2619"/>
    <w:rsid w:val="00FB6954"/>
    <w:rsid w:val="00FC292B"/>
    <w:rsid w:val="00FC3234"/>
    <w:rsid w:val="00FC3DE2"/>
    <w:rsid w:val="00FD0305"/>
    <w:rsid w:val="00FD3E96"/>
    <w:rsid w:val="00FD4D88"/>
    <w:rsid w:val="00FD60F2"/>
    <w:rsid w:val="00FE22C1"/>
    <w:rsid w:val="00FE244C"/>
    <w:rsid w:val="00FE39F1"/>
    <w:rsid w:val="00FE4CE7"/>
    <w:rsid w:val="00FF049F"/>
    <w:rsid w:val="00FF31E8"/>
    <w:rsid w:val="00FF36F9"/>
    <w:rsid w:val="00FF3E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3C1B415"/>
  <w15:chartTrackingRefBased/>
  <w15:docId w15:val="{95C94055-F523-4DAC-AD9D-AA4F9EE014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Helvetica" w:eastAsiaTheme="minorHAnsi" w:hAnsi="Helvetica" w:cstheme="minorBidi"/>
        <w:sz w:val="24"/>
        <w:szCs w:val="24"/>
        <w:lang w:val="nb-NO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2" w:unhideWhenUsed="1" w:qFormat="1"/>
    <w:lsdException w:name="heading 7" w:semiHidden="1" w:uiPriority="2" w:unhideWhenUsed="1" w:qFormat="1"/>
    <w:lsdException w:name="heading 8" w:semiHidden="1" w:uiPriority="2" w:unhideWhenUsed="1" w:qFormat="1"/>
    <w:lsdException w:name="heading 9" w:semiHidden="1" w:uiPriority="2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2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 w:qFormat="1"/>
    <w:lsdException w:name="Intense Reference" w:uiPriority="32"/>
    <w:lsdException w:name="Book Title" w:uiPriority="33" w:qFormat="1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D2F2C"/>
    <w:pPr>
      <w:spacing w:before="120" w:after="120"/>
    </w:pPr>
    <w:rPr>
      <w:sz w:val="22"/>
    </w:rPr>
  </w:style>
  <w:style w:type="paragraph" w:styleId="Overskrift1">
    <w:name w:val="heading 1"/>
    <w:basedOn w:val="Normal"/>
    <w:next w:val="Normal"/>
    <w:link w:val="Overskrift1Tegn"/>
    <w:autoRedefine/>
    <w:uiPriority w:val="2"/>
    <w:qFormat/>
    <w:rsid w:val="000B4B0C"/>
    <w:pPr>
      <w:keepNext/>
      <w:keepLines/>
      <w:numPr>
        <w:numId w:val="1"/>
      </w:numPr>
      <w:spacing w:before="360"/>
      <w:ind w:left="709" w:hanging="709"/>
      <w:jc w:val="both"/>
      <w:outlineLvl w:val="0"/>
    </w:pPr>
    <w:rPr>
      <w:rFonts w:eastAsiaTheme="majorEastAsia" w:cstheme="majorBidi"/>
      <w:b/>
      <w:caps/>
      <w:szCs w:val="32"/>
    </w:rPr>
  </w:style>
  <w:style w:type="paragraph" w:styleId="Overskrift2">
    <w:name w:val="heading 2"/>
    <w:basedOn w:val="Normal"/>
    <w:next w:val="Normal"/>
    <w:link w:val="Overskrift2Tegn"/>
    <w:autoRedefine/>
    <w:uiPriority w:val="2"/>
    <w:unhideWhenUsed/>
    <w:qFormat/>
    <w:rsid w:val="00086DA1"/>
    <w:pPr>
      <w:keepNext/>
      <w:keepLines/>
      <w:numPr>
        <w:ilvl w:val="1"/>
        <w:numId w:val="1"/>
      </w:numPr>
      <w:spacing w:before="240"/>
      <w:ind w:left="709" w:hanging="709"/>
      <w:jc w:val="both"/>
      <w:outlineLvl w:val="1"/>
    </w:pPr>
    <w:rPr>
      <w:rFonts w:eastAsiaTheme="majorEastAsia" w:cstheme="majorBidi"/>
      <w:b/>
      <w:sz w:val="24"/>
      <w:szCs w:val="26"/>
    </w:rPr>
  </w:style>
  <w:style w:type="paragraph" w:styleId="Overskrift3">
    <w:name w:val="heading 3"/>
    <w:basedOn w:val="Normal"/>
    <w:next w:val="Normal"/>
    <w:link w:val="Overskrift3Tegn"/>
    <w:uiPriority w:val="2"/>
    <w:unhideWhenUsed/>
    <w:qFormat/>
    <w:rsid w:val="00F2271A"/>
    <w:pPr>
      <w:keepNext/>
      <w:keepLines/>
      <w:numPr>
        <w:ilvl w:val="2"/>
        <w:numId w:val="1"/>
      </w:numPr>
      <w:spacing w:before="240"/>
      <w:outlineLvl w:val="2"/>
    </w:pPr>
    <w:rPr>
      <w:rFonts w:eastAsiaTheme="majorEastAsia" w:cstheme="majorBidi"/>
      <w:sz w:val="24"/>
      <w:u w:val="single"/>
    </w:rPr>
  </w:style>
  <w:style w:type="paragraph" w:styleId="Overskrift4">
    <w:name w:val="heading 4"/>
    <w:basedOn w:val="Normal"/>
    <w:next w:val="Normal"/>
    <w:link w:val="Overskrift4Tegn"/>
    <w:uiPriority w:val="2"/>
    <w:unhideWhenUsed/>
    <w:qFormat/>
    <w:rsid w:val="007E6888"/>
    <w:pPr>
      <w:keepNext/>
      <w:keepLines/>
      <w:numPr>
        <w:ilvl w:val="3"/>
        <w:numId w:val="1"/>
      </w:numPr>
      <w:spacing w:before="40" w:after="0"/>
      <w:outlineLvl w:val="3"/>
    </w:pPr>
    <w:rPr>
      <w:rFonts w:eastAsiaTheme="majorEastAsia" w:cstheme="majorBidi"/>
      <w:i/>
      <w:iCs/>
      <w:color w:val="000000" w:themeColor="text1"/>
    </w:rPr>
  </w:style>
  <w:style w:type="paragraph" w:styleId="Overskrift5">
    <w:name w:val="heading 5"/>
    <w:basedOn w:val="Normal"/>
    <w:next w:val="Normal"/>
    <w:link w:val="Overskrift5Tegn"/>
    <w:uiPriority w:val="2"/>
    <w:unhideWhenUsed/>
    <w:qFormat/>
    <w:rsid w:val="007E6888"/>
    <w:pPr>
      <w:keepNext/>
      <w:keepLines/>
      <w:numPr>
        <w:ilvl w:val="4"/>
        <w:numId w:val="1"/>
      </w:numPr>
      <w:spacing w:before="40" w:after="0"/>
      <w:outlineLvl w:val="4"/>
    </w:pPr>
    <w:rPr>
      <w:rFonts w:eastAsiaTheme="majorEastAsia" w:cstheme="majorBidi"/>
      <w:color w:val="000000" w:themeColor="text1"/>
    </w:rPr>
  </w:style>
  <w:style w:type="paragraph" w:styleId="Overskrift6">
    <w:name w:val="heading 6"/>
    <w:basedOn w:val="Normal"/>
    <w:next w:val="Normal"/>
    <w:link w:val="Overskrift6Tegn"/>
    <w:autoRedefine/>
    <w:uiPriority w:val="2"/>
    <w:unhideWhenUsed/>
    <w:qFormat/>
    <w:rsid w:val="008878AB"/>
    <w:pPr>
      <w:keepNext/>
      <w:keepLines/>
      <w:numPr>
        <w:ilvl w:val="5"/>
        <w:numId w:val="1"/>
      </w:numPr>
      <w:spacing w:before="40" w:after="0"/>
      <w:outlineLvl w:val="5"/>
    </w:pPr>
    <w:rPr>
      <w:rFonts w:eastAsiaTheme="majorEastAsia" w:cstheme="majorBidi"/>
      <w:color w:val="1F3763" w:themeColor="accent1" w:themeShade="7F"/>
    </w:rPr>
  </w:style>
  <w:style w:type="paragraph" w:styleId="Overskrift7">
    <w:name w:val="heading 7"/>
    <w:basedOn w:val="Normal"/>
    <w:next w:val="Normal"/>
    <w:link w:val="Overskrift7Tegn"/>
    <w:uiPriority w:val="2"/>
    <w:unhideWhenUsed/>
    <w:qFormat/>
    <w:rsid w:val="00252DEF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Overskrift8">
    <w:name w:val="heading 8"/>
    <w:basedOn w:val="Normal"/>
    <w:next w:val="Normal"/>
    <w:link w:val="Overskrift8Tegn"/>
    <w:uiPriority w:val="2"/>
    <w:unhideWhenUsed/>
    <w:qFormat/>
    <w:rsid w:val="00252DEF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Overskrift9">
    <w:name w:val="heading 9"/>
    <w:basedOn w:val="Normal"/>
    <w:next w:val="Normal"/>
    <w:link w:val="Overskrift9Tegn"/>
    <w:uiPriority w:val="2"/>
    <w:unhideWhenUsed/>
    <w:qFormat/>
    <w:rsid w:val="00252DEF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2"/>
    <w:unhideWhenUsed/>
    <w:qFormat/>
    <w:rsid w:val="00BC5D10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basedOn w:val="Standardskriftforavsnitt"/>
    <w:link w:val="Topptekst"/>
    <w:uiPriority w:val="2"/>
    <w:rsid w:val="00BC5D10"/>
    <w:rPr>
      <w:rFonts w:ascii="Helvetica" w:hAnsi="Helvetica" w:cs="Times New Roman (CS-brødtekst)"/>
      <w:sz w:val="22"/>
    </w:rPr>
  </w:style>
  <w:style w:type="paragraph" w:styleId="Bunntekst">
    <w:name w:val="footer"/>
    <w:basedOn w:val="Normal"/>
    <w:link w:val="BunntekstTegn"/>
    <w:uiPriority w:val="99"/>
    <w:unhideWhenUsed/>
    <w:rsid w:val="00616088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basedOn w:val="Standardskriftforavsnitt"/>
    <w:link w:val="Bunntekst"/>
    <w:uiPriority w:val="99"/>
    <w:rsid w:val="00616088"/>
    <w:rPr>
      <w:sz w:val="22"/>
    </w:rPr>
  </w:style>
  <w:style w:type="character" w:styleId="Sidetall">
    <w:name w:val="page number"/>
    <w:basedOn w:val="Standardskriftforavsnitt"/>
    <w:uiPriority w:val="99"/>
    <w:semiHidden/>
    <w:unhideWhenUsed/>
    <w:rsid w:val="003B17EE"/>
  </w:style>
  <w:style w:type="character" w:customStyle="1" w:styleId="Overskrift1Tegn">
    <w:name w:val="Overskrift 1 Tegn"/>
    <w:basedOn w:val="Standardskriftforavsnitt"/>
    <w:link w:val="Overskrift1"/>
    <w:uiPriority w:val="9"/>
    <w:rsid w:val="000B4B0C"/>
    <w:rPr>
      <w:rFonts w:eastAsiaTheme="majorEastAsia" w:cstheme="majorBidi"/>
      <w:b/>
      <w:caps/>
      <w:sz w:val="22"/>
      <w:szCs w:val="32"/>
    </w:rPr>
  </w:style>
  <w:style w:type="paragraph" w:styleId="Tittel">
    <w:name w:val="Title"/>
    <w:aliases w:val="Tittel 1"/>
    <w:basedOn w:val="Normal"/>
    <w:next w:val="Normal"/>
    <w:link w:val="TittelTegn"/>
    <w:qFormat/>
    <w:rsid w:val="00A852A9"/>
    <w:pPr>
      <w:spacing w:before="240" w:after="360"/>
      <w:contextualSpacing/>
      <w:jc w:val="center"/>
    </w:pPr>
    <w:rPr>
      <w:rFonts w:eastAsiaTheme="majorEastAsia" w:cs="Helvetica"/>
      <w:b/>
      <w:bCs/>
      <w:spacing w:val="-10"/>
      <w:kern w:val="28"/>
      <w:sz w:val="40"/>
      <w:szCs w:val="40"/>
    </w:rPr>
  </w:style>
  <w:style w:type="character" w:customStyle="1" w:styleId="TittelTegn">
    <w:name w:val="Tittel Tegn"/>
    <w:aliases w:val="Tittel 1 Tegn"/>
    <w:basedOn w:val="Standardskriftforavsnitt"/>
    <w:link w:val="Tittel"/>
    <w:rsid w:val="00A852A9"/>
    <w:rPr>
      <w:rFonts w:eastAsiaTheme="majorEastAsia" w:cs="Helvetica"/>
      <w:b/>
      <w:bCs/>
      <w:spacing w:val="-10"/>
      <w:kern w:val="28"/>
      <w:sz w:val="40"/>
      <w:szCs w:val="40"/>
    </w:rPr>
  </w:style>
  <w:style w:type="paragraph" w:styleId="Listeavsnitt">
    <w:name w:val="List Paragraph"/>
    <w:basedOn w:val="Normal"/>
    <w:link w:val="ListeavsnittTegn"/>
    <w:uiPriority w:val="34"/>
    <w:qFormat/>
    <w:rsid w:val="00BC5D10"/>
    <w:pPr>
      <w:ind w:left="720"/>
      <w:contextualSpacing/>
    </w:pPr>
  </w:style>
  <w:style w:type="character" w:customStyle="1" w:styleId="Overskrift2Tegn">
    <w:name w:val="Overskrift 2 Tegn"/>
    <w:basedOn w:val="Standardskriftforavsnitt"/>
    <w:link w:val="Overskrift2"/>
    <w:uiPriority w:val="9"/>
    <w:rsid w:val="00086DA1"/>
    <w:rPr>
      <w:rFonts w:eastAsiaTheme="majorEastAsia" w:cstheme="majorBidi"/>
      <w:b/>
      <w:szCs w:val="26"/>
    </w:rPr>
  </w:style>
  <w:style w:type="character" w:customStyle="1" w:styleId="Overskrift3Tegn">
    <w:name w:val="Overskrift 3 Tegn"/>
    <w:basedOn w:val="Standardskriftforavsnitt"/>
    <w:link w:val="Overskrift3"/>
    <w:uiPriority w:val="9"/>
    <w:rsid w:val="00F2271A"/>
    <w:rPr>
      <w:rFonts w:eastAsiaTheme="majorEastAsia" w:cstheme="majorBidi"/>
      <w:u w:val="single"/>
    </w:rPr>
  </w:style>
  <w:style w:type="paragraph" w:styleId="Overskriftforinnholdsfortegnelse">
    <w:name w:val="TOC Heading"/>
    <w:basedOn w:val="Overskrift1"/>
    <w:next w:val="Normal"/>
    <w:uiPriority w:val="39"/>
    <w:unhideWhenUsed/>
    <w:rsid w:val="00A05BDA"/>
    <w:pPr>
      <w:spacing w:before="480" w:line="276" w:lineRule="auto"/>
      <w:outlineLvl w:val="9"/>
    </w:pPr>
    <w:rPr>
      <w:rFonts w:asciiTheme="majorHAnsi" w:hAnsiTheme="majorHAnsi"/>
      <w:bCs/>
      <w:color w:val="2F5496" w:themeColor="accent1" w:themeShade="BF"/>
      <w:sz w:val="28"/>
      <w:szCs w:val="28"/>
      <w:lang w:eastAsia="nb-NO"/>
    </w:rPr>
  </w:style>
  <w:style w:type="paragraph" w:styleId="INNH1">
    <w:name w:val="toc 1"/>
    <w:basedOn w:val="Normal"/>
    <w:next w:val="Normal"/>
    <w:link w:val="INNH1Tegn"/>
    <w:autoRedefine/>
    <w:uiPriority w:val="39"/>
    <w:unhideWhenUsed/>
    <w:rsid w:val="003D5E3A"/>
    <w:pPr>
      <w:tabs>
        <w:tab w:val="left" w:pos="440"/>
        <w:tab w:val="right" w:leader="dot" w:pos="9346"/>
      </w:tabs>
      <w:spacing w:before="60" w:after="60"/>
    </w:pPr>
    <w:rPr>
      <w:rFonts w:cstheme="minorHAnsi"/>
      <w:b/>
      <w:bCs/>
      <w:sz w:val="20"/>
      <w:szCs w:val="20"/>
    </w:rPr>
  </w:style>
  <w:style w:type="paragraph" w:styleId="INNH2">
    <w:name w:val="toc 2"/>
    <w:basedOn w:val="Normal"/>
    <w:next w:val="Normal"/>
    <w:autoRedefine/>
    <w:uiPriority w:val="39"/>
    <w:unhideWhenUsed/>
    <w:rsid w:val="004C698C"/>
    <w:pPr>
      <w:tabs>
        <w:tab w:val="left" w:pos="880"/>
        <w:tab w:val="right" w:leader="dot" w:pos="9346"/>
      </w:tabs>
      <w:spacing w:before="60" w:after="60"/>
      <w:ind w:left="221"/>
    </w:pPr>
    <w:rPr>
      <w:rFonts w:cstheme="minorHAnsi"/>
      <w:iCs/>
      <w:sz w:val="20"/>
      <w:szCs w:val="20"/>
    </w:rPr>
  </w:style>
  <w:style w:type="paragraph" w:styleId="INNH3">
    <w:name w:val="toc 3"/>
    <w:basedOn w:val="Normal"/>
    <w:next w:val="Normal"/>
    <w:autoRedefine/>
    <w:uiPriority w:val="39"/>
    <w:unhideWhenUsed/>
    <w:rsid w:val="00B62991"/>
    <w:pPr>
      <w:tabs>
        <w:tab w:val="left" w:pos="1100"/>
        <w:tab w:val="right" w:leader="dot" w:pos="9346"/>
      </w:tabs>
      <w:spacing w:before="60" w:after="60"/>
      <w:ind w:left="442"/>
    </w:pPr>
    <w:rPr>
      <w:rFonts w:cstheme="minorHAnsi"/>
      <w:sz w:val="20"/>
      <w:szCs w:val="20"/>
    </w:rPr>
  </w:style>
  <w:style w:type="character" w:styleId="Hyperkobling">
    <w:name w:val="Hyperlink"/>
    <w:basedOn w:val="Standardskriftforavsnitt"/>
    <w:autoRedefine/>
    <w:uiPriority w:val="99"/>
    <w:unhideWhenUsed/>
    <w:qFormat/>
    <w:rsid w:val="000B7C49"/>
    <w:rPr>
      <w:rFonts w:ascii="Helvetica" w:hAnsi="Helvetica" w:cs="Helvetica"/>
      <w:noProof/>
      <w:color w:val="0563C1" w:themeColor="hyperlink"/>
      <w:sz w:val="22"/>
      <w:u w:val="single"/>
    </w:rPr>
  </w:style>
  <w:style w:type="paragraph" w:styleId="INNH4">
    <w:name w:val="toc 4"/>
    <w:basedOn w:val="Normal"/>
    <w:next w:val="Normal"/>
    <w:autoRedefine/>
    <w:uiPriority w:val="39"/>
    <w:semiHidden/>
    <w:unhideWhenUsed/>
    <w:rsid w:val="00A05BDA"/>
    <w:pPr>
      <w:ind w:left="660"/>
    </w:pPr>
    <w:rPr>
      <w:rFonts w:asciiTheme="minorHAnsi" w:hAnsiTheme="minorHAnsi" w:cstheme="minorHAnsi"/>
      <w:sz w:val="20"/>
      <w:szCs w:val="20"/>
    </w:rPr>
  </w:style>
  <w:style w:type="paragraph" w:styleId="INNH5">
    <w:name w:val="toc 5"/>
    <w:basedOn w:val="Normal"/>
    <w:next w:val="Normal"/>
    <w:autoRedefine/>
    <w:uiPriority w:val="39"/>
    <w:semiHidden/>
    <w:unhideWhenUsed/>
    <w:rsid w:val="00A05BDA"/>
    <w:pPr>
      <w:ind w:left="880"/>
    </w:pPr>
    <w:rPr>
      <w:rFonts w:asciiTheme="minorHAnsi" w:hAnsiTheme="minorHAnsi" w:cstheme="minorHAnsi"/>
      <w:sz w:val="20"/>
      <w:szCs w:val="20"/>
    </w:rPr>
  </w:style>
  <w:style w:type="paragraph" w:styleId="INNH6">
    <w:name w:val="toc 6"/>
    <w:basedOn w:val="Normal"/>
    <w:next w:val="Normal"/>
    <w:autoRedefine/>
    <w:uiPriority w:val="39"/>
    <w:semiHidden/>
    <w:unhideWhenUsed/>
    <w:rsid w:val="00A05BDA"/>
    <w:pPr>
      <w:ind w:left="1100"/>
    </w:pPr>
    <w:rPr>
      <w:rFonts w:asciiTheme="minorHAnsi" w:hAnsiTheme="minorHAnsi" w:cstheme="minorHAnsi"/>
      <w:sz w:val="20"/>
      <w:szCs w:val="20"/>
    </w:rPr>
  </w:style>
  <w:style w:type="paragraph" w:styleId="INNH7">
    <w:name w:val="toc 7"/>
    <w:basedOn w:val="Normal"/>
    <w:next w:val="Normal"/>
    <w:autoRedefine/>
    <w:uiPriority w:val="39"/>
    <w:semiHidden/>
    <w:unhideWhenUsed/>
    <w:rsid w:val="00A05BDA"/>
    <w:pPr>
      <w:ind w:left="1320"/>
    </w:pPr>
    <w:rPr>
      <w:rFonts w:asciiTheme="minorHAnsi" w:hAnsiTheme="minorHAnsi" w:cstheme="minorHAnsi"/>
      <w:sz w:val="20"/>
      <w:szCs w:val="20"/>
    </w:rPr>
  </w:style>
  <w:style w:type="paragraph" w:styleId="INNH8">
    <w:name w:val="toc 8"/>
    <w:basedOn w:val="Normal"/>
    <w:next w:val="Normal"/>
    <w:autoRedefine/>
    <w:uiPriority w:val="39"/>
    <w:semiHidden/>
    <w:unhideWhenUsed/>
    <w:rsid w:val="00A05BDA"/>
    <w:pPr>
      <w:ind w:left="1540"/>
    </w:pPr>
    <w:rPr>
      <w:rFonts w:asciiTheme="minorHAnsi" w:hAnsiTheme="minorHAnsi" w:cstheme="minorHAnsi"/>
      <w:sz w:val="20"/>
      <w:szCs w:val="20"/>
    </w:rPr>
  </w:style>
  <w:style w:type="paragraph" w:styleId="INNH9">
    <w:name w:val="toc 9"/>
    <w:basedOn w:val="Normal"/>
    <w:next w:val="Normal"/>
    <w:autoRedefine/>
    <w:uiPriority w:val="39"/>
    <w:semiHidden/>
    <w:unhideWhenUsed/>
    <w:rsid w:val="00A05BDA"/>
    <w:pPr>
      <w:ind w:left="1760"/>
    </w:pPr>
    <w:rPr>
      <w:rFonts w:asciiTheme="minorHAnsi" w:hAnsiTheme="minorHAnsi" w:cstheme="minorHAnsi"/>
      <w:sz w:val="20"/>
      <w:szCs w:val="20"/>
    </w:rPr>
  </w:style>
  <w:style w:type="table" w:customStyle="1" w:styleId="Tabellrutenett2">
    <w:name w:val="Tabellrutenett2"/>
    <w:basedOn w:val="Vanligtabell"/>
    <w:next w:val="Tabellrutenett"/>
    <w:uiPriority w:val="39"/>
    <w:rsid w:val="00DB4180"/>
    <w:rPr>
      <w:rFonts w:ascii="Calibri" w:eastAsia="Calibri" w:hAnsi="Calibri" w:cs="Arial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lrutenett">
    <w:name w:val="Table Grid"/>
    <w:basedOn w:val="Vanligtabell"/>
    <w:uiPriority w:val="39"/>
    <w:rsid w:val="00DB418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elltekst">
    <w:name w:val="Tabelltekst"/>
    <w:basedOn w:val="Bunntekst"/>
    <w:link w:val="TabelltekstTegn"/>
    <w:uiPriority w:val="10"/>
    <w:qFormat/>
    <w:rsid w:val="000B0A77"/>
    <w:pPr>
      <w:tabs>
        <w:tab w:val="clear" w:pos="4536"/>
        <w:tab w:val="clear" w:pos="9072"/>
        <w:tab w:val="left" w:pos="567"/>
        <w:tab w:val="left" w:pos="1134"/>
        <w:tab w:val="left" w:pos="1701"/>
        <w:tab w:val="left" w:pos="2268"/>
        <w:tab w:val="left" w:pos="2835"/>
        <w:tab w:val="center" w:pos="4706"/>
        <w:tab w:val="right" w:pos="8675"/>
        <w:tab w:val="right" w:pos="9412"/>
      </w:tabs>
      <w:spacing w:before="40" w:after="40"/>
      <w:contextualSpacing/>
    </w:pPr>
    <w:rPr>
      <w:rFonts w:eastAsia="Calibri" w:cs="Times New Roman"/>
      <w:bCs/>
      <w:sz w:val="20"/>
      <w:szCs w:val="20"/>
      <w:lang w:val="x-none" w:eastAsia="en-GB"/>
    </w:rPr>
  </w:style>
  <w:style w:type="character" w:customStyle="1" w:styleId="TabelltekstTegn">
    <w:name w:val="Tabelltekst Tegn"/>
    <w:link w:val="Tabelltekst"/>
    <w:uiPriority w:val="10"/>
    <w:rsid w:val="000B0A77"/>
    <w:rPr>
      <w:rFonts w:eastAsia="Calibri" w:cs="Times New Roman"/>
      <w:bCs/>
      <w:sz w:val="20"/>
      <w:szCs w:val="20"/>
      <w:lang w:val="x-none" w:eastAsia="en-GB"/>
    </w:rPr>
  </w:style>
  <w:style w:type="paragraph" w:customStyle="1" w:styleId="Tabelloverskrift">
    <w:name w:val="Tabelloverskrift"/>
    <w:basedOn w:val="Tabelltekst"/>
    <w:link w:val="TabelloverskriftTegn"/>
    <w:uiPriority w:val="10"/>
    <w:rsid w:val="002960B2"/>
    <w:pPr>
      <w:keepNext/>
      <w:spacing w:before="60" w:after="60"/>
    </w:pPr>
    <w:rPr>
      <w:b/>
      <w:caps/>
      <w:color w:val="006699"/>
      <w:lang w:val="en-GB"/>
    </w:rPr>
  </w:style>
  <w:style w:type="character" w:customStyle="1" w:styleId="TabelloverskriftTegn">
    <w:name w:val="Tabelloverskrift Tegn"/>
    <w:link w:val="Tabelloverskrift"/>
    <w:uiPriority w:val="10"/>
    <w:rsid w:val="002960B2"/>
    <w:rPr>
      <w:rFonts w:ascii="Arial" w:eastAsia="Calibri" w:hAnsi="Arial" w:cs="Times New Roman"/>
      <w:b/>
      <w:bCs/>
      <w:caps/>
      <w:color w:val="006699"/>
      <w:sz w:val="20"/>
      <w:szCs w:val="20"/>
      <w:lang w:val="en-GB" w:eastAsia="en-GB"/>
    </w:rPr>
  </w:style>
  <w:style w:type="character" w:customStyle="1" w:styleId="Overskrift4Tegn">
    <w:name w:val="Overskrift 4 Tegn"/>
    <w:basedOn w:val="Standardskriftforavsnitt"/>
    <w:link w:val="Overskrift4"/>
    <w:uiPriority w:val="9"/>
    <w:rsid w:val="007E6888"/>
    <w:rPr>
      <w:rFonts w:eastAsiaTheme="majorEastAsia" w:cstheme="majorBidi"/>
      <w:i/>
      <w:iCs/>
      <w:color w:val="000000" w:themeColor="text1"/>
      <w:sz w:val="22"/>
    </w:rPr>
  </w:style>
  <w:style w:type="character" w:customStyle="1" w:styleId="Overskrift5Tegn">
    <w:name w:val="Overskrift 5 Tegn"/>
    <w:basedOn w:val="Standardskriftforavsnitt"/>
    <w:link w:val="Overskrift5"/>
    <w:uiPriority w:val="9"/>
    <w:rsid w:val="007E6888"/>
    <w:rPr>
      <w:rFonts w:eastAsiaTheme="majorEastAsia" w:cstheme="majorBidi"/>
      <w:color w:val="000000" w:themeColor="text1"/>
      <w:sz w:val="22"/>
    </w:rPr>
  </w:style>
  <w:style w:type="character" w:customStyle="1" w:styleId="Overskrift6Tegn">
    <w:name w:val="Overskrift 6 Tegn"/>
    <w:basedOn w:val="Standardskriftforavsnitt"/>
    <w:link w:val="Overskrift6"/>
    <w:uiPriority w:val="9"/>
    <w:semiHidden/>
    <w:rsid w:val="008878AB"/>
    <w:rPr>
      <w:rFonts w:eastAsiaTheme="majorEastAsia" w:cstheme="majorBidi"/>
      <w:color w:val="1F3763" w:themeColor="accent1" w:themeShade="7F"/>
      <w:sz w:val="22"/>
    </w:rPr>
  </w:style>
  <w:style w:type="character" w:customStyle="1" w:styleId="Overskrift7Tegn">
    <w:name w:val="Overskrift 7 Tegn"/>
    <w:basedOn w:val="Standardskriftforavsnitt"/>
    <w:link w:val="Overskrift7"/>
    <w:uiPriority w:val="9"/>
    <w:semiHidden/>
    <w:rsid w:val="00252DEF"/>
    <w:rPr>
      <w:rFonts w:asciiTheme="majorHAnsi" w:eastAsiaTheme="majorEastAsia" w:hAnsiTheme="majorHAnsi" w:cstheme="majorBidi"/>
      <w:i/>
      <w:iCs/>
      <w:color w:val="1F3763" w:themeColor="accent1" w:themeShade="7F"/>
      <w:sz w:val="22"/>
    </w:rPr>
  </w:style>
  <w:style w:type="character" w:customStyle="1" w:styleId="Overskrift8Tegn">
    <w:name w:val="Overskrift 8 Tegn"/>
    <w:basedOn w:val="Standardskriftforavsnitt"/>
    <w:link w:val="Overskrift8"/>
    <w:uiPriority w:val="9"/>
    <w:semiHidden/>
    <w:rsid w:val="00252DEF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Overskrift9Tegn">
    <w:name w:val="Overskrift 9 Tegn"/>
    <w:basedOn w:val="Standardskriftforavsnitt"/>
    <w:link w:val="Overskrift9"/>
    <w:uiPriority w:val="9"/>
    <w:semiHidden/>
    <w:rsid w:val="00252DEF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Ulstomtale">
    <w:name w:val="Unresolved Mention"/>
    <w:basedOn w:val="Standardskriftforavsnitt"/>
    <w:uiPriority w:val="99"/>
    <w:semiHidden/>
    <w:unhideWhenUsed/>
    <w:rsid w:val="00A26628"/>
    <w:rPr>
      <w:color w:val="605E5C"/>
      <w:shd w:val="clear" w:color="auto" w:fill="E1DFDD"/>
    </w:rPr>
  </w:style>
  <w:style w:type="character" w:customStyle="1" w:styleId="INNH1Tegn">
    <w:name w:val="INNH 1 Tegn"/>
    <w:basedOn w:val="Standardskriftforavsnitt"/>
    <w:link w:val="INNH1"/>
    <w:uiPriority w:val="39"/>
    <w:rsid w:val="003D5E3A"/>
    <w:rPr>
      <w:rFonts w:cstheme="minorHAnsi"/>
      <w:b/>
      <w:bCs/>
      <w:sz w:val="20"/>
      <w:szCs w:val="20"/>
    </w:rPr>
  </w:style>
  <w:style w:type="paragraph" w:customStyle="1" w:styleId="Tekst">
    <w:name w:val="Tekst"/>
    <w:basedOn w:val="Normal"/>
    <w:qFormat/>
    <w:rsid w:val="004770A9"/>
    <w:pPr>
      <w:ind w:left="709"/>
      <w:jc w:val="both"/>
    </w:pPr>
  </w:style>
  <w:style w:type="paragraph" w:customStyle="1" w:styleId="Stil2">
    <w:name w:val="Stil2"/>
    <w:basedOn w:val="Normal"/>
    <w:autoRedefine/>
    <w:rsid w:val="008417FE"/>
    <w:pPr>
      <w:ind w:left="708"/>
    </w:pPr>
  </w:style>
  <w:style w:type="paragraph" w:customStyle="1" w:styleId="StilBlokkjustertFrstelinje125cm">
    <w:name w:val="Stil Blokkjustert Første linje:  125 cm"/>
    <w:basedOn w:val="Normal"/>
    <w:autoRedefine/>
    <w:rsid w:val="007D6276"/>
    <w:pPr>
      <w:ind w:firstLine="708"/>
      <w:jc w:val="both"/>
    </w:pPr>
    <w:rPr>
      <w:rFonts w:eastAsia="Times New Roman"/>
    </w:rPr>
  </w:style>
  <w:style w:type="paragraph" w:customStyle="1" w:styleId="OVERSKRIFT">
    <w:name w:val="OVERSKRIFT"/>
    <w:basedOn w:val="Overskrift1"/>
    <w:qFormat/>
    <w:rsid w:val="00F2271A"/>
    <w:rPr>
      <w:sz w:val="24"/>
    </w:rPr>
  </w:style>
  <w:style w:type="paragraph" w:styleId="Undertittel">
    <w:name w:val="Subtitle"/>
    <w:basedOn w:val="Normal"/>
    <w:next w:val="Normal"/>
    <w:link w:val="UndertittelTegn"/>
    <w:uiPriority w:val="11"/>
    <w:qFormat/>
    <w:rsid w:val="000B0A77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  <w:szCs w:val="22"/>
    </w:rPr>
  </w:style>
  <w:style w:type="character" w:customStyle="1" w:styleId="UndertittelTegn">
    <w:name w:val="Undertittel Tegn"/>
    <w:basedOn w:val="Standardskriftforavsnitt"/>
    <w:link w:val="Undertittel"/>
    <w:uiPriority w:val="11"/>
    <w:rsid w:val="000B0A77"/>
    <w:rPr>
      <w:rFonts w:eastAsiaTheme="minorEastAsia"/>
      <w:color w:val="5A5A5A" w:themeColor="text1" w:themeTint="A5"/>
      <w:spacing w:val="15"/>
      <w:sz w:val="22"/>
      <w:szCs w:val="22"/>
    </w:rPr>
  </w:style>
  <w:style w:type="paragraph" w:styleId="Ingenmellomrom">
    <w:name w:val="No Spacing"/>
    <w:link w:val="IngenmellomromTegn"/>
    <w:uiPriority w:val="1"/>
    <w:qFormat/>
    <w:rsid w:val="000A4D25"/>
    <w:rPr>
      <w:rFonts w:ascii="Calibri" w:eastAsia="Times New Roman" w:hAnsi="Calibri" w:cs="Times New Roman"/>
      <w:sz w:val="22"/>
      <w:szCs w:val="22"/>
      <w:lang w:val="nn-NO" w:eastAsia="nn-NO"/>
    </w:rPr>
  </w:style>
  <w:style w:type="character" w:customStyle="1" w:styleId="IngenmellomromTegn">
    <w:name w:val="Ingen mellomrom Tegn"/>
    <w:link w:val="Ingenmellomrom"/>
    <w:uiPriority w:val="1"/>
    <w:rsid w:val="000A4D25"/>
    <w:rPr>
      <w:rFonts w:ascii="Calibri" w:eastAsia="Times New Roman" w:hAnsi="Calibri" w:cs="Times New Roman"/>
      <w:sz w:val="22"/>
      <w:szCs w:val="22"/>
      <w:lang w:val="nn-NO" w:eastAsia="nn-NO"/>
    </w:rPr>
  </w:style>
  <w:style w:type="paragraph" w:customStyle="1" w:styleId="Dokumentstil">
    <w:name w:val="Dokumentstil"/>
    <w:basedOn w:val="Normal"/>
    <w:link w:val="DokumentstilTegn"/>
    <w:uiPriority w:val="5"/>
    <w:qFormat/>
    <w:rsid w:val="00E660D5"/>
    <w:pPr>
      <w:ind w:left="709"/>
      <w:jc w:val="both"/>
    </w:pPr>
    <w:rPr>
      <w:rFonts w:ascii="Arial" w:eastAsia="Calibri" w:hAnsi="Arial" w:cs="Times New Roman"/>
      <w:szCs w:val="20"/>
      <w:lang w:val="x-none" w:eastAsia="en-GB"/>
    </w:rPr>
  </w:style>
  <w:style w:type="character" w:customStyle="1" w:styleId="DokumentstilTegn">
    <w:name w:val="Dokumentstil Tegn"/>
    <w:link w:val="Dokumentstil"/>
    <w:uiPriority w:val="5"/>
    <w:rsid w:val="00E660D5"/>
    <w:rPr>
      <w:rFonts w:ascii="Arial" w:eastAsia="Calibri" w:hAnsi="Arial" w:cs="Times New Roman"/>
      <w:sz w:val="22"/>
      <w:szCs w:val="20"/>
      <w:lang w:val="x-none" w:eastAsia="en-GB"/>
    </w:rPr>
  </w:style>
  <w:style w:type="character" w:customStyle="1" w:styleId="ListeavsnittTegn">
    <w:name w:val="Listeavsnitt Tegn"/>
    <w:link w:val="Listeavsnitt"/>
    <w:uiPriority w:val="34"/>
    <w:locked/>
    <w:rsid w:val="00E660D5"/>
    <w:rPr>
      <w:sz w:val="22"/>
    </w:rPr>
  </w:style>
  <w:style w:type="paragraph" w:customStyle="1" w:styleId="Tabellpunkt">
    <w:name w:val="Tabellpunkt"/>
    <w:basedOn w:val="Normal"/>
    <w:link w:val="TabellpunktTegn"/>
    <w:uiPriority w:val="10"/>
    <w:qFormat/>
    <w:rsid w:val="00881370"/>
    <w:pPr>
      <w:numPr>
        <w:numId w:val="5"/>
      </w:numPr>
      <w:spacing w:before="40" w:after="40"/>
      <w:contextualSpacing/>
      <w:jc w:val="both"/>
    </w:pPr>
    <w:rPr>
      <w:rFonts w:ascii="Arial" w:eastAsia="Calibri" w:hAnsi="Arial" w:cs="Times New Roman"/>
      <w:sz w:val="20"/>
      <w:szCs w:val="20"/>
      <w:lang w:eastAsia="en-GB"/>
    </w:rPr>
  </w:style>
  <w:style w:type="character" w:customStyle="1" w:styleId="TabellpunktTegn">
    <w:name w:val="Tabellpunkt Tegn"/>
    <w:link w:val="Tabellpunkt"/>
    <w:uiPriority w:val="10"/>
    <w:rsid w:val="00881370"/>
    <w:rPr>
      <w:rFonts w:ascii="Arial" w:eastAsia="Calibri" w:hAnsi="Arial" w:cs="Times New Roman"/>
      <w:sz w:val="20"/>
      <w:szCs w:val="20"/>
      <w:lang w:eastAsia="en-GB"/>
    </w:rPr>
  </w:style>
  <w:style w:type="numbering" w:customStyle="1" w:styleId="Articles">
    <w:name w:val="Articles"/>
    <w:uiPriority w:val="99"/>
    <w:locked/>
    <w:rsid w:val="00D02BCA"/>
    <w:pPr>
      <w:numPr>
        <w:numId w:val="15"/>
      </w:numPr>
    </w:pPr>
  </w:style>
  <w:style w:type="paragraph" w:styleId="Bildetekst">
    <w:name w:val="caption"/>
    <w:basedOn w:val="Normal"/>
    <w:next w:val="Normal"/>
    <w:uiPriority w:val="35"/>
    <w:unhideWhenUsed/>
    <w:qFormat/>
    <w:rsid w:val="00187A47"/>
    <w:pPr>
      <w:spacing w:before="0" w:after="200"/>
    </w:pPr>
    <w:rPr>
      <w:i/>
      <w:iCs/>
      <w:color w:val="44546A" w:themeColor="text2"/>
      <w:sz w:val="18"/>
      <w:szCs w:val="18"/>
    </w:rPr>
  </w:style>
  <w:style w:type="character" w:styleId="Merknadsreferanse">
    <w:name w:val="annotation reference"/>
    <w:basedOn w:val="Standardskriftforavsnitt"/>
    <w:uiPriority w:val="99"/>
    <w:semiHidden/>
    <w:unhideWhenUsed/>
    <w:rsid w:val="00061B8D"/>
    <w:rPr>
      <w:sz w:val="16"/>
      <w:szCs w:val="16"/>
    </w:rPr>
  </w:style>
  <w:style w:type="paragraph" w:styleId="Merknadstekst">
    <w:name w:val="annotation text"/>
    <w:basedOn w:val="Normal"/>
    <w:link w:val="MerknadstekstTegn"/>
    <w:uiPriority w:val="99"/>
    <w:unhideWhenUsed/>
    <w:rsid w:val="00061B8D"/>
    <w:rPr>
      <w:sz w:val="20"/>
      <w:szCs w:val="20"/>
    </w:rPr>
  </w:style>
  <w:style w:type="character" w:customStyle="1" w:styleId="MerknadstekstTegn">
    <w:name w:val="Merknadstekst Tegn"/>
    <w:basedOn w:val="Standardskriftforavsnitt"/>
    <w:link w:val="Merknadstekst"/>
    <w:uiPriority w:val="99"/>
    <w:rsid w:val="00061B8D"/>
    <w:rPr>
      <w:sz w:val="20"/>
      <w:szCs w:val="20"/>
    </w:rPr>
  </w:style>
  <w:style w:type="paragraph" w:styleId="Kommentaremne">
    <w:name w:val="annotation subject"/>
    <w:basedOn w:val="Merknadstekst"/>
    <w:next w:val="Merknadstekst"/>
    <w:link w:val="KommentaremneTegn"/>
    <w:uiPriority w:val="99"/>
    <w:semiHidden/>
    <w:unhideWhenUsed/>
    <w:rsid w:val="00061B8D"/>
    <w:rPr>
      <w:b/>
      <w:bCs/>
    </w:rPr>
  </w:style>
  <w:style w:type="character" w:customStyle="1" w:styleId="KommentaremneTegn">
    <w:name w:val="Kommentaremne Tegn"/>
    <w:basedOn w:val="MerknadstekstTegn"/>
    <w:link w:val="Kommentaremne"/>
    <w:uiPriority w:val="99"/>
    <w:semiHidden/>
    <w:rsid w:val="00061B8D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6188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44540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17077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view.officeapps.live.com/op/view.aspx?src=https%3A%2F%2Fcdn.sanity.io%2Ffiles%2Fzfag0g0w%2Fglitre-prod%2F8a1485e48165ec5a120cb96dec710614e562afa7.docx&amp;wdOrigin=BROWSELINK" TargetMode="External"/><Relationship Id="rId18" Type="http://schemas.openxmlformats.org/officeDocument/2006/relationships/image" Target="media/image5.jpeg"/><Relationship Id="rId26" Type="http://schemas.openxmlformats.org/officeDocument/2006/relationships/image" Target="media/image13.png"/><Relationship Id="rId3" Type="http://schemas.openxmlformats.org/officeDocument/2006/relationships/customXml" Target="../customXml/item3.xml"/><Relationship Id="rId21" Type="http://schemas.openxmlformats.org/officeDocument/2006/relationships/image" Target="media/image8.png"/><Relationship Id="rId34" Type="http://schemas.openxmlformats.org/officeDocument/2006/relationships/fontTable" Target="fontTable.xml"/><Relationship Id="rId7" Type="http://schemas.openxmlformats.org/officeDocument/2006/relationships/styles" Target="styles.xml"/><Relationship Id="rId12" Type="http://schemas.openxmlformats.org/officeDocument/2006/relationships/hyperlink" Target="https://view.officeapps.live.com/op/view.aspx?src=https%3A%2F%2Fcdn.sanity.io%2Ffiles%2Fzfag0g0w%2Fglitre-prod%2Fb0c52ef80e0af67ca842255354a441bf7b5bee28.docx&amp;wdOrigin=BROWSELINK" TargetMode="External"/><Relationship Id="rId17" Type="http://schemas.openxmlformats.org/officeDocument/2006/relationships/image" Target="media/image4.png"/><Relationship Id="rId25" Type="http://schemas.openxmlformats.org/officeDocument/2006/relationships/image" Target="media/image12.png"/><Relationship Id="rId33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image" Target="media/image7.jpeg"/><Relationship Id="rId29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11.png"/><Relationship Id="rId32" Type="http://schemas.openxmlformats.org/officeDocument/2006/relationships/footer" Target="footer2.xml"/><Relationship Id="rId5" Type="http://schemas.openxmlformats.org/officeDocument/2006/relationships/customXml" Target="../customXml/item5.xml"/><Relationship Id="rId15" Type="http://schemas.openxmlformats.org/officeDocument/2006/relationships/image" Target="media/image2.png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10" Type="http://schemas.openxmlformats.org/officeDocument/2006/relationships/footnotes" Target="footnotes.xml"/><Relationship Id="rId19" Type="http://schemas.openxmlformats.org/officeDocument/2006/relationships/image" Target="media/image6.jpeg"/><Relationship Id="rId31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1.png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header" Target="header1.xml"/><Relationship Id="rId35" Type="http://schemas.openxmlformats.org/officeDocument/2006/relationships/theme" Target="theme/theme1.xml"/><Relationship Id="rId8" Type="http://schemas.openxmlformats.org/officeDocument/2006/relationships/settings" Target="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EDC5010F69310244BCB0745605A52285" ma:contentTypeVersion="86" ma:contentTypeDescription="Opprett et nytt dokument." ma:contentTypeScope="" ma:versionID="9f7b347ca6c0b2550f0db4be7bde8683">
  <xsd:schema xmlns:xsd="http://www.w3.org/2001/XMLSchema" xmlns:xs="http://www.w3.org/2001/XMLSchema" xmlns:p="http://schemas.microsoft.com/office/2006/metadata/properties" xmlns:ns2="89cfb339-5cc1-4c77-b799-f47f9adb1135" xmlns:ns3="245b179a-833a-4022-a2a6-9dadb696e06f" xmlns:ns4="45420099-420e-4f6e-959d-dc58f9d8772e" targetNamespace="http://schemas.microsoft.com/office/2006/metadata/properties" ma:root="true" ma:fieldsID="84eb647f3763a75cf011fee2db775726" ns2:_="" ns3:_="" ns4:_="">
    <xsd:import namespace="89cfb339-5cc1-4c77-b799-f47f9adb1135"/>
    <xsd:import namespace="245b179a-833a-4022-a2a6-9dadb696e06f"/>
    <xsd:import namespace="45420099-420e-4f6e-959d-dc58f9d8772e"/>
    <xsd:element name="properties">
      <xsd:complexType>
        <xsd:sequence>
          <xsd:element name="documentManagement">
            <xsd:complexType>
              <xsd:all>
                <xsd:element ref="ns2:AENQChapter" minOccurs="0"/>
                <xsd:element ref="ns3:SPORResponsible" minOccurs="0"/>
                <xsd:element ref="ns2:Godkjenner"/>
                <xsd:element ref="ns2:AENQValidVersion" minOccurs="0"/>
                <xsd:element ref="ns2:Dok_x0020_publisert_x0020_dato" minOccurs="0"/>
                <xsd:element ref="ns2:AENQValidityVersion" minOccurs="0"/>
                <xsd:element ref="ns2:AENQNettbibliotek" minOccurs="0"/>
                <xsd:element ref="ns2:AENQPubDateNettbibliotek" minOccurs="0"/>
                <xsd:element ref="ns2:AENQDescription" minOccurs="0"/>
                <xsd:element ref="ns2:Motpart" minOccurs="0"/>
                <xsd:element ref="ns3:SPORPursuant" minOccurs="0"/>
                <xsd:element ref="ns3:_dlc_DocIdUrl" minOccurs="0"/>
                <xsd:element ref="ns2:Endringshistorikk" minOccurs="0"/>
                <xsd:element ref="ns2:Nyversjon_x002f_nyttdokumentpubliseresinnen" minOccurs="0"/>
                <xsd:element ref="ns3:eVersjon" minOccurs="0"/>
                <xsd:element ref="ns3:da846fc6912d46bfb7c77675ca4f8e36" minOccurs="0"/>
                <xsd:element ref="ns3:SharedWithUsers" minOccurs="0"/>
                <xsd:element ref="ns3:SharedWithDetails" minOccurs="0"/>
                <xsd:element ref="ns4:MediaServiceAutoKeyPoints" minOccurs="0"/>
                <xsd:element ref="ns4:MediaServiceKeyPoints" minOccurs="0"/>
                <xsd:element ref="ns2:MediaServiceMetadata" minOccurs="0"/>
                <xsd:element ref="ns2:MediaServiceFastMetadata" minOccurs="0"/>
                <xsd:element ref="ns2:_Flow_SignoffStatus" minOccurs="0"/>
                <xsd:element ref="ns3:_dlc_DocId" minOccurs="0"/>
                <xsd:element ref="ns3:_dlc_DocIdPersistId" minOccurs="0"/>
                <xsd:element ref="ns3:eDocsNr" minOccurs="0"/>
                <xsd:element ref="ns3:eDocsDokumentnavn" minOccurs="0"/>
                <xsd:element ref="ns2:SPORResponsibleRetired" minOccurs="0"/>
                <xsd:element ref="ns2:MediaServiceSearchProperties" minOccurs="0"/>
                <xsd:element ref="ns2:MediaServiceObjectDetectorVersions" minOccurs="0"/>
                <xsd:element ref="ns3:TaxCatchAll" minOccurs="0"/>
                <xsd:element ref="ns2:Omr_x00e5_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9cfb339-5cc1-4c77-b799-f47f9adb1135" elementFormDefault="qualified">
    <xsd:import namespace="http://schemas.microsoft.com/office/2006/documentManagement/types"/>
    <xsd:import namespace="http://schemas.microsoft.com/office/infopath/2007/PartnerControls"/>
    <xsd:element name="AENQChapter" ma:index="1" nillable="true" ma:displayName="Kapittel" ma:format="Dropdown" ma:internalName="AENQChapter">
      <xsd:simpleType>
        <xsd:restriction base="dms:Choice">
          <xsd:enumeration value="Administrativt"/>
          <xsd:enumeration value="Anleggsbidrag, tilknytningsvilkår og tjenester"/>
          <xsd:enumeration value="Anleggsforvaltning"/>
          <xsd:enumeration value="Anskaffelse og kontraktsoppfølging"/>
          <xsd:enumeration value="AMS"/>
          <xsd:enumeration value="Avtaler om grunnrettigheter / Grunnervervelse"/>
          <xsd:enumeration value="Avtaler om grunnrettigheter / Grunnervervelse - engelske oversettelser"/>
          <xsd:enumeration value="Beredskap"/>
          <xsd:enumeration value="Bærekraft og Rammevilkår"/>
          <xsd:enumeration value="DLE"/>
          <xsd:enumeration value="Driftsleders AUS-instrukser"/>
          <xsd:enumeration value="Driftsleders instrukser og prosedyrer"/>
          <xsd:enumeration value="Driftsleders koblingsavtaler"/>
          <xsd:enumeration value="Driftsleders sikkerhetsinstrukser"/>
          <xsd:enumeration value="Erstatning/ skade på vårt anlegg"/>
          <xsd:enumeration value="Feilretting"/>
          <xsd:enumeration value="Fellesføring"/>
          <xsd:enumeration value="HMS - brannvern"/>
          <xsd:enumeration value="HMS - byggherreforskriften"/>
          <xsd:enumeration value="HMS - generelt"/>
          <xsd:enumeration value="HMS - engelske oversettelser"/>
          <xsd:enumeration value="Kunde og balanseavregning"/>
          <xsd:enumeration value="Kunde og balanseavregning - Installasjon- og anleggshåndtering"/>
          <xsd:enumeration value="Kundeoppfølging"/>
          <xsd:enumeration value="Kvalitetssystemet"/>
          <xsd:enumeration value="Materiell"/>
          <xsd:enumeration value="Måling"/>
          <xsd:enumeration value="Nettinformasjon"/>
          <xsd:enumeration value="Nettsentral"/>
          <xsd:enumeration value="Nettstrategi og analyse"/>
          <xsd:enumeration value="Nettutbygging Distribusjonsnett"/>
          <xsd:enumeration value="Nettutbygging felles"/>
          <xsd:enumeration value="Nettutbygging Regionalnett"/>
          <xsd:enumeration value="Nærføring"/>
          <xsd:enumeration value="Nøytralitet"/>
          <xsd:enumeration value="Overordnede føringer og krav"/>
          <xsd:enumeration value="P0 avtale"/>
          <xsd:enumeration value="Personvern (Prosjekt GDPR)"/>
          <xsd:enumeration value="Prosedyrer og sjekklister – Trafostasjoner"/>
          <xsd:enumeration value="Prosess: Anskaffelse"/>
          <xsd:enumeration value="Prosess: Kundehenvendelser"/>
          <xsd:enumeration value="Prosess: Langsiktig planlegging av nett"/>
          <xsd:enumeration value="Prosess: MAFI"/>
          <xsd:enumeration value="Prosess: Porteføljestyring"/>
          <xsd:enumeration value="Prosess: Utbygging - Mellomstore prosjekter"/>
          <xsd:enumeration value="Prosess: Utbygging - Store prosjekter"/>
          <xsd:enumeration value="Prosess: Vedlikehold"/>
          <xsd:enumeration value="Sikkerhet"/>
          <xsd:enumeration value="Tekniske anleggsløsninger: Distribusjonsnett"/>
          <xsd:enumeration value="Tekniske anleggsløsninger: Felles"/>
          <xsd:enumeration value="Tekniske anleggsløsninger: Måling"/>
          <xsd:enumeration value="Tekniske anleggsløsninger: Regionalnett"/>
          <xsd:enumeration value="Tekniske anleggsløsninger: Vedlikehold"/>
          <xsd:enumeration value="Tekniske anleggsløsninger: Vern og kontrollanlegg"/>
          <xsd:enumeration value="Tekniske krav til utførelse - generelt"/>
          <xsd:enumeration value="Tekniske krav til utførelse - HSP-Luftnett"/>
          <xsd:enumeration value="Tekniske krav til utførelse - LSP-Kabelnett"/>
          <xsd:enumeration value="Tekniske krav til utførelse - trafostasjon"/>
          <xsd:enumeration value="Tilknytnings og nettleieavtaler"/>
          <xsd:enumeration value="Tjenester"/>
          <xsd:enumeration value="Transportplaner – Transformator"/>
          <xsd:enumeration value="Vedlikehold - nett generelt"/>
          <xsd:enumeration value="Vedlikehold – transformatorstasjoner"/>
          <xsd:enumeration value="Vedlikehold - Skogrydding"/>
          <xsd:enumeration value="Vedlikeholdsinstrukser"/>
        </xsd:restriction>
      </xsd:simpleType>
    </xsd:element>
    <xsd:element name="Godkjenner" ma:index="4" ma:displayName="Godkjenner" ma:default="" ma:list="UserInfo" ma:SharePointGroup="0" ma:internalName="Godkjenner" ma:readOnly="false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ENQValidVersion" ma:index="5" nillable="true" ma:displayName="Gyldig versjon" ma:default="" ma:internalName="AENQValidVersion" ma:readOnly="false">
      <xsd:simpleType>
        <xsd:restriction base="dms:Text">
          <xsd:maxLength value="255"/>
        </xsd:restriction>
      </xsd:simpleType>
    </xsd:element>
    <xsd:element name="Dok_x0020_publisert_x0020_dato" ma:index="6" nillable="true" ma:displayName="Dok sist publisert i SPOR dato" ma:default="" ma:format="DateOnly" ma:internalName="Dok_x0020_publisert_x0020_dato">
      <xsd:simpleType>
        <xsd:restriction base="dms:DateTime"/>
      </xsd:simpleType>
    </xsd:element>
    <xsd:element name="AENQValidityVersion" ma:index="7" nillable="true" ma:displayName="Gyldighetsstatus" ma:default="" ma:format="Dropdown" ma:indexed="true" ma:internalName="AENQValidityVersion" ma:readOnly="false">
      <xsd:simpleType>
        <xsd:restriction base="dms:Choice">
          <xsd:enumeration value="Gyldig"/>
          <xsd:enumeration value="Gyldig (Må vurderes)"/>
          <xsd:enumeration value="Ikke gyldig"/>
        </xsd:restriction>
      </xsd:simpleType>
    </xsd:element>
    <xsd:element name="AENQNettbibliotek" ma:index="8" nillable="true" ma:displayName="Nettbibliotek" ma:internalName="AENQNettbibliotek" ma:readOnly="false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Entreprenører"/>
                    <xsd:enumeration value="Entreprenører SNS 2.0"/>
                    <xsd:enumeration value="Installatører"/>
                    <xsd:enumeration value="Konsulenter"/>
                    <xsd:enumeration value="Linjeryddere"/>
                    <xsd:enumeration value="Øst"/>
                  </xsd:restriction>
                </xsd:simpleType>
              </xsd:element>
            </xsd:sequence>
          </xsd:extension>
        </xsd:complexContent>
      </xsd:complexType>
    </xsd:element>
    <xsd:element name="AENQPubDateNettbibliotek" ma:index="9" nillable="true" ma:displayName="Dok sist publisert i Nettbibliotek dato" ma:default="" ma:format="DateOnly" ma:internalName="AENQPubDateNettbibliotek" ma:readOnly="false">
      <xsd:simpleType>
        <xsd:restriction base="dms:DateTime"/>
      </xsd:simpleType>
    </xsd:element>
    <xsd:element name="AENQDescription" ma:index="10" nillable="true" ma:displayName="Beskrivelse" ma:default="" ma:internalName="AENQDescription" ma:readOnly="false">
      <xsd:simpleType>
        <xsd:restriction base="dms:Text">
          <xsd:maxLength value="255"/>
        </xsd:restriction>
      </xsd:simpleType>
    </xsd:element>
    <xsd:element name="Motpart" ma:index="11" nillable="true" ma:displayName="Motpart" ma:default="" ma:internalName="Motpart" ma:readOnly="false">
      <xsd:simpleType>
        <xsd:restriction base="dms:Text">
          <xsd:maxLength value="255"/>
        </xsd:restriction>
      </xsd:simpleType>
    </xsd:element>
    <xsd:element name="Endringshistorikk" ma:index="15" nillable="true" ma:displayName="Endringshistorikk" ma:default="" ma:internalName="Endringshistorikk" ma:readOnly="false">
      <xsd:simpleType>
        <xsd:restriction base="dms:Note"/>
      </xsd:simpleType>
    </xsd:element>
    <xsd:element name="Nyversjon_x002f_nyttdokumentpubliseresinnen" ma:index="16" nillable="true" ma:displayName="Ny versjon / nytt dokument publiseres innen" ma:default="" ma:format="DateOnly" ma:internalName="Nyversjon_x002f_nyttdokumentpubliseresinnen">
      <xsd:simpleType>
        <xsd:restriction base="dms:DateTime"/>
      </xsd:simpleType>
    </xsd:element>
    <xsd:element name="MediaServiceMetadata" ma:index="27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8" nillable="true" ma:displayName="MediaServiceFastMetadata" ma:hidden="true" ma:internalName="MediaServiceFastMetadata" ma:readOnly="true">
      <xsd:simpleType>
        <xsd:restriction base="dms:Note"/>
      </xsd:simpleType>
    </xsd:element>
    <xsd:element name="_Flow_SignoffStatus" ma:index="29" nillable="true" ma:displayName="Godkjenningsstatus" ma:default="" ma:hidden="true" ma:internalName="Godkjenningsstatus" ma:readOnly="false">
      <xsd:simpleType>
        <xsd:restriction base="dms:Text"/>
      </xsd:simpleType>
    </xsd:element>
    <xsd:element name="SPORResponsibleRetired" ma:index="36" nillable="true" ma:displayName="Tidligere saksbehandler" ma:default="" ma:hidden="true" ma:internalName="SPORResponsibleRetired" ma:readOnly="false">
      <xsd:simpleType>
        <xsd:restriction base="dms:Text">
          <xsd:maxLength value="255"/>
        </xsd:restriction>
      </xsd:simpleType>
    </xsd:element>
    <xsd:element name="MediaServiceSearchProperties" ma:index="37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3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Omr_x00e5_de" ma:index="40" nillable="true" ma:displayName="Område" ma:format="Dropdown" ma:internalName="Omr_x00e5_de">
      <xsd:simpleType>
        <xsd:restriction base="dms:Choice">
          <xsd:enumeration value="Sør"/>
          <xsd:enumeration value="Øst"/>
          <xsd:enumeration value="Felles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5b179a-833a-4022-a2a6-9dadb696e06f" elementFormDefault="qualified">
    <xsd:import namespace="http://schemas.microsoft.com/office/2006/documentManagement/types"/>
    <xsd:import namespace="http://schemas.microsoft.com/office/infopath/2007/PartnerControls"/>
    <xsd:element name="SPORResponsible" ma:index="2" nillable="true" ma:displayName="Revisjonsansvarlig" ma:format="Dropdown" ma:list="UserInfo" ma:SharePointGroup="0" ma:internalName="SPORResponsible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PORPursuant" ma:index="12" nillable="true" ma:displayName="Hjemmelshenvisning" ma:default="" ma:format="Dropdown" ma:internalName="SPORPursuant" ma:readOnly="false">
      <xsd:simpleType>
        <xsd:restriction base="dms:Choice">
          <xsd:enumeration value="Ingen"/>
          <xsd:enumeration value="§ 13.Opplysningar som er underlagde teieplikt"/>
          <xsd:enumeration value="§ 13, første og Taushetsplikt etter Energiloven § 9-3, KBF § 6-2"/>
          <xsd:enumeration value="§ 14.Dokument utarbeidde for eiga saksførebuing (organinterne dokument)"/>
          <xsd:enumeration value="§ 15.Dokument innhenta utanfrå for den interne saksførebuinga"/>
          <xsd:enumeration value="§ 18.Unntak for rettssaksdokument"/>
          <xsd:enumeration value="§ 21.Unntak av omsyn til nasjonale forsvars- og tryggingsinteresser"/>
          <xsd:enumeration value="§ 22.Unntak i visse budsjettsaker"/>
          <xsd:enumeration value="§ 23.Unntak av omsyn til det offentlege sin forhandlingsposisjon m.m."/>
          <xsd:enumeration value="§ 24.Unntak for kontroll- og reguleringstiltak, dokument om lovbrot og opplysningar som kan lette gjennomføringa av lovbrot m.m."/>
          <xsd:enumeration value="§ 25.Unntak for tilsetjingssaker, lønnsoppgåver m.m."/>
        </xsd:restriction>
      </xsd:simpleType>
    </xsd:element>
    <xsd:element name="_dlc_DocIdUrl" ma:index="13" nillable="true" ma:displayName="Dokument-ID" ma:description="Fast kobling til dokumentet." ma:hidden="true" ma:internalName="_dlc_DocIdUrl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eVersjon" ma:index="17" nillable="true" ma:displayName="eVersjon" ma:default="" ma:hidden="true" ma:internalName="eVersjon" ma:readOnly="false">
      <xsd:simpleType>
        <xsd:restriction base="dms:Text">
          <xsd:maxLength value="255"/>
        </xsd:restriction>
      </xsd:simpleType>
    </xsd:element>
    <xsd:element name="da846fc6912d46bfb7c77675ca4f8e36" ma:index="19" nillable="true" ma:taxonomy="true" ma:internalName="da846fc6912d46bfb7c77675ca4f8e36" ma:taxonomyFieldName="SPORDocTypes" ma:displayName="Dokumenttyper" ma:readOnly="false" ma:default="" ma:fieldId="{da846fc6-912d-46bf-b7c7-7675ca4f8e36}" ma:sspId="141d3a64-ad0d-4e83-9581-ae055ffd7eca" ma:termSetId="14dcee1a-da4e-4b19-92c5-5384afbed5d2" ma:anchorId="6854e34a-4045-49c1-9a5d-0302fbf08a6a" ma:open="false" ma:isKeyword="false">
      <xsd:complexType>
        <xsd:sequence>
          <xsd:element ref="pc:Terms" minOccurs="0" maxOccurs="1"/>
        </xsd:sequence>
      </xsd:complexType>
    </xsd:element>
    <xsd:element name="SharedWithUsers" ma:index="21" nillable="true" ma:displayName="Delt med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Delingsdetaljer" ma:hidden="true" ma:internalName="SharedWithDetails" ma:readOnly="true">
      <xsd:simpleType>
        <xsd:restriction base="dms:Note"/>
      </xsd:simpleType>
    </xsd:element>
    <xsd:element name="_dlc_DocId" ma:index="31" nillable="true" ma:displayName="Dokument-ID-verdi" ma:description="Verdien for dokument-IDen som er tilordnet elementet." ma:hidden="true" ma:indexed="true" ma:internalName="_dlc_DocId" ma:readOnly="true">
      <xsd:simpleType>
        <xsd:restriction base="dms:Text"/>
      </xsd:simpleType>
    </xsd:element>
    <xsd:element name="_dlc_DocIdPersistId" ma:index="33" nillable="true" ma:displayName="Persist ID" ma:description="Keep ID on add." ma:hidden="true" ma:internalName="_dlc_DocIdPersistId" ma:readOnly="false">
      <xsd:simpleType>
        <xsd:restriction base="dms:Boolean"/>
      </xsd:simpleType>
    </xsd:element>
    <xsd:element name="eDocsNr" ma:index="34" nillable="true" ma:displayName="eDocsNr" ma:default="" ma:hidden="true" ma:internalName="eDocsNr" ma:readOnly="false">
      <xsd:simpleType>
        <xsd:restriction base="dms:Text">
          <xsd:maxLength value="255"/>
        </xsd:restriction>
      </xsd:simpleType>
    </xsd:element>
    <xsd:element name="eDocsDokumentnavn" ma:index="35" nillable="true" ma:displayName="eDokumentnavn" ma:default="" ma:hidden="true" ma:indexed="true" ma:internalName="eDocsDokumentnavn" ma:readOnly="false">
      <xsd:simpleType>
        <xsd:restriction base="dms:Text">
          <xsd:maxLength value="255"/>
        </xsd:restriction>
      </xsd:simpleType>
    </xsd:element>
    <xsd:element name="TaxCatchAll" ma:index="39" nillable="true" ma:displayName="Taxonomy Catch All Column" ma:hidden="true" ma:list="{cf7b9e90-1dbd-4da3-8cf8-9549f620316a}" ma:internalName="TaxCatchAll" ma:showField="CatchAllData" ma:web="245b179a-833a-4022-a2a6-9dadb696e06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5420099-420e-4f6e-959d-dc58f9d8772e" elementFormDefault="qualified">
    <xsd:import namespace="http://schemas.microsoft.com/office/2006/documentManagement/types"/>
    <xsd:import namespace="http://schemas.microsoft.com/office/infopath/2007/PartnerControls"/>
    <xsd:element name="MediaServiceAutoKeyPoints" ma:index="2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6" nillable="true" ma:displayName="KeyPoints" ma:hidden="true" ma:internalName="MediaServiceKeyPoint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Innholdstype"/>
        <xsd:element ref="dc:title" minOccurs="0" maxOccurs="1" ma:index="1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245b179a-833a-4022-a2a6-9dadb696e06f">
      <UserInfo>
        <DisplayName>Leif Johnny Ludvigsen</DisplayName>
        <AccountId>1904</AccountId>
        <AccountType/>
      </UserInfo>
      <UserInfo>
        <DisplayName>Leif Helge Skjelbred-Lahn</DisplayName>
        <AccountId>965</AccountId>
        <AccountType/>
      </UserInfo>
    </SharedWithUsers>
    <Endringshistorikk xmlns="89cfb339-5cc1-4c77-b799-f47f9adb1135">V. Ny felles prosedyre, erstatter tdl. ListitemID:2679 i Sør. 
Nytt i Sør: Fjernet unødvendige punkter. Innført oversikt av Bender isometer (p. 27.03.2025). 
</Endringshistorikk>
    <TaxCatchAll xmlns="245b179a-833a-4022-a2a6-9dadb696e06f">
      <Value>85</Value>
    </TaxCatchAll>
    <Nyversjon_x002f_nyttdokumentpubliseresinnen xmlns="89cfb339-5cc1-4c77-b799-f47f9adb1135" xsi:nil="true"/>
    <AENQChapter xmlns="89cfb339-5cc1-4c77-b799-f47f9adb1135">Måling</AENQChapter>
    <eDocsDokumentnavn xmlns="245b179a-833a-4022-a2a6-9dadb696e06f" xsi:nil="true"/>
    <SPORResponsibleRetired xmlns="89cfb339-5cc1-4c77-b799-f47f9adb1135" xsi:nil="true"/>
    <eVersjon xmlns="245b179a-833a-4022-a2a6-9dadb696e06f" xsi:nil="true"/>
    <Omr_x00e5_de xmlns="89cfb339-5cc1-4c77-b799-f47f9adb1135">Felles</Omr_x00e5_de>
    <_dlc_DocIdPersistId xmlns="245b179a-833a-4022-a2a6-9dadb696e06f" xsi:nil="true"/>
    <_Flow_SignoffStatus xmlns="89cfb339-5cc1-4c77-b799-f47f9adb1135" xsi:nil="true"/>
    <SPORResponsible xmlns="245b179a-833a-4022-a2a6-9dadb696e06f">
      <UserInfo>
        <DisplayName>Tord Olav Løyland</DisplayName>
        <AccountId>5467</AccountId>
        <AccountType/>
      </UserInfo>
    </SPORResponsible>
    <Motpart xmlns="89cfb339-5cc1-4c77-b799-f47f9adb1135" xsi:nil="true"/>
    <AENQPubDateNettbibliotek xmlns="89cfb339-5cc1-4c77-b799-f47f9adb1135">2025-03-26T23:00:00+00:00</AENQPubDateNettbibliotek>
    <_dlc_DocIdUrl xmlns="245b179a-833a-4022-a2a6-9dadb696e06f">
      <Url>https://kraftsenter.sharepoint.com/sites/SPORGlitreNettAS/_layouts/15/DocIdRedir.aspx?ID=SPOR-102567809-3259</Url>
      <Description>SPOR-102567809-3259</Description>
    </_dlc_DocIdUrl>
    <da846fc6912d46bfb7c77675ca4f8e36 xmlns="245b179a-833a-4022-a2a6-9dadb696e06f">
      <Terms xmlns="http://schemas.microsoft.com/office/infopath/2007/PartnerControls">
        <TermInfo xmlns="http://schemas.microsoft.com/office/infopath/2007/PartnerControls">
          <TermName xmlns="http://schemas.microsoft.com/office/infopath/2007/PartnerControls">Prosedyre</TermName>
          <TermId xmlns="http://schemas.microsoft.com/office/infopath/2007/PartnerControls">11cb799b-5a40-4eea-9279-9002855b9dc5</TermId>
        </TermInfo>
      </Terms>
    </da846fc6912d46bfb7c77675ca4f8e36>
    <Godkjenner xmlns="89cfb339-5cc1-4c77-b799-f47f9adb1135">
      <UserInfo>
        <DisplayName>Bjørn Flo Knudsen</DisplayName>
        <AccountId>14959</AccountId>
        <AccountType/>
      </UserInfo>
    </Godkjenner>
    <AENQValidityVersion xmlns="89cfb339-5cc1-4c77-b799-f47f9adb1135">Gyldig</AENQValidityVersion>
    <Dok_x0020_publisert_x0020_dato xmlns="89cfb339-5cc1-4c77-b799-f47f9adb1135">2025-03-26T23:00:00+00:00</Dok_x0020_publisert_x0020_dato>
    <AENQDescription xmlns="89cfb339-5cc1-4c77-b799-f47f9adb1135" xsi:nil="true"/>
    <eDocsNr xmlns="245b179a-833a-4022-a2a6-9dadb696e06f" xsi:nil="true"/>
    <AENQValidVersion xmlns="89cfb339-5cc1-4c77-b799-f47f9adb1135">1.0</AENQValidVersion>
    <AENQNettbibliotek xmlns="89cfb339-5cc1-4c77-b799-f47f9adb1135">
      <Value>Entreprenører SNS 2.0</Value>
      <Value>Konsulenter</Value>
      <Value>Øst</Value>
    </AENQNettbibliotek>
    <SPORPursuant xmlns="245b179a-833a-4022-a2a6-9dadb696e06f">§ 14.Dokument utarbeidde for eiga saksførebuing (organinterne dokument)</SPORPursuant>
    <_dlc_DocId xmlns="245b179a-833a-4022-a2a6-9dadb696e06f">SPOR-102567809-3259</_dlc_DocId>
  </documentManagement>
</p:properties>
</file>

<file path=customXml/itemProps1.xml><?xml version="1.0" encoding="utf-8"?>
<ds:datastoreItem xmlns:ds="http://schemas.openxmlformats.org/officeDocument/2006/customXml" ds:itemID="{CF72CBCD-E4E8-4993-B7DE-4E161AA221F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9cfb339-5cc1-4c77-b799-f47f9adb1135"/>
    <ds:schemaRef ds:uri="245b179a-833a-4022-a2a6-9dadb696e06f"/>
    <ds:schemaRef ds:uri="45420099-420e-4f6e-959d-dc58f9d8772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C278010-46A3-A941-8AC2-E7C87A39A2AD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E8058E00-C2C1-43D6-A769-A928D75DA5C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A9075E5-0043-4E20-A5F1-1783C2643C7D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BACEB662-DEC5-444D-B20D-DD4083CB9C43}">
  <ds:schemaRefs>
    <ds:schemaRef ds:uri="http://schemas.microsoft.com/office/2006/metadata/properties"/>
    <ds:schemaRef ds:uri="http://schemas.microsoft.com/office/infopath/2007/PartnerControls"/>
    <ds:schemaRef ds:uri="245b179a-833a-4022-a2a6-9dadb696e06f"/>
    <ds:schemaRef ds:uri="89cfb339-5cc1-4c77-b799-f47f9adb113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16</Pages>
  <Words>1890</Words>
  <Characters>10017</Characters>
  <Application>Microsoft Office Word</Application>
  <DocSecurity>0</DocSecurity>
  <Lines>83</Lines>
  <Paragraphs>23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11884</CharactersWithSpaces>
  <SharedDoc>false</SharedDoc>
  <HLinks>
    <vt:vector size="54" baseType="variant">
      <vt:variant>
        <vt:i4>1441851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_Toc134790751</vt:lpwstr>
      </vt:variant>
      <vt:variant>
        <vt:i4>1441851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_Toc134790750</vt:lpwstr>
      </vt:variant>
      <vt:variant>
        <vt:i4>1507387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_Toc134790749</vt:lpwstr>
      </vt:variant>
      <vt:variant>
        <vt:i4>1507387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_Toc134790748</vt:lpwstr>
      </vt:variant>
      <vt:variant>
        <vt:i4>1507387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_Toc134790747</vt:lpwstr>
      </vt:variant>
      <vt:variant>
        <vt:i4>1507387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_Toc134790746</vt:lpwstr>
      </vt:variant>
      <vt:variant>
        <vt:i4>1507387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_Toc134790745</vt:lpwstr>
      </vt:variant>
      <vt:variant>
        <vt:i4>1507387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_Toc134790744</vt:lpwstr>
      </vt:variant>
      <vt:variant>
        <vt:i4>1507387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_Toc134790743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Bent Gabrielsen</dc:creator>
  <cp:keywords/>
  <dc:description/>
  <cp:lastModifiedBy>Indre Astrauskiene</cp:lastModifiedBy>
  <cp:revision>211</cp:revision>
  <dcterms:created xsi:type="dcterms:W3CDTF">2024-10-10T12:15:00Z</dcterms:created>
  <dcterms:modified xsi:type="dcterms:W3CDTF">2025-03-27T14:48:00Z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ShapeIds">
    <vt:lpwstr>6f665a5d,750494e8,4df89955,209f2ff5</vt:lpwstr>
  </property>
  <property fmtid="{D5CDD505-2E9C-101B-9397-08002B2CF9AE}" pid="3" name="ClassificationContentMarkingFooterFontProps">
    <vt:lpwstr>#000000,9,Calibri</vt:lpwstr>
  </property>
  <property fmtid="{D5CDD505-2E9C-101B-9397-08002B2CF9AE}" pid="4" name="ClassificationContentMarkingFooterText">
    <vt:lpwstr>Sensitivity: Internal</vt:lpwstr>
  </property>
  <property fmtid="{D5CDD505-2E9C-101B-9397-08002B2CF9AE}" pid="5" name="ContentTypeId">
    <vt:lpwstr>0x010100EDC5010F69310244BCB0745605A52285</vt:lpwstr>
  </property>
  <property fmtid="{D5CDD505-2E9C-101B-9397-08002B2CF9AE}" pid="6" name="MediaServiceImageTags">
    <vt:lpwstr/>
  </property>
  <property fmtid="{D5CDD505-2E9C-101B-9397-08002B2CF9AE}" pid="7" name="_EmailSubject">
    <vt:lpwstr>Mal for skriving av prosedyre/instruks</vt:lpwstr>
  </property>
  <property fmtid="{D5CDD505-2E9C-101B-9397-08002B2CF9AE}" pid="8" name="SPORDocTypes">
    <vt:lpwstr>85;#Prosedyre|11cb799b-5a40-4eea-9279-9002855b9dc5</vt:lpwstr>
  </property>
  <property fmtid="{D5CDD505-2E9C-101B-9397-08002B2CF9AE}" pid="9" name="_ReviewingToolsShownOnce">
    <vt:lpwstr/>
  </property>
  <property fmtid="{D5CDD505-2E9C-101B-9397-08002B2CF9AE}" pid="10" name="_AuthorEmailDisplayName">
    <vt:lpwstr>Rynning, Per</vt:lpwstr>
  </property>
  <property fmtid="{D5CDD505-2E9C-101B-9397-08002B2CF9AE}" pid="11" name="_AdHocReviewCycleID">
    <vt:i4>930733080</vt:i4>
  </property>
  <property fmtid="{D5CDD505-2E9C-101B-9397-08002B2CF9AE}" pid="12" name="_PreviousAdHocReviewCycleID">
    <vt:i4>-473354603</vt:i4>
  </property>
  <property fmtid="{D5CDD505-2E9C-101B-9397-08002B2CF9AE}" pid="13" name="_AuthorEmail">
    <vt:lpwstr>Per.Rynning@ae.no</vt:lpwstr>
  </property>
  <property fmtid="{D5CDD505-2E9C-101B-9397-08002B2CF9AE}" pid="14" name="_dlc_DocIdItemGuid">
    <vt:lpwstr>2d1b3a47-78cb-47dd-b39d-c28a6f86597a</vt:lpwstr>
  </property>
  <property fmtid="{D5CDD505-2E9C-101B-9397-08002B2CF9AE}" pid="15" name="_NewReviewCycle">
    <vt:lpwstr/>
  </property>
  <property fmtid="{D5CDD505-2E9C-101B-9397-08002B2CF9AE}" pid="16" name="MSIP_Label_4cd02d50-ba47-4b3c-8515-7f2af9bb50c9_Enabled">
    <vt:lpwstr>true</vt:lpwstr>
  </property>
  <property fmtid="{D5CDD505-2E9C-101B-9397-08002B2CF9AE}" pid="17" name="MSIP_Label_4cd02d50-ba47-4b3c-8515-7f2af9bb50c9_SetDate">
    <vt:lpwstr>2023-11-17T11:33:16Z</vt:lpwstr>
  </property>
  <property fmtid="{D5CDD505-2E9C-101B-9397-08002B2CF9AE}" pid="18" name="MSIP_Label_4cd02d50-ba47-4b3c-8515-7f2af9bb50c9_Method">
    <vt:lpwstr>Privileged</vt:lpwstr>
  </property>
  <property fmtid="{D5CDD505-2E9C-101B-9397-08002B2CF9AE}" pid="19" name="MSIP_Label_4cd02d50-ba47-4b3c-8515-7f2af9bb50c9_Name">
    <vt:lpwstr>Internal</vt:lpwstr>
  </property>
  <property fmtid="{D5CDD505-2E9C-101B-9397-08002B2CF9AE}" pid="20" name="MSIP_Label_4cd02d50-ba47-4b3c-8515-7f2af9bb50c9_SiteId">
    <vt:lpwstr>35971640-5c41-4de2-9579-823a95d4291e</vt:lpwstr>
  </property>
  <property fmtid="{D5CDD505-2E9C-101B-9397-08002B2CF9AE}" pid="21" name="MSIP_Label_4cd02d50-ba47-4b3c-8515-7f2af9bb50c9_ActionId">
    <vt:lpwstr>a755d943-3669-47dc-87ac-59365d771558</vt:lpwstr>
  </property>
  <property fmtid="{D5CDD505-2E9C-101B-9397-08002B2CF9AE}" pid="22" name="MSIP_Label_4cd02d50-ba47-4b3c-8515-7f2af9bb50c9_ContentBits">
    <vt:lpwstr>0</vt:lpwstr>
  </property>
  <property fmtid="{D5CDD505-2E9C-101B-9397-08002B2CF9AE}" pid="23" name="xd_ProgID">
    <vt:lpwstr/>
  </property>
  <property fmtid="{D5CDD505-2E9C-101B-9397-08002B2CF9AE}" pid="24" name="ComplianceAssetId">
    <vt:lpwstr/>
  </property>
  <property fmtid="{D5CDD505-2E9C-101B-9397-08002B2CF9AE}" pid="25" name="TemplateUrl">
    <vt:lpwstr/>
  </property>
  <property fmtid="{D5CDD505-2E9C-101B-9397-08002B2CF9AE}" pid="26" name="_ExtendedDescription">
    <vt:lpwstr/>
  </property>
  <property fmtid="{D5CDD505-2E9C-101B-9397-08002B2CF9AE}" pid="27" name="xd_Signature">
    <vt:bool>false</vt:bool>
  </property>
  <property fmtid="{D5CDD505-2E9C-101B-9397-08002B2CF9AE}" pid="28" name="GUID">
    <vt:lpwstr>5d13e183-d48d-44c6-b79f-351ca920dd4f</vt:lpwstr>
  </property>
  <property fmtid="{D5CDD505-2E9C-101B-9397-08002B2CF9AE}" pid="29" name="TriggerFlowInfo">
    <vt:lpwstr/>
  </property>
</Properties>
</file>