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257DADED" w:rsidR="00651AA6" w:rsidRPr="00E71468" w:rsidRDefault="00C5065C" w:rsidP="00E71468">
      <w:pPr>
        <w:pStyle w:val="Tittel"/>
      </w:pPr>
      <w:r w:rsidRPr="00C5065C">
        <w:t>Prosedyre for bygging av nettstasjon og kabel i distribusjonsnett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8C6AF2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02897C18" w:rsidR="005069CB" w:rsidRPr="008C6AF2" w:rsidRDefault="007472A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C6AF2">
              <w:rPr>
                <w:rFonts w:ascii="Helvetica" w:hAnsi="Helvetica" w:cs="Helvetica"/>
                <w:sz w:val="20"/>
                <w:szCs w:val="20"/>
              </w:rPr>
              <w:t>Tekniske Anleggsløsninger: Distribusjonsnett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2F74AFF2" w:rsidR="00642674" w:rsidRPr="008C6AF2" w:rsidRDefault="00165B7B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165B7B">
              <w:rPr>
                <w:rFonts w:ascii="Helvetica" w:hAnsi="Helvetica" w:cs="Helvetica"/>
                <w:sz w:val="16"/>
                <w:szCs w:val="16"/>
              </w:rPr>
              <w:t>Runar Henricks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77FC8086" w:rsidR="00642674" w:rsidRPr="008C6AF2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D15B55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3CE48E69" w:rsidR="00494132" w:rsidRPr="008C6AF2" w:rsidRDefault="00E0478B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8C6AF2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1E7201C" w:rsidR="00494132" w:rsidRPr="008C6AF2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BE2FE6"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BE2FE6"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8C6AF2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C20789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811387E" w:rsidR="00887B0F" w:rsidRPr="00C20789" w:rsidRDefault="0078622F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06435417" w:rsidR="0050509B" w:rsidRPr="00C20789" w:rsidRDefault="00165B7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Runar Henricks</w:t>
            </w:r>
          </w:p>
        </w:tc>
        <w:tc>
          <w:tcPr>
            <w:tcW w:w="4961" w:type="dxa"/>
            <w:gridSpan w:val="2"/>
          </w:tcPr>
          <w:p w14:paraId="5908DD46" w14:textId="14556ABE" w:rsidR="00414C7B" w:rsidRPr="00C20789" w:rsidRDefault="00794BD3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Ny</w:t>
            </w:r>
            <w:r w:rsidR="00442C14" w:rsidRPr="00C20789">
              <w:rPr>
                <w:rFonts w:ascii="Helvetica" w:hAnsi="Helvetica" w:cs="Helvetica"/>
                <w:sz w:val="20"/>
                <w:szCs w:val="20"/>
              </w:rPr>
              <w:t xml:space="preserve">tt </w:t>
            </w:r>
            <w:r w:rsidR="004E2BC9" w:rsidRPr="00C20789">
              <w:rPr>
                <w:rFonts w:ascii="Helvetica" w:hAnsi="Helvetica" w:cs="Helvetica"/>
                <w:sz w:val="20"/>
                <w:szCs w:val="20"/>
              </w:rPr>
              <w:t>felles dokument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. Erstatter tidligere ListitemID: </w:t>
            </w:r>
            <w:r w:rsidR="00A455B9" w:rsidRPr="00C20789">
              <w:rPr>
                <w:rFonts w:ascii="Helvetica" w:hAnsi="Helvetica" w:cs="Helvetica"/>
                <w:sz w:val="20"/>
                <w:szCs w:val="20"/>
              </w:rPr>
              <w:t>1516</w:t>
            </w:r>
            <w:r w:rsidR="00A6105C" w:rsidRPr="00C20789">
              <w:rPr>
                <w:rFonts w:ascii="Helvetica" w:hAnsi="Helvetica" w:cs="Helvetica"/>
                <w:sz w:val="20"/>
                <w:szCs w:val="20"/>
              </w:rPr>
              <w:t>, 1490, 2258, 1639, 1884</w:t>
            </w:r>
            <w:r w:rsidR="004E2BC9" w:rsidRPr="00C20789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A843C1" w:rsidRPr="00C20789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0D5C22" w:rsidRPr="00C20789">
              <w:rPr>
                <w:rFonts w:ascii="Helvetica" w:hAnsi="Helvetica" w:cs="Helvetica"/>
                <w:sz w:val="20"/>
                <w:szCs w:val="20"/>
              </w:rPr>
              <w:t>dok. nr. 1827</w:t>
            </w:r>
            <w:r w:rsidR="00E215DA" w:rsidRPr="00C20789">
              <w:rPr>
                <w:rFonts w:ascii="Helvetica" w:hAnsi="Helvetica" w:cs="Helvetica"/>
                <w:sz w:val="20"/>
                <w:szCs w:val="20"/>
              </w:rPr>
              <w:t>009</w:t>
            </w:r>
            <w:r w:rsidR="00E72133" w:rsidRPr="00C20789">
              <w:rPr>
                <w:rFonts w:ascii="Helvetica" w:hAnsi="Helvetica" w:cs="Helvetica"/>
                <w:sz w:val="20"/>
                <w:szCs w:val="20"/>
              </w:rPr>
              <w:t xml:space="preserve"> og 1075222</w:t>
            </w:r>
            <w:r w:rsidR="000D5C22"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8E60BA" w:rsidRPr="00C20789">
              <w:rPr>
                <w:rFonts w:ascii="Helvetica" w:hAnsi="Helvetica" w:cs="Helvetica"/>
                <w:sz w:val="20"/>
                <w:szCs w:val="20"/>
              </w:rPr>
              <w:t xml:space="preserve">i Øst. </w:t>
            </w:r>
          </w:p>
        </w:tc>
      </w:tr>
      <w:tr w:rsidR="006474FD" w:rsidRPr="00001935" w14:paraId="14CFCDE4" w14:textId="77777777" w:rsidTr="00135B25">
        <w:trPr>
          <w:trHeight w:val="236"/>
        </w:trPr>
        <w:tc>
          <w:tcPr>
            <w:tcW w:w="709" w:type="dxa"/>
          </w:tcPr>
          <w:p w14:paraId="50D6D3E7" w14:textId="01999934" w:rsidR="006474FD" w:rsidRPr="00C20789" w:rsidRDefault="006474FD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1.</w:t>
            </w:r>
            <w:r w:rsidR="00012D59" w:rsidRPr="00C20789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8C1BFC" w14:textId="3BEE0C77" w:rsidR="006474FD" w:rsidRPr="00C20789" w:rsidRDefault="006C1CA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01.0</w:t>
            </w:r>
            <w:r w:rsidR="00703586" w:rsidRPr="00C20789">
              <w:rPr>
                <w:rFonts w:ascii="Helvetica" w:hAnsi="Helvetica" w:cs="Helvetica"/>
                <w:sz w:val="20"/>
                <w:szCs w:val="20"/>
              </w:rPr>
              <w:t>4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>.202</w:t>
            </w:r>
            <w:r w:rsidR="00703586" w:rsidRPr="00C20789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61A6EF0" w14:textId="126F3B96" w:rsidR="006474FD" w:rsidRPr="00C20789" w:rsidRDefault="006C1CA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Runar Henricks</w:t>
            </w:r>
          </w:p>
        </w:tc>
        <w:tc>
          <w:tcPr>
            <w:tcW w:w="4961" w:type="dxa"/>
            <w:gridSpan w:val="2"/>
          </w:tcPr>
          <w:p w14:paraId="3F1E9F3D" w14:textId="22884F81" w:rsidR="006474FD" w:rsidRPr="00C20789" w:rsidRDefault="00E42C38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Oppmykning </w:t>
            </w:r>
            <w:r w:rsidR="00EF7BD6" w:rsidRPr="00C20789">
              <w:rPr>
                <w:rFonts w:ascii="Helvetica" w:hAnsi="Helvetica" w:cs="Helvetica"/>
                <w:sz w:val="20"/>
                <w:szCs w:val="20"/>
              </w:rPr>
              <w:t>i kap 3.9</w:t>
            </w:r>
            <w:r w:rsidR="007328EF" w:rsidRPr="00C20789">
              <w:rPr>
                <w:rFonts w:ascii="Helvetica" w:hAnsi="Helvetica" w:cs="Helvetica"/>
                <w:sz w:val="20"/>
                <w:szCs w:val="20"/>
              </w:rPr>
              <w:t>: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3057A8" w:rsidRPr="00C20789">
              <w:rPr>
                <w:rFonts w:ascii="Helvetica" w:hAnsi="Helvetica" w:cs="Helvetica"/>
                <w:sz w:val="20"/>
                <w:szCs w:val="20"/>
              </w:rPr>
              <w:t>«</w:t>
            </w:r>
            <w:r w:rsidR="007328EF" w:rsidRPr="00C20789">
              <w:rPr>
                <w:rFonts w:ascii="Helvetica" w:hAnsi="Helvetica" w:cs="Helvetica"/>
                <w:sz w:val="20"/>
                <w:szCs w:val="20"/>
              </w:rPr>
              <w:t xml:space="preserve">Bruk av betongplate </w:t>
            </w:r>
            <w:r w:rsidR="00D82E1B"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skal vurderes</w:t>
            </w:r>
            <w:r w:rsidR="003057A8"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»</w:t>
            </w:r>
            <w:r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….</w:t>
            </w:r>
            <w:r w:rsidR="00761B27"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270051" w:rsidRPr="00001935" w14:paraId="58212FBC" w14:textId="77777777" w:rsidTr="00135B25">
        <w:trPr>
          <w:trHeight w:val="236"/>
        </w:trPr>
        <w:tc>
          <w:tcPr>
            <w:tcW w:w="709" w:type="dxa"/>
          </w:tcPr>
          <w:p w14:paraId="578D2690" w14:textId="615C432F" w:rsidR="00270051" w:rsidRPr="00C20789" w:rsidRDefault="00270051" w:rsidP="00270051">
            <w:pPr>
              <w:spacing w:before="20" w:after="20"/>
              <w:rPr>
                <w:rFonts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1.</w:t>
            </w:r>
            <w:r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D0D3602" w14:textId="5EA1FB34" w:rsidR="00270051" w:rsidRPr="00C20789" w:rsidRDefault="00270051" w:rsidP="00270051">
            <w:pPr>
              <w:spacing w:before="20" w:after="20"/>
              <w:rPr>
                <w:rFonts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28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>.0</w:t>
            </w:r>
            <w:r>
              <w:rPr>
                <w:rFonts w:ascii="Helvetica" w:hAnsi="Helvetica" w:cs="Helvetica"/>
                <w:sz w:val="20"/>
                <w:szCs w:val="20"/>
              </w:rPr>
              <w:t>2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>.202</w:t>
            </w:r>
            <w:r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EDDC071" w14:textId="1DEF29E4" w:rsidR="00270051" w:rsidRPr="00C20789" w:rsidRDefault="00270051" w:rsidP="00270051">
            <w:pPr>
              <w:spacing w:before="20" w:after="20"/>
              <w:rPr>
                <w:rFonts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Runar Henricks</w:t>
            </w:r>
          </w:p>
        </w:tc>
        <w:tc>
          <w:tcPr>
            <w:tcW w:w="4961" w:type="dxa"/>
            <w:gridSpan w:val="2"/>
          </w:tcPr>
          <w:p w14:paraId="7C2CA775" w14:textId="57493AC0" w:rsidR="00270051" w:rsidRPr="00C20789" w:rsidRDefault="00270051" w:rsidP="00270051">
            <w:pPr>
              <w:spacing w:before="20" w:after="20"/>
              <w:rPr>
                <w:rFonts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Mi</w:t>
            </w:r>
            <w:r w:rsidR="00AE3F74">
              <w:rPr>
                <w:rFonts w:ascii="Helvetica" w:hAnsi="Helvetica" w:cs="Helvetica"/>
                <w:sz w:val="20"/>
                <w:szCs w:val="20"/>
              </w:rPr>
              <w:t>n</w:t>
            </w:r>
            <w:r>
              <w:rPr>
                <w:rFonts w:ascii="Helvetica" w:hAnsi="Helvetica" w:cs="Helvetica"/>
                <w:sz w:val="20"/>
                <w:szCs w:val="20"/>
              </w:rPr>
              <w:t>dre endringer i f</w:t>
            </w:r>
            <w:r w:rsidR="00AE3F74">
              <w:rPr>
                <w:rFonts w:ascii="Helvetica" w:hAnsi="Helvetica" w:cs="Helvetica"/>
                <w:sz w:val="20"/>
                <w:szCs w:val="20"/>
              </w:rPr>
              <w:t xml:space="preserve">orbindelse med oppdatering av </w:t>
            </w:r>
            <w:proofErr w:type="spellStart"/>
            <w:r w:rsidR="00AE3F74">
              <w:rPr>
                <w:rFonts w:ascii="Helvetica" w:hAnsi="Helvetica" w:cs="Helvetica"/>
                <w:sz w:val="20"/>
                <w:szCs w:val="20"/>
              </w:rPr>
              <w:t>RENBlad</w:t>
            </w:r>
            <w:proofErr w:type="spellEnd"/>
            <w:r w:rsidR="00AE3F74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5A7A79">
              <w:rPr>
                <w:rFonts w:ascii="Helvetica" w:hAnsi="Helvetica" w:cs="Helvetica"/>
                <w:sz w:val="20"/>
                <w:szCs w:val="20"/>
              </w:rPr>
              <w:t>revisjon av prosedyre for dimensjonering.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14:paraId="35C59FF1" w14:textId="77777777" w:rsidR="00756552" w:rsidRPr="00001935" w:rsidRDefault="00756552" w:rsidP="00C563DA"/>
    <w:bookmarkStart w:id="1" w:name="_Toc223077936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780100F4" w14:textId="5C888B00" w:rsidR="00E02F8B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223077936" w:history="1">
            <w:r w:rsidR="00E02F8B" w:rsidRPr="007D0C36">
              <w:rPr>
                <w:rStyle w:val="Hyperkobling"/>
              </w:rPr>
              <w:t>Innholdsfortegnelse</w:t>
            </w:r>
            <w:r w:rsidR="00E02F8B">
              <w:rPr>
                <w:noProof/>
                <w:webHidden/>
              </w:rPr>
              <w:tab/>
            </w:r>
            <w:r w:rsidR="00E02F8B">
              <w:rPr>
                <w:noProof/>
                <w:webHidden/>
              </w:rPr>
              <w:fldChar w:fldCharType="begin"/>
            </w:r>
            <w:r w:rsidR="00E02F8B">
              <w:rPr>
                <w:noProof/>
                <w:webHidden/>
              </w:rPr>
              <w:instrText xml:space="preserve"> PAGEREF _Toc223077936 \h </w:instrText>
            </w:r>
            <w:r w:rsidR="00E02F8B">
              <w:rPr>
                <w:noProof/>
                <w:webHidden/>
              </w:rPr>
            </w:r>
            <w:r w:rsidR="00E02F8B">
              <w:rPr>
                <w:noProof/>
                <w:webHidden/>
              </w:rPr>
              <w:fldChar w:fldCharType="separate"/>
            </w:r>
            <w:r w:rsidR="00E02F8B">
              <w:rPr>
                <w:noProof/>
                <w:webHidden/>
              </w:rPr>
              <w:t>1</w:t>
            </w:r>
            <w:r w:rsidR="00E02F8B">
              <w:rPr>
                <w:noProof/>
                <w:webHidden/>
              </w:rPr>
              <w:fldChar w:fldCharType="end"/>
            </w:r>
          </w:hyperlink>
        </w:p>
        <w:p w14:paraId="598E763E" w14:textId="034F115B" w:rsidR="00E02F8B" w:rsidRDefault="00E02F8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37" w:history="1">
            <w:r w:rsidRPr="007D0C36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B0E0D" w14:textId="0617996D" w:rsidR="00E02F8B" w:rsidRDefault="00E02F8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38" w:history="1">
            <w:r w:rsidRPr="007D0C36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6E748" w14:textId="221CB5AF" w:rsidR="00E02F8B" w:rsidRDefault="00E02F8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39" w:history="1">
            <w:r w:rsidRPr="007D0C36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Selskapsmerknader til 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397D6" w14:textId="4726DC64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40" w:history="1">
            <w:r w:rsidRPr="007D0C36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RENblader uten merknader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4CF0D" w14:textId="484478E5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41" w:history="1">
            <w:r w:rsidRPr="007D0C36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6000 ver.5.10 Prosjektering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7E52F" w14:textId="4FDB4555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44" w:history="1">
            <w:r w:rsidRPr="007D0C36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6002 ver.4.8 Byggetekniske krav for nettstasjon i bygg samt plassbygd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03681" w14:textId="52C32DA2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2" w:history="1">
            <w:r w:rsidRPr="007D0C36">
              <w:rPr>
                <w:rStyle w:val="Hyperkobling"/>
              </w:rPr>
              <w:t>3.4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6021 ver.4.7 Spesifikasjon av oljeisolerte transformator i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7EB6D" w14:textId="1FF55752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3" w:history="1">
            <w:r w:rsidRPr="007D0C36">
              <w:rPr>
                <w:rStyle w:val="Hyperkobling"/>
              </w:rPr>
              <w:t>3.5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6023 ver.3.7 Spesifikasjon av 12-24kV koblingsanlegg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F721D" w14:textId="4DEDD3D6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4" w:history="1">
            <w:r w:rsidRPr="007D0C36">
              <w:rPr>
                <w:rStyle w:val="Hyperkobling"/>
              </w:rPr>
              <w:t>3.6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6026 ver.1.3 Spesifikasjon av tørrisolerte transformatorer i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9A13F" w14:textId="56B5B15A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5" w:history="1">
            <w:r w:rsidRPr="007D0C36">
              <w:rPr>
                <w:rStyle w:val="Hyperkobling"/>
              </w:rPr>
              <w:t>3.7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6028 ver.2.7 Fundamentering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BB823" w14:textId="2563BE14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6" w:history="1">
            <w:r w:rsidRPr="007D0C36">
              <w:rPr>
                <w:rStyle w:val="Hyperkobling"/>
              </w:rPr>
              <w:t>3.8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9000 ver.3.7 Montasje av kabel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41725" w14:textId="0917F213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7" w:history="1">
            <w:r w:rsidRPr="007D0C36">
              <w:rPr>
                <w:rStyle w:val="Hyperkobling"/>
              </w:rPr>
              <w:t>3.9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9008 ver.1.7 Utførelse av grunne kabelgrøfter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8A6A7" w14:textId="1BB5D34C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8" w:history="1">
            <w:r w:rsidRPr="007D0C36">
              <w:rPr>
                <w:rStyle w:val="Hyperkobling"/>
              </w:rPr>
              <w:t>3.10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9010 ver. 1.8 Utførelse av kabelrør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E480F" w14:textId="713A29DE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59" w:history="1">
            <w:r w:rsidRPr="007D0C36">
              <w:rPr>
                <w:rStyle w:val="Hyperkobling"/>
              </w:rPr>
              <w:t>3.11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9012 ver.1.4 Ekstra beskyttelse av viktige og utsatte kabler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F36CD" w14:textId="47D8185F" w:rsidR="00E02F8B" w:rsidRDefault="00E02F8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077960" w:history="1">
            <w:r w:rsidRPr="007D0C36">
              <w:rPr>
                <w:rStyle w:val="Hyperkobling"/>
              </w:rPr>
              <w:t>3.12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D0C36">
              <w:rPr>
                <w:rStyle w:val="Hyperkobling"/>
              </w:rPr>
              <w:t>RENblad 9104 ver.3.8 Utførelse av LS-kabelskap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5A81687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0EC306A" w14:textId="77777777" w:rsidR="00323EC2" w:rsidRDefault="00323EC2" w:rsidP="00625288">
      <w:pPr>
        <w:pStyle w:val="Tekst"/>
        <w:ind w:left="0"/>
        <w:rPr>
          <w:rFonts w:cs="Helvetica"/>
          <w:szCs w:val="22"/>
        </w:rPr>
      </w:pPr>
    </w:p>
    <w:p w14:paraId="3BF619B9" w14:textId="5927C400" w:rsidR="00594A43" w:rsidRPr="00594A43" w:rsidRDefault="00594A43" w:rsidP="00594A43">
      <w:pPr>
        <w:pStyle w:val="OVERSKRIFT"/>
        <w:ind w:left="709" w:hanging="709"/>
      </w:pPr>
      <w:bookmarkStart w:id="2" w:name="_Toc223077937"/>
      <w:r w:rsidRPr="00594A43">
        <w:lastRenderedPageBreak/>
        <w:t>Formål</w:t>
      </w:r>
      <w:bookmarkEnd w:id="2"/>
    </w:p>
    <w:p w14:paraId="6A5545A4" w14:textId="41D4BCDB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Formålet med dokumentet er å avklare uklarheter i REN- blader og supplere disse med spesifikke retningslinjer for anlegg som bygges i Glitre Nett. Dette dokumentet omhandler typiske REN- blader som gjelder for Nettstasjon og Kabel i distribusjonsnett.</w:t>
      </w:r>
    </w:p>
    <w:p w14:paraId="645D980A" w14:textId="4333E962" w:rsidR="00594A43" w:rsidRPr="00594A43" w:rsidRDefault="00594A43" w:rsidP="00594A43">
      <w:pPr>
        <w:pStyle w:val="OVERSKRIFT"/>
        <w:ind w:left="709" w:hanging="709"/>
      </w:pPr>
      <w:bookmarkStart w:id="3" w:name="_Toc223077938"/>
      <w:r w:rsidRPr="00594A43">
        <w:t>Målgruppen</w:t>
      </w:r>
      <w:bookmarkEnd w:id="3"/>
    </w:p>
    <w:p w14:paraId="7194220E" w14:textId="570CEF0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Dokumentet skal danne grunnlag for prosjektering og bygging av anlegg. Målgruppen er alle rådgivende konsulenter som prosjekterer anlegg for Glitre Nett, interne ressurser i Glitre Nett og utførende entreprenører.</w:t>
      </w:r>
    </w:p>
    <w:p w14:paraId="5AEB61C1" w14:textId="1265AD8C" w:rsidR="00594A43" w:rsidRPr="00594A43" w:rsidRDefault="00594A43" w:rsidP="00594A43">
      <w:pPr>
        <w:pStyle w:val="OVERSKRIFT"/>
        <w:ind w:left="709" w:hanging="709"/>
      </w:pPr>
      <w:bookmarkStart w:id="4" w:name="_Toc223077939"/>
      <w:r w:rsidRPr="00594A43">
        <w:t>Selskapsmerknader til REN</w:t>
      </w:r>
      <w:bookmarkEnd w:id="4"/>
    </w:p>
    <w:p w14:paraId="13120DE5" w14:textId="0A07608F" w:rsidR="00594A43" w:rsidRPr="00594A43" w:rsidRDefault="00594A43" w:rsidP="00594A43">
      <w:pPr>
        <w:pStyle w:val="Overskrift2"/>
        <w:ind w:left="709" w:hanging="709"/>
      </w:pPr>
      <w:bookmarkStart w:id="5" w:name="_Toc223077940"/>
      <w:r w:rsidRPr="00594A43">
        <w:t>RENblader uten merknader</w:t>
      </w:r>
      <w:bookmarkEnd w:id="5"/>
    </w:p>
    <w:p w14:paraId="36ABC96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RENblad og versj.nr.</w:t>
      </w:r>
    </w:p>
    <w:p w14:paraId="775B667C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REN6004 </w:t>
      </w:r>
      <w:r w:rsidRPr="00594A43">
        <w:rPr>
          <w:rFonts w:cs="Helvetica"/>
          <w:szCs w:val="22"/>
        </w:rPr>
        <w:tab/>
        <w:t>ver: 1.8 Prosjektering av nettstasjon i tunnel</w:t>
      </w:r>
    </w:p>
    <w:p w14:paraId="0877A7F9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REN6017 </w:t>
      </w:r>
      <w:r w:rsidRPr="00594A43">
        <w:rPr>
          <w:rFonts w:cs="Helvetica"/>
          <w:szCs w:val="22"/>
        </w:rPr>
        <w:tab/>
        <w:t>ver:6.20 Spesifikasjon av nettstasjon i bygg samt plassbygd</w:t>
      </w:r>
    </w:p>
    <w:p w14:paraId="7173B7EC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REN6018 </w:t>
      </w:r>
      <w:r w:rsidRPr="00594A43">
        <w:rPr>
          <w:rFonts w:cs="Helvetica"/>
          <w:szCs w:val="22"/>
        </w:rPr>
        <w:tab/>
        <w:t>ver: 3.3 Ventilasjon og trykkavlastning i nettstasjon</w:t>
      </w:r>
    </w:p>
    <w:p w14:paraId="7F63C8F9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REN6020</w:t>
      </w:r>
      <w:r w:rsidRPr="00594A43">
        <w:rPr>
          <w:rFonts w:cs="Helvetica"/>
          <w:szCs w:val="22"/>
        </w:rPr>
        <w:tab/>
        <w:t>ver.7.22 Spesifikasjon av prefabrikkert nettstasjon</w:t>
      </w:r>
    </w:p>
    <w:p w14:paraId="3221FC8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REN6022 </w:t>
      </w:r>
      <w:r w:rsidRPr="00594A43">
        <w:rPr>
          <w:rFonts w:cs="Helvetica"/>
          <w:szCs w:val="22"/>
        </w:rPr>
        <w:tab/>
        <w:t>ver: 3.6 Spesifikasjon av LS-tavle for nettstasjon</w:t>
      </w:r>
    </w:p>
    <w:p w14:paraId="5CE2B66A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REN6025</w:t>
      </w:r>
      <w:r w:rsidRPr="00594A43">
        <w:rPr>
          <w:rFonts w:cs="Helvetica"/>
          <w:szCs w:val="22"/>
        </w:rPr>
        <w:tab/>
        <w:t>ver.2.6 Overvåkning og styring av nettstasjon</w:t>
      </w:r>
    </w:p>
    <w:p w14:paraId="007CF0C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REN6027</w:t>
      </w:r>
      <w:r w:rsidRPr="00594A43">
        <w:rPr>
          <w:rFonts w:cs="Helvetica"/>
          <w:szCs w:val="22"/>
        </w:rPr>
        <w:tab/>
        <w:t>ver.1.4 Etablering av overvåkning og styring i eksisterende nettstasjon</w:t>
      </w:r>
    </w:p>
    <w:p w14:paraId="542CD356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REN9024</w:t>
      </w:r>
      <w:r w:rsidRPr="00594A43">
        <w:rPr>
          <w:rFonts w:cs="Helvetica"/>
          <w:szCs w:val="22"/>
        </w:rPr>
        <w:tab/>
        <w:t>ver: 1.5 Teori for kabel, skjøter og endeavslutninger</w:t>
      </w:r>
    </w:p>
    <w:p w14:paraId="56B45F1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REN9013</w:t>
      </w:r>
      <w:r w:rsidRPr="00594A43">
        <w:rPr>
          <w:rFonts w:cs="Helvetica"/>
          <w:szCs w:val="22"/>
        </w:rPr>
        <w:tab/>
        <w:t>ver.1.2 Spesifikasjon av lavspenningskabel</w:t>
      </w:r>
    </w:p>
    <w:p w14:paraId="60AFBF6E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REN9103 </w:t>
      </w:r>
      <w:r w:rsidRPr="00594A43">
        <w:rPr>
          <w:rFonts w:cs="Helvetica"/>
          <w:szCs w:val="22"/>
        </w:rPr>
        <w:tab/>
        <w:t>ver: 2.6 Prosjektering av LS kabelskap</w:t>
      </w:r>
    </w:p>
    <w:p w14:paraId="514FB7E6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REN9104 </w:t>
      </w:r>
      <w:r w:rsidRPr="00594A43">
        <w:rPr>
          <w:rFonts w:cs="Helvetica"/>
          <w:szCs w:val="22"/>
        </w:rPr>
        <w:tab/>
        <w:t>ver: 3.8 Utførelse av LS-kabelskap</w:t>
      </w:r>
    </w:p>
    <w:p w14:paraId="7A4EE3B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REN9106 </w:t>
      </w:r>
      <w:r w:rsidRPr="00594A43">
        <w:rPr>
          <w:rFonts w:cs="Helvetica"/>
          <w:szCs w:val="22"/>
        </w:rPr>
        <w:tab/>
        <w:t>ver: 1.3 Typebetegnelse for kabler</w:t>
      </w:r>
    </w:p>
    <w:p w14:paraId="3F820825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REN9108 </w:t>
      </w:r>
      <w:r w:rsidRPr="00594A43">
        <w:rPr>
          <w:rFonts w:cs="Helvetica"/>
          <w:szCs w:val="22"/>
        </w:rPr>
        <w:tab/>
        <w:t>ver: 1.3 Montasje av skjøt/endeavslutning for 12–24 kV kabelnett</w:t>
      </w:r>
    </w:p>
    <w:p w14:paraId="7A7F3D3E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REN9111 </w:t>
      </w:r>
      <w:r w:rsidRPr="00594A43">
        <w:rPr>
          <w:rFonts w:cs="Helvetica"/>
          <w:szCs w:val="22"/>
        </w:rPr>
        <w:tab/>
        <w:t>ver: 2.7 Spesifikasjon for LS-kabelskap</w:t>
      </w:r>
    </w:p>
    <w:p w14:paraId="7E5D708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REN9112 </w:t>
      </w:r>
      <w:r w:rsidRPr="00594A43">
        <w:rPr>
          <w:rFonts w:cs="Helvetica"/>
          <w:szCs w:val="22"/>
        </w:rPr>
        <w:tab/>
        <w:t>ver: 1.8 Montasje av skjøt og endeavslutning for LS-nett</w:t>
      </w:r>
    </w:p>
    <w:p w14:paraId="61B1DDCD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REN9113 </w:t>
      </w:r>
      <w:r w:rsidRPr="00594A43">
        <w:rPr>
          <w:rFonts w:cs="Helvetica"/>
          <w:szCs w:val="22"/>
        </w:rPr>
        <w:tab/>
        <w:t>ver: 4.8 Kappemåling og lokalisering av kappefeil</w:t>
      </w:r>
    </w:p>
    <w:p w14:paraId="7F96F2B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REN9114 </w:t>
      </w:r>
      <w:r w:rsidRPr="00594A43">
        <w:rPr>
          <w:rFonts w:cs="Helvetica"/>
          <w:szCs w:val="22"/>
        </w:rPr>
        <w:tab/>
        <w:t>ver: 1.2 Spesifikasjon kabel for bruk i distribusjonsnettet 12-36kV</w:t>
      </w:r>
    </w:p>
    <w:p w14:paraId="5CE93562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REN9116</w:t>
      </w:r>
      <w:r w:rsidRPr="00594A43">
        <w:rPr>
          <w:rFonts w:cs="Helvetica"/>
          <w:szCs w:val="22"/>
        </w:rPr>
        <w:tab/>
        <w:t>ver: 1.2 Oversikt over 1000 V spenningssystem</w:t>
      </w:r>
    </w:p>
    <w:p w14:paraId="79B1DCB8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REN9200 </w:t>
      </w:r>
      <w:r w:rsidRPr="00594A43">
        <w:rPr>
          <w:rFonts w:cs="Helvetica"/>
          <w:szCs w:val="22"/>
        </w:rPr>
        <w:tab/>
        <w:t>ver: 3.11 Prosjektering av kabel</w:t>
      </w:r>
    </w:p>
    <w:p w14:paraId="376D832B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REN9301 </w:t>
      </w:r>
      <w:r w:rsidRPr="00594A43">
        <w:rPr>
          <w:rFonts w:cs="Helvetica"/>
          <w:szCs w:val="22"/>
        </w:rPr>
        <w:tab/>
        <w:t>ver: 1.2 Prosjektering av sjøkabelanlegg</w:t>
      </w:r>
    </w:p>
    <w:p w14:paraId="7F4DDA1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REN8026 </w:t>
      </w:r>
      <w:r w:rsidRPr="00594A43">
        <w:rPr>
          <w:rFonts w:cs="Helvetica"/>
          <w:szCs w:val="22"/>
        </w:rPr>
        <w:tab/>
        <w:t>ver: 2.3 Måling av jordresistivitet ved Wenners metode</w:t>
      </w:r>
    </w:p>
    <w:p w14:paraId="68B3A905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REN8155 </w:t>
      </w:r>
      <w:r w:rsidRPr="00594A43">
        <w:rPr>
          <w:rFonts w:cs="Helvetica"/>
          <w:szCs w:val="22"/>
        </w:rPr>
        <w:tab/>
        <w:t>ver: 1.1 Tilkoblinger</w:t>
      </w:r>
    </w:p>
    <w:p w14:paraId="4F6825EB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</w:p>
    <w:p w14:paraId="698380E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</w:p>
    <w:p w14:paraId="74F6457C" w14:textId="792314E8" w:rsidR="00594A43" w:rsidRPr="00DE31E4" w:rsidRDefault="00594A43" w:rsidP="00DE31E4">
      <w:pPr>
        <w:pStyle w:val="Overskrift2"/>
        <w:ind w:left="709" w:hanging="709"/>
      </w:pPr>
      <w:bookmarkStart w:id="6" w:name="_Toc223077941"/>
      <w:r w:rsidRPr="00DE31E4">
        <w:lastRenderedPageBreak/>
        <w:t>RENblad 6000 ver.5.10 Prosjektering av nettstasjon</w:t>
      </w:r>
      <w:bookmarkEnd w:id="6"/>
      <w:r w:rsidRPr="00DE31E4">
        <w:t xml:space="preserve"> </w:t>
      </w:r>
    </w:p>
    <w:p w14:paraId="26D49F22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2F270983" w14:textId="4B432C9C" w:rsidR="00594A43" w:rsidRDefault="00651085" w:rsidP="00594A43">
      <w:pPr>
        <w:pStyle w:val="Tekst"/>
        <w:rPr>
          <w:rFonts w:cs="Helvetica"/>
          <w:szCs w:val="22"/>
        </w:rPr>
      </w:pPr>
      <w:proofErr w:type="spellStart"/>
      <w:r w:rsidRPr="001A5049">
        <w:rPr>
          <w:rFonts w:cs="Helvetica"/>
          <w:szCs w:val="22"/>
        </w:rPr>
        <w:t>Pkt</w:t>
      </w:r>
      <w:proofErr w:type="spellEnd"/>
      <w:r w:rsidRPr="001A5049">
        <w:rPr>
          <w:rFonts w:cs="Helvetica"/>
          <w:szCs w:val="22"/>
        </w:rPr>
        <w:t xml:space="preserve"> 3</w:t>
      </w:r>
      <w:r>
        <w:rPr>
          <w:rFonts w:cs="Helvetica"/>
          <w:szCs w:val="22"/>
        </w:rPr>
        <w:t xml:space="preserve"> </w:t>
      </w:r>
      <w:r w:rsidR="00594A43" w:rsidRPr="00594A43">
        <w:rPr>
          <w:rFonts w:cs="Helvetica"/>
          <w:szCs w:val="22"/>
        </w:rPr>
        <w:t>Nettstasjoner plasseres iht. 200 års flom.</w:t>
      </w:r>
    </w:p>
    <w:p w14:paraId="70B7F9C3" w14:textId="77777777" w:rsidR="005234E5" w:rsidRPr="00594A43" w:rsidRDefault="005234E5" w:rsidP="00594A43">
      <w:pPr>
        <w:pStyle w:val="Tekst"/>
        <w:rPr>
          <w:rFonts w:cs="Helvetica"/>
          <w:szCs w:val="22"/>
        </w:rPr>
      </w:pPr>
    </w:p>
    <w:p w14:paraId="47D40BF5" w14:textId="385731CE" w:rsidR="00594A43" w:rsidRPr="00DE31E4" w:rsidRDefault="00594A43" w:rsidP="00DE31E4">
      <w:pPr>
        <w:pStyle w:val="Overskrift2"/>
        <w:ind w:left="709" w:hanging="709"/>
      </w:pPr>
      <w:bookmarkStart w:id="7" w:name="_Toc223077942"/>
      <w:bookmarkStart w:id="8" w:name="_Toc223077943"/>
      <w:bookmarkStart w:id="9" w:name="_Toc223077944"/>
      <w:bookmarkEnd w:id="7"/>
      <w:bookmarkEnd w:id="8"/>
      <w:proofErr w:type="spellStart"/>
      <w:r w:rsidRPr="00DE31E4">
        <w:t>RENblad</w:t>
      </w:r>
      <w:proofErr w:type="spellEnd"/>
      <w:r w:rsidRPr="00DE31E4">
        <w:t xml:space="preserve"> 6002 ver.4.8 Byggetekniske krav for nettstasjon i bygg samt plassbygd</w:t>
      </w:r>
      <w:bookmarkEnd w:id="9"/>
    </w:p>
    <w:p w14:paraId="2CDB80A2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3FBCFDAA" w14:textId="156A68DF" w:rsid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Pkt.2</w:t>
      </w:r>
      <w:r w:rsidR="00A50DA7">
        <w:rPr>
          <w:rFonts w:cs="Helvetica"/>
          <w:szCs w:val="22"/>
        </w:rPr>
        <w:t xml:space="preserve"> </w:t>
      </w:r>
      <w:r w:rsidRPr="00594A43">
        <w:rPr>
          <w:rFonts w:cs="Helvetica"/>
          <w:szCs w:val="22"/>
        </w:rPr>
        <w:t xml:space="preserve"> Nettstasjon etableres på bakkeplan, ikke underjordiske eller opp i høyden. Løsning A, B og D aksepteres, ikke C og E. </w:t>
      </w:r>
    </w:p>
    <w:p w14:paraId="688C63B7" w14:textId="77777777" w:rsidR="005234E5" w:rsidRPr="00594A43" w:rsidRDefault="005234E5" w:rsidP="004737C4">
      <w:pPr>
        <w:pStyle w:val="Tekst"/>
        <w:rPr>
          <w:rFonts w:cs="Helvetica"/>
          <w:szCs w:val="22"/>
        </w:rPr>
      </w:pPr>
    </w:p>
    <w:p w14:paraId="1CE77F15" w14:textId="4674BF46" w:rsidR="00594A43" w:rsidRPr="00DE31E4" w:rsidRDefault="00594A43" w:rsidP="00DE31E4">
      <w:pPr>
        <w:pStyle w:val="Overskrift2"/>
        <w:ind w:left="709" w:hanging="709"/>
      </w:pPr>
      <w:bookmarkStart w:id="10" w:name="_Toc223077945"/>
      <w:bookmarkStart w:id="11" w:name="_Toc223077946"/>
      <w:bookmarkStart w:id="12" w:name="_Toc223077947"/>
      <w:bookmarkStart w:id="13" w:name="_Toc223077948"/>
      <w:bookmarkStart w:id="14" w:name="_Toc223077949"/>
      <w:bookmarkStart w:id="15" w:name="_Toc223077950"/>
      <w:bookmarkStart w:id="16" w:name="_Toc223077951"/>
      <w:bookmarkStart w:id="17" w:name="_Toc223077952"/>
      <w:bookmarkEnd w:id="10"/>
      <w:bookmarkEnd w:id="11"/>
      <w:bookmarkEnd w:id="12"/>
      <w:bookmarkEnd w:id="13"/>
      <w:bookmarkEnd w:id="14"/>
      <w:bookmarkEnd w:id="15"/>
      <w:bookmarkEnd w:id="16"/>
      <w:proofErr w:type="spellStart"/>
      <w:r w:rsidRPr="00DE31E4">
        <w:t>RENblad</w:t>
      </w:r>
      <w:proofErr w:type="spellEnd"/>
      <w:r w:rsidRPr="00DE31E4">
        <w:t xml:space="preserve"> 6021 ver.4.7 Spesifikasjon av oljeisolerte transformator i nettstasjon</w:t>
      </w:r>
      <w:bookmarkEnd w:id="17"/>
    </w:p>
    <w:p w14:paraId="7802FCB3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55A4BC59" w14:textId="0FE18768" w:rsid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Pkt.3.1 grense på 2000kVA transformator som standard. </w:t>
      </w:r>
    </w:p>
    <w:p w14:paraId="5E0CA40A" w14:textId="77777777" w:rsidR="005234E5" w:rsidRPr="00594A43" w:rsidRDefault="005234E5" w:rsidP="004737C4">
      <w:pPr>
        <w:pStyle w:val="Tekst"/>
        <w:rPr>
          <w:rFonts w:cs="Helvetica"/>
          <w:szCs w:val="22"/>
        </w:rPr>
      </w:pPr>
    </w:p>
    <w:p w14:paraId="2BDA817E" w14:textId="50076DA5" w:rsidR="00594A43" w:rsidRPr="00DE31E4" w:rsidRDefault="00594A43" w:rsidP="00DE31E4">
      <w:pPr>
        <w:pStyle w:val="Overskrift2"/>
        <w:ind w:left="709" w:hanging="709"/>
      </w:pPr>
      <w:bookmarkStart w:id="18" w:name="_Toc223077953"/>
      <w:r w:rsidRPr="00DE31E4">
        <w:t>RENblad 6023 ver.3.7 Spesifikasjon av 12-24kV koblingsanlegg</w:t>
      </w:r>
      <w:bookmarkEnd w:id="18"/>
    </w:p>
    <w:p w14:paraId="78A68C79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34E246DB" w14:textId="0A9C6E7E" w:rsid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Pkt.4.17 Kortslutningsindikatorer benyttes ikke i sør, kun i sone 02</w:t>
      </w:r>
      <w:r w:rsidR="0064640B">
        <w:rPr>
          <w:rFonts w:cs="Helvetica"/>
          <w:szCs w:val="22"/>
        </w:rPr>
        <w:t>.</w:t>
      </w:r>
    </w:p>
    <w:p w14:paraId="0035926E" w14:textId="77777777" w:rsidR="005234E5" w:rsidRPr="00594A43" w:rsidRDefault="005234E5" w:rsidP="004737C4">
      <w:pPr>
        <w:pStyle w:val="Tekst"/>
        <w:rPr>
          <w:rFonts w:cs="Helvetica"/>
          <w:szCs w:val="22"/>
        </w:rPr>
      </w:pPr>
    </w:p>
    <w:p w14:paraId="67C51DD1" w14:textId="5578718E" w:rsidR="00594A43" w:rsidRPr="00DE31E4" w:rsidRDefault="00594A43" w:rsidP="00DE31E4">
      <w:pPr>
        <w:pStyle w:val="Overskrift2"/>
        <w:ind w:left="709" w:hanging="709"/>
      </w:pPr>
      <w:bookmarkStart w:id="19" w:name="_Toc223077954"/>
      <w:r w:rsidRPr="00DE31E4">
        <w:t>RENblad 6026 ver.1.3 Spesifikasjon av tørrisolerte transformatorer i nettstasjon</w:t>
      </w:r>
      <w:bookmarkEnd w:id="19"/>
    </w:p>
    <w:p w14:paraId="1015C819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5286E68E" w14:textId="431152A5" w:rsid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Benyttes ikke i Glitre Nett</w:t>
      </w:r>
      <w:r w:rsidR="0064640B">
        <w:rPr>
          <w:rFonts w:cs="Helvetica"/>
          <w:szCs w:val="22"/>
        </w:rPr>
        <w:t>.</w:t>
      </w:r>
    </w:p>
    <w:p w14:paraId="5F10E3DC" w14:textId="77777777" w:rsidR="005234E5" w:rsidRPr="00594A43" w:rsidRDefault="005234E5" w:rsidP="004737C4">
      <w:pPr>
        <w:pStyle w:val="Tekst"/>
        <w:rPr>
          <w:rFonts w:cs="Helvetica"/>
          <w:szCs w:val="22"/>
        </w:rPr>
      </w:pPr>
    </w:p>
    <w:p w14:paraId="1C47B7BF" w14:textId="3F3B7AAF" w:rsidR="00594A43" w:rsidRPr="00DE31E4" w:rsidRDefault="00594A43" w:rsidP="00DE31E4">
      <w:pPr>
        <w:pStyle w:val="Overskrift2"/>
        <w:ind w:left="709" w:hanging="709"/>
      </w:pPr>
      <w:bookmarkStart w:id="20" w:name="_Toc223077955"/>
      <w:r w:rsidRPr="00DE31E4">
        <w:t>RENblad 6028 ver.2.7 Fundamentering av nettstasjon</w:t>
      </w:r>
      <w:bookmarkEnd w:id="20"/>
    </w:p>
    <w:p w14:paraId="0660CBEB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4A7BAC52" w14:textId="7E106F2B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Pkt.5 fig.2 Bruk av betongplate </w:t>
      </w:r>
      <w:r w:rsidR="00A70B70">
        <w:rPr>
          <w:rFonts w:cs="Helvetica"/>
          <w:szCs w:val="22"/>
        </w:rPr>
        <w:t xml:space="preserve">skal vurderes </w:t>
      </w:r>
      <w:r w:rsidRPr="00594A43">
        <w:rPr>
          <w:rFonts w:cs="Helvetica"/>
          <w:szCs w:val="22"/>
        </w:rPr>
        <w:t>på alle innvendig prefabrikkerte nettstasjoner.</w:t>
      </w:r>
    </w:p>
    <w:p w14:paraId="058E973D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Pkt.6 fig.5 Bruk av labanker ved bruk av utvendig betjente nettstasjoner.</w:t>
      </w:r>
    </w:p>
    <w:p w14:paraId="7DFA6B87" w14:textId="77777777" w:rsidR="00594A43" w:rsidRPr="00594A43" w:rsidRDefault="00594A43" w:rsidP="00260134">
      <w:pPr>
        <w:pStyle w:val="Tekst"/>
        <w:ind w:left="0"/>
        <w:rPr>
          <w:rFonts w:cs="Helvetica"/>
          <w:szCs w:val="22"/>
        </w:rPr>
      </w:pPr>
    </w:p>
    <w:p w14:paraId="0AFC0B0A" w14:textId="69BDE6F3" w:rsidR="00594A43" w:rsidRPr="00DE31E4" w:rsidRDefault="00594A43" w:rsidP="00DE31E4">
      <w:pPr>
        <w:pStyle w:val="Overskrift2"/>
        <w:ind w:left="709" w:hanging="709"/>
      </w:pPr>
      <w:bookmarkStart w:id="21" w:name="_Toc223077956"/>
      <w:r w:rsidRPr="00DE31E4">
        <w:t>RENblad 9000 ver.3.7 Montasje av kabel</w:t>
      </w:r>
      <w:bookmarkEnd w:id="21"/>
    </w:p>
    <w:p w14:paraId="02402ED1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7A045DAB" w14:textId="3A03E913" w:rsid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 grøft brukes ved grøftesnitt</w:t>
      </w:r>
      <w:r w:rsidR="0064640B">
        <w:rPr>
          <w:rFonts w:cs="Helvetica"/>
          <w:szCs w:val="22"/>
        </w:rPr>
        <w:t>.</w:t>
      </w:r>
    </w:p>
    <w:p w14:paraId="37C45BA2" w14:textId="77777777" w:rsidR="00E02F8B" w:rsidRPr="00594A43" w:rsidRDefault="00E02F8B" w:rsidP="00260134">
      <w:pPr>
        <w:pStyle w:val="Tekst"/>
        <w:rPr>
          <w:rFonts w:cs="Helvetica"/>
          <w:szCs w:val="22"/>
        </w:rPr>
      </w:pPr>
    </w:p>
    <w:p w14:paraId="148A643B" w14:textId="18B2947E" w:rsidR="00594A43" w:rsidRPr="00DE31E4" w:rsidRDefault="00594A43" w:rsidP="00DE31E4">
      <w:pPr>
        <w:pStyle w:val="Overskrift2"/>
        <w:ind w:left="709" w:hanging="709"/>
      </w:pPr>
      <w:bookmarkStart w:id="22" w:name="_Toc223077957"/>
      <w:r w:rsidRPr="00DE31E4">
        <w:lastRenderedPageBreak/>
        <w:t>RENblad 9008 ver.1.7 Utførelse av grunne kabelgrøfter</w:t>
      </w:r>
      <w:bookmarkEnd w:id="22"/>
    </w:p>
    <w:p w14:paraId="1C33EFB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7B1240F4" w14:textId="38575C0B" w:rsidR="00EA20B2" w:rsidRDefault="00CB05ED" w:rsidP="00260134">
      <w:pPr>
        <w:pStyle w:val="Tekst"/>
        <w:rPr>
          <w:rFonts w:cs="Helvetica"/>
          <w:szCs w:val="22"/>
        </w:rPr>
      </w:pPr>
      <w:r w:rsidRPr="001A5049">
        <w:rPr>
          <w:rFonts w:cs="Helvetica"/>
          <w:szCs w:val="22"/>
        </w:rPr>
        <w:t>Pkt.1: I Glitre Nett avklares/avtales utførelse av grunne kabelgrøfter med faggruppe Nettstasjoner og kabel.</w:t>
      </w:r>
    </w:p>
    <w:p w14:paraId="7B0594A2" w14:textId="77777777" w:rsidR="00E02F8B" w:rsidRPr="00594A43" w:rsidRDefault="00E02F8B" w:rsidP="00260134">
      <w:pPr>
        <w:pStyle w:val="Tekst"/>
        <w:rPr>
          <w:rFonts w:cs="Helvetica"/>
          <w:szCs w:val="22"/>
        </w:rPr>
      </w:pPr>
    </w:p>
    <w:p w14:paraId="7227CB91" w14:textId="386516FE" w:rsidR="00594A43" w:rsidRPr="00DE31E4" w:rsidRDefault="00594A43" w:rsidP="00DE31E4">
      <w:pPr>
        <w:pStyle w:val="Overskrift2"/>
        <w:ind w:left="709" w:hanging="709"/>
      </w:pPr>
      <w:bookmarkStart w:id="23" w:name="_Toc223077958"/>
      <w:r w:rsidRPr="00DE31E4">
        <w:t>RENblad 9010 ver. 1.8 Utførelse av kabelrør</w:t>
      </w:r>
      <w:bookmarkEnd w:id="23"/>
    </w:p>
    <w:p w14:paraId="7BB97C9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15ECF9D5" w14:textId="11FD3D6A" w:rsidR="00594A43" w:rsidRPr="001A5049" w:rsidRDefault="00E02C68" w:rsidP="00594A43">
      <w:pPr>
        <w:pStyle w:val="Tekst"/>
        <w:rPr>
          <w:rFonts w:cs="Helvetica"/>
          <w:szCs w:val="22"/>
        </w:rPr>
      </w:pPr>
      <w:proofErr w:type="spellStart"/>
      <w:r w:rsidRPr="001A5049">
        <w:rPr>
          <w:rFonts w:cs="Helvetica"/>
          <w:szCs w:val="22"/>
        </w:rPr>
        <w:t>Pkt</w:t>
      </w:r>
      <w:proofErr w:type="spellEnd"/>
      <w:r w:rsidRPr="001A5049">
        <w:rPr>
          <w:rFonts w:cs="Helvetica"/>
          <w:szCs w:val="22"/>
        </w:rPr>
        <w:t xml:space="preserve"> 20 </w:t>
      </w:r>
      <w:r w:rsidR="00594A43" w:rsidRPr="001A5049">
        <w:rPr>
          <w:rFonts w:cs="Helvetica"/>
          <w:szCs w:val="22"/>
        </w:rPr>
        <w:t xml:space="preserve">Tolking av rør bør vurderes i </w:t>
      </w:r>
      <w:r w:rsidR="009F79D6" w:rsidRPr="001A5049">
        <w:rPr>
          <w:rFonts w:cs="Helvetica"/>
          <w:szCs w:val="22"/>
        </w:rPr>
        <w:t>hvert</w:t>
      </w:r>
      <w:r w:rsidR="00594A43" w:rsidRPr="001A5049">
        <w:rPr>
          <w:rFonts w:cs="Helvetica"/>
          <w:szCs w:val="22"/>
        </w:rPr>
        <w:t xml:space="preserve"> enkelt tilfelle.</w:t>
      </w:r>
    </w:p>
    <w:p w14:paraId="0D7BF60F" w14:textId="1E9E0D49" w:rsidR="00594A43" w:rsidRDefault="007872BB" w:rsidP="00260134">
      <w:pPr>
        <w:pStyle w:val="Tekst"/>
        <w:rPr>
          <w:rFonts w:cs="Helvetica"/>
          <w:szCs w:val="22"/>
        </w:rPr>
      </w:pPr>
      <w:proofErr w:type="spellStart"/>
      <w:r w:rsidRPr="001A5049">
        <w:rPr>
          <w:rFonts w:cs="Helvetica"/>
          <w:szCs w:val="22"/>
        </w:rPr>
        <w:t>Pkt</w:t>
      </w:r>
      <w:proofErr w:type="spellEnd"/>
      <w:r w:rsidRPr="001A5049">
        <w:rPr>
          <w:rFonts w:cs="Helvetica"/>
          <w:szCs w:val="22"/>
        </w:rPr>
        <w:t xml:space="preserve"> 17.2</w:t>
      </w:r>
      <w:r>
        <w:rPr>
          <w:rFonts w:cs="Helvetica"/>
          <w:szCs w:val="22"/>
        </w:rPr>
        <w:t xml:space="preserve"> </w:t>
      </w:r>
      <w:r w:rsidR="00594A43" w:rsidRPr="00594A43">
        <w:rPr>
          <w:rFonts w:cs="Helvetica"/>
          <w:szCs w:val="22"/>
        </w:rPr>
        <w:t>Trekkekummer brukes kun i spesielle tilfeller.</w:t>
      </w:r>
    </w:p>
    <w:p w14:paraId="3979C326" w14:textId="77777777" w:rsidR="00E02F8B" w:rsidRPr="00594A43" w:rsidRDefault="00E02F8B" w:rsidP="00260134">
      <w:pPr>
        <w:pStyle w:val="Tekst"/>
        <w:rPr>
          <w:rFonts w:cs="Helvetica"/>
          <w:szCs w:val="22"/>
        </w:rPr>
      </w:pPr>
    </w:p>
    <w:p w14:paraId="679B59C4" w14:textId="38439461" w:rsidR="00594A43" w:rsidRPr="00DE31E4" w:rsidRDefault="00594A43" w:rsidP="00DE31E4">
      <w:pPr>
        <w:pStyle w:val="Overskrift2"/>
        <w:ind w:left="709" w:hanging="709"/>
      </w:pPr>
      <w:bookmarkStart w:id="24" w:name="_Toc223077959"/>
      <w:r w:rsidRPr="00DE31E4">
        <w:t>RENblad 9012 ver.1.4 Ekstra beskyttelse av viktige og utsatte kabler</w:t>
      </w:r>
      <w:bookmarkEnd w:id="24"/>
    </w:p>
    <w:p w14:paraId="4DCF968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07F2F029" w14:textId="0C4DA3F9" w:rsidR="00594A43" w:rsidRP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OPI kanal vurderes i hvert enkelt tilfelle.</w:t>
      </w:r>
    </w:p>
    <w:p w14:paraId="4EC5190C" w14:textId="2E77BD64" w:rsidR="00F16D2D" w:rsidRDefault="00F16D2D" w:rsidP="00260134">
      <w:pPr>
        <w:pStyle w:val="Tekst"/>
        <w:ind w:left="708"/>
        <w:rPr>
          <w:rFonts w:cs="Helvetica"/>
          <w:szCs w:val="22"/>
        </w:rPr>
      </w:pPr>
    </w:p>
    <w:p w14:paraId="7AE63CDD" w14:textId="4949AC4E" w:rsidR="00F16D2D" w:rsidRPr="001A5049" w:rsidRDefault="00F16D2D" w:rsidP="00F16D2D">
      <w:pPr>
        <w:pStyle w:val="Overskrift2"/>
        <w:ind w:left="709" w:hanging="709"/>
      </w:pPr>
      <w:bookmarkStart w:id="25" w:name="_Toc223077960"/>
      <w:proofErr w:type="spellStart"/>
      <w:r w:rsidRPr="001A5049">
        <w:t>RENblad</w:t>
      </w:r>
      <w:proofErr w:type="spellEnd"/>
      <w:r w:rsidRPr="001A5049">
        <w:t xml:space="preserve"> </w:t>
      </w:r>
      <w:r w:rsidR="0082510B" w:rsidRPr="001A5049">
        <w:t>9104</w:t>
      </w:r>
      <w:r w:rsidRPr="001A5049">
        <w:t xml:space="preserve"> ver.</w:t>
      </w:r>
      <w:r w:rsidR="0082510B" w:rsidRPr="001A5049">
        <w:t>3</w:t>
      </w:r>
      <w:r w:rsidRPr="001A5049">
        <w:t>.</w:t>
      </w:r>
      <w:r w:rsidR="0082510B" w:rsidRPr="001A5049">
        <w:t>8</w:t>
      </w:r>
      <w:r w:rsidRPr="001A5049">
        <w:t xml:space="preserve"> </w:t>
      </w:r>
      <w:r w:rsidR="00D646E2" w:rsidRPr="001A5049">
        <w:t>Utførelse av LS-kabelskap</w:t>
      </w:r>
      <w:bookmarkEnd w:id="25"/>
      <w:r w:rsidRPr="001A5049">
        <w:t xml:space="preserve"> </w:t>
      </w:r>
    </w:p>
    <w:p w14:paraId="6DB9F340" w14:textId="77777777" w:rsidR="00F16D2D" w:rsidRPr="001A5049" w:rsidRDefault="00F16D2D" w:rsidP="00F16D2D">
      <w:pPr>
        <w:pStyle w:val="Tekst"/>
        <w:rPr>
          <w:rFonts w:cs="Helvetica"/>
          <w:b/>
          <w:bCs/>
          <w:szCs w:val="22"/>
        </w:rPr>
      </w:pPr>
      <w:r w:rsidRPr="001A5049">
        <w:rPr>
          <w:rFonts w:cs="Helvetica"/>
          <w:b/>
          <w:bCs/>
          <w:szCs w:val="22"/>
        </w:rPr>
        <w:t>Selskapsmerknader for Glitre Nett</w:t>
      </w:r>
    </w:p>
    <w:p w14:paraId="1B18BE92" w14:textId="577A3BDB" w:rsidR="00F16D2D" w:rsidRPr="00C524A2" w:rsidRDefault="00546E0C" w:rsidP="00260134">
      <w:pPr>
        <w:pStyle w:val="Tekst"/>
        <w:ind w:left="708"/>
        <w:rPr>
          <w:rFonts w:cs="Helvetica"/>
          <w:szCs w:val="22"/>
        </w:rPr>
      </w:pPr>
      <w:proofErr w:type="spellStart"/>
      <w:r w:rsidRPr="00E70177">
        <w:rPr>
          <w:rFonts w:cs="Helvetica"/>
          <w:szCs w:val="22"/>
        </w:rPr>
        <w:t>Pkt</w:t>
      </w:r>
      <w:proofErr w:type="spellEnd"/>
      <w:r w:rsidRPr="00E70177">
        <w:rPr>
          <w:rFonts w:cs="Helvetica"/>
          <w:szCs w:val="22"/>
        </w:rPr>
        <w:t xml:space="preserve"> 1. </w:t>
      </w:r>
      <w:r w:rsidR="00E03FBE" w:rsidRPr="001A5049">
        <w:rPr>
          <w:rFonts w:cs="Helvetica"/>
          <w:szCs w:val="22"/>
        </w:rPr>
        <w:t>Skap plasseres fortrinnsvis 1,5m fra prefabrikkert NS, og mindre stikkledninger opp til -95mm², skal fortrinnsvis forsynes fra fordelingsskap</w:t>
      </w:r>
    </w:p>
    <w:sectPr w:rsidR="00F16D2D" w:rsidRPr="00C524A2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82F7" w14:textId="77777777" w:rsidR="006E0868" w:rsidRPr="00001935" w:rsidRDefault="006E0868" w:rsidP="003B17EE">
      <w:r w:rsidRPr="00001935">
        <w:separator/>
      </w:r>
    </w:p>
  </w:endnote>
  <w:endnote w:type="continuationSeparator" w:id="0">
    <w:p w14:paraId="0DB111DA" w14:textId="77777777" w:rsidR="006E0868" w:rsidRPr="00001935" w:rsidRDefault="006E0868" w:rsidP="003B17EE">
      <w:r w:rsidRPr="00001935">
        <w:continuationSeparator/>
      </w:r>
    </w:p>
  </w:endnote>
  <w:endnote w:type="continuationNotice" w:id="1">
    <w:p w14:paraId="619BBAF6" w14:textId="77777777" w:rsidR="006E0868" w:rsidRPr="00001935" w:rsidRDefault="006E086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EB0A5E" wp14:editId="7695A5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2344A8A" wp14:editId="2EC92B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7025" w14:textId="77777777" w:rsidR="006E0868" w:rsidRPr="00001935" w:rsidRDefault="006E0868" w:rsidP="003B17EE">
      <w:r w:rsidRPr="00001935">
        <w:separator/>
      </w:r>
    </w:p>
  </w:footnote>
  <w:footnote w:type="continuationSeparator" w:id="0">
    <w:p w14:paraId="3F9002C7" w14:textId="77777777" w:rsidR="006E0868" w:rsidRPr="00001935" w:rsidRDefault="006E0868" w:rsidP="003B17EE">
      <w:r w:rsidRPr="00001935">
        <w:continuationSeparator/>
      </w:r>
    </w:p>
  </w:footnote>
  <w:footnote w:type="continuationNotice" w:id="1">
    <w:p w14:paraId="063E7CAF" w14:textId="77777777" w:rsidR="006E0868" w:rsidRPr="00001935" w:rsidRDefault="006E086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C716261" w:rsidR="00954A57" w:rsidRPr="00F50E24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F50E2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752" behindDoc="0" locked="0" layoutInCell="1" allowOverlap="1" wp14:anchorId="36CCBDC0" wp14:editId="65F5A38B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023592559" name="Bilde 2023592559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0E2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F50E24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74D7D703" w:rsidR="00954A57" w:rsidRPr="00F50E24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A40FDC2" w:rsidR="00954A57" w:rsidRPr="00F50E24" w:rsidRDefault="00C5065C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5065C">
            <w:rPr>
              <w:rFonts w:ascii="Helvetica" w:eastAsia="Times New Roman" w:hAnsi="Helvetica" w:cs="Helvetica"/>
              <w:sz w:val="20"/>
              <w:lang w:eastAsia="nb-NO"/>
            </w:rPr>
            <w:t>Prosedyre for bygging av nettstasjon og kabel i distribusjonsnett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0E78589B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0A466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15E22103" w:rsidR="00954A57" w:rsidRPr="00F50E24" w:rsidRDefault="00A843C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07BCB626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F50E24"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312</w:t>
          </w:r>
          <w:r w:rsidR="00C5065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9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1"/>
  </w:num>
  <w:num w:numId="2" w16cid:durableId="696929307">
    <w:abstractNumId w:val="0"/>
  </w:num>
  <w:num w:numId="3" w16cid:durableId="334650586">
    <w:abstractNumId w:val="1"/>
  </w:num>
  <w:num w:numId="4" w16cid:durableId="814420444">
    <w:abstractNumId w:val="1"/>
  </w:num>
  <w:num w:numId="5" w16cid:durableId="1431926924">
    <w:abstractNumId w:val="1"/>
  </w:num>
  <w:num w:numId="6" w16cid:durableId="717553900">
    <w:abstractNumId w:val="1"/>
  </w:num>
  <w:num w:numId="7" w16cid:durableId="728311188">
    <w:abstractNumId w:val="1"/>
  </w:num>
  <w:num w:numId="8" w16cid:durableId="1929922961">
    <w:abstractNumId w:val="1"/>
  </w:num>
  <w:num w:numId="9" w16cid:durableId="1511023094">
    <w:abstractNumId w:val="1"/>
  </w:num>
  <w:num w:numId="10" w16cid:durableId="564798089">
    <w:abstractNumId w:val="1"/>
  </w:num>
  <w:num w:numId="11" w16cid:durableId="706029875">
    <w:abstractNumId w:val="1"/>
  </w:num>
  <w:num w:numId="12" w16cid:durableId="1080718335">
    <w:abstractNumId w:val="1"/>
  </w:num>
  <w:num w:numId="13" w16cid:durableId="1048839449">
    <w:abstractNumId w:val="1"/>
  </w:num>
  <w:num w:numId="14" w16cid:durableId="1022322112">
    <w:abstractNumId w:val="1"/>
  </w:num>
  <w:num w:numId="15" w16cid:durableId="1582136866">
    <w:abstractNumId w:val="1"/>
  </w:num>
  <w:num w:numId="16" w16cid:durableId="885333442">
    <w:abstractNumId w:val="1"/>
  </w:num>
  <w:num w:numId="17" w16cid:durableId="1863473559">
    <w:abstractNumId w:val="1"/>
  </w:num>
  <w:num w:numId="18" w16cid:durableId="34359101">
    <w:abstractNumId w:val="1"/>
  </w:num>
  <w:num w:numId="19" w16cid:durableId="307520447">
    <w:abstractNumId w:val="1"/>
  </w:num>
  <w:num w:numId="20" w16cid:durableId="975796185">
    <w:abstractNumId w:val="1"/>
  </w:num>
  <w:num w:numId="21" w16cid:durableId="905995215">
    <w:abstractNumId w:val="1"/>
  </w:num>
  <w:num w:numId="22" w16cid:durableId="207494411">
    <w:abstractNumId w:val="1"/>
  </w:num>
  <w:num w:numId="23" w16cid:durableId="39326662">
    <w:abstractNumId w:val="1"/>
  </w:num>
  <w:num w:numId="24" w16cid:durableId="1754862323">
    <w:abstractNumId w:val="1"/>
  </w:num>
  <w:num w:numId="25" w16cid:durableId="47536133">
    <w:abstractNumId w:val="1"/>
  </w:num>
  <w:num w:numId="26" w16cid:durableId="1324092041">
    <w:abstractNumId w:val="1"/>
  </w:num>
  <w:num w:numId="27" w16cid:durableId="379212738">
    <w:abstractNumId w:val="1"/>
  </w:num>
  <w:num w:numId="28" w16cid:durableId="103354982">
    <w:abstractNumId w:val="1"/>
  </w:num>
  <w:num w:numId="29" w16cid:durableId="1642954462">
    <w:abstractNumId w:val="1"/>
  </w:num>
  <w:num w:numId="30" w16cid:durableId="535579001">
    <w:abstractNumId w:val="1"/>
  </w:num>
  <w:num w:numId="31" w16cid:durableId="444033713">
    <w:abstractNumId w:val="1"/>
  </w:num>
  <w:num w:numId="32" w16cid:durableId="1920284223">
    <w:abstractNumId w:val="1"/>
  </w:num>
  <w:num w:numId="33" w16cid:durableId="167986173">
    <w:abstractNumId w:val="1"/>
  </w:num>
  <w:num w:numId="34" w16cid:durableId="1846553576">
    <w:abstractNumId w:val="1"/>
  </w:num>
  <w:num w:numId="35" w16cid:durableId="1955012072">
    <w:abstractNumId w:val="1"/>
  </w:num>
  <w:num w:numId="36" w16cid:durableId="1606764824">
    <w:abstractNumId w:val="1"/>
  </w:num>
  <w:num w:numId="37" w16cid:durableId="2083093155">
    <w:abstractNumId w:val="1"/>
  </w:num>
  <w:num w:numId="38" w16cid:durableId="674184812">
    <w:abstractNumId w:val="1"/>
  </w:num>
  <w:num w:numId="39" w16cid:durableId="210847810">
    <w:abstractNumId w:val="1"/>
  </w:num>
  <w:num w:numId="40" w16cid:durableId="1410343397">
    <w:abstractNumId w:val="1"/>
  </w:num>
  <w:num w:numId="41" w16cid:durableId="20527264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3B30"/>
    <w:rsid w:val="00010795"/>
    <w:rsid w:val="00010CA1"/>
    <w:rsid w:val="00011669"/>
    <w:rsid w:val="00012D59"/>
    <w:rsid w:val="0001314E"/>
    <w:rsid w:val="000140F2"/>
    <w:rsid w:val="00015210"/>
    <w:rsid w:val="00040247"/>
    <w:rsid w:val="00041FF5"/>
    <w:rsid w:val="0004289B"/>
    <w:rsid w:val="000523B6"/>
    <w:rsid w:val="0006197D"/>
    <w:rsid w:val="00063A9A"/>
    <w:rsid w:val="0006416C"/>
    <w:rsid w:val="00065F7E"/>
    <w:rsid w:val="00070084"/>
    <w:rsid w:val="00070266"/>
    <w:rsid w:val="00071CEF"/>
    <w:rsid w:val="00073339"/>
    <w:rsid w:val="00074C50"/>
    <w:rsid w:val="00077825"/>
    <w:rsid w:val="0008230E"/>
    <w:rsid w:val="00086CE0"/>
    <w:rsid w:val="00086D47"/>
    <w:rsid w:val="000900FF"/>
    <w:rsid w:val="00090838"/>
    <w:rsid w:val="0009437A"/>
    <w:rsid w:val="00096A41"/>
    <w:rsid w:val="000976DA"/>
    <w:rsid w:val="000A2209"/>
    <w:rsid w:val="000A27E8"/>
    <w:rsid w:val="000A2987"/>
    <w:rsid w:val="000A2B0F"/>
    <w:rsid w:val="000A4656"/>
    <w:rsid w:val="000A4666"/>
    <w:rsid w:val="000A4F14"/>
    <w:rsid w:val="000A6614"/>
    <w:rsid w:val="000B0A77"/>
    <w:rsid w:val="000B1EB8"/>
    <w:rsid w:val="000B4B0C"/>
    <w:rsid w:val="000B775B"/>
    <w:rsid w:val="000B7C49"/>
    <w:rsid w:val="000C5B2F"/>
    <w:rsid w:val="000C5B5C"/>
    <w:rsid w:val="000D5C22"/>
    <w:rsid w:val="000D6BE2"/>
    <w:rsid w:val="000E5215"/>
    <w:rsid w:val="000E6A84"/>
    <w:rsid w:val="000E6AB2"/>
    <w:rsid w:val="000E6B66"/>
    <w:rsid w:val="000F1D3F"/>
    <w:rsid w:val="000F54BF"/>
    <w:rsid w:val="000F695F"/>
    <w:rsid w:val="00105513"/>
    <w:rsid w:val="00110894"/>
    <w:rsid w:val="00111FAA"/>
    <w:rsid w:val="00112EC4"/>
    <w:rsid w:val="00116F58"/>
    <w:rsid w:val="00120ACB"/>
    <w:rsid w:val="0012158C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65B7B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A5049"/>
    <w:rsid w:val="001B191D"/>
    <w:rsid w:val="001C241B"/>
    <w:rsid w:val="001C4D1F"/>
    <w:rsid w:val="001D29D5"/>
    <w:rsid w:val="001D2F2C"/>
    <w:rsid w:val="001D4CBC"/>
    <w:rsid w:val="001D5D46"/>
    <w:rsid w:val="001E5AB7"/>
    <w:rsid w:val="001E61A2"/>
    <w:rsid w:val="001E7E57"/>
    <w:rsid w:val="001F4442"/>
    <w:rsid w:val="00217D2E"/>
    <w:rsid w:val="00230C21"/>
    <w:rsid w:val="0023490B"/>
    <w:rsid w:val="002371FC"/>
    <w:rsid w:val="00243CF8"/>
    <w:rsid w:val="00245EE4"/>
    <w:rsid w:val="00252744"/>
    <w:rsid w:val="00252DEF"/>
    <w:rsid w:val="00254D6D"/>
    <w:rsid w:val="00260134"/>
    <w:rsid w:val="00260AB0"/>
    <w:rsid w:val="00262BB7"/>
    <w:rsid w:val="00263E7A"/>
    <w:rsid w:val="00270051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F8F"/>
    <w:rsid w:val="002E7089"/>
    <w:rsid w:val="003057A8"/>
    <w:rsid w:val="003065FB"/>
    <w:rsid w:val="00306A72"/>
    <w:rsid w:val="00307ECC"/>
    <w:rsid w:val="003207C1"/>
    <w:rsid w:val="00323681"/>
    <w:rsid w:val="00323EC2"/>
    <w:rsid w:val="003272A9"/>
    <w:rsid w:val="0033055A"/>
    <w:rsid w:val="00332DC0"/>
    <w:rsid w:val="00333B56"/>
    <w:rsid w:val="00335B72"/>
    <w:rsid w:val="00336D1D"/>
    <w:rsid w:val="0034281D"/>
    <w:rsid w:val="003521D7"/>
    <w:rsid w:val="0035641C"/>
    <w:rsid w:val="00360F53"/>
    <w:rsid w:val="00365F27"/>
    <w:rsid w:val="003676AC"/>
    <w:rsid w:val="00381092"/>
    <w:rsid w:val="00383182"/>
    <w:rsid w:val="00387FDC"/>
    <w:rsid w:val="003A048C"/>
    <w:rsid w:val="003A1659"/>
    <w:rsid w:val="003A3AC4"/>
    <w:rsid w:val="003B17EE"/>
    <w:rsid w:val="003B2146"/>
    <w:rsid w:val="003B3474"/>
    <w:rsid w:val="003C6008"/>
    <w:rsid w:val="003D0642"/>
    <w:rsid w:val="003D399E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2C14"/>
    <w:rsid w:val="0044561E"/>
    <w:rsid w:val="00446906"/>
    <w:rsid w:val="00452573"/>
    <w:rsid w:val="00454EA3"/>
    <w:rsid w:val="004604FA"/>
    <w:rsid w:val="0046422E"/>
    <w:rsid w:val="004642DA"/>
    <w:rsid w:val="00464A00"/>
    <w:rsid w:val="004653CC"/>
    <w:rsid w:val="004737C4"/>
    <w:rsid w:val="004770A9"/>
    <w:rsid w:val="00480AC1"/>
    <w:rsid w:val="004876BF"/>
    <w:rsid w:val="00494132"/>
    <w:rsid w:val="00495349"/>
    <w:rsid w:val="004A287D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C79E9"/>
    <w:rsid w:val="004E2BC9"/>
    <w:rsid w:val="004E5389"/>
    <w:rsid w:val="004E714D"/>
    <w:rsid w:val="004F2201"/>
    <w:rsid w:val="004F3F30"/>
    <w:rsid w:val="004F5566"/>
    <w:rsid w:val="004F6585"/>
    <w:rsid w:val="004F749C"/>
    <w:rsid w:val="00504FF0"/>
    <w:rsid w:val="0050509B"/>
    <w:rsid w:val="005069CB"/>
    <w:rsid w:val="00513CED"/>
    <w:rsid w:val="005234E5"/>
    <w:rsid w:val="005352BC"/>
    <w:rsid w:val="00537A97"/>
    <w:rsid w:val="005454EE"/>
    <w:rsid w:val="00546E0C"/>
    <w:rsid w:val="0055157B"/>
    <w:rsid w:val="00552B34"/>
    <w:rsid w:val="00553F81"/>
    <w:rsid w:val="0055467B"/>
    <w:rsid w:val="005550DC"/>
    <w:rsid w:val="0056024D"/>
    <w:rsid w:val="00560510"/>
    <w:rsid w:val="00562CD3"/>
    <w:rsid w:val="00564009"/>
    <w:rsid w:val="0056560D"/>
    <w:rsid w:val="00571F20"/>
    <w:rsid w:val="00581353"/>
    <w:rsid w:val="00594A43"/>
    <w:rsid w:val="005A7A79"/>
    <w:rsid w:val="005B0CE4"/>
    <w:rsid w:val="005C48AE"/>
    <w:rsid w:val="005D15AA"/>
    <w:rsid w:val="005D3C00"/>
    <w:rsid w:val="005D6A40"/>
    <w:rsid w:val="005D7A22"/>
    <w:rsid w:val="005E701A"/>
    <w:rsid w:val="005F2CC4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25288"/>
    <w:rsid w:val="00634E2E"/>
    <w:rsid w:val="00636FDD"/>
    <w:rsid w:val="00640B8E"/>
    <w:rsid w:val="0064262B"/>
    <w:rsid w:val="00642674"/>
    <w:rsid w:val="0064640B"/>
    <w:rsid w:val="006474FD"/>
    <w:rsid w:val="0065045A"/>
    <w:rsid w:val="00651085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1CA7"/>
    <w:rsid w:val="006C3DB9"/>
    <w:rsid w:val="006D0834"/>
    <w:rsid w:val="006D2CB8"/>
    <w:rsid w:val="006D34AD"/>
    <w:rsid w:val="006D39E8"/>
    <w:rsid w:val="006D4A39"/>
    <w:rsid w:val="006D5E1B"/>
    <w:rsid w:val="006D7A72"/>
    <w:rsid w:val="006E0868"/>
    <w:rsid w:val="006E0911"/>
    <w:rsid w:val="006E3E69"/>
    <w:rsid w:val="006F2A95"/>
    <w:rsid w:val="006F5DDC"/>
    <w:rsid w:val="00703460"/>
    <w:rsid w:val="00703586"/>
    <w:rsid w:val="007053EC"/>
    <w:rsid w:val="0070703E"/>
    <w:rsid w:val="0071110E"/>
    <w:rsid w:val="00715EE9"/>
    <w:rsid w:val="0072204E"/>
    <w:rsid w:val="007264E0"/>
    <w:rsid w:val="007328EF"/>
    <w:rsid w:val="0073634D"/>
    <w:rsid w:val="0073703B"/>
    <w:rsid w:val="007371CD"/>
    <w:rsid w:val="00741666"/>
    <w:rsid w:val="0074453E"/>
    <w:rsid w:val="007472A2"/>
    <w:rsid w:val="00753F02"/>
    <w:rsid w:val="00754DCC"/>
    <w:rsid w:val="00756552"/>
    <w:rsid w:val="007577F8"/>
    <w:rsid w:val="00761B27"/>
    <w:rsid w:val="007638DE"/>
    <w:rsid w:val="00767257"/>
    <w:rsid w:val="00774A0F"/>
    <w:rsid w:val="0077733E"/>
    <w:rsid w:val="00781A12"/>
    <w:rsid w:val="00785F51"/>
    <w:rsid w:val="0078622F"/>
    <w:rsid w:val="007872BB"/>
    <w:rsid w:val="00794BD3"/>
    <w:rsid w:val="00796163"/>
    <w:rsid w:val="00796711"/>
    <w:rsid w:val="007A4E56"/>
    <w:rsid w:val="007A7D8E"/>
    <w:rsid w:val="007A7E99"/>
    <w:rsid w:val="007B3E45"/>
    <w:rsid w:val="007B5CED"/>
    <w:rsid w:val="007B5E89"/>
    <w:rsid w:val="007C1127"/>
    <w:rsid w:val="007C16B6"/>
    <w:rsid w:val="007C2A93"/>
    <w:rsid w:val="007C4E9F"/>
    <w:rsid w:val="007C7A9F"/>
    <w:rsid w:val="007D56E6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10B"/>
    <w:rsid w:val="0082530D"/>
    <w:rsid w:val="008266A8"/>
    <w:rsid w:val="00834B05"/>
    <w:rsid w:val="008411A1"/>
    <w:rsid w:val="008417FE"/>
    <w:rsid w:val="008420BE"/>
    <w:rsid w:val="00843EC9"/>
    <w:rsid w:val="00853834"/>
    <w:rsid w:val="00853CDD"/>
    <w:rsid w:val="00854825"/>
    <w:rsid w:val="008629F7"/>
    <w:rsid w:val="0086332C"/>
    <w:rsid w:val="0086334E"/>
    <w:rsid w:val="008731AB"/>
    <w:rsid w:val="0087554F"/>
    <w:rsid w:val="00880972"/>
    <w:rsid w:val="00883214"/>
    <w:rsid w:val="008878AB"/>
    <w:rsid w:val="00887B0F"/>
    <w:rsid w:val="00890D65"/>
    <w:rsid w:val="00893FFA"/>
    <w:rsid w:val="008B0CED"/>
    <w:rsid w:val="008C38FE"/>
    <w:rsid w:val="008C50E8"/>
    <w:rsid w:val="008C64CA"/>
    <w:rsid w:val="008C6AF2"/>
    <w:rsid w:val="008D02DC"/>
    <w:rsid w:val="008D29A9"/>
    <w:rsid w:val="008E60BA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5C14"/>
    <w:rsid w:val="00926209"/>
    <w:rsid w:val="00927C02"/>
    <w:rsid w:val="00930CF1"/>
    <w:rsid w:val="00931B4E"/>
    <w:rsid w:val="00932FD1"/>
    <w:rsid w:val="00935A06"/>
    <w:rsid w:val="00937635"/>
    <w:rsid w:val="00940B28"/>
    <w:rsid w:val="00940E32"/>
    <w:rsid w:val="00942B26"/>
    <w:rsid w:val="00942DC3"/>
    <w:rsid w:val="00944E3E"/>
    <w:rsid w:val="009543DB"/>
    <w:rsid w:val="00954A57"/>
    <w:rsid w:val="00967150"/>
    <w:rsid w:val="009672A8"/>
    <w:rsid w:val="00972333"/>
    <w:rsid w:val="009905D0"/>
    <w:rsid w:val="00996F79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E2120"/>
    <w:rsid w:val="009F02FA"/>
    <w:rsid w:val="009F2B8C"/>
    <w:rsid w:val="009F2FB3"/>
    <w:rsid w:val="009F39D6"/>
    <w:rsid w:val="009F56BD"/>
    <w:rsid w:val="009F740C"/>
    <w:rsid w:val="009F79D6"/>
    <w:rsid w:val="00A05BDA"/>
    <w:rsid w:val="00A07FE1"/>
    <w:rsid w:val="00A1324F"/>
    <w:rsid w:val="00A15D4B"/>
    <w:rsid w:val="00A16BFC"/>
    <w:rsid w:val="00A26105"/>
    <w:rsid w:val="00A26628"/>
    <w:rsid w:val="00A27F01"/>
    <w:rsid w:val="00A352C1"/>
    <w:rsid w:val="00A371FC"/>
    <w:rsid w:val="00A37BC8"/>
    <w:rsid w:val="00A406BA"/>
    <w:rsid w:val="00A43DAC"/>
    <w:rsid w:val="00A455B9"/>
    <w:rsid w:val="00A46B5E"/>
    <w:rsid w:val="00A50DA7"/>
    <w:rsid w:val="00A524E5"/>
    <w:rsid w:val="00A56269"/>
    <w:rsid w:val="00A6105C"/>
    <w:rsid w:val="00A61A93"/>
    <w:rsid w:val="00A65F78"/>
    <w:rsid w:val="00A70B70"/>
    <w:rsid w:val="00A72B62"/>
    <w:rsid w:val="00A74E13"/>
    <w:rsid w:val="00A832EE"/>
    <w:rsid w:val="00A843C1"/>
    <w:rsid w:val="00A8453F"/>
    <w:rsid w:val="00A852A9"/>
    <w:rsid w:val="00A904B8"/>
    <w:rsid w:val="00A9558D"/>
    <w:rsid w:val="00A95A8D"/>
    <w:rsid w:val="00AA26B9"/>
    <w:rsid w:val="00AA2CB9"/>
    <w:rsid w:val="00AA37C1"/>
    <w:rsid w:val="00AA46F5"/>
    <w:rsid w:val="00AA7DD8"/>
    <w:rsid w:val="00AB2E55"/>
    <w:rsid w:val="00AB6CEB"/>
    <w:rsid w:val="00AC03B9"/>
    <w:rsid w:val="00AC2A80"/>
    <w:rsid w:val="00AC6BF0"/>
    <w:rsid w:val="00AC6CEC"/>
    <w:rsid w:val="00AD079E"/>
    <w:rsid w:val="00AE0E9E"/>
    <w:rsid w:val="00AE1801"/>
    <w:rsid w:val="00AE3F74"/>
    <w:rsid w:val="00AE5611"/>
    <w:rsid w:val="00AF32B8"/>
    <w:rsid w:val="00B0217F"/>
    <w:rsid w:val="00B06299"/>
    <w:rsid w:val="00B12F3E"/>
    <w:rsid w:val="00B20221"/>
    <w:rsid w:val="00B22063"/>
    <w:rsid w:val="00B32349"/>
    <w:rsid w:val="00B368C5"/>
    <w:rsid w:val="00B45C54"/>
    <w:rsid w:val="00B54385"/>
    <w:rsid w:val="00B62991"/>
    <w:rsid w:val="00B71F1A"/>
    <w:rsid w:val="00B72142"/>
    <w:rsid w:val="00B75B46"/>
    <w:rsid w:val="00B81E74"/>
    <w:rsid w:val="00B8355F"/>
    <w:rsid w:val="00B846FB"/>
    <w:rsid w:val="00B93CB3"/>
    <w:rsid w:val="00B946A2"/>
    <w:rsid w:val="00BA0837"/>
    <w:rsid w:val="00BA4D71"/>
    <w:rsid w:val="00BB0559"/>
    <w:rsid w:val="00BB0EA6"/>
    <w:rsid w:val="00BC0418"/>
    <w:rsid w:val="00BC28D3"/>
    <w:rsid w:val="00BC5D10"/>
    <w:rsid w:val="00BD0F34"/>
    <w:rsid w:val="00BD75D1"/>
    <w:rsid w:val="00BE2FE6"/>
    <w:rsid w:val="00BF6B83"/>
    <w:rsid w:val="00BF76E7"/>
    <w:rsid w:val="00C01A00"/>
    <w:rsid w:val="00C04AB9"/>
    <w:rsid w:val="00C07281"/>
    <w:rsid w:val="00C1528F"/>
    <w:rsid w:val="00C171BC"/>
    <w:rsid w:val="00C17A6B"/>
    <w:rsid w:val="00C20234"/>
    <w:rsid w:val="00C20789"/>
    <w:rsid w:val="00C265EE"/>
    <w:rsid w:val="00C358A9"/>
    <w:rsid w:val="00C40018"/>
    <w:rsid w:val="00C404C8"/>
    <w:rsid w:val="00C40795"/>
    <w:rsid w:val="00C5065C"/>
    <w:rsid w:val="00C524A2"/>
    <w:rsid w:val="00C54B1F"/>
    <w:rsid w:val="00C563DA"/>
    <w:rsid w:val="00C6227A"/>
    <w:rsid w:val="00C622F0"/>
    <w:rsid w:val="00C6640C"/>
    <w:rsid w:val="00C82E0E"/>
    <w:rsid w:val="00C849FA"/>
    <w:rsid w:val="00C84B2C"/>
    <w:rsid w:val="00C84DD0"/>
    <w:rsid w:val="00C862CA"/>
    <w:rsid w:val="00CA0C33"/>
    <w:rsid w:val="00CA2228"/>
    <w:rsid w:val="00CA2F6D"/>
    <w:rsid w:val="00CA4298"/>
    <w:rsid w:val="00CA5262"/>
    <w:rsid w:val="00CA5AFE"/>
    <w:rsid w:val="00CB0210"/>
    <w:rsid w:val="00CB05ED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158CF"/>
    <w:rsid w:val="00D15B55"/>
    <w:rsid w:val="00D201FA"/>
    <w:rsid w:val="00D24661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46E2"/>
    <w:rsid w:val="00D66F7F"/>
    <w:rsid w:val="00D673B2"/>
    <w:rsid w:val="00D6794B"/>
    <w:rsid w:val="00D74AAE"/>
    <w:rsid w:val="00D755E3"/>
    <w:rsid w:val="00D82E1B"/>
    <w:rsid w:val="00D862E3"/>
    <w:rsid w:val="00D92CA7"/>
    <w:rsid w:val="00DA5461"/>
    <w:rsid w:val="00DB0227"/>
    <w:rsid w:val="00DB2D15"/>
    <w:rsid w:val="00DB4180"/>
    <w:rsid w:val="00DB6634"/>
    <w:rsid w:val="00DB722D"/>
    <w:rsid w:val="00DB7786"/>
    <w:rsid w:val="00DD4900"/>
    <w:rsid w:val="00DD63AB"/>
    <w:rsid w:val="00DE31E4"/>
    <w:rsid w:val="00DE37C2"/>
    <w:rsid w:val="00DE5F5D"/>
    <w:rsid w:val="00DF43A1"/>
    <w:rsid w:val="00E02C68"/>
    <w:rsid w:val="00E02F8B"/>
    <w:rsid w:val="00E03FBE"/>
    <w:rsid w:val="00E0478B"/>
    <w:rsid w:val="00E06ECE"/>
    <w:rsid w:val="00E128BD"/>
    <w:rsid w:val="00E215DA"/>
    <w:rsid w:val="00E32ED1"/>
    <w:rsid w:val="00E41479"/>
    <w:rsid w:val="00E42C38"/>
    <w:rsid w:val="00E44525"/>
    <w:rsid w:val="00E46756"/>
    <w:rsid w:val="00E56417"/>
    <w:rsid w:val="00E5657F"/>
    <w:rsid w:val="00E6462F"/>
    <w:rsid w:val="00E66C29"/>
    <w:rsid w:val="00E70177"/>
    <w:rsid w:val="00E71468"/>
    <w:rsid w:val="00E716A2"/>
    <w:rsid w:val="00E72133"/>
    <w:rsid w:val="00E7570C"/>
    <w:rsid w:val="00E820D9"/>
    <w:rsid w:val="00E93228"/>
    <w:rsid w:val="00E932C3"/>
    <w:rsid w:val="00EA20B2"/>
    <w:rsid w:val="00EA5273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EF7BD6"/>
    <w:rsid w:val="00F007E2"/>
    <w:rsid w:val="00F00825"/>
    <w:rsid w:val="00F02F8A"/>
    <w:rsid w:val="00F110ED"/>
    <w:rsid w:val="00F16D2D"/>
    <w:rsid w:val="00F2271A"/>
    <w:rsid w:val="00F27122"/>
    <w:rsid w:val="00F35E76"/>
    <w:rsid w:val="00F4414A"/>
    <w:rsid w:val="00F509BB"/>
    <w:rsid w:val="00F50E24"/>
    <w:rsid w:val="00F56E04"/>
    <w:rsid w:val="00F6779B"/>
    <w:rsid w:val="00F70D99"/>
    <w:rsid w:val="00F760ED"/>
    <w:rsid w:val="00F86B64"/>
    <w:rsid w:val="00F97808"/>
    <w:rsid w:val="00FA325C"/>
    <w:rsid w:val="00FA4785"/>
    <w:rsid w:val="00FA4AC1"/>
    <w:rsid w:val="00FA7EC2"/>
    <w:rsid w:val="00FB0C5B"/>
    <w:rsid w:val="00FB2E96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0743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E4675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C524A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A526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C38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ndringshistorikk xmlns="89cfb339-5cc1-4c77-b799-f47f9adb1135">V. 1.1: Oppmykning i kap 3.9: «Bruk av betongplate skal vurderes»…. (p. 04.04.2025). 
V. 1: Nytt felles dokument. Erstatter tidligere ListitemID: 1516, 1490, 2258, 1639, 1884 i Sør og dok. nr. 1827009 og 1075222 i Øst (p.15.10.2024). </Endringshistorikk>
    <TaxCatchAll xmlns="245b179a-833a-4022-a2a6-9dadb696e06f">
      <Value>85</Value>
    </TaxCatchAll>
    <Nyversjon_x002f_nyttdokumentpubliseresinnen xmlns="89cfb339-5cc1-4c77-b799-f47f9adb1135" xsi:nil="true"/>
    <AENQChapter xmlns="89cfb339-5cc1-4c77-b799-f47f9adb1135">Tekniske anleggsløsninger: Distribusjonsnett</AENQChapter>
    <eDocsDokumentnavn xmlns="245b179a-833a-4022-a2a6-9dadb696e06f">Mal for skriving av instruks, prosedyre og rutinebeskrivelser</eDocsDokumentnavn>
    <SPORResponsibleRetired xmlns="89cfb339-5cc1-4c77-b799-f47f9adb1135" xsi:nil="true"/>
    <eVersjon xmlns="245b179a-833a-4022-a2a6-9dadb696e06f">4D</eVersjon>
    <Omr_x00e5_de xmlns="89cfb339-5cc1-4c77-b799-f47f9adb1135">Felles</Omr_x00e5_de>
    <_dlc_DocIdPersistId xmlns="245b179a-833a-4022-a2a6-9dadb696e06f">false</_dlc_DocIdPersistId>
    <_Flow_SignoffStatus xmlns="89cfb339-5cc1-4c77-b799-f47f9adb1135" xsi:nil="true"/>
    <SPORResponsible xmlns="245b179a-833a-4022-a2a6-9dadb696e06f">
      <UserInfo>
        <DisplayName>Runar Henricks</DisplayName>
        <AccountId>12768</AccountId>
        <AccountType/>
      </UserInfo>
    </SPORResponsible>
    <Motpart xmlns="89cfb339-5cc1-4c77-b799-f47f9adb1135" xsi:nil="true"/>
    <AENQPubDateNettbibliotek xmlns="89cfb339-5cc1-4c77-b799-f47f9adb1135">2024-10-14T22:00:00+00:00</AENQPubDateNettbibliotek>
    <_dlc_DocIdUrl xmlns="245b179a-833a-4022-a2a6-9dadb696e06f">
      <Url>https://kraftsenter.sharepoint.com/sites/SPORGlitreNettAS/_layouts/15/DocIdRedir.aspx?ID=SPOR-102567809-3129</Url>
      <Description>SPOR-102567809-3129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ValidityVersion xmlns="89cfb339-5cc1-4c77-b799-f47f9adb1135">Gyldig</AENQValidityVersion>
    <Dok_x0020_publisert_x0020_dato xmlns="89cfb339-5cc1-4c77-b799-f47f9adb1135">2024-10-14T22:00:00+00:00</Dok_x0020_publisert_x0020_dato>
    <AENQDescription xmlns="89cfb339-5cc1-4c77-b799-f47f9adb1135">Felles</AENQDescription>
    <eDocsNr xmlns="245b179a-833a-4022-a2a6-9dadb696e06f">4160</eDocsNr>
    <AENQValidVersion xmlns="89cfb339-5cc1-4c77-b799-f47f9adb1135">1.1</AENQValidVersion>
    <AENQNettbibliotek xmlns="89cfb339-5cc1-4c77-b799-f47f9adb1135">
      <Value>Entreprenører SNS 2.0</Value>
      <Value>Konsulenter</Value>
      <Value>Øst</Value>
    </AENQNettbibliotek>
    <SPORPursuant xmlns="245b179a-833a-4022-a2a6-9dadb696e06f">§ 14.Dokument utarbeidde for eiga saksførebuing (organinterne dokument)</SPORPursuant>
    <_dlc_DocId xmlns="245b179a-833a-4022-a2a6-9dadb696e06f">SPOR-102567809-3129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136f055349e0ccd48375c793ae85559f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64083f75cc0b7a2a3d821dbeb307495e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  <xsd:enumeration value="Øst - P0 avtal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7C439-7BA1-4D68-BBE2-69BC0DFDB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4.xml><?xml version="1.0" encoding="utf-8"?>
<ds:datastoreItem xmlns:ds="http://schemas.openxmlformats.org/officeDocument/2006/customXml" ds:itemID="{E1BF62D8-0835-42FB-B60C-09BDAA44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8</cp:revision>
  <dcterms:created xsi:type="dcterms:W3CDTF">2026-02-27T08:28:00Z</dcterms:created>
  <dcterms:modified xsi:type="dcterms:W3CDTF">2026-03-16T13:56:00Z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SPORDocTypes">
    <vt:lpwstr>85;#Prosedyre|11cb799b-5a40-4eea-9279-9002855b9dc5</vt:lpwstr>
  </property>
  <property fmtid="{D5CDD505-2E9C-101B-9397-08002B2CF9AE}" pid="8" name="_dlc_DocIdItemGuid">
    <vt:lpwstr>8bc12c4a-3a4c-42d1-b8ed-7fc860e03e37</vt:lpwstr>
  </property>
  <property fmtid="{D5CDD505-2E9C-101B-9397-08002B2CF9AE}" pid="9" name="_NewReviewCycle">
    <vt:lpwstr/>
  </property>
  <property fmtid="{D5CDD505-2E9C-101B-9397-08002B2CF9AE}" pid="10" name="MSIP_Label_4cd02d50-ba47-4b3c-8515-7f2af9bb50c9_Enabled">
    <vt:lpwstr>true</vt:lpwstr>
  </property>
  <property fmtid="{D5CDD505-2E9C-101B-9397-08002B2CF9AE}" pid="11" name="MSIP_Label_4cd02d50-ba47-4b3c-8515-7f2af9bb50c9_SetDate">
    <vt:lpwstr>2023-11-17T11:33:16Z</vt:lpwstr>
  </property>
  <property fmtid="{D5CDD505-2E9C-101B-9397-08002B2CF9AE}" pid="12" name="MSIP_Label_4cd02d50-ba47-4b3c-8515-7f2af9bb50c9_Method">
    <vt:lpwstr>Privileged</vt:lpwstr>
  </property>
  <property fmtid="{D5CDD505-2E9C-101B-9397-08002B2CF9AE}" pid="13" name="MSIP_Label_4cd02d50-ba47-4b3c-8515-7f2af9bb50c9_Name">
    <vt:lpwstr>Internal</vt:lpwstr>
  </property>
  <property fmtid="{D5CDD505-2E9C-101B-9397-08002B2CF9AE}" pid="14" name="MSIP_Label_4cd02d50-ba47-4b3c-8515-7f2af9bb50c9_SiteId">
    <vt:lpwstr>35971640-5c41-4de2-9579-823a95d4291e</vt:lpwstr>
  </property>
  <property fmtid="{D5CDD505-2E9C-101B-9397-08002B2CF9AE}" pid="15" name="MSIP_Label_4cd02d50-ba47-4b3c-8515-7f2af9bb50c9_ActionId">
    <vt:lpwstr>a755d943-3669-47dc-87ac-59365d771558</vt:lpwstr>
  </property>
  <property fmtid="{D5CDD505-2E9C-101B-9397-08002B2CF9AE}" pid="16" name="MSIP_Label_4cd02d50-ba47-4b3c-8515-7f2af9bb50c9_ContentBits">
    <vt:lpwstr>0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xd_Signature">
    <vt:bool>false</vt:bool>
  </property>
  <property fmtid="{D5CDD505-2E9C-101B-9397-08002B2CF9AE}" pid="22" name="GUID">
    <vt:lpwstr>5d13e183-d48d-44c6-b79f-351ca920dd4f</vt:lpwstr>
  </property>
  <property fmtid="{D5CDD505-2E9C-101B-9397-08002B2CF9AE}" pid="23" name="TriggerFlowInfo">
    <vt:lpwstr/>
  </property>
  <property fmtid="{D5CDD505-2E9C-101B-9397-08002B2CF9AE}" pid="24" name="Addo_DocID">
    <vt:lpwstr>0937525a-fc71-42cc-ae8c-f2f84c1f5c24</vt:lpwstr>
  </property>
  <property fmtid="{D5CDD505-2E9C-101B-9397-08002B2CF9AE}" pid="25" name="docLang">
    <vt:lpwstr>nb</vt:lpwstr>
  </property>
</Properties>
</file>