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891C" w14:textId="0697EE31" w:rsidR="00651AA6" w:rsidRPr="00E71468" w:rsidRDefault="002043D3" w:rsidP="00E71468">
      <w:pPr>
        <w:pStyle w:val="Tittel"/>
      </w:pPr>
      <w:r w:rsidRPr="002043D3">
        <w:t>Prosedyre for Måling og NSO</w:t>
      </w:r>
    </w:p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33055A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667E5A24" w:rsidR="005069CB" w:rsidRPr="0033055A" w:rsidRDefault="00837EB3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837EB3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Tekniske Anleggsløsninger: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 xml:space="preserve"> </w:t>
            </w:r>
            <w:r w:rsidR="00E86314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Måling</w:t>
            </w:r>
          </w:p>
        </w:tc>
      </w:tr>
      <w:tr w:rsidR="00642674" w:rsidRPr="00001935" w14:paraId="119C817B" w14:textId="77777777" w:rsidTr="004D73C9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33055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5F714C8E" w:rsidR="00642674" w:rsidRPr="004C164D" w:rsidRDefault="004C164D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4C164D">
              <w:rPr>
                <w:rFonts w:ascii="Helvetica" w:hAnsi="Helvetica" w:cs="Helvetica"/>
                <w:sz w:val="16"/>
                <w:szCs w:val="16"/>
              </w:rPr>
              <w:t xml:space="preserve">Per Øyvind Solheim 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33055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  <w:shd w:val="clear" w:color="auto" w:fill="auto"/>
          </w:tcPr>
          <w:p w14:paraId="2C81C364" w14:textId="43F65D56" w:rsidR="00642674" w:rsidRPr="0033055A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4D73C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33055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3AE4F10D" w:rsidR="00494132" w:rsidRPr="004C164D" w:rsidRDefault="00E56744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4C164D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33055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62DC996A" w:rsidR="00494132" w:rsidRPr="0033055A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692CC3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ØST,ENTR,KONS,INST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33055A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</w:t>
            </w:r>
            <w:proofErr w:type="spellEnd"/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33055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33055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33055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highlight w:val="cyan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50366B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198889F3" w:rsidR="00887B0F" w:rsidRPr="0050366B" w:rsidRDefault="00965D0B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06.10.2024</w:t>
            </w:r>
          </w:p>
        </w:tc>
        <w:tc>
          <w:tcPr>
            <w:tcW w:w="2552" w:type="dxa"/>
          </w:tcPr>
          <w:p w14:paraId="5B3345C7" w14:textId="7043005D" w:rsidR="0050509B" w:rsidRPr="0050366B" w:rsidRDefault="00DB1143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Magnus Hanseth</w:t>
            </w:r>
          </w:p>
        </w:tc>
        <w:tc>
          <w:tcPr>
            <w:tcW w:w="4961" w:type="dxa"/>
            <w:gridSpan w:val="2"/>
          </w:tcPr>
          <w:p w14:paraId="5908DD46" w14:textId="35E2763E" w:rsidR="00414C7B" w:rsidRPr="0050366B" w:rsidRDefault="008403F5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  <w:highlight w:val="cyan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Første versjon</w:t>
            </w:r>
            <w:r w:rsidR="004D7FF5">
              <w:rPr>
                <w:rFonts w:ascii="Helvetica" w:hAnsi="Helvetica" w:cs="Helvetica"/>
                <w:sz w:val="20"/>
                <w:szCs w:val="20"/>
              </w:rPr>
              <w:t xml:space="preserve">. </w:t>
            </w:r>
          </w:p>
        </w:tc>
      </w:tr>
    </w:tbl>
    <w:p w14:paraId="35C59FF1" w14:textId="77777777" w:rsidR="00756552" w:rsidRPr="00001935" w:rsidRDefault="00756552" w:rsidP="00C563DA"/>
    <w:bookmarkStart w:id="1" w:name="_Toc178937529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1"/>
        </w:p>
        <w:p w14:paraId="34EAC9AB" w14:textId="717DAE4E" w:rsidR="00324BAC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78937529" w:history="1">
            <w:r w:rsidR="00324BAC" w:rsidRPr="00085C0C">
              <w:rPr>
                <w:rStyle w:val="Hyperkobling"/>
              </w:rPr>
              <w:t>Innholdsfortegnelse</w:t>
            </w:r>
            <w:r w:rsidR="00324BAC">
              <w:rPr>
                <w:noProof/>
                <w:webHidden/>
              </w:rPr>
              <w:tab/>
            </w:r>
            <w:r w:rsidR="00324BAC">
              <w:rPr>
                <w:noProof/>
                <w:webHidden/>
              </w:rPr>
              <w:fldChar w:fldCharType="begin"/>
            </w:r>
            <w:r w:rsidR="00324BAC">
              <w:rPr>
                <w:noProof/>
                <w:webHidden/>
              </w:rPr>
              <w:instrText xml:space="preserve"> PAGEREF _Toc178937529 \h </w:instrText>
            </w:r>
            <w:r w:rsidR="00324BAC">
              <w:rPr>
                <w:noProof/>
                <w:webHidden/>
              </w:rPr>
            </w:r>
            <w:r w:rsidR="00324BAC">
              <w:rPr>
                <w:noProof/>
                <w:webHidden/>
              </w:rPr>
              <w:fldChar w:fldCharType="separate"/>
            </w:r>
            <w:r w:rsidR="00324BAC">
              <w:rPr>
                <w:noProof/>
                <w:webHidden/>
              </w:rPr>
              <w:t>1</w:t>
            </w:r>
            <w:r w:rsidR="00324BAC">
              <w:rPr>
                <w:noProof/>
                <w:webHidden/>
              </w:rPr>
              <w:fldChar w:fldCharType="end"/>
            </w:r>
          </w:hyperlink>
        </w:p>
        <w:p w14:paraId="2E478422" w14:textId="05268157" w:rsidR="00324BAC" w:rsidRDefault="00324BA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30" w:history="1">
            <w:r w:rsidRPr="00085C0C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Innledning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4CC1F" w14:textId="55793CAB" w:rsidR="00324BAC" w:rsidRDefault="00324BA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31" w:history="1">
            <w:r w:rsidRPr="00085C0C">
              <w:rPr>
                <w:rStyle w:val="Hyperkobling"/>
              </w:rPr>
              <w:t>1.1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Lavspent måling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7647B" w14:textId="78C37175" w:rsidR="00324BAC" w:rsidRDefault="00324BA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32" w:history="1">
            <w:r w:rsidRPr="00085C0C">
              <w:rPr>
                <w:rStyle w:val="Hyperkobling"/>
              </w:rPr>
              <w:t>1.2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NSO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68466" w14:textId="00BD5633" w:rsidR="00324BAC" w:rsidRDefault="00324BA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33" w:history="1">
            <w:r w:rsidRPr="00085C0C">
              <w:rPr>
                <w:rStyle w:val="Hyperkobling"/>
              </w:rPr>
              <w:t>1.3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Høyspent måling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1FBFE" w14:textId="165618C3" w:rsidR="00324BAC" w:rsidRDefault="00324BA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34" w:history="1">
            <w:r w:rsidRPr="00085C0C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Målgruppe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D2F4A" w14:textId="1019461D" w:rsidR="00324BAC" w:rsidRDefault="00324BA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35" w:history="1">
            <w:r w:rsidRPr="00085C0C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Selskapsmerknad til REN blad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C18EC" w14:textId="2917C232" w:rsidR="00324BAC" w:rsidRDefault="00324BA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36" w:history="1">
            <w:r w:rsidRPr="00085C0C">
              <w:rPr>
                <w:rStyle w:val="Hyperkobling"/>
              </w:rPr>
              <w:t>3.1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REN- blad med merknader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51D6E" w14:textId="37D529AB" w:rsidR="00324BAC" w:rsidRDefault="00324BAC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37" w:history="1">
            <w:r w:rsidRPr="00085C0C">
              <w:rPr>
                <w:rStyle w:val="Hyperkobling"/>
              </w:rPr>
              <w:t>3.1.1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REN-blad 4000 – Administrative bestemmelser for måling av LS-anlegg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6DD00" w14:textId="719A2523" w:rsidR="00324BAC" w:rsidRDefault="00324BAC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38" w:history="1">
            <w:r w:rsidRPr="00085C0C">
              <w:rPr>
                <w:rStyle w:val="Hyperkobling"/>
              </w:rPr>
              <w:t>3.1.2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REN-blad 4001 – Krav til målepunkt ved direktemåling i LS-anlegg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93340" w14:textId="5A18FFB6" w:rsidR="00324BAC" w:rsidRDefault="00324BAC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39" w:history="1">
            <w:r w:rsidRPr="00085C0C">
              <w:rPr>
                <w:rStyle w:val="Hyperkobling"/>
              </w:rPr>
              <w:t>3.1.3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REN-blad 4002 – Krav til målepunkt - transformatorkoblet måling LS-anlegg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FE774" w14:textId="3420898D" w:rsidR="00324BAC" w:rsidRDefault="00324BAC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40" w:history="1">
            <w:r w:rsidRPr="00085C0C">
              <w:rPr>
                <w:rStyle w:val="Hyperkobling"/>
              </w:rPr>
              <w:t>3.1.4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REN-blad 4011 – Krav til målepunkt, utstyr, plassering og utførelse i HS-nett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F38BC" w14:textId="18553AF2" w:rsidR="00324BAC" w:rsidRDefault="00324BAC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41" w:history="1">
            <w:r w:rsidRPr="00085C0C">
              <w:rPr>
                <w:rStyle w:val="Hyperkobling"/>
              </w:rPr>
              <w:t>3.1.5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REN-blad 6025 – Overvåkning og styring av nettstasjon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07E35" w14:textId="0AAC52F0" w:rsidR="00324BAC" w:rsidRDefault="00324BAC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42" w:history="1">
            <w:r w:rsidRPr="00085C0C">
              <w:rPr>
                <w:rStyle w:val="Hyperkobling"/>
              </w:rPr>
              <w:t>3.1.6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REN-blad 6027- Etablering av overvåkning og styring i eksisterende nettstasjon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67F09" w14:textId="55050FF4" w:rsidR="00324BAC" w:rsidRDefault="00324BA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7543" w:history="1">
            <w:r w:rsidRPr="00085C0C">
              <w:rPr>
                <w:rStyle w:val="Hyperkobling"/>
              </w:rPr>
              <w:t>3.2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85C0C">
              <w:rPr>
                <w:rStyle w:val="Hyperkobling"/>
              </w:rPr>
              <w:t>REN- blad uten merknader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_Toc178937543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2F44568F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3E7F0CD1" w14:textId="77777777" w:rsidR="007F7B1E" w:rsidRDefault="007F7B1E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A006F67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37CE02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893C81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6E3773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B04D7C0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C176810" w14:textId="25BFE278" w:rsidR="003E6A4C" w:rsidRDefault="003E6A4C" w:rsidP="00483621">
      <w:pPr>
        <w:pStyle w:val="Tekst"/>
        <w:ind w:left="0"/>
      </w:pPr>
    </w:p>
    <w:p w14:paraId="4179C017" w14:textId="42CCED68" w:rsidR="005210C4" w:rsidRDefault="005210C4" w:rsidP="005210C4">
      <w:pPr>
        <w:pStyle w:val="Tekst"/>
        <w:rPr>
          <w:noProof/>
        </w:rPr>
      </w:pPr>
    </w:p>
    <w:p w14:paraId="402232CB" w14:textId="77777777" w:rsidR="00A47E85" w:rsidRDefault="00A47E85" w:rsidP="005210C4">
      <w:pPr>
        <w:pStyle w:val="Tekst"/>
        <w:rPr>
          <w:noProof/>
        </w:rPr>
      </w:pPr>
    </w:p>
    <w:p w14:paraId="3D18035F" w14:textId="77777777" w:rsidR="00A47E85" w:rsidRDefault="00A47E85" w:rsidP="005210C4">
      <w:pPr>
        <w:pStyle w:val="Tekst"/>
        <w:rPr>
          <w:noProof/>
        </w:rPr>
      </w:pPr>
    </w:p>
    <w:p w14:paraId="79492F2E" w14:textId="67DE0572" w:rsidR="0066594E" w:rsidRDefault="0066594E" w:rsidP="0066594E">
      <w:pPr>
        <w:pStyle w:val="OVERSKRIFT"/>
        <w:ind w:left="709" w:hanging="709"/>
      </w:pPr>
      <w:bookmarkStart w:id="2" w:name="_Toc178937530"/>
      <w:r>
        <w:lastRenderedPageBreak/>
        <w:t>Innledning</w:t>
      </w:r>
      <w:bookmarkEnd w:id="2"/>
    </w:p>
    <w:p w14:paraId="35BE7C89" w14:textId="5AB088A2" w:rsidR="0066594E" w:rsidRDefault="0066594E" w:rsidP="0066594E">
      <w:pPr>
        <w:pStyle w:val="Tekst"/>
      </w:pPr>
      <w:r>
        <w:t>Formålet med dette dokumentet er å avklare uklarheter i REN- blader og supplere disse med spesifikke retningslinjer for prosjektering og bygging av måleranlegg i Glitre Nett. Dette dokumentet omhandler typiske REN-blader som gjelder for kWh måling og NSO.</w:t>
      </w:r>
    </w:p>
    <w:p w14:paraId="67BC637E" w14:textId="66C625E0" w:rsidR="0066594E" w:rsidRDefault="0066594E" w:rsidP="0066594E">
      <w:pPr>
        <w:pStyle w:val="Overskrift2"/>
        <w:ind w:left="709" w:hanging="709"/>
      </w:pPr>
      <w:bookmarkStart w:id="3" w:name="_Toc178937531"/>
      <w:r>
        <w:t>Lavspent måling</w:t>
      </w:r>
      <w:bookmarkEnd w:id="3"/>
    </w:p>
    <w:p w14:paraId="4141BCCE" w14:textId="77777777" w:rsidR="0066594E" w:rsidRDefault="0066594E" w:rsidP="0066594E">
      <w:pPr>
        <w:pStyle w:val="Tekst"/>
      </w:pPr>
      <w:r>
        <w:t xml:space="preserve">Inkluderer nyanlegg, ombygginger, feilrettinger og nedtak av kWh målere for anlegg ≤1000V AC, samt drift og vedlikehold av disse.  </w:t>
      </w:r>
      <w:proofErr w:type="spellStart"/>
      <w:r>
        <w:t>Ref</w:t>
      </w:r>
      <w:proofErr w:type="spellEnd"/>
      <w:r>
        <w:t xml:space="preserve"> dokument: Nettselskapets krav til kWh måling i lavspentanlegg.</w:t>
      </w:r>
    </w:p>
    <w:p w14:paraId="11F4F11F" w14:textId="517EBE3A" w:rsidR="0066594E" w:rsidRDefault="0066594E" w:rsidP="0066594E">
      <w:pPr>
        <w:pStyle w:val="Overskrift2"/>
        <w:ind w:left="709" w:hanging="709"/>
      </w:pPr>
      <w:bookmarkStart w:id="4" w:name="_Toc178937532"/>
      <w:r>
        <w:t>NSO</w:t>
      </w:r>
      <w:bookmarkEnd w:id="4"/>
    </w:p>
    <w:p w14:paraId="7CD2F445" w14:textId="77777777" w:rsidR="0066594E" w:rsidRDefault="0066594E" w:rsidP="0066594E">
      <w:pPr>
        <w:pStyle w:val="Tekst"/>
      </w:pPr>
      <w:r>
        <w:t>Inkluderer nyanlegg, ombygginger, feilrettinger og nedtak av nettstasjons overvåkningsutstyr (NSO) samt drift og vedlikehold av disse. De gamle dokumentene i sør og øst gjelder inntil videre på dette område.</w:t>
      </w:r>
    </w:p>
    <w:p w14:paraId="43F1FC3E" w14:textId="5F36ED38" w:rsidR="0066594E" w:rsidRDefault="0066594E" w:rsidP="0066594E">
      <w:pPr>
        <w:pStyle w:val="Overskrift2"/>
        <w:ind w:left="709" w:hanging="709"/>
      </w:pPr>
      <w:bookmarkStart w:id="5" w:name="_Toc178937533"/>
      <w:r>
        <w:t>Høyspent måling</w:t>
      </w:r>
      <w:bookmarkEnd w:id="5"/>
    </w:p>
    <w:p w14:paraId="3566B60F" w14:textId="77777777" w:rsidR="0066594E" w:rsidRDefault="0066594E" w:rsidP="0066594E">
      <w:pPr>
        <w:pStyle w:val="Tekst"/>
      </w:pPr>
      <w:r>
        <w:t xml:space="preserve">Inkluderer nyanlegg, ombygginger, feilrettinger og nedtak av kWh målere for anlegg &gt;1000V AC, samt drift og vedlikehold av disse. </w:t>
      </w:r>
      <w:proofErr w:type="spellStart"/>
      <w:r>
        <w:t>Ref</w:t>
      </w:r>
      <w:proofErr w:type="spellEnd"/>
      <w:r>
        <w:t xml:space="preserve"> dokument: Nettselskapets krav til kWh måling i høyspentanlegg.</w:t>
      </w:r>
    </w:p>
    <w:p w14:paraId="406327A1" w14:textId="0E9C9C67" w:rsidR="0066594E" w:rsidRDefault="0066594E" w:rsidP="0066594E">
      <w:pPr>
        <w:pStyle w:val="OVERSKRIFT"/>
        <w:ind w:left="709" w:hanging="709"/>
      </w:pPr>
      <w:bookmarkStart w:id="6" w:name="_Toc178937534"/>
      <w:r>
        <w:t>Målgruppe</w:t>
      </w:r>
      <w:bookmarkEnd w:id="6"/>
    </w:p>
    <w:p w14:paraId="4E4624D4" w14:textId="358BA605" w:rsidR="0066594E" w:rsidRDefault="0066594E" w:rsidP="0066594E">
      <w:pPr>
        <w:pStyle w:val="Tekst"/>
      </w:pPr>
      <w:r>
        <w:t>Eksterne og interne aktører som utfører arbeid på kWh måling og NSO, skal følge REN- blader med aktuelle selskapsmerknader.</w:t>
      </w:r>
    </w:p>
    <w:p w14:paraId="73FFA5AA" w14:textId="705AD361" w:rsidR="0066594E" w:rsidRDefault="0066594E" w:rsidP="0066594E">
      <w:pPr>
        <w:pStyle w:val="OVERSKRIFT"/>
        <w:ind w:left="709" w:hanging="709"/>
      </w:pPr>
      <w:bookmarkStart w:id="7" w:name="_Toc178937535"/>
      <w:r>
        <w:t>Selskapsmerknad til REN blad</w:t>
      </w:r>
      <w:bookmarkEnd w:id="7"/>
    </w:p>
    <w:p w14:paraId="318363FE" w14:textId="218532CB" w:rsidR="0066594E" w:rsidRDefault="0066594E" w:rsidP="0066594E">
      <w:pPr>
        <w:pStyle w:val="Overskrift2"/>
        <w:ind w:left="709" w:hanging="709"/>
      </w:pPr>
      <w:bookmarkStart w:id="8" w:name="_Toc178937536"/>
      <w:r>
        <w:t>REN- blad med merknader</w:t>
      </w:r>
      <w:bookmarkEnd w:id="8"/>
    </w:p>
    <w:p w14:paraId="31ED8FE8" w14:textId="2D297603" w:rsidR="00A47E85" w:rsidRDefault="0066594E" w:rsidP="00A84FD7">
      <w:pPr>
        <w:pStyle w:val="Overskrift3"/>
      </w:pPr>
      <w:bookmarkStart w:id="9" w:name="_Toc178937537"/>
      <w:r>
        <w:t>REN-blad 4000 – Administrative bestemmelser for måling av LS-anlegg</w:t>
      </w:r>
      <w:bookmarkEnd w:id="9"/>
    </w:p>
    <w:p w14:paraId="32384D1D" w14:textId="77777777" w:rsidR="007F0A97" w:rsidRDefault="007F0A97" w:rsidP="00B54778">
      <w:pPr>
        <w:shd w:val="clear" w:color="auto" w:fill="FBE4D5" w:themeFill="accent2" w:themeFillTint="33"/>
        <w:ind w:left="708"/>
      </w:pPr>
      <w:r>
        <w:t>5.1 Krav til fagkompetanse</w:t>
      </w:r>
    </w:p>
    <w:p w14:paraId="34F32CF3" w14:textId="1C4ABB15" w:rsidR="007F0A97" w:rsidRPr="008943C8" w:rsidRDefault="007F0A97" w:rsidP="00DE5FA6">
      <w:pPr>
        <w:ind w:left="708"/>
        <w:rPr>
          <w:b/>
          <w:bCs/>
        </w:rPr>
      </w:pPr>
      <w:r w:rsidRPr="008943C8">
        <w:rPr>
          <w:b/>
          <w:bCs/>
        </w:rPr>
        <w:t>Selskapsmerknader for Glitre Nett</w:t>
      </w:r>
      <w:r w:rsidR="008943C8">
        <w:rPr>
          <w:b/>
          <w:bCs/>
        </w:rPr>
        <w:t>:</w:t>
      </w:r>
    </w:p>
    <w:p w14:paraId="701030D4" w14:textId="77777777" w:rsidR="007F0A97" w:rsidRDefault="007F0A97" w:rsidP="00DE5FA6">
      <w:pPr>
        <w:ind w:left="708"/>
      </w:pPr>
      <w:r>
        <w:t>Montasje og demontering av Glitre Netts AMS-målere tillates kun av prekvalifiserte entreprenører i en aktiv rammeavtale.</w:t>
      </w:r>
    </w:p>
    <w:p w14:paraId="382E2AF4" w14:textId="77777777" w:rsidR="007F0A97" w:rsidRDefault="007F0A97" w:rsidP="00DE5FA6">
      <w:pPr>
        <w:ind w:left="708"/>
      </w:pPr>
      <w:r>
        <w:t>Det stilles i tillegg krav til kompetanse og godkjenning av personell som skal arbeide med AMS-målere.</w:t>
      </w:r>
    </w:p>
    <w:p w14:paraId="5E32A8E2" w14:textId="77777777" w:rsidR="007F0A97" w:rsidRDefault="007F0A97" w:rsidP="00DE5FA6">
      <w:pPr>
        <w:ind w:left="708"/>
      </w:pPr>
      <w:r>
        <w:t>Kun prekvalifisert personell med utført AMS-kurs kan utføre arbeid på direktekoblede AMS-målere.</w:t>
      </w:r>
    </w:p>
    <w:p w14:paraId="60FACF2A" w14:textId="7767CC8B" w:rsidR="00D425CF" w:rsidRDefault="007F0A97" w:rsidP="000512C7">
      <w:pPr>
        <w:ind w:left="708"/>
      </w:pPr>
      <w:r>
        <w:t>For å kunne utføre arbeid på indirektekoblede AMS-målere kreves i tillegg særskilt opplæring og individuell godkjenning fra Glitre Nett</w:t>
      </w:r>
      <w:r w:rsidR="00BA0ADA">
        <w:t>.</w:t>
      </w:r>
    </w:p>
    <w:p w14:paraId="12FCA846" w14:textId="77777777" w:rsidR="007F0A97" w:rsidRDefault="007F0A97" w:rsidP="00B54778">
      <w:pPr>
        <w:shd w:val="clear" w:color="auto" w:fill="FBE4D5" w:themeFill="accent2" w:themeFillTint="33"/>
        <w:ind w:left="708"/>
      </w:pPr>
      <w:r>
        <w:t>8.1 Melding til nettselskapet</w:t>
      </w:r>
    </w:p>
    <w:p w14:paraId="01D03A68" w14:textId="349391BC" w:rsidR="007F0A97" w:rsidRPr="00B54778" w:rsidRDefault="007F0A97" w:rsidP="00B54778">
      <w:pPr>
        <w:ind w:left="708"/>
        <w:rPr>
          <w:b/>
          <w:bCs/>
        </w:rPr>
      </w:pPr>
      <w:r w:rsidRPr="00B54778">
        <w:rPr>
          <w:b/>
          <w:bCs/>
        </w:rPr>
        <w:t>Selskapsmerknader for Glitre Nett</w:t>
      </w:r>
    </w:p>
    <w:p w14:paraId="2C5D6B5E" w14:textId="77777777" w:rsidR="007F0A97" w:rsidRDefault="007F0A97" w:rsidP="00B54778">
      <w:pPr>
        <w:ind w:left="708"/>
      </w:pPr>
      <w:r>
        <w:t xml:space="preserve">Alt planlagt arbeid som direkte eller indirekte påvirker målepunktet, skal meldes inn til Glitre Nett ved hjelp av </w:t>
      </w:r>
      <w:proofErr w:type="spellStart"/>
      <w:r>
        <w:t>Elsmart</w:t>
      </w:r>
      <w:proofErr w:type="spellEnd"/>
      <w:r>
        <w:t xml:space="preserve"> Nettmelding. Før arbeidet startes skal det foreligge godkjent melding.</w:t>
      </w:r>
    </w:p>
    <w:p w14:paraId="16ECC8D9" w14:textId="77777777" w:rsidR="007F0A97" w:rsidRDefault="007F0A97" w:rsidP="003E6132">
      <w:pPr>
        <w:ind w:left="1416"/>
      </w:pPr>
      <w:r w:rsidRPr="003E6132">
        <w:rPr>
          <w:u w:val="single"/>
        </w:rPr>
        <w:lastRenderedPageBreak/>
        <w:t>Unntak:</w:t>
      </w:r>
      <w:r>
        <w:t xml:space="preserve"> Ved dokumenterte elsikkerhetsgrunner kan det utføres </w:t>
      </w:r>
      <w:proofErr w:type="spellStart"/>
      <w:r>
        <w:t>forbikobling</w:t>
      </w:r>
      <w:proofErr w:type="spellEnd"/>
      <w:r>
        <w:t>/demontering, men dette skal varsles umiddelbart etter utførelse via epost.</w:t>
      </w:r>
    </w:p>
    <w:p w14:paraId="14E1F331" w14:textId="77777777" w:rsidR="007F0A97" w:rsidRDefault="007F0A97" w:rsidP="00B54778">
      <w:pPr>
        <w:ind w:left="708"/>
      </w:pPr>
      <w:r>
        <w:t>Ved øvrige henvendelser eller feilsituasjoner som påvirker kWh-måling for lavspentanlegg, send henvendelse direkte til måleravdelingen via følgende e-post:</w:t>
      </w:r>
    </w:p>
    <w:p w14:paraId="3B3B67C8" w14:textId="12BA5C72" w:rsidR="007F0A97" w:rsidRPr="007F0A97" w:rsidRDefault="007F0A97" w:rsidP="00B54778">
      <w:pPr>
        <w:ind w:left="708"/>
        <w:rPr>
          <w:lang w:val="da-DK"/>
        </w:rPr>
      </w:pPr>
      <w:proofErr w:type="spellStart"/>
      <w:r w:rsidRPr="007F0A97">
        <w:rPr>
          <w:lang w:val="da-DK"/>
        </w:rPr>
        <w:t>Buskerud</w:t>
      </w:r>
      <w:proofErr w:type="spellEnd"/>
      <w:r w:rsidRPr="007F0A97">
        <w:rPr>
          <w:lang w:val="da-DK"/>
        </w:rPr>
        <w:t xml:space="preserve"> og Hadeland:</w:t>
      </w:r>
      <w:r w:rsidRPr="007F0A97">
        <w:rPr>
          <w:lang w:val="da-DK"/>
        </w:rPr>
        <w:tab/>
      </w:r>
      <w:hyperlink r:id="rId12" w:history="1">
        <w:r w:rsidR="003E6132" w:rsidRPr="0000495C">
          <w:rPr>
            <w:rStyle w:val="Hyperkobling"/>
            <w:rFonts w:cstheme="minorBidi"/>
            <w:noProof w:val="0"/>
            <w:lang w:val="da-DK"/>
          </w:rPr>
          <w:t>maaling@glitrenett.no</w:t>
        </w:r>
      </w:hyperlink>
      <w:r w:rsidR="003E6132">
        <w:rPr>
          <w:lang w:val="da-DK"/>
        </w:rPr>
        <w:t xml:space="preserve"> </w:t>
      </w:r>
    </w:p>
    <w:p w14:paraId="0A10483E" w14:textId="25086F6A" w:rsidR="007F0A97" w:rsidRDefault="007F0A97" w:rsidP="000512C7">
      <w:pPr>
        <w:ind w:left="708"/>
      </w:pPr>
      <w:r>
        <w:t>Agder:</w:t>
      </w:r>
      <w:r>
        <w:tab/>
      </w:r>
      <w:r>
        <w:tab/>
      </w:r>
      <w:r>
        <w:tab/>
      </w:r>
      <w:r w:rsidR="003E6132">
        <w:tab/>
      </w:r>
      <w:hyperlink r:id="rId13" w:history="1">
        <w:r w:rsidR="003E6132" w:rsidRPr="0000495C">
          <w:rPr>
            <w:rStyle w:val="Hyperkobling"/>
            <w:rFonts w:cstheme="minorBidi"/>
            <w:noProof w:val="0"/>
          </w:rPr>
          <w:t>teknisk.maaling@glitrenett.no</w:t>
        </w:r>
      </w:hyperlink>
      <w:r w:rsidR="003E6132">
        <w:t xml:space="preserve"> </w:t>
      </w:r>
    </w:p>
    <w:p w14:paraId="2DB0392F" w14:textId="50CF9068" w:rsidR="007F0A97" w:rsidRDefault="007F0A97" w:rsidP="003E6132">
      <w:pPr>
        <w:pStyle w:val="Overskrift3"/>
      </w:pPr>
      <w:bookmarkStart w:id="10" w:name="_Toc178937538"/>
      <w:r>
        <w:t>REN-blad 4001 – Krav til målepunkt ved direktemåling i LS-anlegg</w:t>
      </w:r>
      <w:bookmarkEnd w:id="10"/>
    </w:p>
    <w:p w14:paraId="5C8E7E90" w14:textId="77777777" w:rsidR="007F0A97" w:rsidRDefault="007F0A97" w:rsidP="00EB3D5F">
      <w:pPr>
        <w:shd w:val="clear" w:color="auto" w:fill="FBE4D5" w:themeFill="accent2" w:themeFillTint="33"/>
        <w:ind w:left="708"/>
      </w:pPr>
      <w:r>
        <w:t>2 Innledning</w:t>
      </w:r>
    </w:p>
    <w:p w14:paraId="619A46E2" w14:textId="3213A279" w:rsidR="007F0A97" w:rsidRPr="00EB3D5F" w:rsidRDefault="007F0A97" w:rsidP="00EB3D5F">
      <w:pPr>
        <w:ind w:left="708"/>
        <w:rPr>
          <w:b/>
          <w:bCs/>
        </w:rPr>
      </w:pPr>
      <w:r w:rsidRPr="00EB3D5F">
        <w:rPr>
          <w:b/>
          <w:bCs/>
        </w:rPr>
        <w:t xml:space="preserve">Selskapsmerknader for Glitre Nett </w:t>
      </w:r>
    </w:p>
    <w:p w14:paraId="769E2D81" w14:textId="77777777" w:rsidR="007F0A97" w:rsidRPr="00EB3D5F" w:rsidRDefault="007F0A97" w:rsidP="00EB3D5F">
      <w:pPr>
        <w:ind w:left="708"/>
        <w:rPr>
          <w:b/>
          <w:bCs/>
        </w:rPr>
      </w:pPr>
      <w:r w:rsidRPr="00EB3D5F">
        <w:rPr>
          <w:b/>
          <w:bCs/>
        </w:rPr>
        <w:t>Kompetanse:</w:t>
      </w:r>
    </w:p>
    <w:p w14:paraId="2D44B32A" w14:textId="77777777" w:rsidR="007F0A97" w:rsidRDefault="007F0A97" w:rsidP="00EB3D5F">
      <w:pPr>
        <w:ind w:left="708"/>
      </w:pPr>
      <w:r>
        <w:t>Montasje og demontering av Glitre Netts AMS-målere tillates kun av prekvalifiserte entreprenører i en aktiv rammeavtale.</w:t>
      </w:r>
    </w:p>
    <w:p w14:paraId="3F9A0B21" w14:textId="77777777" w:rsidR="007F0A97" w:rsidRDefault="007F0A97" w:rsidP="00EB3D5F">
      <w:pPr>
        <w:ind w:left="708"/>
      </w:pPr>
      <w:r>
        <w:t>Det stilles i tillegg krav til kompetanse og godkjenning av personell som skal arbeide med AMS-målere.</w:t>
      </w:r>
    </w:p>
    <w:p w14:paraId="13A9C5A9" w14:textId="77777777" w:rsidR="007F0A97" w:rsidRDefault="007F0A97" w:rsidP="00EB3D5F">
      <w:pPr>
        <w:ind w:left="708"/>
      </w:pPr>
      <w:r>
        <w:t>Kun prekvalifisert personell med utført AMS-kurs kan utføre arbeid på direktekoblede AMS-målere.</w:t>
      </w:r>
    </w:p>
    <w:p w14:paraId="0E476EF3" w14:textId="5A606EF1" w:rsidR="00D425CF" w:rsidRDefault="007F0A97" w:rsidP="000512C7">
      <w:pPr>
        <w:ind w:left="708"/>
      </w:pPr>
      <w:r>
        <w:t>For å kunne utføre arbeid på indirektekoblede AMS-målere kreves i tillegg særskilt opplæring og individuell godkjenning fra Glitre Nett</w:t>
      </w:r>
      <w:r w:rsidR="00EB3D5F">
        <w:t>.</w:t>
      </w:r>
    </w:p>
    <w:p w14:paraId="181E33C1" w14:textId="77777777" w:rsidR="007F0A97" w:rsidRDefault="007F0A97" w:rsidP="00BA0ADA">
      <w:pPr>
        <w:shd w:val="clear" w:color="auto" w:fill="FBE4D5" w:themeFill="accent2" w:themeFillTint="33"/>
        <w:ind w:left="708"/>
      </w:pPr>
      <w:r>
        <w:t>4.2 Dokumentasjon / Kvalitetskontroll</w:t>
      </w:r>
    </w:p>
    <w:p w14:paraId="59B42550" w14:textId="7F0316EE" w:rsidR="007F0A97" w:rsidRPr="00BA0ADA" w:rsidRDefault="007F0A97" w:rsidP="00BA0ADA">
      <w:pPr>
        <w:ind w:left="708"/>
        <w:rPr>
          <w:b/>
          <w:bCs/>
        </w:rPr>
      </w:pPr>
      <w:r w:rsidRPr="00BA0ADA">
        <w:rPr>
          <w:b/>
          <w:bCs/>
        </w:rPr>
        <w:t>Selskapsmerknader for Glitre Nett</w:t>
      </w:r>
    </w:p>
    <w:p w14:paraId="6F0862B9" w14:textId="77777777" w:rsidR="007F0A97" w:rsidRPr="00BA0ADA" w:rsidRDefault="007F0A97" w:rsidP="00BA0ADA">
      <w:pPr>
        <w:ind w:left="708"/>
        <w:rPr>
          <w:b/>
          <w:bCs/>
        </w:rPr>
      </w:pPr>
      <w:r w:rsidRPr="00BA0ADA">
        <w:rPr>
          <w:b/>
          <w:bCs/>
        </w:rPr>
        <w:t>Melding til nettselskapet:</w:t>
      </w:r>
    </w:p>
    <w:p w14:paraId="2FC04C4B" w14:textId="77777777" w:rsidR="007F0A97" w:rsidRDefault="007F0A97" w:rsidP="00BA0ADA">
      <w:pPr>
        <w:ind w:left="708"/>
      </w:pPr>
      <w:r>
        <w:t xml:space="preserve">Alt planlagt arbeid som direkte eller indirekte påvirker målepunktet, skal meldes inn til Glitre Nett ved hjelp av </w:t>
      </w:r>
      <w:proofErr w:type="spellStart"/>
      <w:r>
        <w:t>Elsmart</w:t>
      </w:r>
      <w:proofErr w:type="spellEnd"/>
      <w:r>
        <w:t xml:space="preserve"> Nettmelding. Før arbeidet startes skal det foreligge godkjent melding.</w:t>
      </w:r>
    </w:p>
    <w:p w14:paraId="7F3BA119" w14:textId="77777777" w:rsidR="007F0A97" w:rsidRDefault="007F0A97" w:rsidP="00F95E99">
      <w:pPr>
        <w:ind w:left="1416"/>
      </w:pPr>
      <w:r w:rsidRPr="00F95E99">
        <w:rPr>
          <w:u w:val="single"/>
        </w:rPr>
        <w:t>Unntak:</w:t>
      </w:r>
      <w:r>
        <w:t xml:space="preserve"> Ved dokumenterte elsikkerhetsgrunner kan det utføres </w:t>
      </w:r>
      <w:proofErr w:type="spellStart"/>
      <w:r>
        <w:t>forbikobling</w:t>
      </w:r>
      <w:proofErr w:type="spellEnd"/>
      <w:r>
        <w:t>/demontering, men dette skal varsles umiddelbart etter utførelse via epost.</w:t>
      </w:r>
    </w:p>
    <w:p w14:paraId="2DA043B4" w14:textId="77777777" w:rsidR="007F0A97" w:rsidRDefault="007F0A97" w:rsidP="00BA0ADA">
      <w:pPr>
        <w:ind w:left="708"/>
      </w:pPr>
      <w:r>
        <w:t>Ved øvrige henvendelser eller feilsituasjoner som påvirker kWh-måling for lavspentanlegg, send henvendelse direkte til måleravdelingen via følgende e-post:</w:t>
      </w:r>
    </w:p>
    <w:p w14:paraId="78522189" w14:textId="7D7D807F" w:rsidR="007F0A97" w:rsidRPr="007F0A97" w:rsidRDefault="007F0A97" w:rsidP="00BA0ADA">
      <w:pPr>
        <w:ind w:left="708"/>
        <w:rPr>
          <w:lang w:val="da-DK"/>
        </w:rPr>
      </w:pPr>
      <w:proofErr w:type="spellStart"/>
      <w:r w:rsidRPr="007F0A97">
        <w:rPr>
          <w:lang w:val="da-DK"/>
        </w:rPr>
        <w:t>Buskerud</w:t>
      </w:r>
      <w:proofErr w:type="spellEnd"/>
      <w:r w:rsidRPr="007F0A97">
        <w:rPr>
          <w:lang w:val="da-DK"/>
        </w:rPr>
        <w:t xml:space="preserve"> og Hadeland:</w:t>
      </w:r>
      <w:r w:rsidRPr="007F0A97">
        <w:rPr>
          <w:lang w:val="da-DK"/>
        </w:rPr>
        <w:tab/>
      </w:r>
      <w:hyperlink r:id="rId14" w:history="1">
        <w:r w:rsidR="00F95E99" w:rsidRPr="0000495C">
          <w:rPr>
            <w:rStyle w:val="Hyperkobling"/>
            <w:rFonts w:cstheme="minorBidi"/>
            <w:noProof w:val="0"/>
            <w:lang w:val="da-DK"/>
          </w:rPr>
          <w:t>maaling@glitrenett.no</w:t>
        </w:r>
      </w:hyperlink>
      <w:r w:rsidR="00F95E99">
        <w:rPr>
          <w:lang w:val="da-DK"/>
        </w:rPr>
        <w:t xml:space="preserve"> </w:t>
      </w:r>
    </w:p>
    <w:p w14:paraId="01DD7A1D" w14:textId="6587C2B1" w:rsidR="007F0A97" w:rsidRDefault="007F0A97" w:rsidP="00BA0ADA">
      <w:pPr>
        <w:ind w:left="708"/>
      </w:pPr>
      <w:r>
        <w:t>Agder:</w:t>
      </w:r>
      <w:r>
        <w:tab/>
      </w:r>
      <w:r>
        <w:tab/>
      </w:r>
      <w:r>
        <w:tab/>
      </w:r>
      <w:r w:rsidR="00F95E99">
        <w:tab/>
      </w:r>
      <w:hyperlink r:id="rId15" w:history="1">
        <w:r w:rsidR="00F95E99" w:rsidRPr="0000495C">
          <w:rPr>
            <w:rStyle w:val="Hyperkobling"/>
            <w:rFonts w:cstheme="minorBidi"/>
            <w:noProof w:val="0"/>
          </w:rPr>
          <w:t>teknisk.maaling@glitrenett.no</w:t>
        </w:r>
      </w:hyperlink>
      <w:r w:rsidR="00F95E99">
        <w:t xml:space="preserve"> </w:t>
      </w:r>
    </w:p>
    <w:p w14:paraId="28A24908" w14:textId="77777777" w:rsidR="007F0A97" w:rsidRPr="00E31096" w:rsidRDefault="007F0A97" w:rsidP="00BA0ADA">
      <w:pPr>
        <w:ind w:left="708"/>
        <w:rPr>
          <w:b/>
          <w:bCs/>
        </w:rPr>
      </w:pPr>
      <w:r w:rsidRPr="00E31096">
        <w:rPr>
          <w:b/>
          <w:bCs/>
        </w:rPr>
        <w:t>Krav til bruk av arbeidsordre:</w:t>
      </w:r>
    </w:p>
    <w:p w14:paraId="32F1D9D9" w14:textId="20BEC727" w:rsidR="007F0A97" w:rsidRDefault="007F0A97" w:rsidP="00E31096">
      <w:pPr>
        <w:ind w:left="708"/>
      </w:pPr>
      <w:r>
        <w:t>For å kunne utføre arbeid på en AMS-måler skal det foreligge en arbeidsordre utstedt av Glitre Nett som holdes oppdatert og dokumenterer arbeidet som utføres underveis.</w:t>
      </w:r>
    </w:p>
    <w:p w14:paraId="033F292F" w14:textId="77777777" w:rsidR="007F0A97" w:rsidRPr="00E31096" w:rsidRDefault="007F0A97" w:rsidP="00E31096">
      <w:pPr>
        <w:ind w:left="708"/>
        <w:rPr>
          <w:b/>
          <w:bCs/>
        </w:rPr>
      </w:pPr>
      <w:r w:rsidRPr="00E31096">
        <w:rPr>
          <w:b/>
          <w:bCs/>
        </w:rPr>
        <w:t>Kontroll av måleranlegg:</w:t>
      </w:r>
    </w:p>
    <w:p w14:paraId="4A6F86BA" w14:textId="3CB57817" w:rsidR="00D425CF" w:rsidRDefault="007F0A97" w:rsidP="000512C7">
      <w:pPr>
        <w:ind w:left="708"/>
      </w:pPr>
      <w:r>
        <w:t xml:space="preserve">For alle nyanlegg eller der det har vært utført arbeid i målepunkt skal det utføres en kvalitetskontroll for å sikre riktig måling. Kontroll utføres i henhold til aktuelle </w:t>
      </w:r>
      <w:proofErr w:type="spellStart"/>
      <w:r>
        <w:t>RENblader</w:t>
      </w:r>
      <w:proofErr w:type="spellEnd"/>
      <w:r>
        <w:t xml:space="preserve"> og sjekkliste som følger den spesifikke arbeidsordre.</w:t>
      </w:r>
    </w:p>
    <w:p w14:paraId="1166BBD1" w14:textId="77777777" w:rsidR="000512C7" w:rsidRDefault="000512C7" w:rsidP="000512C7">
      <w:pPr>
        <w:ind w:left="708"/>
      </w:pPr>
    </w:p>
    <w:p w14:paraId="1FCFD894" w14:textId="77777777" w:rsidR="007F0A97" w:rsidRDefault="007F0A97" w:rsidP="00E31096">
      <w:pPr>
        <w:shd w:val="clear" w:color="auto" w:fill="FBE4D5" w:themeFill="accent2" w:themeFillTint="33"/>
        <w:ind w:left="708"/>
      </w:pPr>
      <w:r>
        <w:lastRenderedPageBreak/>
        <w:t>5.2 Plombering</w:t>
      </w:r>
    </w:p>
    <w:p w14:paraId="03B462C3" w14:textId="4F0183F4" w:rsidR="007F0A97" w:rsidRPr="00E31096" w:rsidRDefault="007F0A97" w:rsidP="00E31096">
      <w:pPr>
        <w:ind w:left="708"/>
        <w:rPr>
          <w:b/>
          <w:bCs/>
        </w:rPr>
      </w:pPr>
      <w:r w:rsidRPr="00E31096">
        <w:rPr>
          <w:b/>
          <w:bCs/>
        </w:rPr>
        <w:t>Selskapsmerknader for Glitre Nett</w:t>
      </w:r>
    </w:p>
    <w:p w14:paraId="3A3D80C6" w14:textId="77777777" w:rsidR="007F0A97" w:rsidRPr="00E31096" w:rsidRDefault="007F0A97" w:rsidP="00E31096">
      <w:pPr>
        <w:ind w:left="708"/>
        <w:rPr>
          <w:b/>
          <w:bCs/>
        </w:rPr>
      </w:pPr>
      <w:r w:rsidRPr="00E31096">
        <w:rPr>
          <w:b/>
          <w:bCs/>
        </w:rPr>
        <w:t>Plombering:</w:t>
      </w:r>
    </w:p>
    <w:p w14:paraId="438EB354" w14:textId="0717A373" w:rsidR="00D425CF" w:rsidRDefault="007F0A97" w:rsidP="000512C7">
      <w:pPr>
        <w:ind w:left="708"/>
      </w:pPr>
      <w:r>
        <w:t>Direktekoblede måleranlegg: Måler og eventuelt forankoblet vern.</w:t>
      </w:r>
    </w:p>
    <w:p w14:paraId="1703F42E" w14:textId="77777777" w:rsidR="007F0A97" w:rsidRDefault="007F0A97" w:rsidP="00E31096">
      <w:pPr>
        <w:shd w:val="clear" w:color="auto" w:fill="FBE4D5" w:themeFill="accent2" w:themeFillTint="33"/>
        <w:ind w:left="708"/>
      </w:pPr>
      <w:r>
        <w:t>7 Driftsmerking</w:t>
      </w:r>
    </w:p>
    <w:p w14:paraId="0DBB4C86" w14:textId="08301843" w:rsidR="007F0A97" w:rsidRPr="00E31096" w:rsidRDefault="007F0A97" w:rsidP="00E31096">
      <w:pPr>
        <w:ind w:left="708"/>
        <w:rPr>
          <w:b/>
          <w:bCs/>
        </w:rPr>
      </w:pPr>
      <w:r w:rsidRPr="00E31096">
        <w:rPr>
          <w:b/>
          <w:bCs/>
        </w:rPr>
        <w:t>Selskapsmerknader for Glitre Nett</w:t>
      </w:r>
    </w:p>
    <w:p w14:paraId="657372EA" w14:textId="77777777" w:rsidR="007F0A97" w:rsidRPr="00E31096" w:rsidRDefault="007F0A97" w:rsidP="00E31096">
      <w:pPr>
        <w:ind w:left="708"/>
        <w:rPr>
          <w:b/>
          <w:bCs/>
        </w:rPr>
      </w:pPr>
      <w:r w:rsidRPr="00E31096">
        <w:rPr>
          <w:b/>
          <w:bCs/>
        </w:rPr>
        <w:t>Merking av målepunkt:</w:t>
      </w:r>
    </w:p>
    <w:p w14:paraId="0C6734BF" w14:textId="4615D6FC" w:rsidR="007F0A97" w:rsidRDefault="007F0A97" w:rsidP="000512C7">
      <w:pPr>
        <w:ind w:left="708"/>
      </w:pPr>
      <w:r>
        <w:t>Det skal foreligge komplette planskisser fra kommunen påført riktig boenhetsnummer for leilighetsbygg og lignende før nye målepunkter kan godkjennes.</w:t>
      </w:r>
    </w:p>
    <w:p w14:paraId="6E5F2853" w14:textId="6CA3AE5C" w:rsidR="007F0A97" w:rsidRDefault="007F0A97" w:rsidP="00CF0C0E">
      <w:pPr>
        <w:pStyle w:val="Overskrift3"/>
      </w:pPr>
      <w:bookmarkStart w:id="11" w:name="_Toc178937539"/>
      <w:r>
        <w:t>REN-blad 4002 – Krav til målepunkt - transformatorkoblet måling LS-anlegg</w:t>
      </w:r>
      <w:bookmarkEnd w:id="11"/>
    </w:p>
    <w:p w14:paraId="539AE70C" w14:textId="77777777" w:rsidR="007F0A97" w:rsidRDefault="007F0A97" w:rsidP="00D7030D">
      <w:pPr>
        <w:shd w:val="clear" w:color="auto" w:fill="FBE4D5" w:themeFill="accent2" w:themeFillTint="33"/>
        <w:ind w:left="708"/>
      </w:pPr>
      <w:r>
        <w:t>4.2 Dokumentasjon / Kvalitetskontroll</w:t>
      </w:r>
    </w:p>
    <w:p w14:paraId="789E8A9A" w14:textId="397625C9" w:rsidR="007F0A97" w:rsidRPr="00D7030D" w:rsidRDefault="007F0A97" w:rsidP="00CF0C0E">
      <w:pPr>
        <w:ind w:left="708"/>
        <w:rPr>
          <w:b/>
          <w:bCs/>
        </w:rPr>
      </w:pPr>
      <w:r w:rsidRPr="00D7030D">
        <w:rPr>
          <w:b/>
          <w:bCs/>
        </w:rPr>
        <w:t>Selskapsmerknader for Glitre Nett</w:t>
      </w:r>
    </w:p>
    <w:p w14:paraId="75382E94" w14:textId="77777777" w:rsidR="007F0A97" w:rsidRPr="00D7030D" w:rsidRDefault="007F0A97" w:rsidP="00CF0C0E">
      <w:pPr>
        <w:ind w:left="708"/>
        <w:rPr>
          <w:b/>
          <w:bCs/>
        </w:rPr>
      </w:pPr>
      <w:r w:rsidRPr="00D7030D">
        <w:rPr>
          <w:b/>
          <w:bCs/>
        </w:rPr>
        <w:t>Melding til nettselskapet:</w:t>
      </w:r>
    </w:p>
    <w:p w14:paraId="075FCEB1" w14:textId="77777777" w:rsidR="007F0A97" w:rsidRDefault="007F0A97" w:rsidP="00CF0C0E">
      <w:pPr>
        <w:ind w:left="708"/>
      </w:pPr>
      <w:r>
        <w:t xml:space="preserve">Alt planlagt arbeid som direkte eller indirekte påvirker målepunktet, skal meldes inn til Glitre Nett ved hjelp av </w:t>
      </w:r>
      <w:proofErr w:type="spellStart"/>
      <w:r>
        <w:t>Elsmart</w:t>
      </w:r>
      <w:proofErr w:type="spellEnd"/>
      <w:r>
        <w:t xml:space="preserve"> Nettmelding. Før arbeidet startes skal det foreligge godkjent melding.</w:t>
      </w:r>
    </w:p>
    <w:p w14:paraId="01891793" w14:textId="77777777" w:rsidR="007F0A97" w:rsidRDefault="007F0A97" w:rsidP="00D7030D">
      <w:pPr>
        <w:ind w:left="1416"/>
      </w:pPr>
      <w:r>
        <w:t xml:space="preserve">Unntak: Ved dokumenterte elsikkerhetsgrunner kan det utføres </w:t>
      </w:r>
      <w:proofErr w:type="spellStart"/>
      <w:r>
        <w:t>forbikobling</w:t>
      </w:r>
      <w:proofErr w:type="spellEnd"/>
      <w:r>
        <w:t>/demontering, men dette skal varsles umiddelbart etter utførelse via epost.</w:t>
      </w:r>
    </w:p>
    <w:p w14:paraId="035A0985" w14:textId="77777777" w:rsidR="007F0A97" w:rsidRDefault="007F0A97" w:rsidP="00CF0C0E">
      <w:pPr>
        <w:ind w:left="708"/>
      </w:pPr>
      <w:r>
        <w:t>Ved øvrige henvendelser eller feilsituasjoner som påvirker kWh-måling for lavspentanlegg, send henvendelse direkte til måleravdelingen via følgende e-post:</w:t>
      </w:r>
    </w:p>
    <w:p w14:paraId="302BDFC0" w14:textId="44EFF40A" w:rsidR="007F0A97" w:rsidRPr="007F0A97" w:rsidRDefault="007F0A97" w:rsidP="00CF0C0E">
      <w:pPr>
        <w:ind w:left="708"/>
        <w:rPr>
          <w:lang w:val="da-DK"/>
        </w:rPr>
      </w:pPr>
      <w:proofErr w:type="spellStart"/>
      <w:r w:rsidRPr="007F0A97">
        <w:rPr>
          <w:lang w:val="da-DK"/>
        </w:rPr>
        <w:t>Buskerud</w:t>
      </w:r>
      <w:proofErr w:type="spellEnd"/>
      <w:r w:rsidRPr="007F0A97">
        <w:rPr>
          <w:lang w:val="da-DK"/>
        </w:rPr>
        <w:t xml:space="preserve"> og Hadeland:</w:t>
      </w:r>
      <w:r w:rsidRPr="007F0A97">
        <w:rPr>
          <w:lang w:val="da-DK"/>
        </w:rPr>
        <w:tab/>
      </w:r>
      <w:hyperlink r:id="rId16" w:history="1">
        <w:r w:rsidR="00D7030D" w:rsidRPr="0000495C">
          <w:rPr>
            <w:rStyle w:val="Hyperkobling"/>
            <w:rFonts w:cstheme="minorBidi"/>
            <w:noProof w:val="0"/>
            <w:lang w:val="da-DK"/>
          </w:rPr>
          <w:t>maaling@glitrenett.no</w:t>
        </w:r>
      </w:hyperlink>
      <w:r w:rsidR="00D7030D">
        <w:rPr>
          <w:lang w:val="da-DK"/>
        </w:rPr>
        <w:t xml:space="preserve"> </w:t>
      </w:r>
    </w:p>
    <w:p w14:paraId="2C380F16" w14:textId="10CE44BF" w:rsidR="00D425CF" w:rsidRDefault="007F0A97" w:rsidP="000512C7">
      <w:pPr>
        <w:ind w:left="708"/>
      </w:pPr>
      <w:r>
        <w:t>Agder:</w:t>
      </w:r>
      <w:r>
        <w:tab/>
      </w:r>
      <w:r>
        <w:tab/>
      </w:r>
      <w:r>
        <w:tab/>
      </w:r>
      <w:r w:rsidR="00D7030D">
        <w:tab/>
      </w:r>
      <w:hyperlink r:id="rId17" w:history="1">
        <w:r w:rsidR="00D7030D" w:rsidRPr="0000495C">
          <w:rPr>
            <w:rStyle w:val="Hyperkobling"/>
            <w:rFonts w:cstheme="minorBidi"/>
            <w:noProof w:val="0"/>
          </w:rPr>
          <w:t>teknisk.maaling@glitrenett.no</w:t>
        </w:r>
      </w:hyperlink>
      <w:r w:rsidR="00D7030D">
        <w:t xml:space="preserve"> </w:t>
      </w:r>
    </w:p>
    <w:p w14:paraId="32F67021" w14:textId="77777777" w:rsidR="007F0A97" w:rsidRDefault="007F0A97" w:rsidP="00D7030D">
      <w:pPr>
        <w:shd w:val="clear" w:color="auto" w:fill="FBE4D5" w:themeFill="accent2" w:themeFillTint="33"/>
        <w:ind w:left="708"/>
      </w:pPr>
      <w:r>
        <w:t>5 Dokumentasjon / Kvalitetskontroll</w:t>
      </w:r>
    </w:p>
    <w:p w14:paraId="333870F7" w14:textId="14BD3FA3" w:rsidR="007F0A97" w:rsidRPr="00335D28" w:rsidRDefault="007F0A97" w:rsidP="00CF0C0E">
      <w:pPr>
        <w:ind w:left="708"/>
        <w:rPr>
          <w:b/>
          <w:bCs/>
        </w:rPr>
      </w:pPr>
      <w:r w:rsidRPr="00335D28">
        <w:rPr>
          <w:b/>
          <w:bCs/>
        </w:rPr>
        <w:t>Selskapsmerknader for Glitre Nett</w:t>
      </w:r>
    </w:p>
    <w:p w14:paraId="17527871" w14:textId="77777777" w:rsidR="007F0A97" w:rsidRPr="00335D28" w:rsidRDefault="007F0A97" w:rsidP="00CF0C0E">
      <w:pPr>
        <w:ind w:left="708"/>
        <w:rPr>
          <w:b/>
          <w:bCs/>
        </w:rPr>
      </w:pPr>
      <w:r w:rsidRPr="00335D28">
        <w:rPr>
          <w:b/>
          <w:bCs/>
        </w:rPr>
        <w:t>Krav til bruk av arbeidsordre:</w:t>
      </w:r>
    </w:p>
    <w:p w14:paraId="7C0D2881" w14:textId="2C490C75" w:rsidR="00335D28" w:rsidRDefault="007F0A97" w:rsidP="00335D28">
      <w:pPr>
        <w:ind w:left="708"/>
      </w:pPr>
      <w:r>
        <w:t>For å kunne utføre arbeid på en AMS-måler skal det foreligge en arbeidsordre utstedt av Glitre Nett som holdes oppdatert og dokumenterer arbeidet som utføres underveis.</w:t>
      </w:r>
    </w:p>
    <w:p w14:paraId="2EA9B646" w14:textId="77777777" w:rsidR="007F0A97" w:rsidRPr="00335D28" w:rsidRDefault="007F0A97" w:rsidP="00CF0C0E">
      <w:pPr>
        <w:ind w:left="708"/>
        <w:rPr>
          <w:b/>
          <w:bCs/>
        </w:rPr>
      </w:pPr>
      <w:r w:rsidRPr="00335D28">
        <w:rPr>
          <w:b/>
          <w:bCs/>
        </w:rPr>
        <w:t>Kontroll av måleranlegg:</w:t>
      </w:r>
    </w:p>
    <w:p w14:paraId="1F56898E" w14:textId="49B8CE96" w:rsidR="007F0A97" w:rsidRDefault="007F0A97" w:rsidP="000512C7">
      <w:pPr>
        <w:ind w:left="708"/>
      </w:pPr>
      <w:r>
        <w:t xml:space="preserve">For alle nyanlegg eller der det har vært utført arbeid i målepunkt skal det utføres en kvalitetskontroll for å sikre riktig måling. Kontroll utføres i henhold til aktuelle </w:t>
      </w:r>
      <w:proofErr w:type="spellStart"/>
      <w:r>
        <w:t>RENblader</w:t>
      </w:r>
      <w:proofErr w:type="spellEnd"/>
      <w:r>
        <w:t xml:space="preserve"> og sjekkliste som følger den spesifikke arbeidsordre.</w:t>
      </w:r>
    </w:p>
    <w:p w14:paraId="55E7CFF2" w14:textId="77777777" w:rsidR="007F0A97" w:rsidRDefault="007F0A97" w:rsidP="000512C7">
      <w:pPr>
        <w:shd w:val="clear" w:color="auto" w:fill="FBE4D5" w:themeFill="accent2" w:themeFillTint="33"/>
        <w:ind w:left="708"/>
      </w:pPr>
      <w:r>
        <w:t>6.2 Plombering</w:t>
      </w:r>
    </w:p>
    <w:p w14:paraId="39215C11" w14:textId="06FEED5B" w:rsidR="007F0A97" w:rsidRPr="000512C7" w:rsidRDefault="007F0A97" w:rsidP="00CF0C0E">
      <w:pPr>
        <w:ind w:left="708"/>
        <w:rPr>
          <w:b/>
          <w:bCs/>
        </w:rPr>
      </w:pPr>
      <w:r w:rsidRPr="000512C7">
        <w:rPr>
          <w:b/>
          <w:bCs/>
        </w:rPr>
        <w:t>Selskapsmerknader for Glitre Nett</w:t>
      </w:r>
    </w:p>
    <w:p w14:paraId="4FD5DA42" w14:textId="77777777" w:rsidR="007F0A97" w:rsidRPr="000512C7" w:rsidRDefault="007F0A97" w:rsidP="00CF0C0E">
      <w:pPr>
        <w:ind w:left="708"/>
        <w:rPr>
          <w:b/>
          <w:bCs/>
        </w:rPr>
      </w:pPr>
      <w:r w:rsidRPr="000512C7">
        <w:rPr>
          <w:b/>
          <w:bCs/>
        </w:rPr>
        <w:t>Plombering:</w:t>
      </w:r>
    </w:p>
    <w:p w14:paraId="0800E5FE" w14:textId="24455A0D" w:rsidR="007F0A97" w:rsidRDefault="007F0A97" w:rsidP="000512C7">
      <w:pPr>
        <w:ind w:left="708"/>
      </w:pPr>
      <w:r>
        <w:t>Indirektekoblede måleranlegg: Måler, omkobler, måletrafoer og effektbryter. Effektbryter skal stilles inn av installatør før målermontasje og vil bli kontrollert av målermontør.</w:t>
      </w:r>
    </w:p>
    <w:p w14:paraId="2583EBFC" w14:textId="77777777" w:rsidR="007F0A97" w:rsidRDefault="007F0A97" w:rsidP="000512C7">
      <w:pPr>
        <w:shd w:val="clear" w:color="auto" w:fill="FBE4D5" w:themeFill="accent2" w:themeFillTint="33"/>
        <w:ind w:left="708"/>
      </w:pPr>
      <w:r>
        <w:t>9 Merking av målepunkt og måleutstyr</w:t>
      </w:r>
    </w:p>
    <w:p w14:paraId="5100EA8D" w14:textId="7CE46CE9" w:rsidR="007F0A97" w:rsidRPr="000512C7" w:rsidRDefault="007F0A97" w:rsidP="000512C7">
      <w:pPr>
        <w:ind w:left="708"/>
        <w:rPr>
          <w:b/>
          <w:bCs/>
        </w:rPr>
      </w:pPr>
      <w:r w:rsidRPr="000512C7">
        <w:rPr>
          <w:b/>
          <w:bCs/>
        </w:rPr>
        <w:t>Selskapsmerknader for Glitre Nett</w:t>
      </w:r>
    </w:p>
    <w:p w14:paraId="2B33126B" w14:textId="77777777" w:rsidR="007F0A97" w:rsidRPr="000512C7" w:rsidRDefault="007F0A97" w:rsidP="000512C7">
      <w:pPr>
        <w:ind w:left="708"/>
        <w:rPr>
          <w:b/>
          <w:bCs/>
        </w:rPr>
      </w:pPr>
      <w:r w:rsidRPr="000512C7">
        <w:rPr>
          <w:b/>
          <w:bCs/>
        </w:rPr>
        <w:lastRenderedPageBreak/>
        <w:t>Merking av målepunkt:</w:t>
      </w:r>
    </w:p>
    <w:p w14:paraId="4905F146" w14:textId="29025BB9" w:rsidR="007F0A97" w:rsidRDefault="007F0A97" w:rsidP="00861AA1">
      <w:pPr>
        <w:ind w:left="708"/>
      </w:pPr>
      <w:r>
        <w:t>Det skal foreligge komplette planskisser fra kommunen påført riktig boenhetsnummer for leilighetsbygg og lignende før nye målepunkter kan godkjennes.</w:t>
      </w:r>
    </w:p>
    <w:p w14:paraId="0405F6B4" w14:textId="5083789D" w:rsidR="007F0A97" w:rsidRDefault="007F0A97" w:rsidP="00861AA1">
      <w:pPr>
        <w:pStyle w:val="Overskrift3"/>
      </w:pPr>
      <w:bookmarkStart w:id="12" w:name="_Toc178937540"/>
      <w:r>
        <w:t>REN-blad 4011 – Krav til målepunkt, utstyr, plassering og utførelse i HS-nett</w:t>
      </w:r>
      <w:bookmarkEnd w:id="12"/>
    </w:p>
    <w:p w14:paraId="73D61CEC" w14:textId="77777777" w:rsidR="007F0A97" w:rsidRDefault="007F0A97" w:rsidP="0065544B">
      <w:pPr>
        <w:shd w:val="clear" w:color="auto" w:fill="FBE4D5" w:themeFill="accent2" w:themeFillTint="33"/>
        <w:ind w:left="708"/>
      </w:pPr>
      <w:r>
        <w:t xml:space="preserve">4.5 Krav til </w:t>
      </w:r>
      <w:proofErr w:type="spellStart"/>
      <w:r>
        <w:t>elmålere</w:t>
      </w:r>
      <w:proofErr w:type="spellEnd"/>
    </w:p>
    <w:p w14:paraId="78207926" w14:textId="06D16A9F" w:rsidR="007F0A97" w:rsidRPr="0065544B" w:rsidRDefault="007F0A97" w:rsidP="00861AA1">
      <w:pPr>
        <w:ind w:left="708"/>
        <w:rPr>
          <w:b/>
          <w:bCs/>
        </w:rPr>
      </w:pPr>
      <w:r w:rsidRPr="0065544B">
        <w:rPr>
          <w:b/>
          <w:bCs/>
        </w:rPr>
        <w:t>Selskapsmerknader for Glitre Nett</w:t>
      </w:r>
    </w:p>
    <w:p w14:paraId="10D4AAE8" w14:textId="77777777" w:rsidR="007F0A97" w:rsidRDefault="007F0A97" w:rsidP="00861AA1">
      <w:pPr>
        <w:ind w:left="708"/>
      </w:pPr>
      <w:r>
        <w:t>Selskapet har valgt å benytte montasjeform 19’’ rack som standard, med mindre annet er avtalt.</w:t>
      </w:r>
    </w:p>
    <w:p w14:paraId="49AD42C0" w14:textId="77777777" w:rsidR="007F0A97" w:rsidRDefault="007F0A97" w:rsidP="0065544B">
      <w:pPr>
        <w:shd w:val="clear" w:color="auto" w:fill="FBE4D5" w:themeFill="accent2" w:themeFillTint="33"/>
        <w:ind w:left="708"/>
      </w:pPr>
      <w:r>
        <w:t>5.2 Krav i regionalnett</w:t>
      </w:r>
    </w:p>
    <w:p w14:paraId="16E689A2" w14:textId="2AF40F62" w:rsidR="007F0A97" w:rsidRPr="0065544B" w:rsidRDefault="007F0A97" w:rsidP="00861AA1">
      <w:pPr>
        <w:ind w:left="708"/>
        <w:rPr>
          <w:b/>
          <w:bCs/>
        </w:rPr>
      </w:pPr>
      <w:r w:rsidRPr="0065544B">
        <w:rPr>
          <w:b/>
          <w:bCs/>
        </w:rPr>
        <w:t>Selskapsmerknader for Glitre Nett</w:t>
      </w:r>
    </w:p>
    <w:p w14:paraId="253AC313" w14:textId="77777777" w:rsidR="007F0A97" w:rsidRDefault="007F0A97" w:rsidP="00861AA1">
      <w:pPr>
        <w:ind w:left="708"/>
      </w:pPr>
      <w:r>
        <w:t>Selskapet har valgt å benytte montasjeform 19’’ rack som standard, med mindre annet er avtalt.</w:t>
      </w:r>
    </w:p>
    <w:p w14:paraId="5A5A84B8" w14:textId="77777777" w:rsidR="007F0A97" w:rsidRDefault="007F0A97" w:rsidP="0065544B">
      <w:pPr>
        <w:shd w:val="clear" w:color="auto" w:fill="FBE4D5" w:themeFill="accent2" w:themeFillTint="33"/>
        <w:ind w:left="708"/>
      </w:pPr>
      <w:r>
        <w:t>5.3 Krav i distribusjonsnett</w:t>
      </w:r>
    </w:p>
    <w:p w14:paraId="5DA2785C" w14:textId="6FFEF03A" w:rsidR="007F0A97" w:rsidRPr="0065544B" w:rsidRDefault="007F0A97" w:rsidP="00861AA1">
      <w:pPr>
        <w:ind w:left="708"/>
        <w:rPr>
          <w:b/>
          <w:bCs/>
        </w:rPr>
      </w:pPr>
      <w:r w:rsidRPr="0065544B">
        <w:rPr>
          <w:b/>
          <w:bCs/>
        </w:rPr>
        <w:t>Selskapsmerknader for Glitre Nett</w:t>
      </w:r>
    </w:p>
    <w:p w14:paraId="682F5EB9" w14:textId="66458FDD" w:rsidR="007F0A97" w:rsidRDefault="007F0A97" w:rsidP="00752954">
      <w:pPr>
        <w:ind w:left="708"/>
      </w:pPr>
      <w:r>
        <w:t>Selskapet har valgt å benytte montasjeform 19’’ rack som standard, med mindre annet er avtalt.</w:t>
      </w:r>
    </w:p>
    <w:p w14:paraId="7C51D717" w14:textId="063E065E" w:rsidR="007F0A97" w:rsidRDefault="007F0A97" w:rsidP="00861AA1">
      <w:pPr>
        <w:pStyle w:val="Overskrift3"/>
      </w:pPr>
      <w:bookmarkStart w:id="13" w:name="_Toc178937541"/>
      <w:r>
        <w:t>REN-blad 6025 – Overvåkning og styring av nettstasjon</w:t>
      </w:r>
      <w:bookmarkEnd w:id="13"/>
    </w:p>
    <w:p w14:paraId="6AB57F2B" w14:textId="77777777" w:rsidR="007F0A97" w:rsidRDefault="007F0A97" w:rsidP="007D27C6">
      <w:pPr>
        <w:shd w:val="clear" w:color="auto" w:fill="FBE4D5" w:themeFill="accent2" w:themeFillTint="33"/>
        <w:ind w:left="708"/>
      </w:pPr>
      <w:r>
        <w:t>3.1 Spesifikasjon</w:t>
      </w:r>
    </w:p>
    <w:p w14:paraId="4FDC9187" w14:textId="2332C8F5" w:rsidR="007F0A97" w:rsidRDefault="007F0A97" w:rsidP="00861AA1">
      <w:pPr>
        <w:ind w:left="708"/>
      </w:pPr>
      <w:r>
        <w:t>Selskapsmerknader for Glitre Nett</w:t>
      </w:r>
    </w:p>
    <w:p w14:paraId="5BC7BA03" w14:textId="69B4E5FB" w:rsidR="007F0A97" w:rsidRDefault="007F0A97" w:rsidP="00861AA1">
      <w:pPr>
        <w:ind w:left="708"/>
      </w:pPr>
      <w:r w:rsidRPr="007D27C6">
        <w:rPr>
          <w:b/>
          <w:bCs/>
        </w:rPr>
        <w:t>Nettområde Agder</w:t>
      </w:r>
      <w:r w:rsidR="00234C9A">
        <w:rPr>
          <w:b/>
          <w:bCs/>
        </w:rPr>
        <w:t xml:space="preserve"> </w:t>
      </w:r>
      <w:r>
        <w:t>→ Egenutviklet NSO-løsning skal monteres for hver trafokrets i separat EKOM-rom. Se dokument ID2930 Tekniske krav til NSO i nettbibliotek for Agder.</w:t>
      </w:r>
    </w:p>
    <w:p w14:paraId="368C32CD" w14:textId="15B88DBB" w:rsidR="007F0A97" w:rsidRDefault="007F0A97" w:rsidP="00234C9A">
      <w:pPr>
        <w:ind w:left="708"/>
      </w:pPr>
      <w:r w:rsidRPr="00234C9A">
        <w:rPr>
          <w:b/>
          <w:bCs/>
        </w:rPr>
        <w:t>Nettområde Buskerud og Hadeland</w:t>
      </w:r>
      <w:r w:rsidR="00234C9A">
        <w:rPr>
          <w:b/>
          <w:bCs/>
        </w:rPr>
        <w:t xml:space="preserve"> </w:t>
      </w:r>
      <w:r>
        <w:t>→ Se dokument 14-007 – 1865028 Masterutstyr, Antenner og MCD i nettbibliotek for Buskerud og Hadeland.</w:t>
      </w:r>
    </w:p>
    <w:p w14:paraId="3B85AFB9" w14:textId="77777777" w:rsidR="007F0A97" w:rsidRDefault="007F0A97" w:rsidP="00234C9A">
      <w:pPr>
        <w:shd w:val="clear" w:color="auto" w:fill="FBE4D5" w:themeFill="accent2" w:themeFillTint="33"/>
        <w:ind w:left="708"/>
      </w:pPr>
      <w:r>
        <w:t xml:space="preserve">3.4 Målenøyaktighet - strømtransformator </w:t>
      </w:r>
    </w:p>
    <w:p w14:paraId="12B33077" w14:textId="6421F747" w:rsidR="007F0A97" w:rsidRPr="00234C9A" w:rsidRDefault="007F0A97" w:rsidP="00861AA1">
      <w:pPr>
        <w:ind w:left="708"/>
        <w:rPr>
          <w:b/>
          <w:bCs/>
        </w:rPr>
      </w:pPr>
      <w:r w:rsidRPr="00234C9A">
        <w:rPr>
          <w:b/>
          <w:bCs/>
        </w:rPr>
        <w:t>Selskapsmerknader for Glitre Nett</w:t>
      </w:r>
    </w:p>
    <w:p w14:paraId="46C3C719" w14:textId="5F245CD4" w:rsidR="007F0A97" w:rsidRDefault="007F0A97" w:rsidP="00234C9A">
      <w:pPr>
        <w:ind w:left="708"/>
      </w:pPr>
      <w:r>
        <w:t>Strømtransformatorer skal være i nøyaktighetsklasse 0,2S.</w:t>
      </w:r>
    </w:p>
    <w:p w14:paraId="5FB9E604" w14:textId="0ADD9CA6" w:rsidR="007F0A97" w:rsidRDefault="007F0A97" w:rsidP="00861AA1">
      <w:pPr>
        <w:pStyle w:val="Overskrift3"/>
      </w:pPr>
      <w:bookmarkStart w:id="14" w:name="_Toc178937542"/>
      <w:r>
        <w:t>REN-blad 6027- Etablering av overvåkning og styring i eksisterende nettstasjon</w:t>
      </w:r>
      <w:bookmarkEnd w:id="14"/>
    </w:p>
    <w:p w14:paraId="79BA22C8" w14:textId="77777777" w:rsidR="007F0A97" w:rsidRDefault="007F0A97" w:rsidP="00BE5D80">
      <w:pPr>
        <w:shd w:val="clear" w:color="auto" w:fill="FBE4D5" w:themeFill="accent2" w:themeFillTint="33"/>
        <w:ind w:left="708"/>
      </w:pPr>
      <w:r>
        <w:t xml:space="preserve">2.1 Plassering av </w:t>
      </w:r>
      <w:proofErr w:type="spellStart"/>
      <w:r>
        <w:t>ekomtavle</w:t>
      </w:r>
      <w:proofErr w:type="spellEnd"/>
      <w:r>
        <w:t xml:space="preserve"> </w:t>
      </w:r>
    </w:p>
    <w:p w14:paraId="74D5521B" w14:textId="33E1CF85" w:rsidR="007F0A97" w:rsidRPr="00BE5D80" w:rsidRDefault="007F0A97" w:rsidP="00861AA1">
      <w:pPr>
        <w:ind w:left="708"/>
        <w:rPr>
          <w:b/>
          <w:bCs/>
        </w:rPr>
      </w:pPr>
      <w:r w:rsidRPr="00BE5D80">
        <w:rPr>
          <w:b/>
          <w:bCs/>
        </w:rPr>
        <w:t>Selskapsmerknader for Glitre Nett</w:t>
      </w:r>
    </w:p>
    <w:p w14:paraId="36BBD4F6" w14:textId="6F1926EB" w:rsidR="007F0A97" w:rsidRDefault="007F0A97" w:rsidP="00861AA1">
      <w:pPr>
        <w:ind w:left="708"/>
      </w:pPr>
      <w:r w:rsidRPr="00BE5D80">
        <w:rPr>
          <w:b/>
          <w:bCs/>
        </w:rPr>
        <w:t>Nettområde Agder</w:t>
      </w:r>
      <w:r w:rsidR="00BE5D80">
        <w:t xml:space="preserve"> </w:t>
      </w:r>
      <w:r>
        <w:t>→ Egenutviklet NSO-løsning skal monteres for hver trafokrets i separat EKOM-rom eller skap. Se dokument ID2930 Tekniske krav til NSO i nettbibliotek for Agder.</w:t>
      </w:r>
    </w:p>
    <w:p w14:paraId="2FB5E1A2" w14:textId="344C6530" w:rsidR="007F0A97" w:rsidRDefault="007F0A97" w:rsidP="00BE5D80">
      <w:pPr>
        <w:ind w:left="708"/>
      </w:pPr>
      <w:r w:rsidRPr="00BE5D80">
        <w:rPr>
          <w:b/>
          <w:bCs/>
        </w:rPr>
        <w:t>Nettområde Buskerud og Hadeland</w:t>
      </w:r>
      <w:r w:rsidR="00BE5D80">
        <w:t xml:space="preserve"> </w:t>
      </w:r>
      <w:r>
        <w:t>→ Se dokument 14-007 – 1865028 Masterutstyr, Antenner og MCD i nettbibliotek for Buskerud og Hadeland.</w:t>
      </w:r>
    </w:p>
    <w:p w14:paraId="1452E762" w14:textId="77777777" w:rsidR="00752954" w:rsidRDefault="00752954" w:rsidP="00BE5D80">
      <w:pPr>
        <w:ind w:left="708"/>
      </w:pPr>
    </w:p>
    <w:p w14:paraId="6F9DC8B5" w14:textId="12EF60AC" w:rsidR="007F0A97" w:rsidRDefault="007F0A97" w:rsidP="00861AA1">
      <w:pPr>
        <w:pStyle w:val="Overskrift2"/>
        <w:ind w:left="709" w:hanging="709"/>
      </w:pPr>
      <w:bookmarkStart w:id="15" w:name="_Toc178937543"/>
      <w:r>
        <w:t>REN- blad uten merknader</w:t>
      </w:r>
      <w:bookmarkEnd w:id="15"/>
    </w:p>
    <w:p w14:paraId="1329C530" w14:textId="77777777" w:rsidR="007F0A97" w:rsidRDefault="007F0A97" w:rsidP="00861AA1">
      <w:pPr>
        <w:ind w:left="708"/>
      </w:pPr>
      <w:r>
        <w:t>4003 – Krav til tilgang og plassering (utgår)</w:t>
      </w:r>
    </w:p>
    <w:p w14:paraId="447E789C" w14:textId="77777777" w:rsidR="007F0A97" w:rsidRDefault="007F0A97" w:rsidP="00861AA1">
      <w:pPr>
        <w:ind w:left="708"/>
      </w:pPr>
      <w:r>
        <w:lastRenderedPageBreak/>
        <w:t>4004 – Krav til kvalitetskontroll direktemåling (utgår)</w:t>
      </w:r>
    </w:p>
    <w:p w14:paraId="42E5DF06" w14:textId="77777777" w:rsidR="007F0A97" w:rsidRDefault="007F0A97" w:rsidP="00861AA1">
      <w:pPr>
        <w:ind w:left="708"/>
      </w:pPr>
      <w:r>
        <w:t>4005 – Krav til kvalitetskontroll indirektemåling (utgår)</w:t>
      </w:r>
    </w:p>
    <w:p w14:paraId="07A9C7AB" w14:textId="77777777" w:rsidR="007F0A97" w:rsidRDefault="007F0A97" w:rsidP="00861AA1">
      <w:pPr>
        <w:ind w:left="708"/>
      </w:pPr>
      <w:r>
        <w:t>4006 – Samsvarserklæring AMS-måler</w:t>
      </w:r>
    </w:p>
    <w:p w14:paraId="175DA079" w14:textId="77777777" w:rsidR="007F0A97" w:rsidRDefault="007F0A97" w:rsidP="00861AA1">
      <w:pPr>
        <w:ind w:left="708"/>
      </w:pPr>
      <w:r>
        <w:t>4007 – Feltkontroll av måling</w:t>
      </w:r>
    </w:p>
    <w:p w14:paraId="7DE20204" w14:textId="77777777" w:rsidR="007F0A97" w:rsidRDefault="007F0A97" w:rsidP="00861AA1">
      <w:pPr>
        <w:ind w:left="708"/>
      </w:pPr>
      <w:r>
        <w:t>4008 – AMS-måler i LS-anlegg</w:t>
      </w:r>
    </w:p>
    <w:p w14:paraId="62745F44" w14:textId="77777777" w:rsidR="007F0A97" w:rsidRDefault="007F0A97" w:rsidP="00861AA1">
      <w:pPr>
        <w:ind w:left="708"/>
      </w:pPr>
      <w:r>
        <w:t>4010 – Administrative bestemmelser for måling, 1-24kV</w:t>
      </w:r>
    </w:p>
    <w:p w14:paraId="2577B1CF" w14:textId="77777777" w:rsidR="007F0A97" w:rsidRDefault="007F0A97" w:rsidP="00861AA1">
      <w:pPr>
        <w:ind w:left="708"/>
      </w:pPr>
      <w:r>
        <w:t>4012 – Krav til kontroll og prøving av målepunkt i HS-anlegget</w:t>
      </w:r>
    </w:p>
    <w:p w14:paraId="7BED2092" w14:textId="77777777" w:rsidR="007F0A97" w:rsidRDefault="007F0A97" w:rsidP="00861AA1">
      <w:pPr>
        <w:ind w:left="708"/>
      </w:pPr>
      <w:r>
        <w:t>4014 – Prosjektering av målepunkt i HS-anlegg</w:t>
      </w:r>
    </w:p>
    <w:p w14:paraId="53078117" w14:textId="77777777" w:rsidR="007F0A97" w:rsidRDefault="007F0A97" w:rsidP="00861AA1">
      <w:pPr>
        <w:ind w:left="708"/>
      </w:pPr>
      <w:r>
        <w:t xml:space="preserve">4015 – Dimensjonering, beregning og kontroll av sekundære måle- og </w:t>
      </w:r>
      <w:proofErr w:type="spellStart"/>
      <w:r>
        <w:t>vernkretser</w:t>
      </w:r>
      <w:proofErr w:type="spellEnd"/>
    </w:p>
    <w:p w14:paraId="61F03987" w14:textId="77777777" w:rsidR="007F0A97" w:rsidRDefault="007F0A97" w:rsidP="00861AA1">
      <w:pPr>
        <w:ind w:left="708"/>
      </w:pPr>
      <w:r>
        <w:t>4100 – Tilknytning av LS-anlegg</w:t>
      </w:r>
    </w:p>
    <w:p w14:paraId="013850AD" w14:textId="57DBD8A4" w:rsidR="007F0A97" w:rsidRPr="007F0A97" w:rsidRDefault="007F0A97" w:rsidP="00861AA1">
      <w:pPr>
        <w:ind w:left="708"/>
      </w:pPr>
      <w:r>
        <w:t>4101 – Tilknytning av HS-anlegg</w:t>
      </w:r>
    </w:p>
    <w:sectPr w:rsidR="007F0A97" w:rsidRPr="007F0A97" w:rsidSect="00BF76E7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3981" w14:textId="77777777" w:rsidR="004110B0" w:rsidRPr="00001935" w:rsidRDefault="004110B0" w:rsidP="003B17EE">
      <w:r w:rsidRPr="00001935">
        <w:separator/>
      </w:r>
    </w:p>
  </w:endnote>
  <w:endnote w:type="continuationSeparator" w:id="0">
    <w:p w14:paraId="53748CFC" w14:textId="77777777" w:rsidR="004110B0" w:rsidRPr="00001935" w:rsidRDefault="004110B0" w:rsidP="003B17EE">
      <w:r w:rsidRPr="00001935">
        <w:continuationSeparator/>
      </w:r>
    </w:p>
  </w:endnote>
  <w:endnote w:type="continuationNotice" w:id="1">
    <w:p w14:paraId="08E39786" w14:textId="77777777" w:rsidR="004110B0" w:rsidRPr="00001935" w:rsidRDefault="004110B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2CE9" w14:textId="77777777" w:rsidR="004110B0" w:rsidRPr="00001935" w:rsidRDefault="004110B0" w:rsidP="003B17EE">
      <w:r w:rsidRPr="00001935">
        <w:separator/>
      </w:r>
    </w:p>
  </w:footnote>
  <w:footnote w:type="continuationSeparator" w:id="0">
    <w:p w14:paraId="107A7663" w14:textId="77777777" w:rsidR="004110B0" w:rsidRPr="00001935" w:rsidRDefault="004110B0" w:rsidP="003B17EE">
      <w:r w:rsidRPr="00001935">
        <w:continuationSeparator/>
      </w:r>
    </w:p>
  </w:footnote>
  <w:footnote w:type="continuationNotice" w:id="1">
    <w:p w14:paraId="6EA4E11E" w14:textId="77777777" w:rsidR="004110B0" w:rsidRPr="00001935" w:rsidRDefault="004110B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07F6E897" w:rsidR="00954A57" w:rsidRPr="00A74A43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A74A43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74A43">
            <w:rPr>
              <w:rFonts w:ascii="Helvetica" w:hAnsi="Helvetica" w:cs="Helvetica"/>
              <w:b/>
              <w:bCs/>
            </w:rPr>
            <w:t xml:space="preserve"> </w:t>
          </w:r>
          <w:r w:rsidR="00A74E13" w:rsidRPr="00A74A43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063059EF" w:rsidR="00954A57" w:rsidRPr="00A74A43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A74A4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784D667D" w:rsidR="00954A57" w:rsidRPr="00A74A43" w:rsidRDefault="006B5143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6B5143">
            <w:rPr>
              <w:rFonts w:ascii="Helvetica" w:hAnsi="Helvetica" w:cs="Helvetica"/>
              <w:sz w:val="20"/>
              <w:szCs w:val="20"/>
            </w:rPr>
            <w:t>Prosedyre for Måling og NSO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A74A4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48CB3702" w:rsidR="00954A57" w:rsidRPr="00A74A43" w:rsidRDefault="006B5143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</w:t>
          </w:r>
          <w:r w:rsidR="00A74A43" w:rsidRPr="00A74A43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A74A4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39D865EF" w:rsidR="00954A57" w:rsidRPr="00A74A43" w:rsidRDefault="00A74A43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A74A43">
            <w:rPr>
              <w:rFonts w:ascii="Helvetica" w:hAnsi="Helvetica" w:cs="Helvetica"/>
              <w:sz w:val="20"/>
              <w:szCs w:val="20"/>
            </w:rPr>
            <w:t>15.10.202</w:t>
          </w:r>
          <w:r w:rsidR="001279DA">
            <w:rPr>
              <w:rFonts w:ascii="Helvetica" w:hAnsi="Helvetica" w:cs="Helvetica"/>
              <w:sz w:val="20"/>
              <w:szCs w:val="20"/>
            </w:rPr>
            <w:t>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A74A4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A74A4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A74A4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4538E102" w:rsidR="00954A57" w:rsidRPr="00A74A43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4D73C9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3141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8183802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10795"/>
    <w:rsid w:val="00010CA1"/>
    <w:rsid w:val="00011669"/>
    <w:rsid w:val="0001314E"/>
    <w:rsid w:val="000140F2"/>
    <w:rsid w:val="0001612A"/>
    <w:rsid w:val="00024DEC"/>
    <w:rsid w:val="00040247"/>
    <w:rsid w:val="00041FF5"/>
    <w:rsid w:val="0004289B"/>
    <w:rsid w:val="000512C7"/>
    <w:rsid w:val="000523B6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230E"/>
    <w:rsid w:val="00082CB1"/>
    <w:rsid w:val="000900FF"/>
    <w:rsid w:val="00090838"/>
    <w:rsid w:val="0009437A"/>
    <w:rsid w:val="00096A41"/>
    <w:rsid w:val="000976DA"/>
    <w:rsid w:val="000A2987"/>
    <w:rsid w:val="000A2B0F"/>
    <w:rsid w:val="000A4656"/>
    <w:rsid w:val="000A4F14"/>
    <w:rsid w:val="000A6614"/>
    <w:rsid w:val="000B0A77"/>
    <w:rsid w:val="000B1EB8"/>
    <w:rsid w:val="000B251B"/>
    <w:rsid w:val="000B4B0C"/>
    <w:rsid w:val="000B7334"/>
    <w:rsid w:val="000B775B"/>
    <w:rsid w:val="000B7C49"/>
    <w:rsid w:val="000C5B2F"/>
    <w:rsid w:val="000D6BE2"/>
    <w:rsid w:val="000D6C40"/>
    <w:rsid w:val="000E09D9"/>
    <w:rsid w:val="000E5215"/>
    <w:rsid w:val="000E6A84"/>
    <w:rsid w:val="000E6AB2"/>
    <w:rsid w:val="000E6B66"/>
    <w:rsid w:val="000F54BF"/>
    <w:rsid w:val="00105513"/>
    <w:rsid w:val="00110894"/>
    <w:rsid w:val="00111FAA"/>
    <w:rsid w:val="00112EC4"/>
    <w:rsid w:val="00116F58"/>
    <w:rsid w:val="00120ACB"/>
    <w:rsid w:val="001229B4"/>
    <w:rsid w:val="0012366D"/>
    <w:rsid w:val="0012489F"/>
    <w:rsid w:val="001279DA"/>
    <w:rsid w:val="00135B25"/>
    <w:rsid w:val="00136353"/>
    <w:rsid w:val="001409CF"/>
    <w:rsid w:val="001501A6"/>
    <w:rsid w:val="00150E34"/>
    <w:rsid w:val="001525DA"/>
    <w:rsid w:val="001563A3"/>
    <w:rsid w:val="001624BA"/>
    <w:rsid w:val="00164C1D"/>
    <w:rsid w:val="001657A1"/>
    <w:rsid w:val="001700AD"/>
    <w:rsid w:val="001713FD"/>
    <w:rsid w:val="00176FC2"/>
    <w:rsid w:val="0017796F"/>
    <w:rsid w:val="00182097"/>
    <w:rsid w:val="00182D35"/>
    <w:rsid w:val="00186D2C"/>
    <w:rsid w:val="00187AE4"/>
    <w:rsid w:val="00192CA1"/>
    <w:rsid w:val="00193193"/>
    <w:rsid w:val="001933F6"/>
    <w:rsid w:val="00194555"/>
    <w:rsid w:val="001A0062"/>
    <w:rsid w:val="001A0936"/>
    <w:rsid w:val="001A4703"/>
    <w:rsid w:val="001B191D"/>
    <w:rsid w:val="001C241B"/>
    <w:rsid w:val="001C4D1F"/>
    <w:rsid w:val="001D29D5"/>
    <w:rsid w:val="001D2F2C"/>
    <w:rsid w:val="001D5D46"/>
    <w:rsid w:val="001D5F17"/>
    <w:rsid w:val="001E5AB7"/>
    <w:rsid w:val="001E61A2"/>
    <w:rsid w:val="001F4442"/>
    <w:rsid w:val="002043D3"/>
    <w:rsid w:val="00217D2E"/>
    <w:rsid w:val="00230C21"/>
    <w:rsid w:val="0023490B"/>
    <w:rsid w:val="00234C9A"/>
    <w:rsid w:val="002371FC"/>
    <w:rsid w:val="00252744"/>
    <w:rsid w:val="00252DEF"/>
    <w:rsid w:val="00254D6D"/>
    <w:rsid w:val="00260AB0"/>
    <w:rsid w:val="00262BB7"/>
    <w:rsid w:val="00263E7A"/>
    <w:rsid w:val="00276416"/>
    <w:rsid w:val="0027774E"/>
    <w:rsid w:val="00280278"/>
    <w:rsid w:val="002864A5"/>
    <w:rsid w:val="002960B2"/>
    <w:rsid w:val="002A3BDF"/>
    <w:rsid w:val="002B1067"/>
    <w:rsid w:val="002B5F54"/>
    <w:rsid w:val="002B676E"/>
    <w:rsid w:val="002D7D7B"/>
    <w:rsid w:val="002E210B"/>
    <w:rsid w:val="002E2884"/>
    <w:rsid w:val="002E2A7F"/>
    <w:rsid w:val="002E4F8F"/>
    <w:rsid w:val="002E7089"/>
    <w:rsid w:val="003065FB"/>
    <w:rsid w:val="00307ECC"/>
    <w:rsid w:val="003207C1"/>
    <w:rsid w:val="00323681"/>
    <w:rsid w:val="00324BAC"/>
    <w:rsid w:val="003272A9"/>
    <w:rsid w:val="0033055A"/>
    <w:rsid w:val="00332DC0"/>
    <w:rsid w:val="00333B56"/>
    <w:rsid w:val="00335B72"/>
    <w:rsid w:val="00335D28"/>
    <w:rsid w:val="00336D1D"/>
    <w:rsid w:val="00340838"/>
    <w:rsid w:val="003521D7"/>
    <w:rsid w:val="00365F27"/>
    <w:rsid w:val="003676AC"/>
    <w:rsid w:val="00374E66"/>
    <w:rsid w:val="00381092"/>
    <w:rsid w:val="0039406C"/>
    <w:rsid w:val="003A048C"/>
    <w:rsid w:val="003A3AC4"/>
    <w:rsid w:val="003B17EE"/>
    <w:rsid w:val="003B2146"/>
    <w:rsid w:val="003B3474"/>
    <w:rsid w:val="003C6008"/>
    <w:rsid w:val="003D0642"/>
    <w:rsid w:val="003D5E3A"/>
    <w:rsid w:val="003D65C6"/>
    <w:rsid w:val="003E6132"/>
    <w:rsid w:val="003E6A4C"/>
    <w:rsid w:val="003E7D7D"/>
    <w:rsid w:val="003F0FCC"/>
    <w:rsid w:val="003F1C02"/>
    <w:rsid w:val="0040388A"/>
    <w:rsid w:val="00405B06"/>
    <w:rsid w:val="004108F6"/>
    <w:rsid w:val="004110B0"/>
    <w:rsid w:val="004118BB"/>
    <w:rsid w:val="0041255D"/>
    <w:rsid w:val="00414C7B"/>
    <w:rsid w:val="00430395"/>
    <w:rsid w:val="00437332"/>
    <w:rsid w:val="00446906"/>
    <w:rsid w:val="00452573"/>
    <w:rsid w:val="00454EA3"/>
    <w:rsid w:val="004604FA"/>
    <w:rsid w:val="0046422E"/>
    <w:rsid w:val="004642DA"/>
    <w:rsid w:val="00464A00"/>
    <w:rsid w:val="004653CC"/>
    <w:rsid w:val="004770A9"/>
    <w:rsid w:val="00480AC1"/>
    <w:rsid w:val="00483621"/>
    <w:rsid w:val="004876BF"/>
    <w:rsid w:val="00490014"/>
    <w:rsid w:val="004938AE"/>
    <w:rsid w:val="00494132"/>
    <w:rsid w:val="00495349"/>
    <w:rsid w:val="004A37AB"/>
    <w:rsid w:val="004B4320"/>
    <w:rsid w:val="004B6F0A"/>
    <w:rsid w:val="004C164D"/>
    <w:rsid w:val="004C2D52"/>
    <w:rsid w:val="004C3C22"/>
    <w:rsid w:val="004C45A6"/>
    <w:rsid w:val="004C4F02"/>
    <w:rsid w:val="004C5B21"/>
    <w:rsid w:val="004C698C"/>
    <w:rsid w:val="004D11FC"/>
    <w:rsid w:val="004D73C9"/>
    <w:rsid w:val="004D7FF5"/>
    <w:rsid w:val="004E3EF4"/>
    <w:rsid w:val="004E5389"/>
    <w:rsid w:val="004F2201"/>
    <w:rsid w:val="004F3F30"/>
    <w:rsid w:val="004F6585"/>
    <w:rsid w:val="004F749C"/>
    <w:rsid w:val="0050366B"/>
    <w:rsid w:val="00504FF0"/>
    <w:rsid w:val="0050509B"/>
    <w:rsid w:val="005069CB"/>
    <w:rsid w:val="00513CED"/>
    <w:rsid w:val="005210C4"/>
    <w:rsid w:val="005454EE"/>
    <w:rsid w:val="005468C3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97BA6"/>
    <w:rsid w:val="005B0CE4"/>
    <w:rsid w:val="005C48AE"/>
    <w:rsid w:val="005D15AA"/>
    <w:rsid w:val="005D3C00"/>
    <w:rsid w:val="005D5BFD"/>
    <w:rsid w:val="005D6A40"/>
    <w:rsid w:val="005D7A22"/>
    <w:rsid w:val="005D7B04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10C02"/>
    <w:rsid w:val="00612BF8"/>
    <w:rsid w:val="00614EEA"/>
    <w:rsid w:val="00616088"/>
    <w:rsid w:val="0062018D"/>
    <w:rsid w:val="00634539"/>
    <w:rsid w:val="00634E2E"/>
    <w:rsid w:val="00636E38"/>
    <w:rsid w:val="00636FDD"/>
    <w:rsid w:val="00640B8E"/>
    <w:rsid w:val="0064262B"/>
    <w:rsid w:val="00642674"/>
    <w:rsid w:val="0065045A"/>
    <w:rsid w:val="00651AA6"/>
    <w:rsid w:val="00652DBE"/>
    <w:rsid w:val="00654767"/>
    <w:rsid w:val="00654804"/>
    <w:rsid w:val="0065544B"/>
    <w:rsid w:val="006613C8"/>
    <w:rsid w:val="00662ABF"/>
    <w:rsid w:val="0066594E"/>
    <w:rsid w:val="0067091E"/>
    <w:rsid w:val="00671895"/>
    <w:rsid w:val="00671B37"/>
    <w:rsid w:val="00677DB0"/>
    <w:rsid w:val="0068407D"/>
    <w:rsid w:val="00684B4C"/>
    <w:rsid w:val="00687A85"/>
    <w:rsid w:val="00691417"/>
    <w:rsid w:val="00692AC6"/>
    <w:rsid w:val="00692CC3"/>
    <w:rsid w:val="006A4DAD"/>
    <w:rsid w:val="006A61F8"/>
    <w:rsid w:val="006A6BBB"/>
    <w:rsid w:val="006A72AB"/>
    <w:rsid w:val="006B4915"/>
    <w:rsid w:val="006B5143"/>
    <w:rsid w:val="006B5A9E"/>
    <w:rsid w:val="006C32CA"/>
    <w:rsid w:val="006C3DB9"/>
    <w:rsid w:val="006D0834"/>
    <w:rsid w:val="006D2CB8"/>
    <w:rsid w:val="006D34AD"/>
    <w:rsid w:val="006D39E8"/>
    <w:rsid w:val="006D4A39"/>
    <w:rsid w:val="006D5E1B"/>
    <w:rsid w:val="006D7A72"/>
    <w:rsid w:val="006E0911"/>
    <w:rsid w:val="006E3E69"/>
    <w:rsid w:val="006F2A95"/>
    <w:rsid w:val="006F5DDC"/>
    <w:rsid w:val="00703460"/>
    <w:rsid w:val="007053EC"/>
    <w:rsid w:val="0070703E"/>
    <w:rsid w:val="00715EE9"/>
    <w:rsid w:val="00720302"/>
    <w:rsid w:val="0072204E"/>
    <w:rsid w:val="007220BE"/>
    <w:rsid w:val="007264E0"/>
    <w:rsid w:val="0073634D"/>
    <w:rsid w:val="0073703B"/>
    <w:rsid w:val="00741666"/>
    <w:rsid w:val="0074453E"/>
    <w:rsid w:val="00752954"/>
    <w:rsid w:val="00753F02"/>
    <w:rsid w:val="00754DCC"/>
    <w:rsid w:val="00756552"/>
    <w:rsid w:val="007638DE"/>
    <w:rsid w:val="00767257"/>
    <w:rsid w:val="00774A0F"/>
    <w:rsid w:val="0077733E"/>
    <w:rsid w:val="00781A12"/>
    <w:rsid w:val="00785F51"/>
    <w:rsid w:val="007903E0"/>
    <w:rsid w:val="00796163"/>
    <w:rsid w:val="00796711"/>
    <w:rsid w:val="007A4E56"/>
    <w:rsid w:val="007A7D8E"/>
    <w:rsid w:val="007A7E99"/>
    <w:rsid w:val="007B227D"/>
    <w:rsid w:val="007B3E45"/>
    <w:rsid w:val="007C16B6"/>
    <w:rsid w:val="007C2A93"/>
    <w:rsid w:val="007C7A9F"/>
    <w:rsid w:val="007D27C6"/>
    <w:rsid w:val="007D5ADF"/>
    <w:rsid w:val="007D5EED"/>
    <w:rsid w:val="007D6276"/>
    <w:rsid w:val="007D64BB"/>
    <w:rsid w:val="007E2AB2"/>
    <w:rsid w:val="007E4306"/>
    <w:rsid w:val="007E6888"/>
    <w:rsid w:val="007E738B"/>
    <w:rsid w:val="007F0A97"/>
    <w:rsid w:val="007F5AAC"/>
    <w:rsid w:val="007F7B1E"/>
    <w:rsid w:val="008102B4"/>
    <w:rsid w:val="00821AB3"/>
    <w:rsid w:val="0082281B"/>
    <w:rsid w:val="0082530D"/>
    <w:rsid w:val="00834B05"/>
    <w:rsid w:val="00837EB3"/>
    <w:rsid w:val="008403F5"/>
    <w:rsid w:val="008411A1"/>
    <w:rsid w:val="008417FE"/>
    <w:rsid w:val="008420BE"/>
    <w:rsid w:val="00843EC9"/>
    <w:rsid w:val="00853834"/>
    <w:rsid w:val="00854825"/>
    <w:rsid w:val="00857595"/>
    <w:rsid w:val="00861AA1"/>
    <w:rsid w:val="008629F7"/>
    <w:rsid w:val="0086332C"/>
    <w:rsid w:val="0086334E"/>
    <w:rsid w:val="0087554F"/>
    <w:rsid w:val="0088010B"/>
    <w:rsid w:val="00880972"/>
    <w:rsid w:val="00883214"/>
    <w:rsid w:val="008878AB"/>
    <w:rsid w:val="00887B0F"/>
    <w:rsid w:val="00890D65"/>
    <w:rsid w:val="00893D01"/>
    <w:rsid w:val="00893FFA"/>
    <w:rsid w:val="008943C8"/>
    <w:rsid w:val="008968A3"/>
    <w:rsid w:val="008B0CED"/>
    <w:rsid w:val="008C50E8"/>
    <w:rsid w:val="008C64CA"/>
    <w:rsid w:val="008C658E"/>
    <w:rsid w:val="008C7273"/>
    <w:rsid w:val="008D02DC"/>
    <w:rsid w:val="008D29A9"/>
    <w:rsid w:val="008F06E0"/>
    <w:rsid w:val="008F0DC4"/>
    <w:rsid w:val="008F49B9"/>
    <w:rsid w:val="008F747D"/>
    <w:rsid w:val="00902517"/>
    <w:rsid w:val="0090650D"/>
    <w:rsid w:val="0091051E"/>
    <w:rsid w:val="00914C78"/>
    <w:rsid w:val="00914CE3"/>
    <w:rsid w:val="00916A92"/>
    <w:rsid w:val="00921DA6"/>
    <w:rsid w:val="00926209"/>
    <w:rsid w:val="00927C02"/>
    <w:rsid w:val="00930CF1"/>
    <w:rsid w:val="00935A06"/>
    <w:rsid w:val="00937635"/>
    <w:rsid w:val="00940B28"/>
    <w:rsid w:val="00940E32"/>
    <w:rsid w:val="00942B26"/>
    <w:rsid w:val="00944E3E"/>
    <w:rsid w:val="00954A57"/>
    <w:rsid w:val="00965D0B"/>
    <w:rsid w:val="00967150"/>
    <w:rsid w:val="009672A8"/>
    <w:rsid w:val="00972333"/>
    <w:rsid w:val="009905D0"/>
    <w:rsid w:val="00997201"/>
    <w:rsid w:val="0099722D"/>
    <w:rsid w:val="009974C9"/>
    <w:rsid w:val="009A002F"/>
    <w:rsid w:val="009A03A0"/>
    <w:rsid w:val="009A6316"/>
    <w:rsid w:val="009B77C3"/>
    <w:rsid w:val="009C22D8"/>
    <w:rsid w:val="009C2D98"/>
    <w:rsid w:val="009D3C5A"/>
    <w:rsid w:val="009E0603"/>
    <w:rsid w:val="009E1CB7"/>
    <w:rsid w:val="009F02FA"/>
    <w:rsid w:val="009F2B8C"/>
    <w:rsid w:val="009F2FB3"/>
    <w:rsid w:val="009F56BD"/>
    <w:rsid w:val="009F740C"/>
    <w:rsid w:val="00A05BDA"/>
    <w:rsid w:val="00A07FE1"/>
    <w:rsid w:val="00A15D4B"/>
    <w:rsid w:val="00A26105"/>
    <w:rsid w:val="00A26628"/>
    <w:rsid w:val="00A27F01"/>
    <w:rsid w:val="00A352C1"/>
    <w:rsid w:val="00A371FC"/>
    <w:rsid w:val="00A37BC8"/>
    <w:rsid w:val="00A406BA"/>
    <w:rsid w:val="00A41FF2"/>
    <w:rsid w:val="00A47E85"/>
    <w:rsid w:val="00A524E5"/>
    <w:rsid w:val="00A56269"/>
    <w:rsid w:val="00A61A93"/>
    <w:rsid w:val="00A65F78"/>
    <w:rsid w:val="00A72B62"/>
    <w:rsid w:val="00A74A43"/>
    <w:rsid w:val="00A74E13"/>
    <w:rsid w:val="00A832EE"/>
    <w:rsid w:val="00A8453F"/>
    <w:rsid w:val="00A84FD7"/>
    <w:rsid w:val="00A852A9"/>
    <w:rsid w:val="00A904B8"/>
    <w:rsid w:val="00A9558D"/>
    <w:rsid w:val="00A95A8D"/>
    <w:rsid w:val="00AA26B9"/>
    <w:rsid w:val="00AA46F5"/>
    <w:rsid w:val="00AA7DD8"/>
    <w:rsid w:val="00AB2E55"/>
    <w:rsid w:val="00AB6CEB"/>
    <w:rsid w:val="00AC2A80"/>
    <w:rsid w:val="00AC6BF0"/>
    <w:rsid w:val="00AC6CEC"/>
    <w:rsid w:val="00AD079E"/>
    <w:rsid w:val="00AD55BB"/>
    <w:rsid w:val="00AE0E9E"/>
    <w:rsid w:val="00AE1801"/>
    <w:rsid w:val="00AE5611"/>
    <w:rsid w:val="00AF32B8"/>
    <w:rsid w:val="00B0217F"/>
    <w:rsid w:val="00B03C15"/>
    <w:rsid w:val="00B06299"/>
    <w:rsid w:val="00B07E89"/>
    <w:rsid w:val="00B12F3E"/>
    <w:rsid w:val="00B13125"/>
    <w:rsid w:val="00B22063"/>
    <w:rsid w:val="00B32349"/>
    <w:rsid w:val="00B368C5"/>
    <w:rsid w:val="00B45C54"/>
    <w:rsid w:val="00B54385"/>
    <w:rsid w:val="00B54778"/>
    <w:rsid w:val="00B62991"/>
    <w:rsid w:val="00B72142"/>
    <w:rsid w:val="00B75B46"/>
    <w:rsid w:val="00B81E74"/>
    <w:rsid w:val="00B828AE"/>
    <w:rsid w:val="00B8355F"/>
    <w:rsid w:val="00B846FB"/>
    <w:rsid w:val="00B93CB3"/>
    <w:rsid w:val="00BA0ADA"/>
    <w:rsid w:val="00BA4D71"/>
    <w:rsid w:val="00BB0559"/>
    <w:rsid w:val="00BB0EA6"/>
    <w:rsid w:val="00BB7199"/>
    <w:rsid w:val="00BC0418"/>
    <w:rsid w:val="00BC28D3"/>
    <w:rsid w:val="00BC5D10"/>
    <w:rsid w:val="00BD0F34"/>
    <w:rsid w:val="00BE5D80"/>
    <w:rsid w:val="00BF6B83"/>
    <w:rsid w:val="00BF76E7"/>
    <w:rsid w:val="00C04AB9"/>
    <w:rsid w:val="00C1528F"/>
    <w:rsid w:val="00C171BC"/>
    <w:rsid w:val="00C17A6B"/>
    <w:rsid w:val="00C20234"/>
    <w:rsid w:val="00C265EE"/>
    <w:rsid w:val="00C358A9"/>
    <w:rsid w:val="00C40018"/>
    <w:rsid w:val="00C404C8"/>
    <w:rsid w:val="00C40795"/>
    <w:rsid w:val="00C40A03"/>
    <w:rsid w:val="00C54B1F"/>
    <w:rsid w:val="00C563DA"/>
    <w:rsid w:val="00C6227A"/>
    <w:rsid w:val="00C622F0"/>
    <w:rsid w:val="00C6640C"/>
    <w:rsid w:val="00C82E0E"/>
    <w:rsid w:val="00C849FA"/>
    <w:rsid w:val="00C84DD0"/>
    <w:rsid w:val="00C862CA"/>
    <w:rsid w:val="00CA0C33"/>
    <w:rsid w:val="00CA4298"/>
    <w:rsid w:val="00CA5AFE"/>
    <w:rsid w:val="00CB0210"/>
    <w:rsid w:val="00CB3D90"/>
    <w:rsid w:val="00CB4BCD"/>
    <w:rsid w:val="00CD2A30"/>
    <w:rsid w:val="00CD4BA5"/>
    <w:rsid w:val="00CE69F2"/>
    <w:rsid w:val="00CF0C0E"/>
    <w:rsid w:val="00CF0ED4"/>
    <w:rsid w:val="00CF2925"/>
    <w:rsid w:val="00D00CEB"/>
    <w:rsid w:val="00D057BF"/>
    <w:rsid w:val="00D12A4B"/>
    <w:rsid w:val="00D201FA"/>
    <w:rsid w:val="00D30CDC"/>
    <w:rsid w:val="00D32A7D"/>
    <w:rsid w:val="00D362EE"/>
    <w:rsid w:val="00D425CF"/>
    <w:rsid w:val="00D5070C"/>
    <w:rsid w:val="00D50E7A"/>
    <w:rsid w:val="00D51707"/>
    <w:rsid w:val="00D54E12"/>
    <w:rsid w:val="00D606CA"/>
    <w:rsid w:val="00D606FA"/>
    <w:rsid w:val="00D62F50"/>
    <w:rsid w:val="00D66F7F"/>
    <w:rsid w:val="00D673B2"/>
    <w:rsid w:val="00D6794B"/>
    <w:rsid w:val="00D7030D"/>
    <w:rsid w:val="00D755E3"/>
    <w:rsid w:val="00D862E3"/>
    <w:rsid w:val="00D92CA7"/>
    <w:rsid w:val="00DB0227"/>
    <w:rsid w:val="00DB1143"/>
    <w:rsid w:val="00DB2D15"/>
    <w:rsid w:val="00DB4180"/>
    <w:rsid w:val="00DB6634"/>
    <w:rsid w:val="00DB7786"/>
    <w:rsid w:val="00DD4900"/>
    <w:rsid w:val="00DD63AB"/>
    <w:rsid w:val="00DD6E44"/>
    <w:rsid w:val="00DE5F5D"/>
    <w:rsid w:val="00DE5FA6"/>
    <w:rsid w:val="00DF43A1"/>
    <w:rsid w:val="00E06ECE"/>
    <w:rsid w:val="00E128BD"/>
    <w:rsid w:val="00E31096"/>
    <w:rsid w:val="00E32ED1"/>
    <w:rsid w:val="00E41479"/>
    <w:rsid w:val="00E44525"/>
    <w:rsid w:val="00E56417"/>
    <w:rsid w:val="00E5657F"/>
    <w:rsid w:val="00E56744"/>
    <w:rsid w:val="00E66C29"/>
    <w:rsid w:val="00E71468"/>
    <w:rsid w:val="00E820D9"/>
    <w:rsid w:val="00E86314"/>
    <w:rsid w:val="00E93228"/>
    <w:rsid w:val="00E932C3"/>
    <w:rsid w:val="00EA5273"/>
    <w:rsid w:val="00EA6945"/>
    <w:rsid w:val="00EB33E3"/>
    <w:rsid w:val="00EB3D5F"/>
    <w:rsid w:val="00EB51D4"/>
    <w:rsid w:val="00EB5607"/>
    <w:rsid w:val="00EB6952"/>
    <w:rsid w:val="00EB7E69"/>
    <w:rsid w:val="00EC14B0"/>
    <w:rsid w:val="00EC5B90"/>
    <w:rsid w:val="00EC6492"/>
    <w:rsid w:val="00ED1BEB"/>
    <w:rsid w:val="00ED4AA5"/>
    <w:rsid w:val="00EE2D18"/>
    <w:rsid w:val="00EE34AA"/>
    <w:rsid w:val="00EE42D0"/>
    <w:rsid w:val="00EE7775"/>
    <w:rsid w:val="00EF26BF"/>
    <w:rsid w:val="00EF6EC7"/>
    <w:rsid w:val="00F007E2"/>
    <w:rsid w:val="00F00825"/>
    <w:rsid w:val="00F02F8A"/>
    <w:rsid w:val="00F110ED"/>
    <w:rsid w:val="00F13908"/>
    <w:rsid w:val="00F2271A"/>
    <w:rsid w:val="00F27122"/>
    <w:rsid w:val="00F35E76"/>
    <w:rsid w:val="00F4414A"/>
    <w:rsid w:val="00F509BB"/>
    <w:rsid w:val="00F56E04"/>
    <w:rsid w:val="00F6779B"/>
    <w:rsid w:val="00F70D99"/>
    <w:rsid w:val="00F74AC3"/>
    <w:rsid w:val="00F760ED"/>
    <w:rsid w:val="00F86B64"/>
    <w:rsid w:val="00F95E99"/>
    <w:rsid w:val="00F97808"/>
    <w:rsid w:val="00FA325C"/>
    <w:rsid w:val="00FA4AC1"/>
    <w:rsid w:val="00FB0C5B"/>
    <w:rsid w:val="00FB6954"/>
    <w:rsid w:val="00FC292B"/>
    <w:rsid w:val="00FC3234"/>
    <w:rsid w:val="00FC3DE2"/>
    <w:rsid w:val="00FD0305"/>
    <w:rsid w:val="00FD3E96"/>
    <w:rsid w:val="00FD4D88"/>
    <w:rsid w:val="00FD69DF"/>
    <w:rsid w:val="00FE22C1"/>
    <w:rsid w:val="00FE244C"/>
    <w:rsid w:val="00FE311E"/>
    <w:rsid w:val="00FE39F1"/>
    <w:rsid w:val="00FE47B8"/>
    <w:rsid w:val="00FE4CE7"/>
    <w:rsid w:val="00FF049F"/>
    <w:rsid w:val="00FF1361"/>
    <w:rsid w:val="00FF31E8"/>
    <w:rsid w:val="00FF36F9"/>
    <w:rsid w:val="00FF3EB4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rsid w:val="000B4B0C"/>
    <w:pPr>
      <w:keepNext/>
      <w:keepLines/>
      <w:numPr>
        <w:numId w:val="1"/>
      </w:numPr>
      <w:spacing w:before="360"/>
      <w:ind w:left="709" w:hanging="709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1"/>
      </w:numPr>
      <w:spacing w:before="2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8878AB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eastAsiaTheme="majorEastAsi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eastAsiaTheme="majorEastAsi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pPr>
      <w:ind w:left="360" w:hanging="360"/>
    </w:pPr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Tabellrutenett1">
    <w:name w:val="Tabellrutenett1"/>
    <w:basedOn w:val="Vanligtabell"/>
    <w:next w:val="Tabellrutenett"/>
    <w:uiPriority w:val="39"/>
    <w:rsid w:val="00821AB3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7903E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2864A5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864A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864A5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968A3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968A3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896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knisk.maaling@glitrenett.n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maaling@glitrenett.no" TargetMode="External"/><Relationship Id="rId17" Type="http://schemas.openxmlformats.org/officeDocument/2006/relationships/hyperlink" Target="mailto:teknisk.maaling@glitrenett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aling@glitrenett.n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eknisk.maaling@glitrenett.no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aling@glitrenett.n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9f7b347ca6c0b2550f0db4be7bde8683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84eb647f3763a75cf011fee2db775726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85</Value>
    </TaxCatchAll>
    <eDocsNr xmlns="245b179a-833a-4022-a2a6-9dadb696e06f">4160</eDocsNr>
    <_dlc_DocId xmlns="245b179a-833a-4022-a2a6-9dadb696e06f">SPOR-102567809-3141</_dlc_DocId>
    <Nyversjon_x002f_nyttdokumentpubliseresinnen xmlns="89cfb339-5cc1-4c77-b799-f47f9adb1135" xsi:nil="true"/>
    <AENQPubDateNettbibliotek xmlns="89cfb339-5cc1-4c77-b799-f47f9adb1135">2024-10-13T22:00:00+00:00</AENQPubDateNettbibliotek>
    <_dlc_DocIdPersistId xmlns="245b179a-833a-4022-a2a6-9dadb696e06f">false</_dlc_DocIdPersistId>
    <eVersjon xmlns="245b179a-833a-4022-a2a6-9dadb696e06f">4D</eVersjon>
    <AENQValidVersion xmlns="89cfb339-5cc1-4c77-b799-f47f9adb1135">1.0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Gyldig</AENQValidityVersion>
    <Dok_x0020_publisert_x0020_dato xmlns="89cfb339-5cc1-4c77-b799-f47f9adb1135">2024-10-13T22:00:00+00:00</Dok_x0020_publisert_x0020_dato>
    <_dlc_DocIdUrl xmlns="245b179a-833a-4022-a2a6-9dadb696e06f">
      <Url>https://kraftsenter.sharepoint.com/sites/SPORGlitreNettAS/_layouts/15/DocIdRedir.aspx?ID=SPOR-102567809-3141</Url>
      <Description>SPOR-102567809-3141</Description>
    </_dlc_DocIdUrl>
    <Endringshistorikk xmlns="89cfb339-5cc1-4c77-b799-f47f9adb1135">V. 1. Første versjon (p. 14.10.2024). </Endringshistorikk>
    <AENQChapter xmlns="89cfb339-5cc1-4c77-b799-f47f9adb1135">Tekniske anleggsløsninger: Måling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Olav Stensli</DisplayName>
        <AccountId>14892</AccountId>
        <AccountType/>
      </UserInfo>
    </Godkjenner>
    <AENQDescription xmlns="89cfb339-5cc1-4c77-b799-f47f9adb1135">Felles</AENQDescription>
    <SPORResponsible xmlns="245b179a-833a-4022-a2a6-9dadb696e06f">
      <UserInfo>
        <DisplayName>Per Øyvind Solheim</DisplayName>
        <AccountId>5329</AccountId>
        <AccountType/>
      </UserInfo>
    </SPORResponsible>
    <Motpart xmlns="89cfb339-5cc1-4c77-b799-f47f9adb1135" xsi:nil="true"/>
    <AENQNettbibliotek xmlns="89cfb339-5cc1-4c77-b799-f47f9adb1135">
      <Value>Entreprenører SNS 2.0</Value>
      <Value>Installatører</Value>
      <Value>Konsulenter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5ED112-7E9A-420C-B9E8-1955E429F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CEB662-DEC5-444D-B20D-DD4083CB9C4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245b179a-833a-4022-a2a6-9dadb696e06f"/>
    <ds:schemaRef ds:uri="http://purl.org/dc/dcmitype/"/>
    <ds:schemaRef ds:uri="45420099-420e-4f6e-959d-dc58f9d8772e"/>
    <ds:schemaRef ds:uri="89cfb339-5cc1-4c77-b799-f47f9adb1135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1694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406</cp:revision>
  <dcterms:created xsi:type="dcterms:W3CDTF">2023-06-01T07:41:00Z</dcterms:created>
  <dcterms:modified xsi:type="dcterms:W3CDTF">2025-03-26T14:56:00Z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_ReviewingToolsShownOnce">
    <vt:lpwstr/>
  </property>
  <property fmtid="{D5CDD505-2E9C-101B-9397-08002B2CF9AE}" pid="9" name="_AuthorEmailDisplayName">
    <vt:lpwstr>Rynning, Per</vt:lpwstr>
  </property>
  <property fmtid="{D5CDD505-2E9C-101B-9397-08002B2CF9AE}" pid="10" name="_AdHocReviewCycleID">
    <vt:i4>930733080</vt:i4>
  </property>
  <property fmtid="{D5CDD505-2E9C-101B-9397-08002B2CF9AE}" pid="11" name="_PreviousAdHocReviewCycleID">
    <vt:i4>-473354603</vt:i4>
  </property>
  <property fmtid="{D5CDD505-2E9C-101B-9397-08002B2CF9AE}" pid="12" name="_AuthorEmail">
    <vt:lpwstr>Per.Rynning@ae.no</vt:lpwstr>
  </property>
  <property fmtid="{D5CDD505-2E9C-101B-9397-08002B2CF9AE}" pid="13" name="_dlc_DocIdItemGuid">
    <vt:lpwstr>9701c17e-a7dc-4422-9178-fdf89a22636f</vt:lpwstr>
  </property>
  <property fmtid="{D5CDD505-2E9C-101B-9397-08002B2CF9AE}" pid="14" name="_NewReviewCycle">
    <vt:lpwstr/>
  </property>
  <property fmtid="{D5CDD505-2E9C-101B-9397-08002B2CF9AE}" pid="15" name="MSIP_Label_4cd02d50-ba47-4b3c-8515-7f2af9bb50c9_Enabled">
    <vt:lpwstr>true</vt:lpwstr>
  </property>
  <property fmtid="{D5CDD505-2E9C-101B-9397-08002B2CF9AE}" pid="16" name="MSIP_Label_4cd02d50-ba47-4b3c-8515-7f2af9bb50c9_SetDate">
    <vt:lpwstr>2023-11-17T11:33:16Z</vt:lpwstr>
  </property>
  <property fmtid="{D5CDD505-2E9C-101B-9397-08002B2CF9AE}" pid="17" name="MSIP_Label_4cd02d50-ba47-4b3c-8515-7f2af9bb50c9_Method">
    <vt:lpwstr>Privileged</vt:lpwstr>
  </property>
  <property fmtid="{D5CDD505-2E9C-101B-9397-08002B2CF9AE}" pid="18" name="MSIP_Label_4cd02d50-ba47-4b3c-8515-7f2af9bb50c9_Name">
    <vt:lpwstr>Internal</vt:lpwstr>
  </property>
  <property fmtid="{D5CDD505-2E9C-101B-9397-08002B2CF9AE}" pid="19" name="MSIP_Label_4cd02d50-ba47-4b3c-8515-7f2af9bb50c9_SiteId">
    <vt:lpwstr>35971640-5c41-4de2-9579-823a95d4291e</vt:lpwstr>
  </property>
  <property fmtid="{D5CDD505-2E9C-101B-9397-08002B2CF9AE}" pid="20" name="MSIP_Label_4cd02d50-ba47-4b3c-8515-7f2af9bb50c9_ActionId">
    <vt:lpwstr>a755d943-3669-47dc-87ac-59365d771558</vt:lpwstr>
  </property>
  <property fmtid="{D5CDD505-2E9C-101B-9397-08002B2CF9AE}" pid="21" name="MSIP_Label_4cd02d50-ba47-4b3c-8515-7f2af9bb50c9_ContentBits">
    <vt:lpwstr>0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GUID">
    <vt:lpwstr>5d13e183-d48d-44c6-b79f-351ca920dd4f</vt:lpwstr>
  </property>
  <property fmtid="{D5CDD505-2E9C-101B-9397-08002B2CF9AE}" pid="28" name="TriggerFlowInfo">
    <vt:lpwstr/>
  </property>
  <property fmtid="{D5CDD505-2E9C-101B-9397-08002B2CF9AE}" pid="29" name="SPORDocTypes">
    <vt:lpwstr>85;#Prosedyre|11cb799b-5a40-4eea-9279-9002855b9dc5</vt:lpwstr>
  </property>
</Properties>
</file>