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9"/>
        <w:gridCol w:w="2737"/>
        <w:gridCol w:w="665"/>
        <w:gridCol w:w="3685"/>
      </w:tblGrid>
      <w:tr w:rsidR="008E0D6F" w:rsidRPr="00EE5811" w14:paraId="1836AE22" w14:textId="77777777" w:rsidTr="002B0BD2">
        <w:tc>
          <w:tcPr>
            <w:tcW w:w="9526" w:type="dxa"/>
            <w:gridSpan w:val="4"/>
            <w:tcBorders>
              <w:bottom w:val="single" w:sz="4" w:space="0" w:color="000000"/>
            </w:tcBorders>
            <w:shd w:val="clear" w:color="auto" w:fill="D9D9D9"/>
          </w:tcPr>
          <w:p w14:paraId="57CAC00E" w14:textId="77777777" w:rsidR="008E0D6F" w:rsidRPr="00CC0ABA" w:rsidRDefault="008E0D6F" w:rsidP="002B0BD2">
            <w:pPr>
              <w:spacing w:before="40" w:after="40"/>
              <w:rPr>
                <w:b/>
                <w:sz w:val="20"/>
                <w:szCs w:val="20"/>
              </w:rPr>
            </w:pPr>
            <w:r w:rsidRPr="00CC0ABA">
              <w:rPr>
                <w:b/>
                <w:sz w:val="20"/>
                <w:szCs w:val="20"/>
              </w:rPr>
              <w:t>Personopplysninger og identifikasjon</w:t>
            </w:r>
            <w:r>
              <w:rPr>
                <w:b/>
                <w:sz w:val="20"/>
                <w:szCs w:val="20"/>
              </w:rPr>
              <w:t xml:space="preserve"> (heretter kalt «Jeg»)</w:t>
            </w:r>
          </w:p>
        </w:tc>
      </w:tr>
      <w:tr w:rsidR="008E0D6F" w14:paraId="11CB64A7" w14:textId="77777777" w:rsidTr="002B0BD2">
        <w:trPr>
          <w:trHeight w:val="830"/>
        </w:trPr>
        <w:tc>
          <w:tcPr>
            <w:tcW w:w="2439" w:type="dxa"/>
            <w:shd w:val="clear" w:color="auto" w:fill="auto"/>
          </w:tcPr>
          <w:p w14:paraId="04C3080D" w14:textId="77777777" w:rsidR="008E0D6F" w:rsidRPr="00C95843" w:rsidRDefault="008E0D6F" w:rsidP="002B0BD2">
            <w:pPr>
              <w:pStyle w:val="Topptekst"/>
              <w:spacing w:after="0"/>
              <w:rPr>
                <w:sz w:val="20"/>
              </w:rPr>
            </w:pPr>
            <w:proofErr w:type="spellStart"/>
            <w:r w:rsidRPr="00C95843">
              <w:rPr>
                <w:sz w:val="20"/>
              </w:rPr>
              <w:t>Fødsels</w:t>
            </w:r>
            <w:r>
              <w:rPr>
                <w:sz w:val="20"/>
              </w:rPr>
              <w:t>dato</w:t>
            </w:r>
            <w:proofErr w:type="spellEnd"/>
          </w:p>
          <w:p w14:paraId="491888F4" w14:textId="77777777" w:rsidR="008E0D6F" w:rsidRDefault="008E0D6F" w:rsidP="002B0BD2">
            <w:pPr>
              <w:pStyle w:val="Topptekst"/>
              <w:spacing w:after="0"/>
              <w:rPr>
                <w:b/>
                <w:bCs/>
                <w:sz w:val="20"/>
              </w:rPr>
            </w:pPr>
          </w:p>
          <w:p w14:paraId="4D4AD540" w14:textId="77777777" w:rsidR="008E0D6F" w:rsidRPr="00C95843" w:rsidRDefault="008E0D6F" w:rsidP="002B0BD2">
            <w:pPr>
              <w:pStyle w:val="Topptekst"/>
              <w:spacing w:after="0"/>
              <w:rPr>
                <w:b/>
                <w:bCs/>
                <w:sz w:val="20"/>
              </w:rPr>
            </w:pPr>
          </w:p>
        </w:tc>
        <w:tc>
          <w:tcPr>
            <w:tcW w:w="3402" w:type="dxa"/>
            <w:gridSpan w:val="2"/>
            <w:shd w:val="clear" w:color="auto" w:fill="auto"/>
          </w:tcPr>
          <w:p w14:paraId="4AE3E592" w14:textId="77777777" w:rsidR="008E0D6F" w:rsidRPr="00C95843" w:rsidRDefault="008E0D6F" w:rsidP="002B0BD2">
            <w:pPr>
              <w:pStyle w:val="Topptekst"/>
              <w:spacing w:after="0"/>
              <w:rPr>
                <w:sz w:val="20"/>
              </w:rPr>
            </w:pPr>
            <w:proofErr w:type="spellStart"/>
            <w:r w:rsidRPr="00C95843">
              <w:rPr>
                <w:sz w:val="20"/>
              </w:rPr>
              <w:t>Etternavn</w:t>
            </w:r>
            <w:proofErr w:type="spellEnd"/>
            <w:r w:rsidRPr="00C95843">
              <w:rPr>
                <w:sz w:val="20"/>
              </w:rPr>
              <w:t xml:space="preserve"> (</w:t>
            </w:r>
            <w:proofErr w:type="spellStart"/>
            <w:r w:rsidRPr="00C95843">
              <w:rPr>
                <w:sz w:val="20"/>
              </w:rPr>
              <w:t>Blokkbokstaver</w:t>
            </w:r>
            <w:proofErr w:type="spellEnd"/>
            <w:r w:rsidRPr="00C95843">
              <w:rPr>
                <w:sz w:val="20"/>
              </w:rPr>
              <w:t>)</w:t>
            </w:r>
          </w:p>
          <w:p w14:paraId="23EAEC68" w14:textId="77777777" w:rsidR="008E0D6F" w:rsidRPr="00C95843" w:rsidRDefault="008E0D6F" w:rsidP="002B0BD2">
            <w:pPr>
              <w:pStyle w:val="Topptekst"/>
              <w:spacing w:after="0"/>
              <w:rPr>
                <w:b/>
                <w:sz w:val="16"/>
                <w:szCs w:val="16"/>
              </w:rPr>
            </w:pPr>
          </w:p>
          <w:p w14:paraId="067C0782" w14:textId="77777777" w:rsidR="008E0D6F" w:rsidRPr="00C95843" w:rsidRDefault="008E0D6F" w:rsidP="002B0BD2">
            <w:pPr>
              <w:pStyle w:val="Topptekst"/>
              <w:spacing w:after="0"/>
              <w:rPr>
                <w:b/>
                <w:bCs/>
                <w:sz w:val="20"/>
              </w:rPr>
            </w:pPr>
          </w:p>
        </w:tc>
        <w:tc>
          <w:tcPr>
            <w:tcW w:w="3685" w:type="dxa"/>
            <w:shd w:val="clear" w:color="auto" w:fill="auto"/>
          </w:tcPr>
          <w:p w14:paraId="5F38C2C4" w14:textId="77777777" w:rsidR="008E0D6F" w:rsidRPr="00C95843" w:rsidRDefault="008E0D6F" w:rsidP="002B0BD2">
            <w:pPr>
              <w:pStyle w:val="Topptekst"/>
              <w:spacing w:after="0"/>
              <w:rPr>
                <w:sz w:val="20"/>
              </w:rPr>
            </w:pPr>
            <w:proofErr w:type="spellStart"/>
            <w:r w:rsidRPr="00C95843">
              <w:rPr>
                <w:sz w:val="20"/>
              </w:rPr>
              <w:t>Fornavn</w:t>
            </w:r>
            <w:proofErr w:type="spellEnd"/>
            <w:r w:rsidRPr="00C95843">
              <w:rPr>
                <w:sz w:val="20"/>
              </w:rPr>
              <w:t xml:space="preserve"> (</w:t>
            </w:r>
            <w:proofErr w:type="spellStart"/>
            <w:r w:rsidRPr="00C95843">
              <w:rPr>
                <w:sz w:val="20"/>
              </w:rPr>
              <w:t>Blokkbokstaver</w:t>
            </w:r>
            <w:proofErr w:type="spellEnd"/>
            <w:r w:rsidRPr="00C95843">
              <w:rPr>
                <w:sz w:val="20"/>
              </w:rPr>
              <w:t>)</w:t>
            </w:r>
          </w:p>
          <w:p w14:paraId="1F94D06B" w14:textId="77777777" w:rsidR="008E0D6F" w:rsidRPr="00C95843" w:rsidRDefault="008E0D6F" w:rsidP="002B0BD2">
            <w:pPr>
              <w:pStyle w:val="Topptekst"/>
              <w:spacing w:after="0"/>
              <w:rPr>
                <w:b/>
                <w:sz w:val="16"/>
                <w:szCs w:val="16"/>
              </w:rPr>
            </w:pPr>
          </w:p>
          <w:p w14:paraId="2B0C4BF9" w14:textId="77777777" w:rsidR="008E0D6F" w:rsidRPr="00C95843" w:rsidRDefault="008E0D6F" w:rsidP="002B0BD2">
            <w:pPr>
              <w:pStyle w:val="Topptekst"/>
              <w:spacing w:after="0"/>
              <w:rPr>
                <w:b/>
                <w:bCs/>
                <w:sz w:val="20"/>
              </w:rPr>
            </w:pPr>
          </w:p>
        </w:tc>
      </w:tr>
      <w:tr w:rsidR="008E0D6F" w:rsidRPr="00EE5811" w14:paraId="51EDB053" w14:textId="77777777" w:rsidTr="002B0BD2">
        <w:tc>
          <w:tcPr>
            <w:tcW w:w="9526" w:type="dxa"/>
            <w:gridSpan w:val="4"/>
            <w:tcBorders>
              <w:bottom w:val="single" w:sz="4" w:space="0" w:color="000000"/>
            </w:tcBorders>
            <w:shd w:val="clear" w:color="auto" w:fill="D9D9D9"/>
          </w:tcPr>
          <w:p w14:paraId="42E1224D" w14:textId="77777777" w:rsidR="008E0D6F" w:rsidRPr="00CC0ABA" w:rsidRDefault="008E0D6F" w:rsidP="002B0BD2">
            <w:pPr>
              <w:spacing w:before="40" w:after="40"/>
              <w:rPr>
                <w:b/>
                <w:sz w:val="20"/>
                <w:szCs w:val="20"/>
              </w:rPr>
            </w:pPr>
            <w:r>
              <w:rPr>
                <w:b/>
                <w:sz w:val="20"/>
                <w:szCs w:val="20"/>
              </w:rPr>
              <w:t>I ansettelsesforhold til:</w:t>
            </w:r>
          </w:p>
        </w:tc>
      </w:tr>
      <w:tr w:rsidR="008E0D6F" w14:paraId="75B8000A" w14:textId="77777777" w:rsidTr="002B0BD2">
        <w:trPr>
          <w:trHeight w:val="778"/>
        </w:trPr>
        <w:tc>
          <w:tcPr>
            <w:tcW w:w="2439" w:type="dxa"/>
            <w:shd w:val="clear" w:color="auto" w:fill="auto"/>
          </w:tcPr>
          <w:p w14:paraId="26923D84" w14:textId="77777777" w:rsidR="008E0D6F" w:rsidRPr="00C95843" w:rsidRDefault="008E0D6F" w:rsidP="002B0BD2">
            <w:pPr>
              <w:pStyle w:val="Topptekst"/>
              <w:spacing w:after="0"/>
              <w:rPr>
                <w:sz w:val="20"/>
              </w:rPr>
            </w:pPr>
            <w:r w:rsidRPr="00C95843">
              <w:rPr>
                <w:sz w:val="20"/>
              </w:rPr>
              <w:t>Dato</w:t>
            </w:r>
          </w:p>
          <w:p w14:paraId="534EB0DE" w14:textId="77777777" w:rsidR="008E0D6F" w:rsidRPr="00C95843" w:rsidRDefault="008E0D6F" w:rsidP="002B0BD2">
            <w:pPr>
              <w:pStyle w:val="Topptekst"/>
              <w:spacing w:after="0"/>
              <w:rPr>
                <w:bCs/>
                <w:sz w:val="16"/>
                <w:szCs w:val="16"/>
              </w:rPr>
            </w:pPr>
          </w:p>
          <w:p w14:paraId="0CE40C2B" w14:textId="77777777" w:rsidR="008E0D6F" w:rsidRPr="00C95843" w:rsidRDefault="008E0D6F" w:rsidP="002B0BD2">
            <w:pPr>
              <w:pStyle w:val="Topptekst"/>
              <w:spacing w:after="0"/>
              <w:rPr>
                <w:b/>
                <w:bCs/>
                <w:sz w:val="20"/>
              </w:rPr>
            </w:pPr>
          </w:p>
        </w:tc>
        <w:tc>
          <w:tcPr>
            <w:tcW w:w="3402" w:type="dxa"/>
            <w:gridSpan w:val="2"/>
            <w:shd w:val="clear" w:color="auto" w:fill="auto"/>
          </w:tcPr>
          <w:p w14:paraId="23B38718" w14:textId="77777777" w:rsidR="008E0D6F" w:rsidRPr="00C95843" w:rsidRDefault="008E0D6F" w:rsidP="002B0BD2">
            <w:pPr>
              <w:pStyle w:val="Topptekst"/>
              <w:spacing w:after="0"/>
              <w:rPr>
                <w:sz w:val="20"/>
              </w:rPr>
            </w:pPr>
            <w:proofErr w:type="spellStart"/>
            <w:r w:rsidRPr="00C95843">
              <w:rPr>
                <w:sz w:val="20"/>
              </w:rPr>
              <w:t>Selskapsnavn</w:t>
            </w:r>
            <w:proofErr w:type="spellEnd"/>
          </w:p>
          <w:p w14:paraId="39526369" w14:textId="77777777" w:rsidR="008E0D6F" w:rsidRPr="00C95843" w:rsidRDefault="008E0D6F" w:rsidP="002B0BD2">
            <w:pPr>
              <w:pStyle w:val="Topptekst"/>
              <w:spacing w:after="0"/>
              <w:rPr>
                <w:b/>
                <w:sz w:val="16"/>
                <w:szCs w:val="16"/>
              </w:rPr>
            </w:pPr>
          </w:p>
          <w:p w14:paraId="28BC75C2" w14:textId="77777777" w:rsidR="008E0D6F" w:rsidRPr="00C95843" w:rsidRDefault="008E0D6F" w:rsidP="002B0BD2">
            <w:pPr>
              <w:pStyle w:val="Topptekst"/>
              <w:spacing w:after="0"/>
              <w:rPr>
                <w:b/>
                <w:bCs/>
                <w:sz w:val="20"/>
              </w:rPr>
            </w:pPr>
          </w:p>
        </w:tc>
        <w:tc>
          <w:tcPr>
            <w:tcW w:w="3685" w:type="dxa"/>
            <w:shd w:val="clear" w:color="auto" w:fill="auto"/>
          </w:tcPr>
          <w:p w14:paraId="60FE594F" w14:textId="77777777" w:rsidR="008E0D6F" w:rsidRPr="00C95843" w:rsidRDefault="008E0D6F" w:rsidP="002B0BD2">
            <w:pPr>
              <w:pStyle w:val="Topptekst"/>
              <w:spacing w:after="0"/>
              <w:rPr>
                <w:sz w:val="20"/>
              </w:rPr>
            </w:pPr>
            <w:proofErr w:type="spellStart"/>
            <w:r w:rsidRPr="00C95843">
              <w:rPr>
                <w:sz w:val="20"/>
              </w:rPr>
              <w:t>Organisasjonsnummer</w:t>
            </w:r>
            <w:proofErr w:type="spellEnd"/>
          </w:p>
          <w:p w14:paraId="18B510A1" w14:textId="77777777" w:rsidR="008E0D6F" w:rsidRPr="00C95843" w:rsidRDefault="008E0D6F" w:rsidP="002B0BD2">
            <w:pPr>
              <w:pStyle w:val="Topptekst"/>
              <w:spacing w:after="0"/>
              <w:rPr>
                <w:b/>
                <w:sz w:val="16"/>
                <w:szCs w:val="16"/>
              </w:rPr>
            </w:pPr>
          </w:p>
          <w:p w14:paraId="754BBDA9" w14:textId="77777777" w:rsidR="008E0D6F" w:rsidRPr="00C95843" w:rsidRDefault="008E0D6F" w:rsidP="002B0BD2">
            <w:pPr>
              <w:pStyle w:val="Topptekst"/>
              <w:spacing w:after="0"/>
              <w:rPr>
                <w:b/>
                <w:bCs/>
                <w:sz w:val="20"/>
              </w:rPr>
            </w:pPr>
          </w:p>
        </w:tc>
      </w:tr>
      <w:tr w:rsidR="008E0D6F" w:rsidRPr="00CC0ABA" w14:paraId="5C97BCEB" w14:textId="77777777" w:rsidTr="002B0BD2">
        <w:tc>
          <w:tcPr>
            <w:tcW w:w="9526" w:type="dxa"/>
            <w:gridSpan w:val="4"/>
            <w:tcBorders>
              <w:bottom w:val="single" w:sz="4" w:space="0" w:color="000000"/>
            </w:tcBorders>
            <w:shd w:val="clear" w:color="auto" w:fill="D9D9D9"/>
          </w:tcPr>
          <w:p w14:paraId="2EE68562" w14:textId="77777777" w:rsidR="008E0D6F" w:rsidRPr="00CC0ABA" w:rsidRDefault="008E0D6F" w:rsidP="002B0BD2">
            <w:pPr>
              <w:spacing w:before="40" w:after="40"/>
              <w:rPr>
                <w:b/>
                <w:sz w:val="20"/>
                <w:szCs w:val="20"/>
              </w:rPr>
            </w:pPr>
            <w:r>
              <w:rPr>
                <w:b/>
                <w:sz w:val="20"/>
                <w:szCs w:val="20"/>
              </w:rPr>
              <w:t>Bekrefter herved ovenfor oppdragsgiver og informasjonseier (heretter kalt «Selskapet»)</w:t>
            </w:r>
          </w:p>
        </w:tc>
      </w:tr>
      <w:tr w:rsidR="008E0D6F" w:rsidRPr="00CC0ABA" w14:paraId="1A2DD3FA" w14:textId="77777777" w:rsidTr="002B0BD2">
        <w:trPr>
          <w:trHeight w:val="741"/>
        </w:trPr>
        <w:tc>
          <w:tcPr>
            <w:tcW w:w="5176" w:type="dxa"/>
            <w:gridSpan w:val="2"/>
            <w:shd w:val="clear" w:color="auto" w:fill="auto"/>
          </w:tcPr>
          <w:p w14:paraId="443765AD" w14:textId="77777777" w:rsidR="008E0D6F" w:rsidRPr="00E16308" w:rsidRDefault="008E0D6F" w:rsidP="002B0BD2">
            <w:pPr>
              <w:pStyle w:val="Topptekst"/>
              <w:spacing w:after="0"/>
              <w:rPr>
                <w:sz w:val="20"/>
                <w:lang w:val="nb-NO"/>
              </w:rPr>
            </w:pPr>
            <w:r w:rsidRPr="00E16308">
              <w:rPr>
                <w:sz w:val="20"/>
                <w:lang w:val="nb-NO"/>
              </w:rPr>
              <w:t>Selskapsnavn</w:t>
            </w:r>
          </w:p>
          <w:p w14:paraId="1C4483AD" w14:textId="77777777" w:rsidR="008E0D6F" w:rsidRPr="00E16308" w:rsidRDefault="008E0D6F" w:rsidP="002B0BD2">
            <w:pPr>
              <w:pStyle w:val="Topptekst"/>
              <w:spacing w:after="0"/>
              <w:rPr>
                <w:b/>
                <w:sz w:val="16"/>
                <w:szCs w:val="16"/>
                <w:lang w:val="nb-NO"/>
              </w:rPr>
            </w:pPr>
          </w:p>
          <w:p w14:paraId="0B7C57EC" w14:textId="17CCEB4B" w:rsidR="008E0D6F" w:rsidRPr="00E16308" w:rsidRDefault="006C7C46" w:rsidP="002B0BD2">
            <w:pPr>
              <w:pStyle w:val="Topptekst"/>
              <w:spacing w:after="0"/>
              <w:rPr>
                <w:b/>
                <w:bCs/>
                <w:sz w:val="20"/>
                <w:lang w:val="nb-NO"/>
              </w:rPr>
            </w:pPr>
            <w:r>
              <w:rPr>
                <w:b/>
                <w:bCs/>
                <w:sz w:val="20"/>
                <w:lang w:val="nb-NO"/>
              </w:rPr>
              <w:t>Glitre Nett AS</w:t>
            </w:r>
          </w:p>
        </w:tc>
        <w:tc>
          <w:tcPr>
            <w:tcW w:w="4350" w:type="dxa"/>
            <w:gridSpan w:val="2"/>
            <w:shd w:val="clear" w:color="auto" w:fill="auto"/>
            <w:vAlign w:val="center"/>
          </w:tcPr>
          <w:p w14:paraId="3C45A491" w14:textId="77777777" w:rsidR="008E0D6F" w:rsidRPr="00E16308" w:rsidRDefault="008E0D6F" w:rsidP="002B0BD2">
            <w:pPr>
              <w:pStyle w:val="Topptekst"/>
              <w:spacing w:after="0"/>
              <w:rPr>
                <w:sz w:val="20"/>
              </w:rPr>
            </w:pPr>
            <w:proofErr w:type="spellStart"/>
            <w:r w:rsidRPr="00E16308">
              <w:rPr>
                <w:sz w:val="20"/>
              </w:rPr>
              <w:t>Organisasjonsnummer</w:t>
            </w:r>
            <w:proofErr w:type="spellEnd"/>
          </w:p>
          <w:p w14:paraId="56C7327B" w14:textId="77777777" w:rsidR="008E0D6F" w:rsidRPr="00E16308" w:rsidRDefault="008E0D6F" w:rsidP="002B0BD2">
            <w:pPr>
              <w:pStyle w:val="Topptekst"/>
              <w:spacing w:after="0"/>
              <w:rPr>
                <w:sz w:val="16"/>
                <w:szCs w:val="16"/>
              </w:rPr>
            </w:pPr>
          </w:p>
          <w:p w14:paraId="32E8706D" w14:textId="7124A5B8" w:rsidR="008E0D6F" w:rsidRPr="00E16308" w:rsidRDefault="001418AE" w:rsidP="002B0BD2">
            <w:pPr>
              <w:pStyle w:val="Topptekst"/>
              <w:spacing w:after="0"/>
              <w:rPr>
                <w:b/>
                <w:bCs/>
                <w:sz w:val="20"/>
              </w:rPr>
            </w:pPr>
            <w:r w:rsidRPr="001418AE">
              <w:rPr>
                <w:b/>
                <w:bCs/>
                <w:sz w:val="20"/>
              </w:rPr>
              <w:t>982 974 011</w:t>
            </w:r>
          </w:p>
        </w:tc>
      </w:tr>
    </w:tbl>
    <w:p w14:paraId="06501F8F" w14:textId="77777777" w:rsidR="00361290" w:rsidRPr="00941573" w:rsidRDefault="00361290" w:rsidP="00361290">
      <w:pPr>
        <w:pStyle w:val="Overskrift1"/>
        <w:rPr>
          <w:lang w:val="nb-NO" w:eastAsia="ja-JP"/>
        </w:rPr>
      </w:pPr>
      <w:bookmarkStart w:id="0" w:name="_Toc306882911"/>
      <w:bookmarkStart w:id="1" w:name="_Toc348521902"/>
      <w:r>
        <w:rPr>
          <w:lang w:val="nb-NO" w:eastAsia="ja-JP"/>
        </w:rPr>
        <w:t>konfidensiell informasjon</w:t>
      </w:r>
    </w:p>
    <w:p w14:paraId="4AD75271" w14:textId="1B802116" w:rsidR="00361290" w:rsidRPr="0018606B" w:rsidRDefault="00361290" w:rsidP="00361290">
      <w:pPr>
        <w:pStyle w:val="Dokumentstil"/>
        <w:ind w:left="0"/>
      </w:pPr>
      <w:r w:rsidRPr="0018606B">
        <w:t xml:space="preserve">Jeg forstår at jeg i forbindelse med mitt </w:t>
      </w:r>
      <w:r w:rsidRPr="00867DF6">
        <w:t xml:space="preserve">arbeid </w:t>
      </w:r>
      <w:r w:rsidRPr="00867DF6">
        <w:rPr>
          <w:lang w:val="nb-NO"/>
        </w:rPr>
        <w:t>ove</w:t>
      </w:r>
      <w:r w:rsidR="00F20809" w:rsidRPr="00867DF6">
        <w:rPr>
          <w:lang w:val="nb-NO"/>
        </w:rPr>
        <w:t>r</w:t>
      </w:r>
      <w:r w:rsidRPr="00867DF6">
        <w:rPr>
          <w:lang w:val="nb-NO"/>
        </w:rPr>
        <w:t xml:space="preserve">for oppdragsgiver </w:t>
      </w:r>
      <w:r>
        <w:rPr>
          <w:lang w:val="nb-NO"/>
        </w:rPr>
        <w:t xml:space="preserve">og informasjonseier </w:t>
      </w:r>
      <w:r w:rsidRPr="00647E39">
        <w:t>kommer i besittelse av ikke</w:t>
      </w:r>
      <w:r w:rsidR="00B46812">
        <w:rPr>
          <w:lang w:val="nb-NO"/>
        </w:rPr>
        <w:t>-</w:t>
      </w:r>
      <w:r w:rsidRPr="00647E39">
        <w:t>konfidensiell og konfidensiell informasjon</w:t>
      </w:r>
      <w:r w:rsidRPr="0018606B">
        <w:t xml:space="preserve"> </w:t>
      </w:r>
      <w:r>
        <w:rPr>
          <w:lang w:val="nb-NO"/>
        </w:rPr>
        <w:t>og vil kunne</w:t>
      </w:r>
      <w:r w:rsidRPr="0018606B">
        <w:t xml:space="preserve"> få kjennskap til </w:t>
      </w:r>
      <w:r>
        <w:rPr>
          <w:lang w:val="nb-NO"/>
        </w:rPr>
        <w:t xml:space="preserve">ikke-sensitive og </w:t>
      </w:r>
      <w:r w:rsidRPr="0018606B">
        <w:t xml:space="preserve">sensitive opplysninger, </w:t>
      </w:r>
      <w:r>
        <w:rPr>
          <w:lang w:val="nb-NO"/>
        </w:rPr>
        <w:t xml:space="preserve">herunder </w:t>
      </w:r>
      <w:r w:rsidRPr="0018606B">
        <w:t>opplysninger om tekniske innretninger</w:t>
      </w:r>
      <w:r>
        <w:rPr>
          <w:lang w:val="nb-NO"/>
        </w:rPr>
        <w:t>, data, tegninger, fremgangsmåter</w:t>
      </w:r>
      <w:r w:rsidRPr="0018606B">
        <w:t xml:space="preserve"> eller drifts-/forretningsforhold av konkurransemessig betydning, </w:t>
      </w:r>
      <w:r>
        <w:t>personlige opplysninger</w:t>
      </w:r>
      <w:r>
        <w:rPr>
          <w:lang w:val="nb-NO"/>
        </w:rPr>
        <w:t>, kraftsensitiv informasjon jf. kraftberedskapsforskriften,</w:t>
      </w:r>
      <w:r w:rsidRPr="0018606B">
        <w:t xml:space="preserve"> forhold av betydning for rikets sikkerhet</w:t>
      </w:r>
      <w:r>
        <w:rPr>
          <w:lang w:val="nb-NO"/>
        </w:rPr>
        <w:t xml:space="preserve">, </w:t>
      </w:r>
      <w:r w:rsidRPr="00BB29B6">
        <w:rPr>
          <w:lang w:val="nb-NO"/>
        </w:rPr>
        <w:t>innsideinformasjon</w:t>
      </w:r>
      <w:r>
        <w:rPr>
          <w:lang w:val="nb-NO"/>
        </w:rPr>
        <w:t xml:space="preserve">, </w:t>
      </w:r>
      <w:r>
        <w:t>samt informasjon av finansiell, økonomisk, organisatorisk, driftsmessig og juridisk karakter</w:t>
      </w:r>
      <w:r w:rsidRPr="0018606B">
        <w:t xml:space="preserve"> eller opplysninger som det av andre grunner må sikres konfidensialitet for. </w:t>
      </w:r>
    </w:p>
    <w:p w14:paraId="41829A4F" w14:textId="77777777" w:rsidR="00361290" w:rsidRDefault="00361290" w:rsidP="00361290">
      <w:pPr>
        <w:pStyle w:val="Overskrift1"/>
        <w:rPr>
          <w:lang w:val="nb-NO" w:eastAsia="ja-JP"/>
        </w:rPr>
      </w:pPr>
      <w:r>
        <w:rPr>
          <w:lang w:val="nb-NO" w:eastAsia="ja-JP"/>
        </w:rPr>
        <w:t>erklæring</w:t>
      </w:r>
    </w:p>
    <w:p w14:paraId="4A6699B2" w14:textId="0E2007B3" w:rsidR="00361290" w:rsidRPr="0018606B" w:rsidRDefault="00361290" w:rsidP="00361290">
      <w:pPr>
        <w:pStyle w:val="Dokumentstil"/>
        <w:ind w:left="0"/>
      </w:pPr>
      <w:r>
        <w:rPr>
          <w:lang w:val="nb-NO"/>
        </w:rPr>
        <w:t xml:space="preserve">Jeg forplikter meg i </w:t>
      </w:r>
      <w:r w:rsidRPr="00647E39">
        <w:t xml:space="preserve">henhold til denne </w:t>
      </w:r>
      <w:r w:rsidRPr="00867DF6">
        <w:t>erklæring</w:t>
      </w:r>
      <w:r w:rsidR="00A1570E" w:rsidRPr="00867DF6">
        <w:rPr>
          <w:lang w:val="nb-NO"/>
        </w:rPr>
        <w:t>en</w:t>
      </w:r>
      <w:r w:rsidRPr="00867DF6">
        <w:t xml:space="preserve"> å </w:t>
      </w:r>
      <w:r>
        <w:rPr>
          <w:lang w:val="nb-NO"/>
        </w:rPr>
        <w:t>bevare taushet om</w:t>
      </w:r>
      <w:r w:rsidRPr="00647E39">
        <w:t xml:space="preserve"> </w:t>
      </w:r>
      <w:r>
        <w:t xml:space="preserve">enhver </w:t>
      </w:r>
      <w:r w:rsidRPr="00647E39">
        <w:t>slik konfidensiell</w:t>
      </w:r>
      <w:r>
        <w:t xml:space="preserve"> </w:t>
      </w:r>
      <w:r w:rsidRPr="00647E39">
        <w:t xml:space="preserve">informasjon </w:t>
      </w:r>
      <w:r>
        <w:t>og erklærer herved ugjenkallelig følgende:</w:t>
      </w:r>
    </w:p>
    <w:p w14:paraId="5D232910" w14:textId="7A488EC5" w:rsidR="00361290" w:rsidRDefault="00361290" w:rsidP="00361290">
      <w:pPr>
        <w:pStyle w:val="Dokumentstil"/>
        <w:numPr>
          <w:ilvl w:val="0"/>
          <w:numId w:val="35"/>
        </w:numPr>
      </w:pPr>
      <w:r w:rsidRPr="0018606B">
        <w:t xml:space="preserve">Jeg </w:t>
      </w:r>
      <w:r>
        <w:rPr>
          <w:lang w:val="nb-NO"/>
        </w:rPr>
        <w:t>bekrefter</w:t>
      </w:r>
      <w:r w:rsidRPr="0018606B">
        <w:t xml:space="preserve"> å bevare fullstendig taushet overfor uvedkommende om opplysninger som er av en slik art at de er taushetsbelagte eller graderte. </w:t>
      </w:r>
      <w:r w:rsidRPr="00F30EC0">
        <w:t xml:space="preserve">All slik informasjon </w:t>
      </w:r>
      <w:r w:rsidRPr="00647E39">
        <w:rPr>
          <w:rFonts w:cs="Arial"/>
          <w:color w:val="000000"/>
        </w:rPr>
        <w:t xml:space="preserve">både skriftlig og muntlig, tilhører </w:t>
      </w:r>
      <w:r>
        <w:rPr>
          <w:rFonts w:cs="Arial"/>
          <w:color w:val="000000"/>
          <w:lang w:val="nb-NO"/>
        </w:rPr>
        <w:t>Selskapet</w:t>
      </w:r>
      <w:r>
        <w:rPr>
          <w:rFonts w:cs="Arial"/>
          <w:color w:val="000000"/>
        </w:rPr>
        <w:t xml:space="preserve"> og</w:t>
      </w:r>
      <w:r w:rsidRPr="00647E39">
        <w:rPr>
          <w:rFonts w:cs="Arial"/>
          <w:color w:val="000000"/>
        </w:rPr>
        <w:t xml:space="preserve"> </w:t>
      </w:r>
      <w:r w:rsidRPr="00F30EC0">
        <w:t>skal behandles ytterst konfidensielt</w:t>
      </w:r>
      <w:r>
        <w:rPr>
          <w:lang w:val="nb-NO"/>
        </w:rPr>
        <w:t>.</w:t>
      </w:r>
      <w:r w:rsidRPr="0018606B">
        <w:t xml:space="preserve"> Det samme gjelder opplysninger som etter sin art kan unntas fra offentlighet etter </w:t>
      </w:r>
      <w:proofErr w:type="spellStart"/>
      <w:r w:rsidRPr="0018606B">
        <w:t>offentleglova</w:t>
      </w:r>
      <w:proofErr w:type="spellEnd"/>
      <w:r w:rsidRPr="0018606B">
        <w:t xml:space="preserve"> når det ikke vil være naturlig å praktisere meroffentlighet. </w:t>
      </w:r>
    </w:p>
    <w:p w14:paraId="28EB3E21" w14:textId="77777777" w:rsidR="00361290" w:rsidRPr="0018606B" w:rsidRDefault="00361290" w:rsidP="00361290">
      <w:pPr>
        <w:pStyle w:val="Dokumentstil"/>
        <w:numPr>
          <w:ilvl w:val="0"/>
          <w:numId w:val="35"/>
        </w:numPr>
      </w:pPr>
      <w:r w:rsidRPr="0018606B">
        <w:t xml:space="preserve">Jeg forplikter meg til ikke å bruke slike opplysninger til å skaffe meg selv eller andre en uberettiget vinning. </w:t>
      </w:r>
    </w:p>
    <w:p w14:paraId="63BB405E" w14:textId="6414116C" w:rsidR="00361290" w:rsidRDefault="00361290" w:rsidP="00361290">
      <w:pPr>
        <w:pStyle w:val="Dokumentstil"/>
        <w:numPr>
          <w:ilvl w:val="0"/>
          <w:numId w:val="35"/>
        </w:numPr>
      </w:pPr>
      <w:r w:rsidRPr="0018606B">
        <w:t xml:space="preserve">Jeg skal utvise stor aktsomhet med alle dokumenter, </w:t>
      </w:r>
      <w:r>
        <w:rPr>
          <w:lang w:val="nb-NO"/>
        </w:rPr>
        <w:t>uavhengig av format, og oppbevare og aktivt beskytte slik informasjon så</w:t>
      </w:r>
      <w:r w:rsidRPr="0018606B">
        <w:t xml:space="preserve"> de ikke kommer uvedkommende i hende. </w:t>
      </w:r>
    </w:p>
    <w:p w14:paraId="21A141D3" w14:textId="77777777" w:rsidR="00361290" w:rsidRDefault="00361290" w:rsidP="00361290">
      <w:pPr>
        <w:pStyle w:val="Dokumentstil"/>
        <w:numPr>
          <w:ilvl w:val="0"/>
          <w:numId w:val="35"/>
        </w:numPr>
      </w:pPr>
      <w:r w:rsidRPr="0018606B">
        <w:t xml:space="preserve">Jeg forplikter meg til å rette meg etter </w:t>
      </w:r>
      <w:r>
        <w:rPr>
          <w:lang w:val="nb-NO"/>
        </w:rPr>
        <w:t xml:space="preserve">de til enhver tid </w:t>
      </w:r>
      <w:r w:rsidRPr="0018606B">
        <w:t xml:space="preserve">gjeldende bestemmelser for behandling </w:t>
      </w:r>
      <w:r>
        <w:rPr>
          <w:lang w:val="nb-NO"/>
        </w:rPr>
        <w:t xml:space="preserve"> av taushetsbelagt informasjon </w:t>
      </w:r>
      <w:r w:rsidRPr="0018606B">
        <w:t xml:space="preserve">og oppbevaring av taushetsbelagte eller graderte dokumenter. </w:t>
      </w:r>
    </w:p>
    <w:p w14:paraId="4266EFCD" w14:textId="77777777" w:rsidR="00361290" w:rsidRPr="0018606B" w:rsidRDefault="00361290" w:rsidP="00361290">
      <w:pPr>
        <w:pStyle w:val="Dokumentstil"/>
        <w:ind w:left="0"/>
      </w:pPr>
    </w:p>
    <w:p w14:paraId="3C3ED7BC" w14:textId="77777777" w:rsidR="00DB34F3" w:rsidRDefault="00DB34F3" w:rsidP="00361290">
      <w:pPr>
        <w:pStyle w:val="Dokumentstil"/>
        <w:ind w:left="0"/>
        <w:rPr>
          <w:b/>
          <w:bCs/>
        </w:rPr>
      </w:pPr>
    </w:p>
    <w:p w14:paraId="384B1C19" w14:textId="77777777" w:rsidR="00867DF6" w:rsidRDefault="00867DF6" w:rsidP="00361290">
      <w:pPr>
        <w:pStyle w:val="Dokumentstil"/>
        <w:ind w:left="0"/>
        <w:rPr>
          <w:b/>
          <w:bCs/>
        </w:rPr>
      </w:pPr>
    </w:p>
    <w:p w14:paraId="299EBC85" w14:textId="77777777" w:rsidR="00DB34F3" w:rsidRDefault="00DB34F3" w:rsidP="00361290">
      <w:pPr>
        <w:pStyle w:val="Dokumentstil"/>
        <w:ind w:left="0"/>
        <w:rPr>
          <w:b/>
          <w:bCs/>
        </w:rPr>
      </w:pPr>
    </w:p>
    <w:p w14:paraId="020A7580" w14:textId="51E7185E" w:rsidR="00361290" w:rsidRPr="00F468AF" w:rsidRDefault="00361290" w:rsidP="00361290">
      <w:pPr>
        <w:pStyle w:val="Dokumentstil"/>
        <w:ind w:left="0"/>
      </w:pPr>
      <w:r w:rsidRPr="0078034D">
        <w:rPr>
          <w:b/>
          <w:bCs/>
        </w:rPr>
        <w:lastRenderedPageBreak/>
        <w:t>Jeg bekrefter at jeg har satt meg inn bestemmelsene i følgende vedlagte lover og forskrifter</w:t>
      </w:r>
      <w:r>
        <w:rPr>
          <w:b/>
          <w:bCs/>
          <w:lang w:val="nb-NO"/>
        </w:rPr>
        <w:t>*</w:t>
      </w:r>
      <w:r w:rsidRPr="0078034D">
        <w:rPr>
          <w:b/>
          <w:bCs/>
        </w:rPr>
        <w:t xml:space="preserve">: </w:t>
      </w:r>
    </w:p>
    <w:p w14:paraId="664A63CC" w14:textId="77777777" w:rsidR="00361290" w:rsidRPr="000A6F8A" w:rsidRDefault="00361290" w:rsidP="00361290">
      <w:pPr>
        <w:pStyle w:val="Dokumentstil"/>
        <w:numPr>
          <w:ilvl w:val="0"/>
          <w:numId w:val="36"/>
        </w:numPr>
      </w:pPr>
      <w:r w:rsidRPr="000A6F8A">
        <w:t>Lov om vern av forretningshemmeligheter (forretningshemmelighetsloven)</w:t>
      </w:r>
      <w:r w:rsidRPr="000A6F8A">
        <w:rPr>
          <w:lang w:val="nb-NO"/>
        </w:rPr>
        <w:t xml:space="preserve"> (LOV 2020-03-27-15) § 3</w:t>
      </w:r>
    </w:p>
    <w:p w14:paraId="4EE38112" w14:textId="77777777" w:rsidR="00361290" w:rsidRPr="000A6F8A" w:rsidRDefault="00361290" w:rsidP="00361290">
      <w:pPr>
        <w:pStyle w:val="Dokumentstil"/>
        <w:numPr>
          <w:ilvl w:val="0"/>
          <w:numId w:val="36"/>
        </w:numPr>
      </w:pPr>
      <w:r w:rsidRPr="000A6F8A">
        <w:t>Energiloven (LOV 1990-06-29-50: Lov om produksjon, omforming, overføring, omsetning, fordeling og bruk av energi m.m.) § 9-3.</w:t>
      </w:r>
    </w:p>
    <w:p w14:paraId="08DB78F8" w14:textId="77777777" w:rsidR="00361290" w:rsidRPr="000A6F8A" w:rsidRDefault="00361290" w:rsidP="00361290">
      <w:pPr>
        <w:pStyle w:val="Dokumentstil"/>
        <w:numPr>
          <w:ilvl w:val="0"/>
          <w:numId w:val="36"/>
        </w:numPr>
      </w:pPr>
      <w:r w:rsidRPr="000A6F8A">
        <w:t>Forskrift om sikkerhet og beredskap i kraftforsyningen (FOR-2012-12-07-1157: Kraftberedskapsforskriften (KBF)</w:t>
      </w:r>
      <w:r w:rsidRPr="000A6F8A">
        <w:rPr>
          <w:lang w:val="nb-NO"/>
        </w:rPr>
        <w:t>)</w:t>
      </w:r>
      <w:r w:rsidRPr="000A6F8A">
        <w:t xml:space="preserve"> §§ 6-2 og 6-3</w:t>
      </w:r>
    </w:p>
    <w:p w14:paraId="66BC6502" w14:textId="77777777" w:rsidR="00361290" w:rsidRPr="000A6F8A" w:rsidRDefault="00361290" w:rsidP="00361290">
      <w:pPr>
        <w:pStyle w:val="Dokumentstil"/>
        <w:numPr>
          <w:ilvl w:val="0"/>
          <w:numId w:val="36"/>
        </w:numPr>
      </w:pPr>
      <w:proofErr w:type="spellStart"/>
      <w:r w:rsidRPr="000A6F8A">
        <w:t>Offentleglova</w:t>
      </w:r>
      <w:proofErr w:type="spellEnd"/>
      <w:r w:rsidRPr="000A6F8A">
        <w:t xml:space="preserve"> (LOV 2006-05-19-16: Lov om rett til innsyn i dokument i </w:t>
      </w:r>
      <w:proofErr w:type="spellStart"/>
      <w:r w:rsidRPr="000A6F8A">
        <w:t>offentleg</w:t>
      </w:r>
      <w:proofErr w:type="spellEnd"/>
      <w:r w:rsidRPr="000A6F8A">
        <w:t xml:space="preserve"> </w:t>
      </w:r>
      <w:proofErr w:type="spellStart"/>
      <w:r w:rsidRPr="000A6F8A">
        <w:t>verksemd</w:t>
      </w:r>
      <w:proofErr w:type="spellEnd"/>
      <w:r w:rsidRPr="000A6F8A">
        <w:t xml:space="preserve">) § 13 </w:t>
      </w:r>
    </w:p>
    <w:p w14:paraId="647BF04A" w14:textId="77777777" w:rsidR="00361290" w:rsidRDefault="00361290" w:rsidP="00361290">
      <w:pPr>
        <w:pStyle w:val="Dokumentstil"/>
        <w:numPr>
          <w:ilvl w:val="0"/>
          <w:numId w:val="36"/>
        </w:numPr>
      </w:pPr>
      <w:r w:rsidRPr="000A6F8A">
        <w:t>Forvaltningsloven (LOV 1967-02-10: Lov om behandlingsmåten i forvaltningssaker) § 13</w:t>
      </w:r>
    </w:p>
    <w:p w14:paraId="01BE3CAD" w14:textId="77777777" w:rsidR="00361290" w:rsidRPr="00BB29B6" w:rsidRDefault="00361290" w:rsidP="00361290">
      <w:pPr>
        <w:pStyle w:val="Dokumentstil"/>
        <w:numPr>
          <w:ilvl w:val="0"/>
          <w:numId w:val="36"/>
        </w:numPr>
      </w:pPr>
      <w:r>
        <w:rPr>
          <w:lang w:val="nb-NO"/>
        </w:rPr>
        <w:t>Lov om verdipapirhandel (v</w:t>
      </w:r>
      <w:r w:rsidRPr="00BB29B6">
        <w:rPr>
          <w:lang w:val="nb-NO"/>
        </w:rPr>
        <w:t>erdipapirhandelloven</w:t>
      </w:r>
      <w:r>
        <w:rPr>
          <w:lang w:val="nb-NO"/>
        </w:rPr>
        <w:t>)</w:t>
      </w:r>
      <w:r w:rsidRPr="00BB29B6">
        <w:rPr>
          <w:lang w:val="nb-NO"/>
        </w:rPr>
        <w:t xml:space="preserve"> § 3-1 (LOV 2007-06-29-75) / Markedsmisbruksforordningen art 8. og 10 (EU nr. 596/2014).</w:t>
      </w:r>
    </w:p>
    <w:p w14:paraId="7A2A5AA3" w14:textId="77777777" w:rsidR="00361290" w:rsidRPr="00BB29B6" w:rsidRDefault="00361290" w:rsidP="00361290">
      <w:pPr>
        <w:pStyle w:val="Dokumentstil"/>
        <w:numPr>
          <w:ilvl w:val="0"/>
          <w:numId w:val="36"/>
        </w:numPr>
      </w:pPr>
      <w:r w:rsidRPr="00BB29B6">
        <w:rPr>
          <w:lang w:val="nb-NO"/>
        </w:rPr>
        <w:t xml:space="preserve">Forskrift om nettregulering og energimarkedet </w:t>
      </w:r>
      <w:r>
        <w:rPr>
          <w:lang w:val="nb-NO"/>
        </w:rPr>
        <w:t xml:space="preserve">(NEM) </w:t>
      </w:r>
      <w:r w:rsidRPr="00BB29B6">
        <w:rPr>
          <w:lang w:val="nb-NO"/>
        </w:rPr>
        <w:t>(FOR 2019-10-24-1413) § 5-2.</w:t>
      </w:r>
    </w:p>
    <w:p w14:paraId="45E41C59" w14:textId="4D4605BE" w:rsidR="00361290" w:rsidRPr="00293191" w:rsidRDefault="00361290" w:rsidP="00361290">
      <w:pPr>
        <w:pStyle w:val="Dokumentstil"/>
        <w:rPr>
          <w:i/>
          <w:iCs/>
          <w:sz w:val="18"/>
          <w:szCs w:val="18"/>
          <w:lang w:val="nb-NO"/>
        </w:rPr>
      </w:pPr>
      <w:r w:rsidRPr="00293191">
        <w:rPr>
          <w:i/>
          <w:iCs/>
          <w:sz w:val="18"/>
          <w:szCs w:val="18"/>
          <w:lang w:val="nb-NO"/>
        </w:rPr>
        <w:t xml:space="preserve">*Punkt 2 og 3 kommer som følger av </w:t>
      </w:r>
      <w:r w:rsidR="001C6FEF">
        <w:rPr>
          <w:i/>
          <w:iCs/>
          <w:sz w:val="18"/>
          <w:szCs w:val="18"/>
          <w:lang w:val="nb-NO"/>
        </w:rPr>
        <w:t>Å</w:t>
      </w:r>
      <w:r w:rsidRPr="00293191">
        <w:rPr>
          <w:i/>
          <w:iCs/>
          <w:sz w:val="18"/>
          <w:szCs w:val="18"/>
          <w:lang w:val="nb-NO"/>
        </w:rPr>
        <w:t xml:space="preserve"> Energi konsernets KBO selskaper (</w:t>
      </w:r>
      <w:r w:rsidR="001C6FEF">
        <w:rPr>
          <w:i/>
          <w:iCs/>
          <w:sz w:val="18"/>
          <w:szCs w:val="18"/>
          <w:lang w:val="nb-NO"/>
        </w:rPr>
        <w:t>Glitre</w:t>
      </w:r>
      <w:r w:rsidRPr="00293191">
        <w:rPr>
          <w:i/>
          <w:iCs/>
          <w:sz w:val="18"/>
          <w:szCs w:val="18"/>
          <w:lang w:val="nb-NO"/>
        </w:rPr>
        <w:t xml:space="preserve"> Nett</w:t>
      </w:r>
      <w:r>
        <w:rPr>
          <w:i/>
          <w:iCs/>
          <w:sz w:val="18"/>
          <w:szCs w:val="18"/>
          <w:lang w:val="nb-NO"/>
        </w:rPr>
        <w:t xml:space="preserve"> AS og</w:t>
      </w:r>
      <w:r w:rsidRPr="00293191">
        <w:rPr>
          <w:i/>
          <w:iCs/>
          <w:sz w:val="18"/>
          <w:szCs w:val="18"/>
          <w:lang w:val="nb-NO"/>
        </w:rPr>
        <w:t xml:space="preserve"> </w:t>
      </w:r>
      <w:r w:rsidR="001C6FEF">
        <w:rPr>
          <w:i/>
          <w:iCs/>
          <w:sz w:val="18"/>
          <w:szCs w:val="18"/>
          <w:lang w:val="nb-NO"/>
        </w:rPr>
        <w:t>Å</w:t>
      </w:r>
      <w:r w:rsidRPr="00293191">
        <w:rPr>
          <w:i/>
          <w:iCs/>
          <w:sz w:val="18"/>
          <w:szCs w:val="18"/>
          <w:lang w:val="nb-NO"/>
        </w:rPr>
        <w:t xml:space="preserve"> Energi </w:t>
      </w:r>
      <w:r w:rsidR="009819CA">
        <w:rPr>
          <w:i/>
          <w:iCs/>
          <w:sz w:val="18"/>
          <w:szCs w:val="18"/>
          <w:lang w:val="nb-NO"/>
        </w:rPr>
        <w:t>Vannkraft</w:t>
      </w:r>
      <w:r>
        <w:rPr>
          <w:i/>
          <w:iCs/>
          <w:sz w:val="18"/>
          <w:szCs w:val="18"/>
          <w:lang w:val="nb-NO"/>
        </w:rPr>
        <w:t xml:space="preserve"> AS</w:t>
      </w:r>
      <w:r w:rsidRPr="00293191">
        <w:rPr>
          <w:i/>
          <w:iCs/>
          <w:sz w:val="18"/>
          <w:szCs w:val="18"/>
          <w:lang w:val="nb-NO"/>
        </w:rPr>
        <w:t xml:space="preserve">, punkt 4 og 5 gjelder for personell tilknyttet </w:t>
      </w:r>
      <w:r w:rsidR="001C6FEF">
        <w:rPr>
          <w:i/>
          <w:iCs/>
          <w:sz w:val="18"/>
          <w:szCs w:val="18"/>
          <w:lang w:val="nb-NO"/>
        </w:rPr>
        <w:t>Glitre</w:t>
      </w:r>
      <w:r w:rsidRPr="00293191">
        <w:rPr>
          <w:i/>
          <w:iCs/>
          <w:sz w:val="18"/>
          <w:szCs w:val="18"/>
          <w:lang w:val="nb-NO"/>
        </w:rPr>
        <w:t xml:space="preserve"> Nett</w:t>
      </w:r>
      <w:r>
        <w:rPr>
          <w:i/>
          <w:iCs/>
          <w:sz w:val="18"/>
          <w:szCs w:val="18"/>
          <w:lang w:val="nb-NO"/>
        </w:rPr>
        <w:t xml:space="preserve"> AS</w:t>
      </w:r>
      <w:r w:rsidR="00001342">
        <w:rPr>
          <w:i/>
          <w:iCs/>
          <w:sz w:val="18"/>
          <w:szCs w:val="18"/>
          <w:lang w:val="nb-NO"/>
        </w:rPr>
        <w:t>.</w:t>
      </w:r>
      <w:r w:rsidRPr="00293191">
        <w:rPr>
          <w:i/>
          <w:iCs/>
          <w:sz w:val="18"/>
          <w:szCs w:val="18"/>
          <w:lang w:val="nb-NO"/>
        </w:rPr>
        <w:t xml:space="preserve"> </w:t>
      </w:r>
    </w:p>
    <w:p w14:paraId="5B2059EC" w14:textId="77777777" w:rsidR="00361290" w:rsidRPr="00211A82" w:rsidRDefault="00361290" w:rsidP="00361290">
      <w:pPr>
        <w:pStyle w:val="Dokumentstil"/>
        <w:rPr>
          <w:i/>
          <w:iCs/>
          <w:lang w:val="nb-NO"/>
        </w:rPr>
      </w:pPr>
    </w:p>
    <w:p w14:paraId="0326998A" w14:textId="77777777" w:rsidR="00361290" w:rsidRPr="0078034D" w:rsidRDefault="00361290" w:rsidP="00361290">
      <w:pPr>
        <w:pStyle w:val="Dokumentstil"/>
        <w:ind w:left="0"/>
        <w:rPr>
          <w:b/>
          <w:bCs/>
        </w:rPr>
      </w:pPr>
      <w:r w:rsidRPr="0078034D">
        <w:rPr>
          <w:b/>
          <w:bCs/>
        </w:rPr>
        <w:t xml:space="preserve">Jeg bekrefter at jeg er kjent med at: </w:t>
      </w:r>
    </w:p>
    <w:p w14:paraId="7ADCFEB3" w14:textId="77777777" w:rsidR="00361290" w:rsidRPr="0018606B" w:rsidRDefault="00361290" w:rsidP="00361290">
      <w:pPr>
        <w:pStyle w:val="Dokumentstil"/>
        <w:numPr>
          <w:ilvl w:val="0"/>
          <w:numId w:val="33"/>
        </w:numPr>
      </w:pPr>
      <w:r w:rsidRPr="0018606B">
        <w:t>brudd på taushetsplikt kan medføre straffeansvar</w:t>
      </w:r>
    </w:p>
    <w:p w14:paraId="0B240262" w14:textId="77777777" w:rsidR="00361290" w:rsidRPr="0018606B" w:rsidRDefault="00361290" w:rsidP="00361290">
      <w:pPr>
        <w:pStyle w:val="Dokumentstil"/>
        <w:numPr>
          <w:ilvl w:val="0"/>
          <w:numId w:val="33"/>
        </w:numPr>
      </w:pPr>
      <w:r w:rsidRPr="0018606B">
        <w:t>brudd på taushetsplikt kan få følger for ansettelses- eller oppdragsforholdet</w:t>
      </w:r>
    </w:p>
    <w:p w14:paraId="7F7C1CA0" w14:textId="77777777" w:rsidR="00361290" w:rsidRPr="00622E40" w:rsidRDefault="00361290" w:rsidP="00361290">
      <w:pPr>
        <w:pStyle w:val="Dokumentstil"/>
        <w:numPr>
          <w:ilvl w:val="0"/>
          <w:numId w:val="33"/>
        </w:numPr>
        <w:rPr>
          <w:rFonts w:cs="Arial"/>
          <w:color w:val="000000"/>
        </w:rPr>
      </w:pPr>
      <w:r w:rsidRPr="0018606B">
        <w:t xml:space="preserve">taushetsplikten gjelder også </w:t>
      </w:r>
      <w:r>
        <w:rPr>
          <w:lang w:val="nb-NO"/>
        </w:rPr>
        <w:t xml:space="preserve">uinnskrenket </w:t>
      </w:r>
      <w:r w:rsidRPr="00F5092A">
        <w:t>og på ubegrenset tid</w:t>
      </w:r>
      <w:r>
        <w:rPr>
          <w:lang w:val="nb-NO"/>
        </w:rPr>
        <w:t xml:space="preserve"> </w:t>
      </w:r>
      <w:r w:rsidRPr="0018606B">
        <w:t>etter at ansettelses- eller oppdragsforholdet er avsluttet</w:t>
      </w:r>
      <w:r>
        <w:rPr>
          <w:lang w:val="nb-NO"/>
        </w:rPr>
        <w:t>,</w:t>
      </w:r>
      <w:r w:rsidRPr="005C5FCA">
        <w:t xml:space="preserve"> </w:t>
      </w:r>
      <w:r w:rsidRPr="00F5092A">
        <w:t>uansett årsak.</w:t>
      </w:r>
    </w:p>
    <w:p w14:paraId="57631AB6" w14:textId="77777777" w:rsidR="00361290" w:rsidRDefault="00361290" w:rsidP="00361290">
      <w:pPr>
        <w:pStyle w:val="Dokumentstil"/>
        <w:ind w:left="0"/>
        <w:rPr>
          <w:rFonts w:cs="Arial"/>
          <w:color w:val="000000"/>
          <w:lang w:val="nb-NO"/>
        </w:rPr>
      </w:pPr>
    </w:p>
    <w:p w14:paraId="1004AA3C" w14:textId="77777777" w:rsidR="00361290" w:rsidRDefault="00361290" w:rsidP="00361290">
      <w:pPr>
        <w:pStyle w:val="Dokumentstil"/>
        <w:ind w:left="0"/>
        <w:rPr>
          <w:rFonts w:cs="Arial"/>
          <w:color w:val="000000"/>
        </w:rPr>
      </w:pPr>
      <w:r>
        <w:rPr>
          <w:rFonts w:cs="Arial"/>
          <w:color w:val="000000"/>
          <w:lang w:val="nb-NO"/>
        </w:rPr>
        <w:t xml:space="preserve">Jeg bekrefter videre at </w:t>
      </w:r>
      <w:r w:rsidRPr="00647E39">
        <w:rPr>
          <w:rFonts w:cs="Arial"/>
          <w:color w:val="000000"/>
        </w:rPr>
        <w:t>alle dokumenter, arbeidskopier osv., også i elektronisk maskinlesbar form, når som helst</w:t>
      </w:r>
      <w:r>
        <w:rPr>
          <w:rFonts w:cs="Arial"/>
          <w:color w:val="000000"/>
          <w:lang w:val="nb-NO"/>
        </w:rPr>
        <w:t xml:space="preserve"> </w:t>
      </w:r>
      <w:r w:rsidRPr="00647E39">
        <w:rPr>
          <w:rFonts w:cs="Arial"/>
          <w:color w:val="000000"/>
        </w:rPr>
        <w:t xml:space="preserve">kan kreves tilbakelevert av </w:t>
      </w:r>
      <w:r>
        <w:rPr>
          <w:rFonts w:cs="Arial"/>
          <w:color w:val="000000"/>
          <w:lang w:val="nb-NO"/>
        </w:rPr>
        <w:t>Selskapet</w:t>
      </w:r>
      <w:r w:rsidRPr="00647E39">
        <w:rPr>
          <w:rFonts w:cs="Arial"/>
          <w:color w:val="000000"/>
        </w:rPr>
        <w:t>.</w:t>
      </w:r>
    </w:p>
    <w:p w14:paraId="1E038BC7" w14:textId="77777777" w:rsidR="00361290" w:rsidRDefault="00361290" w:rsidP="00361290">
      <w:pPr>
        <w:pStyle w:val="Dokumentstil"/>
        <w:ind w:left="0"/>
      </w:pPr>
      <w:r>
        <w:rPr>
          <w:rFonts w:cs="Arial"/>
          <w:color w:val="000000"/>
          <w:lang w:val="nb-NO"/>
        </w:rPr>
        <w:t xml:space="preserve">Jeg bekrefter at jeg ikke vil </w:t>
      </w:r>
      <w:r w:rsidRPr="00FE7634">
        <w:t xml:space="preserve">gjøre konfidensiell informasjon tilgjengelig for andre eksterne </w:t>
      </w:r>
      <w:r>
        <w:rPr>
          <w:lang w:val="nb-NO"/>
        </w:rPr>
        <w:t xml:space="preserve">parter uten å ha påsett at disse signerer på samme erklæring om konfidensialitet. </w:t>
      </w:r>
      <w:r w:rsidRPr="00FE7634">
        <w:t xml:space="preserve">Dette kan gjøres enten ved at vedkommende signerer en likelydende erklæring, eller ved å signere nederst i herværende erklæring og derigjennom tiltre erklæringens innhold i sin helhet. I begge tilfeller skal </w:t>
      </w:r>
      <w:r>
        <w:rPr>
          <w:rFonts w:cs="Arial"/>
          <w:color w:val="000000"/>
          <w:lang w:val="nb-NO"/>
        </w:rPr>
        <w:t>Selskapet</w:t>
      </w:r>
      <w:r w:rsidRPr="00FE7634">
        <w:t xml:space="preserve"> umiddelbart, og i alle tilfeller før den konfidensielle informasjonen gjøres tilgjengelig, få gjenpart av signert erklæring/tiltredelse av erklæring.</w:t>
      </w:r>
    </w:p>
    <w:p w14:paraId="09160BD1" w14:textId="77777777" w:rsidR="00361290" w:rsidRPr="00670944" w:rsidRDefault="00361290" w:rsidP="00361290">
      <w:pPr>
        <w:pStyle w:val="Overskrift1"/>
        <w:rPr>
          <w:lang w:val="nb-NO" w:eastAsia="ja-JP"/>
        </w:rPr>
      </w:pPr>
      <w:bookmarkStart w:id="2" w:name="_Toc306882917"/>
      <w:bookmarkStart w:id="3" w:name="_Toc348521908"/>
      <w:r>
        <w:rPr>
          <w:lang w:val="nb-NO" w:eastAsia="ja-JP"/>
        </w:rPr>
        <w:t>Begrensninger</w:t>
      </w:r>
      <w:bookmarkEnd w:id="2"/>
      <w:bookmarkEnd w:id="3"/>
    </w:p>
    <w:p w14:paraId="2DCFFF15" w14:textId="77777777" w:rsidR="00361290" w:rsidRPr="00F22FF9" w:rsidRDefault="00361290" w:rsidP="00361290">
      <w:pPr>
        <w:pStyle w:val="Dokumentstil"/>
        <w:rPr>
          <w:lang w:val="nb-NO"/>
        </w:rPr>
      </w:pPr>
      <w:r w:rsidRPr="00647E39">
        <w:t>Konfidensialitetsplikten gjelder likevel ikke informasjon som</w:t>
      </w:r>
      <w:r>
        <w:rPr>
          <w:lang w:val="nb-NO"/>
        </w:rPr>
        <w:t>:</w:t>
      </w:r>
    </w:p>
    <w:p w14:paraId="1F799E46" w14:textId="77777777" w:rsidR="00361290" w:rsidRPr="00647E39" w:rsidRDefault="00361290" w:rsidP="00361290">
      <w:pPr>
        <w:pStyle w:val="Style-1879048192"/>
        <w:tabs>
          <w:tab w:val="left" w:pos="555"/>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709"/>
        <w:jc w:val="both"/>
        <w:rPr>
          <w:rFonts w:cs="Arial"/>
          <w:color w:val="000000"/>
          <w:sz w:val="22"/>
          <w:szCs w:val="22"/>
          <w:lang w:val="nb-NO"/>
        </w:rPr>
      </w:pPr>
      <w:r w:rsidRPr="00647E39">
        <w:rPr>
          <w:rFonts w:cs="Arial"/>
          <w:color w:val="000000"/>
          <w:sz w:val="22"/>
          <w:szCs w:val="22"/>
          <w:lang w:val="nb-NO"/>
        </w:rPr>
        <w:t>(a)</w:t>
      </w:r>
      <w:r w:rsidRPr="00647E39">
        <w:rPr>
          <w:rFonts w:cs="Arial"/>
          <w:color w:val="000000"/>
          <w:sz w:val="22"/>
          <w:szCs w:val="22"/>
          <w:lang w:val="nb-NO"/>
        </w:rPr>
        <w:tab/>
      </w:r>
      <w:r>
        <w:rPr>
          <w:rFonts w:cs="Arial"/>
          <w:color w:val="000000"/>
          <w:lang w:val="nb-NO"/>
        </w:rPr>
        <w:t>Selskapet</w:t>
      </w:r>
      <w:r w:rsidRPr="00647E39">
        <w:rPr>
          <w:rFonts w:cs="Arial"/>
          <w:color w:val="000000"/>
          <w:sz w:val="22"/>
          <w:szCs w:val="22"/>
          <w:lang w:val="nb-NO"/>
        </w:rPr>
        <w:t xml:space="preserve"> har gjort tilgjengelig for tredjemann uten pålegg om taushetsplikt,</w:t>
      </w:r>
    </w:p>
    <w:p w14:paraId="17B9AE83" w14:textId="77777777" w:rsidR="00361290" w:rsidRPr="00647E39" w:rsidRDefault="00361290" w:rsidP="00361290">
      <w:pPr>
        <w:pStyle w:val="Style-1879048192"/>
        <w:tabs>
          <w:tab w:val="left" w:pos="555"/>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709"/>
        <w:jc w:val="both"/>
        <w:rPr>
          <w:rFonts w:cs="Arial"/>
          <w:color w:val="000000"/>
          <w:sz w:val="22"/>
          <w:szCs w:val="22"/>
          <w:lang w:val="nb-NO"/>
        </w:rPr>
      </w:pPr>
      <w:r w:rsidRPr="00647E39">
        <w:rPr>
          <w:rFonts w:cs="Arial"/>
          <w:color w:val="000000"/>
          <w:sz w:val="22"/>
          <w:szCs w:val="22"/>
          <w:lang w:val="nb-NO"/>
        </w:rPr>
        <w:t>(b)</w:t>
      </w:r>
      <w:r w:rsidRPr="00647E39">
        <w:rPr>
          <w:rFonts w:cs="Arial"/>
          <w:color w:val="000000"/>
          <w:sz w:val="22"/>
          <w:szCs w:val="22"/>
          <w:lang w:val="nb-NO"/>
        </w:rPr>
        <w:tab/>
      </w:r>
      <w:r w:rsidRPr="00C11F66">
        <w:rPr>
          <w:rFonts w:cs="Arial"/>
          <w:color w:val="000000"/>
          <w:sz w:val="22"/>
          <w:szCs w:val="22"/>
          <w:lang w:val="nb-NO"/>
        </w:rPr>
        <w:t>var allment kjent</w:t>
      </w:r>
      <w:r w:rsidRPr="00647E39">
        <w:rPr>
          <w:rFonts w:cs="Arial"/>
          <w:color w:val="000000"/>
          <w:sz w:val="22"/>
          <w:szCs w:val="22"/>
          <w:lang w:val="nb-NO"/>
        </w:rPr>
        <w:t xml:space="preserve"> på det tidspunkt </w:t>
      </w:r>
      <w:r>
        <w:rPr>
          <w:rFonts w:cs="Arial"/>
          <w:color w:val="000000"/>
          <w:sz w:val="22"/>
          <w:szCs w:val="22"/>
          <w:lang w:val="nb-NO"/>
        </w:rPr>
        <w:t>Jeg</w:t>
      </w:r>
      <w:r w:rsidRPr="00647E39">
        <w:rPr>
          <w:rFonts w:cs="Arial"/>
          <w:color w:val="000000"/>
          <w:sz w:val="22"/>
          <w:szCs w:val="22"/>
          <w:lang w:val="nb-NO"/>
        </w:rPr>
        <w:t xml:space="preserve"> fikk tilgang til slik informasjon og</w:t>
      </w:r>
    </w:p>
    <w:p w14:paraId="49688B37" w14:textId="77777777" w:rsidR="00361290" w:rsidRDefault="00361290" w:rsidP="00361290">
      <w:pPr>
        <w:pStyle w:val="Style-1879048192"/>
        <w:tabs>
          <w:tab w:val="left" w:pos="555"/>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709"/>
        <w:jc w:val="both"/>
        <w:rPr>
          <w:rFonts w:cs="Arial"/>
          <w:color w:val="000000"/>
          <w:sz w:val="22"/>
          <w:szCs w:val="22"/>
          <w:lang w:val="nb-NO"/>
        </w:rPr>
      </w:pPr>
      <w:r w:rsidRPr="00647E39">
        <w:rPr>
          <w:rFonts w:cs="Arial"/>
          <w:color w:val="000000"/>
          <w:sz w:val="22"/>
          <w:szCs w:val="22"/>
          <w:lang w:val="nb-NO"/>
        </w:rPr>
        <w:t>(c)</w:t>
      </w:r>
      <w:r w:rsidRPr="00647E39">
        <w:rPr>
          <w:rFonts w:cs="Arial"/>
          <w:color w:val="000000"/>
          <w:sz w:val="22"/>
          <w:szCs w:val="22"/>
          <w:lang w:val="nb-NO"/>
        </w:rPr>
        <w:tab/>
        <w:t xml:space="preserve">blir allment kjent uten </w:t>
      </w:r>
      <w:r>
        <w:rPr>
          <w:rFonts w:cs="Arial"/>
          <w:color w:val="000000"/>
          <w:sz w:val="22"/>
          <w:szCs w:val="22"/>
          <w:lang w:val="nb-NO"/>
        </w:rPr>
        <w:t>Jeg</w:t>
      </w:r>
      <w:r w:rsidRPr="00647E39">
        <w:rPr>
          <w:rFonts w:cs="Arial"/>
          <w:color w:val="000000"/>
          <w:sz w:val="22"/>
          <w:szCs w:val="22"/>
          <w:lang w:val="nb-NO"/>
        </w:rPr>
        <w:t xml:space="preserve">s medvirkning etter at </w:t>
      </w:r>
      <w:r>
        <w:rPr>
          <w:rFonts w:cs="Arial"/>
          <w:color w:val="000000"/>
          <w:lang w:val="nb-NO"/>
        </w:rPr>
        <w:t>Selskapet</w:t>
      </w:r>
      <w:r w:rsidRPr="00647E39">
        <w:rPr>
          <w:rFonts w:cs="Arial"/>
          <w:color w:val="000000"/>
          <w:sz w:val="22"/>
          <w:szCs w:val="22"/>
          <w:lang w:val="nb-NO"/>
        </w:rPr>
        <w:t xml:space="preserve"> har gitt slik informasjon.</w:t>
      </w:r>
    </w:p>
    <w:bookmarkEnd w:id="0"/>
    <w:bookmarkEnd w:id="1"/>
    <w:p w14:paraId="4AB19C97" w14:textId="77777777" w:rsidR="00361290" w:rsidRPr="00670944" w:rsidRDefault="00361290" w:rsidP="00361290">
      <w:pPr>
        <w:pStyle w:val="Overskrift1"/>
        <w:rPr>
          <w:lang w:val="nb-NO" w:eastAsia="ja-JP"/>
        </w:rPr>
      </w:pPr>
      <w:r>
        <w:rPr>
          <w:lang w:val="nb-NO" w:eastAsia="ja-JP"/>
        </w:rPr>
        <w:lastRenderedPageBreak/>
        <w:t>Verneting</w:t>
      </w:r>
    </w:p>
    <w:p w14:paraId="1AD11E01" w14:textId="77777777" w:rsidR="00361290" w:rsidRDefault="00361290" w:rsidP="00361290">
      <w:pPr>
        <w:pStyle w:val="Dokumentstil"/>
      </w:pPr>
      <w:r w:rsidRPr="00647E39">
        <w:t xml:space="preserve">For denne avtale gjelder norsk rett. </w:t>
      </w:r>
      <w:r>
        <w:t>Agder</w:t>
      </w:r>
      <w:r w:rsidRPr="00647E39">
        <w:t xml:space="preserve"> </w:t>
      </w:r>
      <w:r>
        <w:t>t</w:t>
      </w:r>
      <w:r w:rsidRPr="00647E39">
        <w:t>ingrett vedtas som verneting.</w:t>
      </w:r>
    </w:p>
    <w:p w14:paraId="6378DB56" w14:textId="77777777" w:rsidR="00361290" w:rsidRDefault="00361290" w:rsidP="00361290">
      <w:pPr>
        <w:pStyle w:val="Dokumentstil"/>
      </w:pPr>
    </w:p>
    <w:tbl>
      <w:tblPr>
        <w:tblW w:w="960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954"/>
      </w:tblGrid>
      <w:tr w:rsidR="00361290" w:rsidRPr="00EE5811" w14:paraId="7A0D2EA5" w14:textId="77777777" w:rsidTr="002B0BD2">
        <w:trPr>
          <w:trHeight w:val="1159"/>
        </w:trPr>
        <w:tc>
          <w:tcPr>
            <w:tcW w:w="3652" w:type="dxa"/>
            <w:shd w:val="clear" w:color="auto" w:fill="auto"/>
          </w:tcPr>
          <w:p w14:paraId="2E835D51" w14:textId="77777777" w:rsidR="00361290" w:rsidRDefault="00361290" w:rsidP="002B0BD2">
            <w:pPr>
              <w:autoSpaceDE w:val="0"/>
              <w:autoSpaceDN w:val="0"/>
              <w:adjustRightInd w:val="0"/>
              <w:spacing w:before="40"/>
              <w:rPr>
                <w:sz w:val="20"/>
                <w:szCs w:val="20"/>
              </w:rPr>
            </w:pPr>
            <w:r w:rsidRPr="00CC0ABA">
              <w:rPr>
                <w:sz w:val="20"/>
                <w:szCs w:val="20"/>
              </w:rPr>
              <w:t>Sted og dato</w:t>
            </w:r>
          </w:p>
          <w:p w14:paraId="009FB58F" w14:textId="77777777" w:rsidR="00361290" w:rsidRPr="00CC0ABA" w:rsidRDefault="00361290" w:rsidP="002B0BD2">
            <w:pPr>
              <w:autoSpaceDE w:val="0"/>
              <w:autoSpaceDN w:val="0"/>
              <w:adjustRightInd w:val="0"/>
              <w:spacing w:before="40"/>
              <w:rPr>
                <w:sz w:val="20"/>
                <w:szCs w:val="20"/>
              </w:rPr>
            </w:pPr>
          </w:p>
        </w:tc>
        <w:tc>
          <w:tcPr>
            <w:tcW w:w="5954" w:type="dxa"/>
            <w:shd w:val="clear" w:color="auto" w:fill="auto"/>
          </w:tcPr>
          <w:p w14:paraId="0A04ED38" w14:textId="77777777" w:rsidR="00361290" w:rsidRPr="00CC0ABA" w:rsidRDefault="00361290" w:rsidP="002B0BD2">
            <w:pPr>
              <w:autoSpaceDE w:val="0"/>
              <w:autoSpaceDN w:val="0"/>
              <w:adjustRightInd w:val="0"/>
              <w:spacing w:before="40"/>
              <w:rPr>
                <w:sz w:val="20"/>
                <w:szCs w:val="20"/>
              </w:rPr>
            </w:pPr>
            <w:r w:rsidRPr="00CC0ABA">
              <w:rPr>
                <w:sz w:val="20"/>
                <w:szCs w:val="20"/>
              </w:rPr>
              <w:t>Underskrift</w:t>
            </w:r>
          </w:p>
        </w:tc>
      </w:tr>
    </w:tbl>
    <w:p w14:paraId="66C36936" w14:textId="77777777" w:rsidR="00361290" w:rsidRDefault="00361290" w:rsidP="00361290">
      <w:pPr>
        <w:pStyle w:val="Dokumentstil"/>
      </w:pPr>
    </w:p>
    <w:p w14:paraId="71A82930" w14:textId="77777777" w:rsidR="00361290" w:rsidRDefault="00361290" w:rsidP="00361290">
      <w:pPr>
        <w:spacing w:before="0" w:after="0" w:line="240" w:lineRule="auto"/>
        <w:jc w:val="left"/>
        <w:rPr>
          <w:rFonts w:ascii="Cambria" w:eastAsia="Times New Roman" w:hAnsi="Cambria" w:cs="Microsoft Sans Serif"/>
          <w:b/>
          <w:color w:val="006699"/>
          <w:spacing w:val="5"/>
          <w:kern w:val="28"/>
          <w:sz w:val="32"/>
          <w:szCs w:val="32"/>
          <w:lang w:val="x-none"/>
        </w:rPr>
      </w:pPr>
      <w:r>
        <w:rPr>
          <w:rFonts w:ascii="Cambria" w:hAnsi="Cambria" w:cs="Microsoft Sans Serif"/>
          <w:sz w:val="32"/>
          <w:szCs w:val="32"/>
        </w:rPr>
        <w:br w:type="page"/>
      </w:r>
    </w:p>
    <w:p w14:paraId="5B40F7D8" w14:textId="77777777" w:rsidR="00361290" w:rsidRPr="003611AB" w:rsidRDefault="00361290" w:rsidP="00361290">
      <w:pPr>
        <w:pStyle w:val="Tittel"/>
        <w:rPr>
          <w:rFonts w:ascii="Cambria" w:hAnsi="Cambria" w:cs="Microsoft Sans Serif"/>
          <w:sz w:val="32"/>
          <w:szCs w:val="32"/>
        </w:rPr>
      </w:pPr>
      <w:r w:rsidRPr="003611AB">
        <w:rPr>
          <w:rFonts w:ascii="Cambria" w:hAnsi="Cambria" w:cs="Microsoft Sans Serif"/>
          <w:sz w:val="32"/>
          <w:szCs w:val="32"/>
        </w:rPr>
        <w:lastRenderedPageBreak/>
        <w:t>Utdrag fra de mest relevante bestemmelsene i lov og forskrift</w:t>
      </w:r>
    </w:p>
    <w:p w14:paraId="6670F867" w14:textId="77777777" w:rsidR="00361290" w:rsidRPr="00FF5D07" w:rsidRDefault="00361290" w:rsidP="00361290">
      <w:pPr>
        <w:rPr>
          <w:rFonts w:ascii="Arial Narrow" w:hAnsi="Arial Narrow"/>
          <w:b/>
          <w:u w:val="single"/>
        </w:rPr>
      </w:pPr>
      <w:r w:rsidRPr="00FF5D07">
        <w:rPr>
          <w:rFonts w:ascii="Arial Narrow" w:hAnsi="Arial Narrow"/>
          <w:b/>
          <w:u w:val="single"/>
        </w:rPr>
        <w:t>Forretningshemmelighetsloven</w:t>
      </w:r>
    </w:p>
    <w:p w14:paraId="16F66694" w14:textId="77777777" w:rsidR="00361290" w:rsidRPr="00E6657B" w:rsidRDefault="00361290" w:rsidP="00361290">
      <w:pPr>
        <w:spacing w:after="120" w:line="240" w:lineRule="auto"/>
        <w:ind w:left="142"/>
        <w:rPr>
          <w:rFonts w:ascii="Arial Narrow" w:hAnsi="Arial Narrow"/>
          <w:b/>
          <w:bCs/>
          <w:i/>
        </w:rPr>
      </w:pPr>
      <w:r w:rsidRPr="00E6657B">
        <w:rPr>
          <w:rFonts w:ascii="Arial Narrow" w:hAnsi="Arial Narrow"/>
          <w:b/>
          <w:bCs/>
          <w:i/>
        </w:rPr>
        <w:t>§ 3.Inngrep i en forretningshemmelighet</w:t>
      </w:r>
    </w:p>
    <w:p w14:paraId="05CA0978" w14:textId="77777777" w:rsidR="00361290" w:rsidRPr="00A66DE7" w:rsidRDefault="00361290" w:rsidP="00361290">
      <w:pPr>
        <w:spacing w:after="120" w:line="240" w:lineRule="auto"/>
        <w:ind w:left="142"/>
        <w:rPr>
          <w:rFonts w:ascii="Arial Narrow" w:hAnsi="Arial Narrow"/>
          <w:i/>
        </w:rPr>
      </w:pPr>
      <w:r w:rsidRPr="00A66DE7">
        <w:rPr>
          <w:rFonts w:ascii="Arial Narrow" w:hAnsi="Arial Narrow"/>
          <w:i/>
        </w:rPr>
        <w:t>Ingen må gjøre inngrep i en forretningshemmelighet ved å oppnå kunnskap om eller rådighet over en forretningshemmelighet ved</w:t>
      </w:r>
    </w:p>
    <w:p w14:paraId="32DA01EF" w14:textId="77777777" w:rsidR="00361290" w:rsidRPr="00A66DE7" w:rsidRDefault="00361290" w:rsidP="00361290">
      <w:pPr>
        <w:spacing w:after="120" w:line="240" w:lineRule="auto"/>
        <w:ind w:left="142"/>
        <w:rPr>
          <w:rFonts w:ascii="Arial Narrow" w:hAnsi="Arial Narrow"/>
          <w:i/>
        </w:rPr>
      </w:pPr>
      <w:r w:rsidRPr="00A66DE7">
        <w:rPr>
          <w:rFonts w:ascii="Arial Narrow" w:hAnsi="Arial Narrow"/>
          <w:i/>
        </w:rPr>
        <w:t>a)</w:t>
      </w:r>
      <w:r w:rsidRPr="00A66DE7">
        <w:rPr>
          <w:rFonts w:ascii="Arial Narrow" w:hAnsi="Arial Narrow"/>
          <w:i/>
        </w:rPr>
        <w:tab/>
        <w:t>urettmessig å skaffe seg adgang til, ta med seg, eller kopiere dokumenter eller gjenstander</w:t>
      </w:r>
    </w:p>
    <w:p w14:paraId="7088F048" w14:textId="77777777" w:rsidR="00361290" w:rsidRPr="00A66DE7" w:rsidRDefault="00361290" w:rsidP="00361290">
      <w:pPr>
        <w:spacing w:after="120" w:line="240" w:lineRule="auto"/>
        <w:ind w:left="142"/>
        <w:rPr>
          <w:rFonts w:ascii="Arial Narrow" w:hAnsi="Arial Narrow"/>
          <w:i/>
        </w:rPr>
      </w:pPr>
      <w:r w:rsidRPr="00A66DE7">
        <w:rPr>
          <w:rFonts w:ascii="Arial Narrow" w:hAnsi="Arial Narrow"/>
          <w:i/>
        </w:rPr>
        <w:t>b)</w:t>
      </w:r>
      <w:r w:rsidRPr="00A66DE7">
        <w:rPr>
          <w:rFonts w:ascii="Arial Narrow" w:hAnsi="Arial Narrow"/>
          <w:i/>
        </w:rPr>
        <w:tab/>
        <w:t>annen adferd i strid med god forretningsskikk</w:t>
      </w:r>
    </w:p>
    <w:p w14:paraId="5076FEC7" w14:textId="77777777" w:rsidR="00361290" w:rsidRPr="00A66DE7" w:rsidRDefault="00361290" w:rsidP="00361290">
      <w:pPr>
        <w:spacing w:after="120" w:line="240" w:lineRule="auto"/>
        <w:ind w:left="142"/>
        <w:rPr>
          <w:rFonts w:ascii="Arial Narrow" w:hAnsi="Arial Narrow"/>
          <w:i/>
        </w:rPr>
      </w:pPr>
      <w:r w:rsidRPr="00A66DE7">
        <w:rPr>
          <w:rFonts w:ascii="Arial Narrow" w:hAnsi="Arial Narrow"/>
          <w:i/>
        </w:rPr>
        <w:t>Ingen må gjøre inngrep i en forretningshemmelighet ved urettmessig å bruke eller formidle en forretningshemmelighet som vedkommende har fått kunnskap om eller rådighet over</w:t>
      </w:r>
    </w:p>
    <w:p w14:paraId="0019059E" w14:textId="77777777" w:rsidR="00361290" w:rsidRPr="00A66DE7" w:rsidRDefault="00361290" w:rsidP="00361290">
      <w:pPr>
        <w:spacing w:after="120" w:line="240" w:lineRule="auto"/>
        <w:ind w:left="142"/>
        <w:rPr>
          <w:rFonts w:ascii="Arial Narrow" w:hAnsi="Arial Narrow"/>
          <w:i/>
        </w:rPr>
      </w:pPr>
      <w:r w:rsidRPr="00A66DE7">
        <w:rPr>
          <w:rFonts w:ascii="Arial Narrow" w:hAnsi="Arial Narrow"/>
          <w:i/>
        </w:rPr>
        <w:t>a)</w:t>
      </w:r>
      <w:r w:rsidRPr="00A66DE7">
        <w:rPr>
          <w:rFonts w:ascii="Arial Narrow" w:hAnsi="Arial Narrow"/>
          <w:i/>
        </w:rPr>
        <w:tab/>
        <w:t>i strid med første ledd</w:t>
      </w:r>
    </w:p>
    <w:p w14:paraId="5AF93266" w14:textId="77777777" w:rsidR="00361290" w:rsidRPr="00A66DE7" w:rsidRDefault="00361290" w:rsidP="00361290">
      <w:pPr>
        <w:spacing w:after="120" w:line="240" w:lineRule="auto"/>
        <w:ind w:left="142"/>
        <w:rPr>
          <w:rFonts w:ascii="Arial Narrow" w:hAnsi="Arial Narrow"/>
          <w:i/>
        </w:rPr>
      </w:pPr>
      <w:r w:rsidRPr="00A66DE7">
        <w:rPr>
          <w:rFonts w:ascii="Arial Narrow" w:hAnsi="Arial Narrow"/>
          <w:i/>
        </w:rPr>
        <w:t>b)</w:t>
      </w:r>
      <w:r w:rsidRPr="00A66DE7">
        <w:rPr>
          <w:rFonts w:ascii="Arial Narrow" w:hAnsi="Arial Narrow"/>
          <w:i/>
        </w:rPr>
        <w:tab/>
        <w:t>i anledning av et tjeneste-, tillitsverv- eller forretningsforhold</w:t>
      </w:r>
    </w:p>
    <w:p w14:paraId="250F4F25" w14:textId="77777777" w:rsidR="00361290" w:rsidRPr="00A66DE7" w:rsidRDefault="00361290" w:rsidP="00361290">
      <w:pPr>
        <w:spacing w:after="120" w:line="240" w:lineRule="auto"/>
        <w:ind w:left="142"/>
        <w:rPr>
          <w:rFonts w:ascii="Arial Narrow" w:hAnsi="Arial Narrow"/>
          <w:i/>
        </w:rPr>
      </w:pPr>
      <w:r w:rsidRPr="00A66DE7">
        <w:rPr>
          <w:rFonts w:ascii="Arial Narrow" w:hAnsi="Arial Narrow"/>
          <w:i/>
        </w:rPr>
        <w:t>c)</w:t>
      </w:r>
      <w:r w:rsidRPr="00A66DE7">
        <w:rPr>
          <w:rFonts w:ascii="Arial Narrow" w:hAnsi="Arial Narrow"/>
          <w:i/>
        </w:rPr>
        <w:tab/>
        <w:t>i medhold av bestemmelser i lov eller forskrift</w:t>
      </w:r>
    </w:p>
    <w:p w14:paraId="575C089F" w14:textId="77777777" w:rsidR="00361290" w:rsidRPr="00A66DE7" w:rsidRDefault="00361290" w:rsidP="00361290">
      <w:pPr>
        <w:spacing w:after="120" w:line="240" w:lineRule="auto"/>
        <w:ind w:left="142"/>
        <w:rPr>
          <w:rFonts w:ascii="Arial Narrow" w:hAnsi="Arial Narrow"/>
          <w:i/>
        </w:rPr>
      </w:pPr>
      <w:r w:rsidRPr="00A66DE7">
        <w:rPr>
          <w:rFonts w:ascii="Arial Narrow" w:hAnsi="Arial Narrow"/>
          <w:i/>
        </w:rPr>
        <w:t>Ingen må gjøre inngrep i en forretningshemmelighet ved urettmessig å oppnå kunnskap om eller rådighet over, bruke eller formidle en forretningshemmelighet som vedkommende på tidspunktet for tilegnelsen, bruken eller formidlingen visste eller burde ha visst var tilegnet fra noen som handlet i strid med annet ledd.</w:t>
      </w:r>
    </w:p>
    <w:p w14:paraId="00C38EDD" w14:textId="77777777" w:rsidR="00361290" w:rsidRPr="00FF6708" w:rsidRDefault="00361290" w:rsidP="00361290">
      <w:pPr>
        <w:spacing w:line="240" w:lineRule="auto"/>
        <w:rPr>
          <w:rFonts w:ascii="Arial Narrow" w:hAnsi="Arial Narrow"/>
          <w:b/>
          <w:u w:val="single"/>
        </w:rPr>
      </w:pPr>
      <w:r w:rsidRPr="00FF6708">
        <w:rPr>
          <w:rFonts w:ascii="Arial Narrow" w:hAnsi="Arial Narrow"/>
          <w:b/>
          <w:u w:val="single"/>
        </w:rPr>
        <w:t>Energiloven:</w:t>
      </w:r>
    </w:p>
    <w:p w14:paraId="694C5241" w14:textId="77777777" w:rsidR="00361290" w:rsidRPr="005750DC" w:rsidRDefault="00361290" w:rsidP="00361290">
      <w:pPr>
        <w:spacing w:after="120" w:line="240" w:lineRule="auto"/>
        <w:ind w:left="142"/>
        <w:rPr>
          <w:rFonts w:ascii="Arial Narrow" w:hAnsi="Arial Narrow"/>
          <w:b/>
          <w:i/>
        </w:rPr>
      </w:pPr>
      <w:r w:rsidRPr="005750DC">
        <w:rPr>
          <w:rFonts w:ascii="Arial Narrow" w:hAnsi="Arial Narrow"/>
          <w:b/>
          <w:i/>
        </w:rPr>
        <w:t xml:space="preserve">§ 9-3, andre ledd (Informasjonssikkerhet) </w:t>
      </w:r>
    </w:p>
    <w:p w14:paraId="2FFC7AA1" w14:textId="77777777" w:rsidR="00361290" w:rsidRDefault="00361290" w:rsidP="00361290">
      <w:pPr>
        <w:spacing w:after="120" w:line="240" w:lineRule="auto"/>
        <w:ind w:left="142"/>
        <w:rPr>
          <w:rFonts w:ascii="Arial Narrow" w:hAnsi="Arial Narrow"/>
          <w:i/>
        </w:rPr>
      </w:pPr>
      <w:r w:rsidRPr="00C543AF">
        <w:rPr>
          <w:rFonts w:ascii="Arial Narrow" w:hAnsi="Arial Narrow"/>
          <w:i/>
        </w:rPr>
        <w:t>Alle enheter i KBO skal vurdere sikkerheten ved all behandling av informasjon om kraftforsyningen. Enhetene skal kartlegge hvilken informasjon som er sensitiv, hvor den befinner seg og hvem som har tilgang til den. Det skal etableres effektiv avskjerming og beskyttelse av sensitiv informasjon.</w:t>
      </w:r>
    </w:p>
    <w:p w14:paraId="03F950D4" w14:textId="77777777" w:rsidR="00361290" w:rsidRPr="00D64266" w:rsidRDefault="00361290" w:rsidP="00361290">
      <w:pPr>
        <w:spacing w:after="120" w:line="240" w:lineRule="auto"/>
        <w:ind w:left="142"/>
        <w:rPr>
          <w:rFonts w:ascii="Arial Narrow" w:hAnsi="Arial Narrow"/>
          <w:i/>
        </w:rPr>
      </w:pPr>
      <w:r>
        <w:t xml:space="preserve"> </w:t>
      </w:r>
      <w:r w:rsidRPr="00D64266">
        <w:rPr>
          <w:rFonts w:ascii="Arial Narrow" w:hAnsi="Arial Narrow"/>
          <w:i/>
        </w:rPr>
        <w:t xml:space="preserve">Enhver plikter å hindre at andre enn rettmessige brukere får adgang eller kjennskap til sensitiv informasjon om kraftforsyningen. </w:t>
      </w:r>
    </w:p>
    <w:p w14:paraId="0E9E7C6E" w14:textId="77777777" w:rsidR="00361290" w:rsidRPr="00FF6708" w:rsidRDefault="00361290" w:rsidP="00361290">
      <w:pPr>
        <w:spacing w:line="240" w:lineRule="auto"/>
        <w:rPr>
          <w:rFonts w:ascii="Arial Narrow" w:hAnsi="Arial Narrow"/>
          <w:b/>
          <w:u w:val="single"/>
        </w:rPr>
      </w:pPr>
      <w:r w:rsidRPr="00FF6708">
        <w:rPr>
          <w:rFonts w:ascii="Arial Narrow" w:hAnsi="Arial Narrow"/>
          <w:b/>
          <w:u w:val="single"/>
        </w:rPr>
        <w:t>Kraftberedskapsforskriften</w:t>
      </w:r>
      <w:r>
        <w:rPr>
          <w:rFonts w:ascii="Arial Narrow" w:hAnsi="Arial Narrow"/>
          <w:b/>
          <w:u w:val="single"/>
        </w:rPr>
        <w:t>:</w:t>
      </w:r>
    </w:p>
    <w:p w14:paraId="71185044" w14:textId="77777777" w:rsidR="00361290" w:rsidRPr="005750DC" w:rsidRDefault="00361290" w:rsidP="00361290">
      <w:pPr>
        <w:spacing w:after="120" w:line="240" w:lineRule="auto"/>
        <w:ind w:left="142"/>
        <w:rPr>
          <w:rFonts w:ascii="Arial Narrow" w:hAnsi="Arial Narrow"/>
          <w:b/>
          <w:i/>
          <w:color w:val="000000"/>
        </w:rPr>
      </w:pPr>
      <w:r w:rsidRPr="005750DC">
        <w:rPr>
          <w:rFonts w:ascii="Arial Narrow" w:hAnsi="Arial Narrow"/>
          <w:b/>
          <w:i/>
          <w:color w:val="000000"/>
        </w:rPr>
        <w:t>§ 6-2. Kraftsensitiv informasjon</w:t>
      </w:r>
      <w:r>
        <w:rPr>
          <w:rFonts w:ascii="Arial Narrow" w:hAnsi="Arial Narrow"/>
          <w:b/>
          <w:i/>
          <w:color w:val="000000"/>
        </w:rPr>
        <w:t>:</w:t>
      </w:r>
    </w:p>
    <w:p w14:paraId="4CCC2568" w14:textId="77777777" w:rsidR="00361290" w:rsidRPr="00D64266" w:rsidRDefault="00361290" w:rsidP="00361290">
      <w:pPr>
        <w:spacing w:after="120" w:line="240" w:lineRule="auto"/>
        <w:ind w:left="142"/>
        <w:rPr>
          <w:rFonts w:ascii="Arial Narrow" w:hAnsi="Arial Narrow"/>
          <w:i/>
          <w:color w:val="000000"/>
        </w:rPr>
      </w:pPr>
      <w:r w:rsidRPr="00BA1857">
        <w:rPr>
          <w:rFonts w:ascii="Arial Narrow" w:hAnsi="Arial Narrow"/>
          <w:i/>
          <w:color w:val="000000"/>
        </w:rPr>
        <w:t>Kraftsensitiv</w:t>
      </w:r>
      <w:r w:rsidRPr="00D64266">
        <w:rPr>
          <w:rFonts w:ascii="Arial Narrow" w:hAnsi="Arial Narrow"/>
          <w:i/>
          <w:color w:val="000000"/>
        </w:rPr>
        <w:t xml:space="preserve"> informasjon er underlagt taushetsplikt etter §9</w:t>
      </w:r>
      <w:r w:rsidRPr="00D64266">
        <w:rPr>
          <w:rFonts w:ascii="Arial Narrow" w:hAnsi="Arial Narrow"/>
          <w:i/>
          <w:color w:val="000000"/>
        </w:rPr>
        <w:noBreakHyphen/>
        <w:t>3 i energiloven.</w:t>
      </w:r>
    </w:p>
    <w:p w14:paraId="4EC3E56A" w14:textId="77777777" w:rsidR="00361290" w:rsidRPr="00D64266" w:rsidRDefault="00361290" w:rsidP="00361290">
      <w:pPr>
        <w:spacing w:after="120" w:line="240" w:lineRule="auto"/>
        <w:ind w:left="142"/>
        <w:rPr>
          <w:rFonts w:ascii="Arial Narrow" w:hAnsi="Arial Narrow"/>
          <w:b/>
          <w:i/>
        </w:rPr>
      </w:pPr>
      <w:r w:rsidRPr="00D64266">
        <w:rPr>
          <w:rFonts w:ascii="Arial Narrow" w:hAnsi="Arial Narrow"/>
          <w:i/>
          <w:color w:val="000000"/>
        </w:rPr>
        <w:t xml:space="preserve">Med </w:t>
      </w:r>
      <w:r w:rsidRPr="00BA1857">
        <w:rPr>
          <w:rFonts w:ascii="Arial Narrow" w:hAnsi="Arial Narrow"/>
          <w:i/>
          <w:color w:val="000000"/>
        </w:rPr>
        <w:t>kraftsensitiv</w:t>
      </w:r>
      <w:r w:rsidRPr="00D64266">
        <w:rPr>
          <w:rFonts w:ascii="Arial Narrow" w:hAnsi="Arial Narrow"/>
          <w:i/>
          <w:color w:val="000000"/>
        </w:rPr>
        <w:t xml:space="preserve"> informasjon menes spesifikk og inngående opplysninger om energiforsyningen som kan brukes til å skade anlegg eller påvirke funksjoner som har betydning for energiforsyningen, herunder:</w:t>
      </w:r>
    </w:p>
    <w:p w14:paraId="4C44FD28" w14:textId="77777777" w:rsidR="00361290" w:rsidRPr="00D64266" w:rsidRDefault="00361290" w:rsidP="00361290">
      <w:pPr>
        <w:pStyle w:val="Listeavsnitt"/>
        <w:numPr>
          <w:ilvl w:val="0"/>
          <w:numId w:val="32"/>
        </w:numPr>
        <w:ind w:left="425" w:hanging="284"/>
        <w:rPr>
          <w:rFonts w:ascii="Arial Narrow" w:hAnsi="Arial Narrow"/>
          <w:i/>
          <w:color w:val="000000"/>
        </w:rPr>
      </w:pPr>
      <w:r w:rsidRPr="00D64266">
        <w:rPr>
          <w:rFonts w:ascii="Arial Narrow" w:hAnsi="Arial Narrow"/>
          <w:i/>
          <w:color w:val="000000"/>
        </w:rPr>
        <w:t>Alle system som ivaretar viktige driftskontrollfunksjoner, herunder også nødvendig hjelpeutstyr som samband.</w:t>
      </w:r>
    </w:p>
    <w:p w14:paraId="0DB0C5B8" w14:textId="77777777" w:rsidR="00361290" w:rsidRPr="00D64266" w:rsidRDefault="00361290" w:rsidP="00361290">
      <w:pPr>
        <w:pStyle w:val="Listeavsnitt"/>
        <w:numPr>
          <w:ilvl w:val="0"/>
          <w:numId w:val="32"/>
        </w:numPr>
        <w:ind w:left="425" w:hanging="284"/>
        <w:rPr>
          <w:rFonts w:ascii="Arial Narrow" w:hAnsi="Arial Narrow"/>
          <w:i/>
          <w:color w:val="000000"/>
        </w:rPr>
      </w:pPr>
      <w:r w:rsidRPr="00D64266">
        <w:rPr>
          <w:rFonts w:ascii="Arial Narrow" w:hAnsi="Arial Narrow"/>
          <w:i/>
          <w:color w:val="000000"/>
        </w:rPr>
        <w:t xml:space="preserve">Detaljert informasjon om energisystemet, herunder </w:t>
      </w:r>
      <w:proofErr w:type="spellStart"/>
      <w:r w:rsidRPr="00D64266">
        <w:rPr>
          <w:rFonts w:ascii="Arial Narrow" w:hAnsi="Arial Narrow"/>
          <w:i/>
          <w:color w:val="000000"/>
        </w:rPr>
        <w:t>enlinjeskjema</w:t>
      </w:r>
      <w:proofErr w:type="spellEnd"/>
      <w:r w:rsidRPr="00D64266">
        <w:rPr>
          <w:rFonts w:ascii="Arial Narrow" w:hAnsi="Arial Narrow"/>
          <w:i/>
          <w:color w:val="000000"/>
        </w:rPr>
        <w:t xml:space="preserve">, med unntak av </w:t>
      </w:r>
      <w:proofErr w:type="spellStart"/>
      <w:r w:rsidRPr="00D64266">
        <w:rPr>
          <w:rFonts w:ascii="Arial Narrow" w:hAnsi="Arial Narrow"/>
          <w:i/>
          <w:color w:val="000000"/>
        </w:rPr>
        <w:t>enlinjeskjema</w:t>
      </w:r>
      <w:proofErr w:type="spellEnd"/>
      <w:r w:rsidRPr="00D64266">
        <w:rPr>
          <w:rFonts w:ascii="Arial Narrow" w:hAnsi="Arial Narrow"/>
          <w:i/>
          <w:color w:val="000000"/>
        </w:rPr>
        <w:t xml:space="preserve"> for mindre viktige produksjonsanlegg.</w:t>
      </w:r>
    </w:p>
    <w:p w14:paraId="519DE3AF" w14:textId="77777777" w:rsidR="00361290" w:rsidRPr="00D64266" w:rsidRDefault="00361290" w:rsidP="00361290">
      <w:pPr>
        <w:pStyle w:val="Listeavsnitt"/>
        <w:numPr>
          <w:ilvl w:val="0"/>
          <w:numId w:val="32"/>
        </w:numPr>
        <w:ind w:left="425" w:hanging="284"/>
        <w:rPr>
          <w:rFonts w:ascii="Arial Narrow" w:hAnsi="Arial Narrow"/>
          <w:i/>
          <w:color w:val="000000"/>
        </w:rPr>
      </w:pPr>
      <w:r w:rsidRPr="00D64266">
        <w:rPr>
          <w:rFonts w:ascii="Arial Narrow" w:hAnsi="Arial Narrow"/>
          <w:i/>
          <w:color w:val="000000"/>
        </w:rPr>
        <w:lastRenderedPageBreak/>
        <w:t>Detaljert informasjon om klassifiserte transformatorstasjoner med tilhørende koblingsanlegg, herunder anleggets oppbygning og drift.</w:t>
      </w:r>
    </w:p>
    <w:p w14:paraId="31348120" w14:textId="77777777" w:rsidR="00361290" w:rsidRPr="00D64266" w:rsidRDefault="00361290" w:rsidP="00361290">
      <w:pPr>
        <w:pStyle w:val="Listeavsnitt"/>
        <w:numPr>
          <w:ilvl w:val="0"/>
          <w:numId w:val="32"/>
        </w:numPr>
        <w:ind w:left="425" w:hanging="284"/>
        <w:rPr>
          <w:rFonts w:ascii="Arial Narrow" w:hAnsi="Arial Narrow"/>
          <w:i/>
          <w:color w:val="000000"/>
        </w:rPr>
      </w:pPr>
      <w:r w:rsidRPr="00D64266">
        <w:rPr>
          <w:rFonts w:ascii="Arial Narrow" w:hAnsi="Arial Narrow"/>
          <w:i/>
          <w:color w:val="000000"/>
        </w:rPr>
        <w:t>Oversikt over fordelingsnett til samfunnskritiske funksjoner. Oversikt over rørnett for fjernvarme til samfunnsviktige funksjoner.</w:t>
      </w:r>
    </w:p>
    <w:p w14:paraId="464A6637" w14:textId="77777777" w:rsidR="00361290" w:rsidRPr="00D64266" w:rsidRDefault="00361290" w:rsidP="00361290">
      <w:pPr>
        <w:pStyle w:val="Listeavsnitt"/>
        <w:numPr>
          <w:ilvl w:val="0"/>
          <w:numId w:val="32"/>
        </w:numPr>
        <w:ind w:left="425" w:hanging="284"/>
        <w:rPr>
          <w:rFonts w:ascii="Arial Narrow" w:hAnsi="Arial Narrow"/>
          <w:i/>
          <w:color w:val="000000"/>
        </w:rPr>
      </w:pPr>
      <w:r w:rsidRPr="00D64266">
        <w:rPr>
          <w:rFonts w:ascii="Arial Narrow" w:hAnsi="Arial Narrow"/>
          <w:i/>
          <w:color w:val="000000"/>
        </w:rPr>
        <w:t>Nøyaktig kartfesting av jordkabler. Nøyaktig kartfesting av rørnett i fjernvarmeanlegg med varmesentraler i klasse 2.</w:t>
      </w:r>
    </w:p>
    <w:p w14:paraId="2F4031A9" w14:textId="77777777" w:rsidR="00361290" w:rsidRPr="00D64266" w:rsidRDefault="00361290" w:rsidP="00361290">
      <w:pPr>
        <w:pStyle w:val="Listeavsnitt"/>
        <w:numPr>
          <w:ilvl w:val="0"/>
          <w:numId w:val="32"/>
        </w:numPr>
        <w:ind w:left="425" w:hanging="284"/>
        <w:rPr>
          <w:rFonts w:ascii="Arial Narrow" w:hAnsi="Arial Narrow"/>
          <w:i/>
          <w:color w:val="000000"/>
        </w:rPr>
      </w:pPr>
      <w:r w:rsidRPr="00D64266">
        <w:rPr>
          <w:rFonts w:ascii="Arial Narrow" w:hAnsi="Arial Narrow"/>
          <w:i/>
          <w:color w:val="000000"/>
        </w:rPr>
        <w:t>Forebyggende sikkerhetstiltak mot bevisst skadeverk.</w:t>
      </w:r>
    </w:p>
    <w:p w14:paraId="4CBDE687" w14:textId="77777777" w:rsidR="00361290" w:rsidRPr="00D64266" w:rsidRDefault="00361290" w:rsidP="00361290">
      <w:pPr>
        <w:pStyle w:val="Listeavsnitt"/>
        <w:numPr>
          <w:ilvl w:val="0"/>
          <w:numId w:val="32"/>
        </w:numPr>
        <w:ind w:left="425" w:hanging="284"/>
        <w:rPr>
          <w:rFonts w:ascii="Arial Narrow" w:hAnsi="Arial Narrow"/>
          <w:i/>
          <w:color w:val="000000"/>
        </w:rPr>
      </w:pPr>
      <w:r w:rsidRPr="00D64266">
        <w:rPr>
          <w:rFonts w:ascii="Arial Narrow" w:hAnsi="Arial Narrow"/>
          <w:i/>
          <w:color w:val="000000"/>
        </w:rPr>
        <w:t>Lokalisering av reserve driftssentraler og andre særskilte beredskapsanlegg for ledelse og drift.</w:t>
      </w:r>
    </w:p>
    <w:p w14:paraId="2C41A37C" w14:textId="77777777" w:rsidR="00361290" w:rsidRPr="00D64266" w:rsidRDefault="00361290" w:rsidP="00361290">
      <w:pPr>
        <w:pStyle w:val="Listeavsnitt"/>
        <w:numPr>
          <w:ilvl w:val="0"/>
          <w:numId w:val="32"/>
        </w:numPr>
        <w:ind w:left="425" w:hanging="284"/>
        <w:rPr>
          <w:rFonts w:ascii="Arial Narrow" w:hAnsi="Arial Narrow"/>
          <w:i/>
          <w:color w:val="000000"/>
        </w:rPr>
      </w:pPr>
      <w:r w:rsidRPr="00D64266">
        <w:rPr>
          <w:rFonts w:ascii="Arial Narrow" w:hAnsi="Arial Narrow"/>
          <w:i/>
          <w:color w:val="000000"/>
        </w:rPr>
        <w:t>Detaljerte analyser av sårbarhet som kan brukes til bevisst skadeverk.</w:t>
      </w:r>
    </w:p>
    <w:p w14:paraId="6D2988BD" w14:textId="77777777" w:rsidR="00361290" w:rsidRPr="00D64266" w:rsidRDefault="00361290" w:rsidP="00361290">
      <w:pPr>
        <w:pStyle w:val="Listeavsnitt"/>
        <w:numPr>
          <w:ilvl w:val="0"/>
          <w:numId w:val="32"/>
        </w:numPr>
        <w:ind w:left="425" w:hanging="284"/>
        <w:rPr>
          <w:rFonts w:ascii="Arial Narrow" w:hAnsi="Arial Narrow"/>
          <w:i/>
          <w:color w:val="000000"/>
        </w:rPr>
      </w:pPr>
      <w:r w:rsidRPr="00D64266">
        <w:rPr>
          <w:rFonts w:ascii="Arial Narrow" w:hAnsi="Arial Narrow"/>
          <w:i/>
          <w:color w:val="000000"/>
        </w:rPr>
        <w:t>Beredskapsplaner for å håndtere bevisst skadeverk.</w:t>
      </w:r>
    </w:p>
    <w:p w14:paraId="6D6F9971" w14:textId="77777777" w:rsidR="00361290" w:rsidRDefault="00361290" w:rsidP="00361290">
      <w:pPr>
        <w:pStyle w:val="Listeavsnitt"/>
        <w:numPr>
          <w:ilvl w:val="0"/>
          <w:numId w:val="32"/>
        </w:numPr>
        <w:ind w:left="425" w:hanging="284"/>
        <w:rPr>
          <w:rFonts w:ascii="Arial Narrow" w:hAnsi="Arial Narrow"/>
          <w:i/>
          <w:color w:val="000000"/>
        </w:rPr>
      </w:pPr>
      <w:r w:rsidRPr="00D64266">
        <w:rPr>
          <w:rFonts w:ascii="Arial Narrow" w:hAnsi="Arial Narrow"/>
          <w:i/>
          <w:color w:val="000000"/>
        </w:rPr>
        <w:t>Samlet oversikt over reservemateriell, reserveløsninger eller reparasjonsberedskap av betydning for håndtering av bevisst skadeverk.</w:t>
      </w:r>
    </w:p>
    <w:p w14:paraId="6D5E7BB5" w14:textId="77777777" w:rsidR="00361290" w:rsidRPr="00BA1857" w:rsidRDefault="00361290" w:rsidP="00361290">
      <w:pPr>
        <w:spacing w:line="240" w:lineRule="auto"/>
        <w:rPr>
          <w:rFonts w:ascii="Arial Narrow" w:hAnsi="Arial Narrow"/>
          <w:b/>
          <w:color w:val="000000"/>
          <w:u w:val="single"/>
          <w:lang w:val="nn-NO"/>
        </w:rPr>
      </w:pPr>
      <w:r w:rsidRPr="00BA1857">
        <w:rPr>
          <w:rFonts w:ascii="Arial Narrow" w:hAnsi="Arial Narrow"/>
          <w:b/>
          <w:color w:val="000000"/>
          <w:u w:val="single"/>
          <w:lang w:val="nn-NO"/>
        </w:rPr>
        <w:t>Offentleglova:</w:t>
      </w:r>
    </w:p>
    <w:p w14:paraId="5CBCD21A" w14:textId="77777777" w:rsidR="00361290" w:rsidRPr="00D60DCA" w:rsidRDefault="00361290" w:rsidP="00361290">
      <w:pPr>
        <w:spacing w:after="120" w:line="240" w:lineRule="auto"/>
        <w:ind w:left="142"/>
        <w:rPr>
          <w:rFonts w:ascii="Arial Narrow" w:hAnsi="Arial Narrow"/>
          <w:b/>
          <w:i/>
          <w:color w:val="000000"/>
          <w:lang w:val="nn-NO"/>
        </w:rPr>
      </w:pPr>
      <w:r w:rsidRPr="00D60DCA">
        <w:rPr>
          <w:rFonts w:ascii="Arial Narrow" w:hAnsi="Arial Narrow"/>
          <w:b/>
          <w:i/>
          <w:color w:val="000000"/>
          <w:lang w:val="nn-NO"/>
        </w:rPr>
        <w:t>§ 13. Opplysningar som er underlagde teieplikt</w:t>
      </w:r>
      <w:r>
        <w:rPr>
          <w:rFonts w:ascii="Arial Narrow" w:hAnsi="Arial Narrow"/>
          <w:b/>
          <w:i/>
          <w:color w:val="000000"/>
          <w:lang w:val="nn-NO"/>
        </w:rPr>
        <w:t>:</w:t>
      </w:r>
      <w:r w:rsidRPr="00D60DCA">
        <w:rPr>
          <w:rFonts w:ascii="Arial Narrow" w:hAnsi="Arial Narrow"/>
          <w:b/>
          <w:i/>
          <w:color w:val="000000"/>
          <w:lang w:val="nn-NO"/>
        </w:rPr>
        <w:t xml:space="preserve"> </w:t>
      </w:r>
    </w:p>
    <w:p w14:paraId="52D51951" w14:textId="77777777" w:rsidR="00361290" w:rsidRPr="00D60DCA" w:rsidRDefault="00361290" w:rsidP="00361290">
      <w:pPr>
        <w:spacing w:after="120" w:line="240" w:lineRule="auto"/>
        <w:ind w:left="142"/>
        <w:rPr>
          <w:rFonts w:ascii="Arial Narrow" w:hAnsi="Arial Narrow"/>
          <w:i/>
          <w:color w:val="000000"/>
          <w:lang w:val="nn-NO"/>
        </w:rPr>
      </w:pPr>
      <w:r w:rsidRPr="00D60DCA">
        <w:rPr>
          <w:rFonts w:ascii="Arial Narrow" w:hAnsi="Arial Narrow"/>
          <w:i/>
          <w:color w:val="000000"/>
          <w:lang w:val="nn-NO"/>
        </w:rPr>
        <w:t xml:space="preserve">Opplysningar som er underlagde teieplikt i lov eller i medhald av lov, er unnatekne frå innsyn. </w:t>
      </w:r>
    </w:p>
    <w:p w14:paraId="54392B84" w14:textId="77777777" w:rsidR="00361290" w:rsidRPr="00D60DCA" w:rsidRDefault="00361290" w:rsidP="00361290">
      <w:pPr>
        <w:spacing w:after="120" w:line="240" w:lineRule="auto"/>
        <w:ind w:left="142"/>
        <w:rPr>
          <w:rFonts w:ascii="Arial Narrow" w:hAnsi="Arial Narrow"/>
          <w:i/>
          <w:color w:val="000000"/>
          <w:lang w:val="nn-NO"/>
        </w:rPr>
      </w:pPr>
      <w:r w:rsidRPr="00D60DCA">
        <w:rPr>
          <w:rFonts w:ascii="Arial Narrow" w:hAnsi="Arial Narrow"/>
          <w:i/>
          <w:color w:val="000000"/>
          <w:lang w:val="nn-NO"/>
        </w:rPr>
        <w:t xml:space="preserve">Føresegnene </w:t>
      </w:r>
      <w:r>
        <w:rPr>
          <w:rFonts w:ascii="Arial Narrow" w:hAnsi="Arial Narrow"/>
          <w:i/>
          <w:color w:val="000000"/>
          <w:lang w:val="nn-NO"/>
        </w:rPr>
        <w:t>i F</w:t>
      </w:r>
      <w:r w:rsidRPr="00BA1857">
        <w:rPr>
          <w:rFonts w:ascii="Arial Narrow" w:hAnsi="Arial Narrow"/>
          <w:i/>
          <w:color w:val="000000"/>
          <w:lang w:val="nn-NO"/>
        </w:rPr>
        <w:t>orvaltningslov</w:t>
      </w:r>
      <w:r>
        <w:rPr>
          <w:rFonts w:ascii="Arial Narrow" w:hAnsi="Arial Narrow"/>
          <w:i/>
          <w:color w:val="000000"/>
          <w:lang w:val="nn-NO"/>
        </w:rPr>
        <w:t>a</w:t>
      </w:r>
      <w:r w:rsidRPr="00D60DCA">
        <w:rPr>
          <w:rFonts w:ascii="Arial Narrow" w:hAnsi="Arial Narrow"/>
          <w:i/>
          <w:color w:val="000000"/>
          <w:lang w:val="nn-NO"/>
        </w:rPr>
        <w:t xml:space="preserve"> om teieplikt gir sjølvstendige rettssubjekt som er nemnde i § 2 første ledd bokstav c eller d i lova her, høve til å gjere unntak for dokument og opplysningar i same omfang som dei gir forvaltningsorgan det. </w:t>
      </w:r>
    </w:p>
    <w:p w14:paraId="304740CB" w14:textId="77777777" w:rsidR="00361290" w:rsidRPr="00714597" w:rsidRDefault="00361290" w:rsidP="00361290">
      <w:pPr>
        <w:spacing w:after="120" w:line="240" w:lineRule="auto"/>
        <w:ind w:left="142"/>
        <w:rPr>
          <w:rFonts w:ascii="Arial Narrow" w:hAnsi="Arial Narrow"/>
          <w:i/>
          <w:color w:val="000000"/>
          <w:lang w:val="nn-NO"/>
        </w:rPr>
      </w:pPr>
      <w:r w:rsidRPr="00D60DCA">
        <w:rPr>
          <w:rFonts w:ascii="Arial Narrow" w:hAnsi="Arial Narrow"/>
          <w:i/>
          <w:color w:val="000000"/>
          <w:lang w:val="nn-NO"/>
        </w:rPr>
        <w:t>Gjeld innsynskravet eit dokument som inneheld opplysningar som er underlagde teieplikt, og denne plikta fell bort dersom den som har krav på tystnad samtykkjer, skal innsynskravet saman med ei eventuell grunngiving på oppmoding leggjast fram for vedkommande med ein høveleg frist til å svare. Svarar vedkommande ikkje, skal dette reknast som nekting av samtykke.</w:t>
      </w:r>
    </w:p>
    <w:p w14:paraId="388D7D6B" w14:textId="77777777" w:rsidR="00361290" w:rsidRPr="004B57CA" w:rsidRDefault="00361290" w:rsidP="00361290">
      <w:pPr>
        <w:spacing w:line="240" w:lineRule="auto"/>
        <w:rPr>
          <w:rFonts w:ascii="Arial Narrow" w:hAnsi="Arial Narrow"/>
          <w:b/>
          <w:color w:val="000000"/>
          <w:u w:val="single"/>
          <w:lang w:val="nn-NO"/>
        </w:rPr>
      </w:pPr>
      <w:proofErr w:type="spellStart"/>
      <w:r w:rsidRPr="004B57CA">
        <w:rPr>
          <w:rFonts w:ascii="Arial Narrow" w:hAnsi="Arial Narrow"/>
          <w:b/>
          <w:color w:val="000000"/>
          <w:u w:val="single"/>
          <w:lang w:val="nn-NO"/>
        </w:rPr>
        <w:t>Forvaltningsloven</w:t>
      </w:r>
      <w:proofErr w:type="spellEnd"/>
      <w:r w:rsidRPr="004B57CA">
        <w:rPr>
          <w:rFonts w:ascii="Arial Narrow" w:hAnsi="Arial Narrow"/>
          <w:b/>
          <w:color w:val="000000"/>
          <w:u w:val="single"/>
          <w:lang w:val="nn-NO"/>
        </w:rPr>
        <w:t xml:space="preserve">: </w:t>
      </w:r>
    </w:p>
    <w:p w14:paraId="27114B43" w14:textId="77777777" w:rsidR="00361290" w:rsidRPr="00E6657B" w:rsidRDefault="00361290" w:rsidP="00361290">
      <w:pPr>
        <w:spacing w:after="120" w:line="240" w:lineRule="auto"/>
        <w:ind w:left="142"/>
        <w:rPr>
          <w:rFonts w:ascii="Arial Narrow" w:hAnsi="Arial Narrow"/>
          <w:b/>
          <w:bCs/>
          <w:i/>
        </w:rPr>
      </w:pPr>
      <w:r w:rsidRPr="00E6657B">
        <w:rPr>
          <w:rFonts w:ascii="Arial Narrow" w:hAnsi="Arial Narrow"/>
          <w:b/>
          <w:bCs/>
          <w:i/>
        </w:rPr>
        <w:t>§ 13.</w:t>
      </w:r>
      <w:r w:rsidRPr="00E6657B">
        <w:rPr>
          <w:rFonts w:ascii="Arial Narrow" w:hAnsi="Arial Narrow"/>
          <w:b/>
          <w:bCs/>
          <w:iCs/>
        </w:rPr>
        <w:t>(taushetsplikt).</w:t>
      </w:r>
    </w:p>
    <w:p w14:paraId="5D811790" w14:textId="77777777" w:rsidR="00361290" w:rsidRDefault="00361290" w:rsidP="00361290">
      <w:pPr>
        <w:spacing w:after="120" w:line="240" w:lineRule="auto"/>
        <w:ind w:left="142"/>
        <w:rPr>
          <w:rFonts w:ascii="Arial Narrow" w:hAnsi="Arial Narrow"/>
          <w:i/>
        </w:rPr>
      </w:pPr>
      <w:r w:rsidRPr="004B57CA">
        <w:rPr>
          <w:rFonts w:ascii="Arial Narrow" w:hAnsi="Arial Narrow"/>
          <w:i/>
        </w:rPr>
        <w:t>Enhver som utfører tjeneste eller arbeid for et forvaltningsorgan, plikter å hindre at andre får adgang eller kjennskap til det han i forbindelse med tjenesten eller arbeidet får vite om:</w:t>
      </w:r>
    </w:p>
    <w:p w14:paraId="3C71E16E" w14:textId="77777777" w:rsidR="00361290" w:rsidRDefault="00361290" w:rsidP="00361290">
      <w:pPr>
        <w:pStyle w:val="Listeavsnitt"/>
        <w:numPr>
          <w:ilvl w:val="0"/>
          <w:numId w:val="34"/>
        </w:numPr>
        <w:spacing w:after="120"/>
        <w:rPr>
          <w:rFonts w:ascii="Arial Narrow" w:hAnsi="Arial Narrow"/>
          <w:i/>
        </w:rPr>
      </w:pPr>
      <w:r w:rsidRPr="004B57CA">
        <w:rPr>
          <w:rFonts w:ascii="Arial Narrow" w:hAnsi="Arial Narrow"/>
          <w:i/>
        </w:rPr>
        <w:t xml:space="preserve">noens personlige forhold, </w:t>
      </w:r>
      <w:r>
        <w:rPr>
          <w:rFonts w:ascii="Arial Narrow" w:hAnsi="Arial Narrow"/>
          <w:i/>
        </w:rPr>
        <w:t>eller</w:t>
      </w:r>
    </w:p>
    <w:p w14:paraId="77E204EF" w14:textId="77777777" w:rsidR="00361290" w:rsidRPr="004B57CA" w:rsidRDefault="00361290" w:rsidP="00361290">
      <w:pPr>
        <w:pStyle w:val="Listeavsnitt"/>
        <w:numPr>
          <w:ilvl w:val="0"/>
          <w:numId w:val="34"/>
        </w:numPr>
        <w:spacing w:after="120"/>
        <w:rPr>
          <w:rFonts w:ascii="Arial Narrow" w:hAnsi="Arial Narrow"/>
          <w:i/>
        </w:rPr>
      </w:pPr>
      <w:r w:rsidRPr="00721E35">
        <w:rPr>
          <w:rFonts w:ascii="Arial Narrow" w:hAnsi="Arial Narrow"/>
          <w:i/>
        </w:rPr>
        <w:t>tekniske innretninger og fremgangsmåter samt drifts- eller forretningsforhold som det vil være av konkurransemessig betydning å hemmeligholde av hensyn til den som opplysningen angår.</w:t>
      </w:r>
    </w:p>
    <w:p w14:paraId="34E44C12" w14:textId="77777777" w:rsidR="00361290" w:rsidRPr="004B57CA" w:rsidRDefault="00361290" w:rsidP="00361290">
      <w:pPr>
        <w:spacing w:after="120" w:line="240" w:lineRule="auto"/>
        <w:ind w:left="142"/>
        <w:rPr>
          <w:rFonts w:ascii="Arial Narrow" w:hAnsi="Arial Narrow"/>
          <w:i/>
        </w:rPr>
      </w:pPr>
      <w:r w:rsidRPr="004B57CA">
        <w:rPr>
          <w:rFonts w:ascii="Arial Narrow" w:hAnsi="Arial Narrow"/>
          <w:i/>
        </w:rPr>
        <w:t xml:space="preserve">Som personlige forhold regnes ikke fødested, fødselsdato og personnummer, statsborgerforhold, sivilstand, yrke, bopel og arbeidssted, med mindre slike opplysninger røper et klientforhold eller andre forhold som må anses som personlige. Kongen kan ellers gi nærmere forskrifter om hvilke opplysninger som skal </w:t>
      </w:r>
      <w:proofErr w:type="spellStart"/>
      <w:r w:rsidRPr="004B57CA">
        <w:rPr>
          <w:rFonts w:ascii="Arial Narrow" w:hAnsi="Arial Narrow"/>
          <w:i/>
        </w:rPr>
        <w:t>reknes</w:t>
      </w:r>
      <w:proofErr w:type="spellEnd"/>
      <w:r w:rsidRPr="004B57CA">
        <w:rPr>
          <w:rFonts w:ascii="Arial Narrow" w:hAnsi="Arial Narrow"/>
          <w:i/>
        </w:rPr>
        <w:t xml:space="preserve"> som personlige, om hvilke organer som kan gi privatpersoner opplysninger som nevnt i punktumet foran og opplysninger om den enkeltes personlige status for øvrig, samt om vilkårene for å gi slike opplysninger.</w:t>
      </w:r>
    </w:p>
    <w:p w14:paraId="35472322" w14:textId="77777777" w:rsidR="00361290" w:rsidRPr="004B57CA" w:rsidRDefault="00361290" w:rsidP="00361290">
      <w:pPr>
        <w:spacing w:after="120" w:line="240" w:lineRule="auto"/>
        <w:ind w:left="142"/>
        <w:rPr>
          <w:rFonts w:ascii="Arial Narrow" w:hAnsi="Arial Narrow"/>
          <w:i/>
        </w:rPr>
      </w:pPr>
      <w:r w:rsidRPr="004B57CA">
        <w:rPr>
          <w:rFonts w:ascii="Arial Narrow" w:hAnsi="Arial Narrow"/>
          <w:i/>
        </w:rPr>
        <w:t xml:space="preserve">Taushetsplikten gjelder også etter at vedkommende har avsluttet tjenesten eller arbeidet. Han kan heller ikke </w:t>
      </w:r>
      <w:proofErr w:type="spellStart"/>
      <w:r w:rsidRPr="004B57CA">
        <w:rPr>
          <w:rFonts w:ascii="Arial Narrow" w:hAnsi="Arial Narrow"/>
          <w:i/>
        </w:rPr>
        <w:t>utnytte</w:t>
      </w:r>
      <w:proofErr w:type="spellEnd"/>
      <w:r w:rsidRPr="004B57CA">
        <w:rPr>
          <w:rFonts w:ascii="Arial Narrow" w:hAnsi="Arial Narrow"/>
          <w:i/>
        </w:rPr>
        <w:t xml:space="preserve"> opplysninger som nevnt i denne paragraf i egen virksomhet eller i tjeneste eller arbeid for andre.</w:t>
      </w:r>
    </w:p>
    <w:p w14:paraId="051BABF8" w14:textId="3B3561A0" w:rsidR="00361290" w:rsidRDefault="00361290" w:rsidP="00361290">
      <w:pPr>
        <w:pStyle w:val="Listeavsnitt"/>
        <w:ind w:left="0"/>
        <w:rPr>
          <w:rFonts w:ascii="Arial Narrow" w:hAnsi="Arial Narrow"/>
          <w:i/>
          <w:color w:val="000000"/>
        </w:rPr>
      </w:pPr>
    </w:p>
    <w:p w14:paraId="09EF08F3" w14:textId="77777777" w:rsidR="00EF5B6A" w:rsidRDefault="00EF5B6A" w:rsidP="00361290">
      <w:pPr>
        <w:pStyle w:val="Listeavsnitt"/>
        <w:ind w:left="0"/>
        <w:rPr>
          <w:rFonts w:ascii="Arial Narrow" w:hAnsi="Arial Narrow"/>
          <w:i/>
          <w:color w:val="000000"/>
        </w:rPr>
      </w:pPr>
    </w:p>
    <w:p w14:paraId="11A0E9B1" w14:textId="77777777" w:rsidR="00361290" w:rsidRDefault="00361290" w:rsidP="00361290">
      <w:pPr>
        <w:pStyle w:val="Listeavsnitt"/>
        <w:ind w:left="0"/>
        <w:rPr>
          <w:rFonts w:ascii="Arial Narrow" w:hAnsi="Arial Narrow"/>
          <w:b/>
          <w:bCs/>
          <w:iCs/>
          <w:color w:val="000000"/>
          <w:u w:val="single"/>
        </w:rPr>
      </w:pPr>
    </w:p>
    <w:p w14:paraId="6531DF4D" w14:textId="77777777" w:rsidR="00361290" w:rsidRPr="00BB29B6" w:rsidRDefault="00361290" w:rsidP="00361290">
      <w:pPr>
        <w:pStyle w:val="Listeavsnitt"/>
        <w:ind w:left="0"/>
        <w:rPr>
          <w:rFonts w:ascii="Arial Narrow" w:hAnsi="Arial Narrow"/>
          <w:b/>
          <w:bCs/>
          <w:iCs/>
          <w:color w:val="000000"/>
          <w:u w:val="single"/>
        </w:rPr>
      </w:pPr>
      <w:r>
        <w:rPr>
          <w:rFonts w:ascii="Arial Narrow" w:hAnsi="Arial Narrow"/>
          <w:b/>
          <w:bCs/>
          <w:iCs/>
          <w:color w:val="000000"/>
          <w:u w:val="single"/>
        </w:rPr>
        <w:lastRenderedPageBreak/>
        <w:t xml:space="preserve">Verdipapirhandelloven / </w:t>
      </w:r>
      <w:r w:rsidRPr="00BB29B6">
        <w:rPr>
          <w:rFonts w:ascii="Arial Narrow" w:hAnsi="Arial Narrow"/>
          <w:b/>
          <w:bCs/>
          <w:iCs/>
          <w:color w:val="000000"/>
          <w:u w:val="single"/>
        </w:rPr>
        <w:t xml:space="preserve">Markedsmisbruksforordningen </w:t>
      </w:r>
    </w:p>
    <w:p w14:paraId="4550690F" w14:textId="77777777" w:rsidR="00361290" w:rsidRPr="00BB29B6" w:rsidRDefault="00361290" w:rsidP="00361290">
      <w:pPr>
        <w:pStyle w:val="Listeavsnitt"/>
        <w:ind w:left="0"/>
        <w:rPr>
          <w:rFonts w:ascii="Arial Narrow" w:hAnsi="Arial Narrow"/>
          <w:b/>
          <w:bCs/>
          <w:iCs/>
          <w:color w:val="000000"/>
        </w:rPr>
      </w:pPr>
    </w:p>
    <w:p w14:paraId="38DB475B" w14:textId="77777777" w:rsidR="00361290" w:rsidRPr="00BB29B6" w:rsidRDefault="00361290" w:rsidP="00361290">
      <w:pPr>
        <w:pStyle w:val="Listeavsnitt"/>
        <w:ind w:left="0"/>
        <w:rPr>
          <w:rFonts w:ascii="Arial Narrow" w:hAnsi="Arial Narrow"/>
          <w:b/>
          <w:bCs/>
          <w:i/>
          <w:color w:val="000000"/>
        </w:rPr>
      </w:pPr>
      <w:r w:rsidRPr="00BB29B6">
        <w:rPr>
          <w:rFonts w:ascii="Arial Narrow" w:hAnsi="Arial Narrow"/>
          <w:b/>
          <w:bCs/>
          <w:i/>
          <w:color w:val="000000"/>
        </w:rPr>
        <w:t>Art 8 (Innsidehandel)</w:t>
      </w:r>
    </w:p>
    <w:p w14:paraId="4F4D3EE8" w14:textId="77777777" w:rsidR="00361290" w:rsidRPr="00BB29B6" w:rsidRDefault="00361290" w:rsidP="00361290">
      <w:pPr>
        <w:spacing w:after="120" w:line="240" w:lineRule="auto"/>
        <w:ind w:left="142"/>
        <w:rPr>
          <w:rFonts w:ascii="Arial Narrow" w:hAnsi="Arial Narrow"/>
          <w:i/>
          <w:color w:val="000000"/>
        </w:rPr>
      </w:pPr>
      <w:r w:rsidRPr="00BB29B6">
        <w:rPr>
          <w:rFonts w:ascii="Arial Narrow" w:hAnsi="Arial Narrow"/>
          <w:i/>
          <w:color w:val="000000"/>
        </w:rPr>
        <w:t>1. Ved anvendelsen av denne forordning anses innsidehandel å foreligge når en person besitter innsideinformasjon og utnytter denne ved direkte eller indirekte å erverve eller avhende, for egen eller en tredjeparts regning, finansielle instrumenter som informasjonen vedrører. Utnyttelse av innsideinformasjon ved å trekke eller endre en ordre som ble plassert før personen var i besittelse av innsideinformasjonen om det finansielle instrumentet som ordren vedrører, skal også anses som innsidehandel. Når det gjelder auksjoner av utslippskvoter eller andre auksjonsprodukter basert på utslippskvoter som innehas i henhold til forordning (EU) nr. 1031/2010, skal utnyttelse av innsideinformasjon også omfatte en persons innlevering, endring eller tilbaketrekking av bud for egen eller en tredjeparts regning.</w:t>
      </w:r>
    </w:p>
    <w:p w14:paraId="617323BE" w14:textId="77777777" w:rsidR="00361290" w:rsidRPr="00BB29B6" w:rsidRDefault="00361290" w:rsidP="00361290">
      <w:pPr>
        <w:spacing w:after="120" w:line="240" w:lineRule="auto"/>
        <w:ind w:left="142"/>
        <w:rPr>
          <w:rFonts w:ascii="Arial Narrow" w:hAnsi="Arial Narrow"/>
          <w:i/>
          <w:color w:val="000000"/>
        </w:rPr>
      </w:pPr>
      <w:r w:rsidRPr="00BB29B6">
        <w:rPr>
          <w:rFonts w:ascii="Arial Narrow" w:hAnsi="Arial Narrow"/>
          <w:i/>
          <w:color w:val="000000"/>
        </w:rPr>
        <w:t>2. Ved anvendelsen av denne forordning foreligger det en anbefaling om innsidehandel eller en tilskyndelse til innsidehandel dersom personen som besitter innsideinformasjonen,</w:t>
      </w:r>
    </w:p>
    <w:p w14:paraId="192F2B95" w14:textId="77777777" w:rsidR="00361290" w:rsidRPr="00BB29B6" w:rsidRDefault="00361290" w:rsidP="00361290">
      <w:pPr>
        <w:spacing w:after="120" w:line="240" w:lineRule="auto"/>
        <w:ind w:left="142"/>
        <w:rPr>
          <w:rFonts w:ascii="Arial Narrow" w:hAnsi="Arial Narrow"/>
          <w:i/>
          <w:color w:val="000000"/>
        </w:rPr>
      </w:pPr>
      <w:r w:rsidRPr="00BB29B6">
        <w:rPr>
          <w:rFonts w:ascii="Arial Narrow" w:hAnsi="Arial Narrow"/>
          <w:i/>
          <w:color w:val="000000"/>
        </w:rPr>
        <w:t>a)</w:t>
      </w:r>
      <w:r w:rsidRPr="00BB29B6">
        <w:rPr>
          <w:rFonts w:ascii="Arial Narrow" w:hAnsi="Arial Narrow"/>
          <w:i/>
          <w:color w:val="000000"/>
        </w:rPr>
        <w:tab/>
        <w:t>anbefaler, på grunnlag av informasjonen, at en annen person erverver eller avhender finansielle instrumenter som informasjonen vedrører, eller tilskynder vedkommende til å foreta et slikt erverv eller en slik avhending, eller</w:t>
      </w:r>
    </w:p>
    <w:p w14:paraId="41A7BAC3" w14:textId="77777777" w:rsidR="00361290" w:rsidRPr="00BB29B6" w:rsidRDefault="00361290" w:rsidP="00361290">
      <w:pPr>
        <w:spacing w:after="120" w:line="240" w:lineRule="auto"/>
        <w:ind w:left="142"/>
        <w:rPr>
          <w:rFonts w:ascii="Arial Narrow" w:hAnsi="Arial Narrow"/>
          <w:i/>
          <w:color w:val="000000"/>
        </w:rPr>
      </w:pPr>
      <w:r w:rsidRPr="00BB29B6">
        <w:rPr>
          <w:rFonts w:ascii="Arial Narrow" w:hAnsi="Arial Narrow"/>
          <w:i/>
          <w:color w:val="000000"/>
        </w:rPr>
        <w:t>b)</w:t>
      </w:r>
      <w:r w:rsidRPr="00BB29B6">
        <w:rPr>
          <w:rFonts w:ascii="Arial Narrow" w:hAnsi="Arial Narrow"/>
          <w:i/>
          <w:color w:val="000000"/>
        </w:rPr>
        <w:tab/>
        <w:t>anbefaler, på grunnlag av informasjonen, at en annen person trekker eller endrer en ordre knyttet til et finansielt instrument som informasjonen vedrører, eller tilskynder vedkommende til å foreta slik trekking eller endring.</w:t>
      </w:r>
    </w:p>
    <w:p w14:paraId="5AB49731" w14:textId="77777777" w:rsidR="00361290" w:rsidRPr="00BB29B6" w:rsidRDefault="00361290" w:rsidP="00361290">
      <w:pPr>
        <w:spacing w:after="120" w:line="240" w:lineRule="auto"/>
        <w:ind w:left="142"/>
        <w:rPr>
          <w:rFonts w:ascii="Arial Narrow" w:hAnsi="Arial Narrow"/>
          <w:b/>
          <w:bCs/>
          <w:i/>
          <w:color w:val="000000"/>
        </w:rPr>
      </w:pPr>
      <w:r w:rsidRPr="00BB29B6">
        <w:rPr>
          <w:rFonts w:ascii="Arial Narrow" w:hAnsi="Arial Narrow"/>
          <w:b/>
          <w:bCs/>
          <w:i/>
          <w:color w:val="000000"/>
        </w:rPr>
        <w:t>Art 10. (Ulovlig spredning av innsideinformasjon)</w:t>
      </w:r>
    </w:p>
    <w:p w14:paraId="5D191029" w14:textId="77777777" w:rsidR="00361290" w:rsidRDefault="00361290" w:rsidP="00361290">
      <w:pPr>
        <w:spacing w:after="120" w:line="240" w:lineRule="auto"/>
        <w:ind w:left="142"/>
        <w:rPr>
          <w:rFonts w:ascii="Arial Narrow" w:hAnsi="Arial Narrow"/>
          <w:i/>
          <w:color w:val="000000"/>
        </w:rPr>
      </w:pPr>
      <w:r w:rsidRPr="00BB29B6">
        <w:rPr>
          <w:rFonts w:ascii="Arial Narrow" w:hAnsi="Arial Narrow"/>
          <w:i/>
          <w:color w:val="000000"/>
        </w:rPr>
        <w:t>1. Ved anvendelsen av denne forordning anses ulovlig spredning av innsideinformasjon å foreligge når en person besitter innsideinformasjon og sprer informasjonen til en annen person, med mindre spredningen skjer som ledd i den normale utøvelsen av vedkommendes arbeid, yrke eller forpliktelser.</w:t>
      </w:r>
    </w:p>
    <w:p w14:paraId="4E1DFE80" w14:textId="77777777" w:rsidR="00361290" w:rsidRPr="00BB29B6" w:rsidRDefault="00361290" w:rsidP="00361290">
      <w:pPr>
        <w:spacing w:after="120"/>
        <w:ind w:left="142"/>
        <w:rPr>
          <w:rFonts w:ascii="Arial Narrow" w:hAnsi="Arial Narrow"/>
          <w:b/>
          <w:bCs/>
          <w:iCs/>
          <w:color w:val="000000"/>
          <w:u w:val="single"/>
        </w:rPr>
      </w:pPr>
      <w:r w:rsidRPr="00BB29B6">
        <w:rPr>
          <w:rFonts w:ascii="Arial Narrow" w:hAnsi="Arial Narrow"/>
          <w:b/>
          <w:bCs/>
          <w:iCs/>
          <w:color w:val="000000"/>
          <w:u w:val="single"/>
        </w:rPr>
        <w:t>Forskrift om nettregulering og energimarkedet</w:t>
      </w:r>
    </w:p>
    <w:p w14:paraId="6FB95455" w14:textId="77777777" w:rsidR="00361290" w:rsidRPr="00BB29B6" w:rsidRDefault="00361290" w:rsidP="00361290">
      <w:pPr>
        <w:spacing w:after="120"/>
        <w:ind w:left="142"/>
        <w:rPr>
          <w:rFonts w:ascii="Arial Narrow" w:hAnsi="Arial Narrow"/>
          <w:b/>
          <w:bCs/>
          <w:i/>
          <w:color w:val="000000"/>
        </w:rPr>
      </w:pPr>
      <w:r w:rsidRPr="00BB29B6">
        <w:rPr>
          <w:rFonts w:ascii="Arial Narrow" w:hAnsi="Arial Narrow"/>
          <w:b/>
          <w:bCs/>
          <w:i/>
          <w:color w:val="000000"/>
        </w:rPr>
        <w:t>§ 5-2 (Forbud mot innsidehandel)</w:t>
      </w:r>
    </w:p>
    <w:p w14:paraId="33E526EF" w14:textId="77777777" w:rsidR="00361290" w:rsidRPr="00BB29B6" w:rsidRDefault="00361290" w:rsidP="00361290">
      <w:pPr>
        <w:spacing w:after="120"/>
        <w:ind w:left="142"/>
        <w:rPr>
          <w:rFonts w:ascii="Arial Narrow" w:hAnsi="Arial Narrow"/>
          <w:i/>
          <w:color w:val="000000"/>
        </w:rPr>
      </w:pPr>
      <w:r w:rsidRPr="00BB29B6">
        <w:rPr>
          <w:rFonts w:ascii="Arial Narrow" w:hAnsi="Arial Narrow"/>
          <w:i/>
          <w:color w:val="000000"/>
        </w:rPr>
        <w:t xml:space="preserve">For personer som forestår produksjon, omforming, overføring, omsetning, fordeling eller bruk av energi og har innsideinformasjon om et </w:t>
      </w:r>
      <w:proofErr w:type="spellStart"/>
      <w:r w:rsidRPr="00BB29B6">
        <w:rPr>
          <w:rFonts w:ascii="Arial Narrow" w:hAnsi="Arial Narrow"/>
          <w:i/>
          <w:color w:val="000000"/>
        </w:rPr>
        <w:t>engrosenergiprodukt</w:t>
      </w:r>
      <w:proofErr w:type="spellEnd"/>
      <w:r w:rsidRPr="00BB29B6">
        <w:rPr>
          <w:rFonts w:ascii="Arial Narrow" w:hAnsi="Arial Narrow"/>
          <w:i/>
          <w:color w:val="000000"/>
        </w:rPr>
        <w:t>, er det forbudt</w:t>
      </w:r>
    </w:p>
    <w:p w14:paraId="79136195" w14:textId="77777777" w:rsidR="00361290" w:rsidRPr="00BB29B6" w:rsidRDefault="00361290" w:rsidP="00361290">
      <w:pPr>
        <w:spacing w:after="120"/>
        <w:ind w:left="142"/>
        <w:rPr>
          <w:rFonts w:ascii="Arial Narrow" w:hAnsi="Arial Narrow"/>
          <w:i/>
          <w:color w:val="000000"/>
        </w:rPr>
      </w:pPr>
      <w:r w:rsidRPr="00BB29B6">
        <w:rPr>
          <w:rFonts w:ascii="Arial Narrow" w:hAnsi="Arial Narrow"/>
          <w:i/>
          <w:color w:val="000000"/>
        </w:rPr>
        <w:t>a.</w:t>
      </w:r>
      <w:r w:rsidRPr="00BB29B6">
        <w:rPr>
          <w:rFonts w:ascii="Arial Narrow" w:hAnsi="Arial Narrow"/>
          <w:i/>
          <w:color w:val="000000"/>
        </w:rPr>
        <w:tab/>
        <w:t xml:space="preserve">å benytte slik informasjon, direkte eller indirekte, ved å erverve eller selge, eller forsøke å erverve eller selge, et </w:t>
      </w:r>
      <w:proofErr w:type="spellStart"/>
      <w:r w:rsidRPr="00BB29B6">
        <w:rPr>
          <w:rFonts w:ascii="Arial Narrow" w:hAnsi="Arial Narrow"/>
          <w:i/>
          <w:color w:val="000000"/>
        </w:rPr>
        <w:t>engrosenergiprodukt</w:t>
      </w:r>
      <w:proofErr w:type="spellEnd"/>
      <w:r w:rsidRPr="00BB29B6">
        <w:rPr>
          <w:rFonts w:ascii="Arial Narrow" w:hAnsi="Arial Narrow"/>
          <w:i/>
          <w:color w:val="000000"/>
        </w:rPr>
        <w:t>, for egen eller tredjemanns regning,</w:t>
      </w:r>
    </w:p>
    <w:p w14:paraId="77938B42" w14:textId="77777777" w:rsidR="00361290" w:rsidRPr="00BB29B6" w:rsidRDefault="00361290" w:rsidP="00361290">
      <w:pPr>
        <w:spacing w:after="120"/>
        <w:ind w:left="142"/>
        <w:rPr>
          <w:rFonts w:ascii="Arial Narrow" w:hAnsi="Arial Narrow"/>
          <w:i/>
          <w:color w:val="000000"/>
        </w:rPr>
      </w:pPr>
      <w:r w:rsidRPr="00BB29B6">
        <w:rPr>
          <w:rFonts w:ascii="Arial Narrow" w:hAnsi="Arial Narrow"/>
          <w:i/>
          <w:color w:val="000000"/>
        </w:rPr>
        <w:t>b.</w:t>
      </w:r>
      <w:r w:rsidRPr="00BB29B6">
        <w:rPr>
          <w:rFonts w:ascii="Arial Narrow" w:hAnsi="Arial Narrow"/>
          <w:i/>
          <w:color w:val="000000"/>
        </w:rPr>
        <w:tab/>
        <w:t>å formidle slik informasjon til andre, med mindre det skjer som ledd i personens stilling, virksomhet eller funksjon, eller</w:t>
      </w:r>
    </w:p>
    <w:p w14:paraId="7252662C" w14:textId="77777777" w:rsidR="00361290" w:rsidRDefault="00361290" w:rsidP="00361290">
      <w:pPr>
        <w:spacing w:after="120"/>
        <w:ind w:left="142"/>
        <w:rPr>
          <w:rFonts w:ascii="Arial Narrow" w:hAnsi="Arial Narrow"/>
          <w:i/>
          <w:color w:val="000000"/>
        </w:rPr>
      </w:pPr>
      <w:r w:rsidRPr="00BB29B6">
        <w:rPr>
          <w:rFonts w:ascii="Arial Narrow" w:hAnsi="Arial Narrow"/>
          <w:i/>
          <w:color w:val="000000"/>
        </w:rPr>
        <w:t>c.</w:t>
      </w:r>
      <w:r w:rsidRPr="00BB29B6">
        <w:rPr>
          <w:rFonts w:ascii="Arial Narrow" w:hAnsi="Arial Narrow"/>
          <w:i/>
          <w:color w:val="000000"/>
        </w:rPr>
        <w:tab/>
        <w:t xml:space="preserve">å anbefale eller tilskynde andre til å erverve eller selge et </w:t>
      </w:r>
      <w:proofErr w:type="spellStart"/>
      <w:r w:rsidRPr="00BB29B6">
        <w:rPr>
          <w:rFonts w:ascii="Arial Narrow" w:hAnsi="Arial Narrow"/>
          <w:i/>
          <w:color w:val="000000"/>
        </w:rPr>
        <w:t>engrosenergiprodukt</w:t>
      </w:r>
      <w:proofErr w:type="spellEnd"/>
      <w:r w:rsidRPr="00BB29B6">
        <w:rPr>
          <w:rFonts w:ascii="Arial Narrow" w:hAnsi="Arial Narrow"/>
          <w:i/>
          <w:color w:val="000000"/>
        </w:rPr>
        <w:t xml:space="preserve"> på grunnlag av slik informasjon</w:t>
      </w:r>
    </w:p>
    <w:p w14:paraId="5E26A848" w14:textId="77777777" w:rsidR="00361290" w:rsidRDefault="00361290" w:rsidP="00361290">
      <w:pPr>
        <w:spacing w:after="120"/>
        <w:ind w:left="142"/>
        <w:rPr>
          <w:rFonts w:ascii="Arial Narrow" w:hAnsi="Arial Narrow"/>
          <w:i/>
          <w:color w:val="000000"/>
        </w:rPr>
      </w:pPr>
      <w:r>
        <w:rPr>
          <w:rFonts w:ascii="Arial Narrow" w:hAnsi="Arial Narrow"/>
          <w:i/>
          <w:color w:val="000000"/>
        </w:rPr>
        <w:t>[…]</w:t>
      </w:r>
    </w:p>
    <w:p w14:paraId="6C826BA3" w14:textId="67004192" w:rsidR="00E114C2" w:rsidRPr="00752EE0" w:rsidRDefault="00361290" w:rsidP="006A11E8">
      <w:pPr>
        <w:spacing w:after="120"/>
        <w:ind w:left="142"/>
      </w:pPr>
      <w:r w:rsidRPr="00160C40">
        <w:rPr>
          <w:rFonts w:ascii="Arial Narrow" w:hAnsi="Arial Narrow"/>
          <w:i/>
          <w:color w:val="000000"/>
        </w:rPr>
        <w:t xml:space="preserve">Når en juridisk person har innsideinformasjon om et </w:t>
      </w:r>
      <w:proofErr w:type="spellStart"/>
      <w:r w:rsidRPr="00160C40">
        <w:rPr>
          <w:rFonts w:ascii="Arial Narrow" w:hAnsi="Arial Narrow"/>
          <w:i/>
          <w:color w:val="000000"/>
        </w:rPr>
        <w:t>engrosenergiprodukt</w:t>
      </w:r>
      <w:proofErr w:type="spellEnd"/>
      <w:r w:rsidRPr="00160C40">
        <w:rPr>
          <w:rFonts w:ascii="Arial Narrow" w:hAnsi="Arial Narrow"/>
          <w:i/>
          <w:color w:val="000000"/>
        </w:rPr>
        <w:t>, gjelder forbudet i første ledd også fysiske personer som tar del i avgjørelsen om å gjennomføre transaksjonen for den juridiske personens regning.</w:t>
      </w:r>
    </w:p>
    <w:sectPr w:rsidR="00E114C2" w:rsidRPr="00752EE0" w:rsidSect="00D5447E">
      <w:headerReference w:type="even" r:id="rId12"/>
      <w:headerReference w:type="default" r:id="rId13"/>
      <w:footerReference w:type="even" r:id="rId14"/>
      <w:footerReference w:type="default" r:id="rId15"/>
      <w:headerReference w:type="first" r:id="rId16"/>
      <w:footerReference w:type="first" r:id="rId17"/>
      <w:pgSz w:w="11906" w:h="16838"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D2789" w14:textId="77777777" w:rsidR="009A71D5" w:rsidRDefault="009A71D5" w:rsidP="00B036C7">
      <w:pPr>
        <w:spacing w:after="0" w:line="240" w:lineRule="auto"/>
      </w:pPr>
      <w:r>
        <w:separator/>
      </w:r>
    </w:p>
  </w:endnote>
  <w:endnote w:type="continuationSeparator" w:id="0">
    <w:p w14:paraId="082590FE" w14:textId="77777777" w:rsidR="009A71D5" w:rsidRDefault="009A71D5" w:rsidP="00B036C7">
      <w:pPr>
        <w:spacing w:after="0" w:line="240" w:lineRule="auto"/>
      </w:pPr>
      <w:r>
        <w:continuationSeparator/>
      </w:r>
    </w:p>
  </w:endnote>
  <w:endnote w:type="continuationNotice" w:id="1">
    <w:p w14:paraId="1412F8AE" w14:textId="77777777" w:rsidR="009A71D5" w:rsidRDefault="009A71D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1F678" w14:textId="53E50128" w:rsidR="008F19A0" w:rsidRDefault="00E06AC6">
    <w:pPr>
      <w:pStyle w:val="Bunntekst"/>
    </w:pPr>
    <w:r>
      <w:rPr>
        <w:noProof/>
      </w:rPr>
      <mc:AlternateContent>
        <mc:Choice Requires="wps">
          <w:drawing>
            <wp:anchor distT="0" distB="0" distL="0" distR="0" simplePos="0" relativeHeight="251663361" behindDoc="0" locked="0" layoutInCell="1" allowOverlap="1" wp14:anchorId="136A475B" wp14:editId="48777A46">
              <wp:simplePos x="635" y="635"/>
              <wp:positionH relativeFrom="page">
                <wp:align>left</wp:align>
              </wp:positionH>
              <wp:positionV relativeFrom="page">
                <wp:align>bottom</wp:align>
              </wp:positionV>
              <wp:extent cx="443865" cy="443865"/>
              <wp:effectExtent l="0" t="0" r="11430" b="0"/>
              <wp:wrapNone/>
              <wp:docPr id="960815402" name="Tekstboks 5" descr="Prote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CAAF32" w14:textId="2FAFE2B0" w:rsidR="00E06AC6" w:rsidRPr="00E06AC6" w:rsidRDefault="00E06AC6" w:rsidP="00E06AC6">
                          <w:pPr>
                            <w:spacing w:after="0"/>
                            <w:rPr>
                              <w:rFonts w:ascii="Calibri" w:hAnsi="Calibri" w:cs="Calibri"/>
                              <w:noProof/>
                              <w:color w:val="000000"/>
                              <w:sz w:val="18"/>
                              <w:szCs w:val="18"/>
                            </w:rPr>
                          </w:pPr>
                          <w:r w:rsidRPr="00E06AC6">
                            <w:rPr>
                              <w:rFonts w:ascii="Calibri" w:hAnsi="Calibri" w:cs="Calibri"/>
                              <w:noProof/>
                              <w:color w:val="000000"/>
                              <w:sz w:val="18"/>
                              <w:szCs w:val="18"/>
                            </w:rPr>
                            <w:t>Protected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36A475B" id="_x0000_t202" coordsize="21600,21600" o:spt="202" path="m,l,21600r21600,l21600,xe">
              <v:stroke joinstyle="miter"/>
              <v:path gradientshapeok="t" o:connecttype="rect"/>
            </v:shapetype>
            <v:shape id="_x0000_s1028" type="#_x0000_t202" alt="Protected" style="position:absolute;left:0;text-align:left;margin-left:0;margin-top:0;width:34.95pt;height:34.95pt;z-index:25166336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39CAAF32" w14:textId="2FAFE2B0" w:rsidR="00E06AC6" w:rsidRPr="00E06AC6" w:rsidRDefault="00E06AC6" w:rsidP="00E06AC6">
                    <w:pPr>
                      <w:spacing w:after="0"/>
                      <w:rPr>
                        <w:rFonts w:ascii="Calibri" w:hAnsi="Calibri" w:cs="Calibri"/>
                        <w:noProof/>
                        <w:color w:val="000000"/>
                        <w:sz w:val="18"/>
                        <w:szCs w:val="18"/>
                      </w:rPr>
                    </w:pPr>
                    <w:r w:rsidRPr="00E06AC6">
                      <w:rPr>
                        <w:rFonts w:ascii="Calibri" w:hAnsi="Calibri" w:cs="Calibri"/>
                        <w:noProof/>
                        <w:color w:val="000000"/>
                        <w:sz w:val="18"/>
                        <w:szCs w:val="18"/>
                      </w:rPr>
                      <w:t>Protected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E761" w14:textId="0A4E2E63" w:rsidR="007347B1" w:rsidRPr="005F4CA4" w:rsidRDefault="00E06AC6" w:rsidP="00F82DAF">
    <w:pPr>
      <w:pStyle w:val="Bunntekst"/>
      <w:jc w:val="left"/>
      <w:rPr>
        <w:lang w:val="nb-NO"/>
      </w:rPr>
    </w:pPr>
    <w:r>
      <w:rPr>
        <w:noProof/>
        <w:lang w:val="nb-NO"/>
      </w:rPr>
      <mc:AlternateContent>
        <mc:Choice Requires="wps">
          <w:drawing>
            <wp:anchor distT="0" distB="0" distL="0" distR="0" simplePos="0" relativeHeight="251664385" behindDoc="0" locked="0" layoutInCell="1" allowOverlap="1" wp14:anchorId="74565398" wp14:editId="0A34B34A">
              <wp:simplePos x="723900" y="9791700"/>
              <wp:positionH relativeFrom="page">
                <wp:align>left</wp:align>
              </wp:positionH>
              <wp:positionV relativeFrom="page">
                <wp:align>bottom</wp:align>
              </wp:positionV>
              <wp:extent cx="443865" cy="443865"/>
              <wp:effectExtent l="0" t="0" r="11430" b="0"/>
              <wp:wrapNone/>
              <wp:docPr id="116860602" name="Tekstboks 6" descr="Prote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C2E73A" w14:textId="722D4919" w:rsidR="00E06AC6" w:rsidRPr="00E06AC6" w:rsidRDefault="00E06AC6" w:rsidP="00E06AC6">
                          <w:pPr>
                            <w:spacing w:after="0"/>
                            <w:rPr>
                              <w:rFonts w:ascii="Calibri" w:hAnsi="Calibri" w:cs="Calibri"/>
                              <w:noProof/>
                              <w:color w:val="000000"/>
                              <w:sz w:val="18"/>
                              <w:szCs w:val="18"/>
                            </w:rPr>
                          </w:pPr>
                          <w:r w:rsidRPr="00E06AC6">
                            <w:rPr>
                              <w:rFonts w:ascii="Calibri" w:hAnsi="Calibri" w:cs="Calibri"/>
                              <w:noProof/>
                              <w:color w:val="000000"/>
                              <w:sz w:val="18"/>
                              <w:szCs w:val="18"/>
                            </w:rPr>
                            <w:t>Protected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4565398" id="_x0000_t202" coordsize="21600,21600" o:spt="202" path="m,l,21600r21600,l21600,xe">
              <v:stroke joinstyle="miter"/>
              <v:path gradientshapeok="t" o:connecttype="rect"/>
            </v:shapetype>
            <v:shape id="Tekstboks 6" o:spid="_x0000_s1029" type="#_x0000_t202" alt="Protected" style="position:absolute;margin-left:0;margin-top:0;width:34.95pt;height:34.95pt;z-index:25166438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fill o:detectmouseclick="t"/>
              <v:textbox style="mso-fit-shape-to-text:t" inset="20pt,0,0,15pt">
                <w:txbxContent>
                  <w:p w14:paraId="0AC2E73A" w14:textId="722D4919" w:rsidR="00E06AC6" w:rsidRPr="00E06AC6" w:rsidRDefault="00E06AC6" w:rsidP="00E06AC6">
                    <w:pPr>
                      <w:spacing w:after="0"/>
                      <w:rPr>
                        <w:rFonts w:ascii="Calibri" w:hAnsi="Calibri" w:cs="Calibri"/>
                        <w:noProof/>
                        <w:color w:val="000000"/>
                        <w:sz w:val="18"/>
                        <w:szCs w:val="18"/>
                      </w:rPr>
                    </w:pPr>
                    <w:r w:rsidRPr="00E06AC6">
                      <w:rPr>
                        <w:rFonts w:ascii="Calibri" w:hAnsi="Calibri" w:cs="Calibri"/>
                        <w:noProof/>
                        <w:color w:val="000000"/>
                        <w:sz w:val="18"/>
                        <w:szCs w:val="18"/>
                      </w:rPr>
                      <w:t>Protected</w:t>
                    </w:r>
                  </w:p>
                </w:txbxContent>
              </v:textbox>
              <w10:wrap anchorx="page" anchory="page"/>
            </v:shape>
          </w:pict>
        </mc:Fallback>
      </mc:AlternateContent>
    </w:r>
    <w:r w:rsidR="007347B1" w:rsidRPr="00A51F79">
      <w:rPr>
        <w:lang w:val="nb-NO"/>
      </w:rPr>
      <w:t>ID465 MAL – Konfidensialitetserklæring</w:t>
    </w:r>
    <w:r w:rsidR="00A51F79">
      <w:rPr>
        <w:lang w:val="nb-NO"/>
      </w:rPr>
      <w:tab/>
    </w:r>
    <w:r w:rsidR="007347B1">
      <w:rPr>
        <w:lang w:val="nb-NO"/>
      </w:rPr>
      <w:tab/>
    </w:r>
    <w:r w:rsidR="007347B1" w:rsidRPr="00DC04FB">
      <w:rPr>
        <w:lang w:val="nb-NO"/>
      </w:rPr>
      <w:t xml:space="preserve">Side </w:t>
    </w:r>
    <w:r w:rsidR="007347B1" w:rsidRPr="00DC04FB">
      <w:fldChar w:fldCharType="begin"/>
    </w:r>
    <w:r w:rsidR="007347B1" w:rsidRPr="00DC04FB">
      <w:rPr>
        <w:lang w:val="nb-NO"/>
      </w:rPr>
      <w:instrText xml:space="preserve"> PAGE   \* MERGEFORMAT </w:instrText>
    </w:r>
    <w:r w:rsidR="007347B1" w:rsidRPr="00DC04FB">
      <w:fldChar w:fldCharType="separate"/>
    </w:r>
    <w:r w:rsidR="007347B1" w:rsidRPr="007347B1">
      <w:rPr>
        <w:lang w:val="nb-NO"/>
      </w:rPr>
      <w:t>1</w:t>
    </w:r>
    <w:r w:rsidR="007347B1" w:rsidRPr="00DC04FB">
      <w:fldChar w:fldCharType="end"/>
    </w:r>
    <w:r w:rsidR="007347B1" w:rsidRPr="00DC04FB">
      <w:rPr>
        <w:lang w:val="nb-NO"/>
      </w:rPr>
      <w:t xml:space="preserve"> av </w:t>
    </w:r>
    <w:r w:rsidR="007347B1" w:rsidRPr="00DC04FB">
      <w:fldChar w:fldCharType="begin"/>
    </w:r>
    <w:r w:rsidR="007347B1" w:rsidRPr="00DC04FB">
      <w:rPr>
        <w:lang w:val="nb-NO"/>
      </w:rPr>
      <w:instrText xml:space="preserve"> NUMPAGES  \* Arabic  \* MERGEFORMAT </w:instrText>
    </w:r>
    <w:r w:rsidR="007347B1" w:rsidRPr="00DC04FB">
      <w:fldChar w:fldCharType="separate"/>
    </w:r>
    <w:r w:rsidR="007347B1" w:rsidRPr="007347B1">
      <w:rPr>
        <w:lang w:val="nb-NO"/>
      </w:rPr>
      <w:t>1</w:t>
    </w:r>
    <w:r w:rsidR="007347B1" w:rsidRPr="00DC04FB">
      <w:fldChar w:fldCharType="end"/>
    </w:r>
  </w:p>
  <w:p w14:paraId="1C97CD50" w14:textId="5ADD21D3" w:rsidR="002250E4" w:rsidRPr="00B405DF" w:rsidRDefault="002250E4">
    <w:pPr>
      <w:pStyle w:val="Bunntekst"/>
      <w:rPr>
        <w:lang w:val="nb-N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7CD53" w14:textId="2C823668" w:rsidR="00CA74D1" w:rsidRPr="005F4CA4" w:rsidRDefault="00E06AC6">
    <w:pPr>
      <w:pStyle w:val="Bunntekst"/>
      <w:rPr>
        <w:lang w:val="nb-NO"/>
      </w:rPr>
    </w:pPr>
    <w:r>
      <w:rPr>
        <w:noProof/>
        <w:lang w:val="nb-NO"/>
      </w:rPr>
      <mc:AlternateContent>
        <mc:Choice Requires="wps">
          <w:drawing>
            <wp:anchor distT="0" distB="0" distL="0" distR="0" simplePos="0" relativeHeight="251662337" behindDoc="0" locked="0" layoutInCell="1" allowOverlap="1" wp14:anchorId="1A6DEFA7" wp14:editId="29E49B78">
              <wp:simplePos x="635" y="635"/>
              <wp:positionH relativeFrom="page">
                <wp:align>left</wp:align>
              </wp:positionH>
              <wp:positionV relativeFrom="page">
                <wp:align>bottom</wp:align>
              </wp:positionV>
              <wp:extent cx="443865" cy="443865"/>
              <wp:effectExtent l="0" t="0" r="11430" b="0"/>
              <wp:wrapNone/>
              <wp:docPr id="1607489234" name="Tekstboks 4" descr="Prote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C76699" w14:textId="0BB7E2E9" w:rsidR="00E06AC6" w:rsidRPr="00E06AC6" w:rsidRDefault="00E06AC6" w:rsidP="00E06AC6">
                          <w:pPr>
                            <w:spacing w:after="0"/>
                            <w:rPr>
                              <w:rFonts w:ascii="Calibri" w:hAnsi="Calibri" w:cs="Calibri"/>
                              <w:noProof/>
                              <w:color w:val="000000"/>
                              <w:sz w:val="18"/>
                              <w:szCs w:val="18"/>
                            </w:rPr>
                          </w:pPr>
                          <w:r w:rsidRPr="00E06AC6">
                            <w:rPr>
                              <w:rFonts w:ascii="Calibri" w:hAnsi="Calibri" w:cs="Calibri"/>
                              <w:noProof/>
                              <w:color w:val="000000"/>
                              <w:sz w:val="18"/>
                              <w:szCs w:val="18"/>
                            </w:rPr>
                            <w:t>Protected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A6DEFA7" id="_x0000_t202" coordsize="21600,21600" o:spt="202" path="m,l,21600r21600,l21600,xe">
              <v:stroke joinstyle="miter"/>
              <v:path gradientshapeok="t" o:connecttype="rect"/>
            </v:shapetype>
            <v:shape id="Tekstboks 4" o:spid="_x0000_s1031" type="#_x0000_t202" alt="Protected" style="position:absolute;left:0;text-align:left;margin-left:0;margin-top:0;width:34.95pt;height:34.95pt;z-index:251662337;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5BC76699" w14:textId="0BB7E2E9" w:rsidR="00E06AC6" w:rsidRPr="00E06AC6" w:rsidRDefault="00E06AC6" w:rsidP="00E06AC6">
                    <w:pPr>
                      <w:spacing w:after="0"/>
                      <w:rPr>
                        <w:rFonts w:ascii="Calibri" w:hAnsi="Calibri" w:cs="Calibri"/>
                        <w:noProof/>
                        <w:color w:val="000000"/>
                        <w:sz w:val="18"/>
                        <w:szCs w:val="18"/>
                      </w:rPr>
                    </w:pPr>
                    <w:r w:rsidRPr="00E06AC6">
                      <w:rPr>
                        <w:rFonts w:ascii="Calibri" w:hAnsi="Calibri" w:cs="Calibri"/>
                        <w:noProof/>
                        <w:color w:val="000000"/>
                        <w:sz w:val="18"/>
                        <w:szCs w:val="18"/>
                      </w:rPr>
                      <w:t>Protected</w:t>
                    </w:r>
                  </w:p>
                </w:txbxContent>
              </v:textbox>
              <w10:wrap anchorx="page" anchory="page"/>
            </v:shape>
          </w:pict>
        </mc:Fallback>
      </mc:AlternateContent>
    </w:r>
    <w:r w:rsidR="00913C80">
      <w:rPr>
        <w:lang w:val="nb-NO"/>
      </w:rPr>
      <w:t>&lt;</w:t>
    </w:r>
    <w:r w:rsidR="00D5447E">
      <w:rPr>
        <w:lang w:val="nb-NO"/>
      </w:rPr>
      <w:t>Dokumentnavn&gt;</w:t>
    </w:r>
    <w:r w:rsidR="00CA74D1">
      <w:rPr>
        <w:lang w:val="nb-NO"/>
      </w:rPr>
      <w:tab/>
    </w:r>
    <w:r w:rsidR="00CA74D1">
      <w:rPr>
        <w:lang w:val="nb-NO"/>
      </w:rPr>
      <w:tab/>
    </w:r>
    <w:r w:rsidR="00CA74D1" w:rsidRPr="00DC04FB">
      <w:rPr>
        <w:lang w:val="nb-NO"/>
      </w:rPr>
      <w:t xml:space="preserve">Side </w:t>
    </w:r>
    <w:r w:rsidR="00CA74D1" w:rsidRPr="00DC04FB">
      <w:fldChar w:fldCharType="begin"/>
    </w:r>
    <w:r w:rsidR="00CA74D1" w:rsidRPr="00DC04FB">
      <w:rPr>
        <w:lang w:val="nb-NO"/>
      </w:rPr>
      <w:instrText xml:space="preserve"> PAGE   \* MERGEFORMAT </w:instrText>
    </w:r>
    <w:r w:rsidR="00CA74D1" w:rsidRPr="00DC04FB">
      <w:fldChar w:fldCharType="separate"/>
    </w:r>
    <w:r w:rsidR="00924A88">
      <w:rPr>
        <w:noProof/>
        <w:lang w:val="nb-NO"/>
      </w:rPr>
      <w:t>2</w:t>
    </w:r>
    <w:r w:rsidR="00CA74D1" w:rsidRPr="00DC04FB">
      <w:fldChar w:fldCharType="end"/>
    </w:r>
    <w:r w:rsidR="00CA74D1" w:rsidRPr="00DC04FB">
      <w:rPr>
        <w:lang w:val="nb-NO"/>
      </w:rPr>
      <w:t xml:space="preserve"> av </w:t>
    </w:r>
    <w:r w:rsidR="00CA74D1" w:rsidRPr="00DC04FB">
      <w:fldChar w:fldCharType="begin"/>
    </w:r>
    <w:r w:rsidR="00CA74D1" w:rsidRPr="00DC04FB">
      <w:rPr>
        <w:lang w:val="nb-NO"/>
      </w:rPr>
      <w:instrText xml:space="preserve"> NUMPAGES  \* Arabic  \* MERGEFORMAT </w:instrText>
    </w:r>
    <w:r w:rsidR="00CA74D1" w:rsidRPr="00DC04FB">
      <w:fldChar w:fldCharType="separate"/>
    </w:r>
    <w:r w:rsidR="00924A88">
      <w:rPr>
        <w:noProof/>
        <w:lang w:val="nb-NO"/>
      </w:rPr>
      <w:t>2</w:t>
    </w:r>
    <w:r w:rsidR="00CA74D1" w:rsidRPr="00DC04F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ADF8B" w14:textId="77777777" w:rsidR="009A71D5" w:rsidRDefault="009A71D5" w:rsidP="00B036C7">
      <w:pPr>
        <w:spacing w:after="0" w:line="240" w:lineRule="auto"/>
      </w:pPr>
      <w:r>
        <w:separator/>
      </w:r>
    </w:p>
  </w:footnote>
  <w:footnote w:type="continuationSeparator" w:id="0">
    <w:p w14:paraId="7575F15B" w14:textId="77777777" w:rsidR="009A71D5" w:rsidRDefault="009A71D5" w:rsidP="00B036C7">
      <w:pPr>
        <w:spacing w:after="0" w:line="240" w:lineRule="auto"/>
      </w:pPr>
      <w:r>
        <w:continuationSeparator/>
      </w:r>
    </w:p>
  </w:footnote>
  <w:footnote w:type="continuationNotice" w:id="1">
    <w:p w14:paraId="04DBFC50" w14:textId="77777777" w:rsidR="009A71D5" w:rsidRDefault="009A71D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58AA5" w14:textId="776481C1" w:rsidR="00EC27E1" w:rsidRDefault="00E06AC6">
    <w:pPr>
      <w:pStyle w:val="Topptekst"/>
    </w:pPr>
    <w:r>
      <w:rPr>
        <w:noProof/>
      </w:rPr>
      <mc:AlternateContent>
        <mc:Choice Requires="wps">
          <w:drawing>
            <wp:anchor distT="0" distB="0" distL="0" distR="0" simplePos="0" relativeHeight="251660289" behindDoc="0" locked="0" layoutInCell="1" allowOverlap="1" wp14:anchorId="65D2B0D0" wp14:editId="6C0B89C4">
              <wp:simplePos x="635" y="635"/>
              <wp:positionH relativeFrom="page">
                <wp:align>left</wp:align>
              </wp:positionH>
              <wp:positionV relativeFrom="page">
                <wp:align>top</wp:align>
              </wp:positionV>
              <wp:extent cx="443865" cy="443865"/>
              <wp:effectExtent l="0" t="0" r="11430" b="10795"/>
              <wp:wrapNone/>
              <wp:docPr id="98160954" name="Tekstboks 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732839" w14:textId="03DAFFE2" w:rsidR="00E06AC6" w:rsidRPr="00E06AC6" w:rsidRDefault="00E06AC6" w:rsidP="00E06AC6">
                          <w:pPr>
                            <w:spacing w:after="0"/>
                            <w:rPr>
                              <w:rFonts w:ascii="Calibri" w:hAnsi="Calibri" w:cs="Calibri"/>
                              <w:noProof/>
                              <w:color w:val="000000"/>
                              <w:sz w:val="18"/>
                              <w:szCs w:val="18"/>
                            </w:rPr>
                          </w:pPr>
                          <w:r w:rsidRPr="00E06AC6">
                            <w:rPr>
                              <w:rFonts w:ascii="Calibri" w:hAnsi="Calibri" w:cs="Calibri"/>
                              <w:noProof/>
                              <w:color w:val="000000"/>
                              <w:sz w:val="18"/>
                              <w:szCs w:val="18"/>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5D2B0D0" id="_x0000_t202" coordsize="21600,21600" o:spt="202" path="m,l,21600r21600,l21600,xe">
              <v:stroke joinstyle="miter"/>
              <v:path gradientshapeok="t" o:connecttype="rect"/>
            </v:shapetype>
            <v:shape id="Tekstboks 2" o:spid="_x0000_s1026" type="#_x0000_t202" alt="Protected" style="position:absolute;left:0;text-align:left;margin-left:0;margin-top:0;width:34.95pt;height:34.95pt;z-index:251660289;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fill o:detectmouseclick="t"/>
              <v:textbox style="mso-fit-shape-to-text:t" inset="20pt,15pt,0,0">
                <w:txbxContent>
                  <w:p w14:paraId="53732839" w14:textId="03DAFFE2" w:rsidR="00E06AC6" w:rsidRPr="00E06AC6" w:rsidRDefault="00E06AC6" w:rsidP="00E06AC6">
                    <w:pPr>
                      <w:spacing w:after="0"/>
                      <w:rPr>
                        <w:rFonts w:ascii="Calibri" w:hAnsi="Calibri" w:cs="Calibri"/>
                        <w:noProof/>
                        <w:color w:val="000000"/>
                        <w:sz w:val="18"/>
                        <w:szCs w:val="18"/>
                      </w:rPr>
                    </w:pPr>
                    <w:r w:rsidRPr="00E06AC6">
                      <w:rPr>
                        <w:rFonts w:ascii="Calibri" w:hAnsi="Calibri" w:cs="Calibri"/>
                        <w:noProof/>
                        <w:color w:val="000000"/>
                        <w:sz w:val="18"/>
                        <w:szCs w:val="18"/>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Ind w:w="108" w:type="dxa"/>
      <w:tblBorders>
        <w:top w:val="single" w:sz="4" w:space="0" w:color="006699"/>
        <w:left w:val="single" w:sz="4" w:space="0" w:color="006699"/>
        <w:bottom w:val="single" w:sz="4" w:space="0" w:color="006699"/>
        <w:right w:val="single" w:sz="4" w:space="0" w:color="006699"/>
        <w:insideH w:val="single" w:sz="4" w:space="0" w:color="006699"/>
        <w:insideV w:val="single" w:sz="4" w:space="0" w:color="006699"/>
      </w:tblBorders>
      <w:tblLayout w:type="fixed"/>
      <w:tblLook w:val="04A0" w:firstRow="1" w:lastRow="0" w:firstColumn="1" w:lastColumn="0" w:noHBand="0" w:noVBand="1"/>
    </w:tblPr>
    <w:tblGrid>
      <w:gridCol w:w="1730"/>
      <w:gridCol w:w="2126"/>
      <w:gridCol w:w="1985"/>
      <w:gridCol w:w="1417"/>
      <w:gridCol w:w="1560"/>
      <w:gridCol w:w="821"/>
    </w:tblGrid>
    <w:tr w:rsidR="004B317B" w:rsidRPr="00BC2108" w14:paraId="520C5E6F" w14:textId="77777777" w:rsidTr="002B0BD2">
      <w:tc>
        <w:tcPr>
          <w:tcW w:w="9639" w:type="dxa"/>
          <w:gridSpan w:val="6"/>
          <w:tcBorders>
            <w:top w:val="single" w:sz="4" w:space="0" w:color="auto"/>
            <w:left w:val="single" w:sz="4" w:space="0" w:color="auto"/>
            <w:bottom w:val="single" w:sz="4" w:space="0" w:color="auto"/>
            <w:right w:val="single" w:sz="4" w:space="0" w:color="auto"/>
          </w:tcBorders>
        </w:tcPr>
        <w:p w14:paraId="282135C0" w14:textId="46ED1ABF" w:rsidR="004B317B" w:rsidRDefault="004500D4" w:rsidP="004B317B">
          <w:pPr>
            <w:pStyle w:val="Tittel5"/>
            <w:spacing w:before="60" w:after="60"/>
            <w:rPr>
              <w:color w:val="808080"/>
              <w:sz w:val="20"/>
              <w:szCs w:val="20"/>
            </w:rPr>
          </w:pPr>
          <w:r>
            <w:rPr>
              <w:noProof/>
            </w:rPr>
            <w:drawing>
              <wp:anchor distT="0" distB="0" distL="114300" distR="114300" simplePos="0" relativeHeight="251658241" behindDoc="0" locked="0" layoutInCell="1" allowOverlap="1" wp14:anchorId="52ACB6D0" wp14:editId="1127DFEA">
                <wp:simplePos x="0" y="0"/>
                <wp:positionH relativeFrom="margin">
                  <wp:posOffset>5020310</wp:posOffset>
                </wp:positionH>
                <wp:positionV relativeFrom="margin">
                  <wp:posOffset>635</wp:posOffset>
                </wp:positionV>
                <wp:extent cx="1028700" cy="622300"/>
                <wp:effectExtent l="0" t="0" r="0" b="6350"/>
                <wp:wrapSquare wrapText="bothSides"/>
                <wp:docPr id="893861064" name="Bilde 893861064" descr="Et bilde som inneholder Font, Grafikk, tekst, logo&#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861064" name="Bilde 1" descr="Et bilde som inneholder Font, Grafikk, tekst, logo&#10;&#10;Automatisk generert beskrivelse"/>
                        <pic:cNvPicPr/>
                      </pic:nvPicPr>
                      <pic:blipFill>
                        <a:blip r:embed="rId1">
                          <a:extLst>
                            <a:ext uri="{28A0092B-C50C-407E-A947-70E740481C1C}">
                              <a14:useLocalDpi xmlns:a14="http://schemas.microsoft.com/office/drawing/2010/main" val="0"/>
                            </a:ext>
                          </a:extLst>
                        </a:blip>
                        <a:stretch>
                          <a:fillRect/>
                        </a:stretch>
                      </pic:blipFill>
                      <pic:spPr>
                        <a:xfrm>
                          <a:off x="0" y="0"/>
                          <a:ext cx="1028700" cy="622300"/>
                        </a:xfrm>
                        <a:prstGeom prst="rect">
                          <a:avLst/>
                        </a:prstGeom>
                      </pic:spPr>
                    </pic:pic>
                  </a:graphicData>
                </a:graphic>
                <wp14:sizeRelH relativeFrom="margin">
                  <wp14:pctWidth>0</wp14:pctWidth>
                </wp14:sizeRelH>
                <wp14:sizeRelV relativeFrom="margin">
                  <wp14:pctHeight>0</wp14:pctHeight>
                </wp14:sizeRelV>
              </wp:anchor>
            </w:drawing>
          </w:r>
          <w:r w:rsidR="004B317B" w:rsidRPr="00834188">
            <w:rPr>
              <w:color w:val="808080"/>
              <w:sz w:val="20"/>
              <w:szCs w:val="20"/>
            </w:rPr>
            <w:t xml:space="preserve">Unntatt fra innsyn etter </w:t>
          </w:r>
          <w:proofErr w:type="spellStart"/>
          <w:r w:rsidR="004B317B" w:rsidRPr="00834188">
            <w:rPr>
              <w:color w:val="808080"/>
              <w:sz w:val="20"/>
              <w:szCs w:val="20"/>
            </w:rPr>
            <w:t>off</w:t>
          </w:r>
          <w:r w:rsidR="00BC6244">
            <w:rPr>
              <w:color w:val="808080"/>
              <w:sz w:val="20"/>
              <w:szCs w:val="20"/>
            </w:rPr>
            <w:t>entleglova</w:t>
          </w:r>
          <w:proofErr w:type="spellEnd"/>
          <w:r w:rsidR="004B317B" w:rsidRPr="00834188">
            <w:rPr>
              <w:color w:val="808080"/>
              <w:sz w:val="20"/>
              <w:szCs w:val="20"/>
            </w:rPr>
            <w:t xml:space="preserve"> § 13</w:t>
          </w:r>
          <w:r w:rsidR="004B317B">
            <w:rPr>
              <w:color w:val="808080"/>
              <w:sz w:val="20"/>
              <w:szCs w:val="20"/>
            </w:rPr>
            <w:t xml:space="preserve"> </w:t>
          </w:r>
        </w:p>
        <w:p w14:paraId="1D17E097" w14:textId="77777777" w:rsidR="004B317B" w:rsidRDefault="004B317B" w:rsidP="004B317B">
          <w:pPr>
            <w:pStyle w:val="Tittel5"/>
            <w:spacing w:before="60" w:after="60"/>
            <w:rPr>
              <w:color w:val="808080"/>
              <w:sz w:val="20"/>
              <w:szCs w:val="20"/>
            </w:rPr>
          </w:pPr>
        </w:p>
        <w:p w14:paraId="380FD287" w14:textId="77777777" w:rsidR="004B317B" w:rsidRPr="002E1E63" w:rsidRDefault="004B317B" w:rsidP="004B317B">
          <w:pPr>
            <w:pStyle w:val="Tittel5"/>
            <w:spacing w:before="60" w:after="60"/>
          </w:pPr>
          <w:r>
            <w:t>Konfidensialitetserklæring</w:t>
          </w:r>
        </w:p>
      </w:tc>
    </w:tr>
    <w:tr w:rsidR="004B317B" w:rsidRPr="00BC2108" w14:paraId="636B58D4" w14:textId="77777777" w:rsidTr="00EC27E1">
      <w:tc>
        <w:tcPr>
          <w:tcW w:w="1730" w:type="dxa"/>
          <w:tcBorders>
            <w:top w:val="single" w:sz="4" w:space="0" w:color="auto"/>
            <w:left w:val="single" w:sz="4" w:space="0" w:color="006699"/>
            <w:bottom w:val="single" w:sz="4" w:space="0" w:color="006699"/>
            <w:right w:val="single" w:sz="4" w:space="0" w:color="006699"/>
          </w:tcBorders>
        </w:tcPr>
        <w:p w14:paraId="3F8F968D" w14:textId="77777777" w:rsidR="004B317B" w:rsidRPr="00BC2108" w:rsidRDefault="004B317B" w:rsidP="004B317B">
          <w:pPr>
            <w:tabs>
              <w:tab w:val="right" w:pos="9639"/>
            </w:tabs>
            <w:spacing w:before="40" w:after="40" w:line="240" w:lineRule="auto"/>
            <w:rPr>
              <w:sz w:val="14"/>
              <w:szCs w:val="20"/>
            </w:rPr>
          </w:pPr>
          <w:r>
            <w:rPr>
              <w:sz w:val="14"/>
              <w:szCs w:val="20"/>
            </w:rPr>
            <w:t>Selskap</w:t>
          </w:r>
          <w:r w:rsidRPr="00BC2108">
            <w:rPr>
              <w:sz w:val="14"/>
              <w:szCs w:val="20"/>
            </w:rPr>
            <w:t>:</w:t>
          </w:r>
        </w:p>
        <w:p w14:paraId="028F6AFB" w14:textId="68DD5EDD" w:rsidR="004B317B" w:rsidRPr="00A94714" w:rsidRDefault="00CA3961" w:rsidP="004B317B">
          <w:pPr>
            <w:pStyle w:val="Topptekstutenkantlinje"/>
            <w:jc w:val="left"/>
            <w:rPr>
              <w:lang w:val="nb-NO"/>
            </w:rPr>
          </w:pPr>
          <w:r>
            <w:rPr>
              <w:lang w:val="nb-NO"/>
            </w:rPr>
            <w:t>Å</w:t>
          </w:r>
          <w:r w:rsidR="004B317B">
            <w:rPr>
              <w:lang w:val="nb-NO"/>
            </w:rPr>
            <w:t xml:space="preserve"> Energi AS m/ datterselsk</w:t>
          </w:r>
          <w:r w:rsidR="004B317B" w:rsidRPr="00A51F79">
            <w:rPr>
              <w:lang w:val="nb-NO"/>
            </w:rPr>
            <w:t>ap</w:t>
          </w:r>
          <w:r w:rsidR="007D7B9F" w:rsidRPr="00A51F79">
            <w:rPr>
              <w:lang w:val="nb-NO"/>
            </w:rPr>
            <w:t>er</w:t>
          </w:r>
        </w:p>
      </w:tc>
      <w:tc>
        <w:tcPr>
          <w:tcW w:w="2126" w:type="dxa"/>
          <w:tcBorders>
            <w:top w:val="single" w:sz="4" w:space="0" w:color="auto"/>
            <w:left w:val="single" w:sz="4" w:space="0" w:color="006699"/>
            <w:bottom w:val="single" w:sz="4" w:space="0" w:color="006699"/>
            <w:right w:val="single" w:sz="4" w:space="0" w:color="006699"/>
          </w:tcBorders>
          <w:hideMark/>
        </w:tcPr>
        <w:p w14:paraId="5307C4CC" w14:textId="77777777" w:rsidR="004B317B" w:rsidRPr="00BC2108" w:rsidRDefault="004B317B" w:rsidP="004B317B">
          <w:pPr>
            <w:tabs>
              <w:tab w:val="right" w:pos="9639"/>
            </w:tabs>
            <w:spacing w:before="40" w:after="40" w:line="240" w:lineRule="auto"/>
            <w:rPr>
              <w:sz w:val="14"/>
              <w:szCs w:val="20"/>
            </w:rPr>
          </w:pPr>
          <w:r>
            <w:rPr>
              <w:sz w:val="14"/>
              <w:szCs w:val="20"/>
            </w:rPr>
            <w:t>Saksbehandler</w:t>
          </w:r>
          <w:r w:rsidRPr="00BC2108">
            <w:rPr>
              <w:sz w:val="14"/>
              <w:szCs w:val="20"/>
            </w:rPr>
            <w:t>:</w:t>
          </w:r>
        </w:p>
        <w:p w14:paraId="6C15A6FE" w14:textId="77777777" w:rsidR="004B317B" w:rsidRPr="00BC2108" w:rsidRDefault="004B317B" w:rsidP="004B317B">
          <w:pPr>
            <w:pStyle w:val="Topptekstutenkantlinje"/>
            <w:rPr>
              <w:lang w:val="x-none"/>
            </w:rPr>
          </w:pPr>
          <w:r>
            <w:t>Jørund Neegaard</w:t>
          </w:r>
        </w:p>
      </w:tc>
      <w:tc>
        <w:tcPr>
          <w:tcW w:w="1985" w:type="dxa"/>
          <w:tcBorders>
            <w:top w:val="single" w:sz="4" w:space="0" w:color="auto"/>
            <w:left w:val="single" w:sz="4" w:space="0" w:color="006699"/>
            <w:bottom w:val="single" w:sz="4" w:space="0" w:color="006699"/>
            <w:right w:val="single" w:sz="4" w:space="0" w:color="006699"/>
          </w:tcBorders>
          <w:hideMark/>
        </w:tcPr>
        <w:p w14:paraId="15B449CC" w14:textId="77777777" w:rsidR="004B317B" w:rsidRPr="00A51F79" w:rsidRDefault="004B317B" w:rsidP="004B317B">
          <w:pPr>
            <w:tabs>
              <w:tab w:val="right" w:pos="9639"/>
            </w:tabs>
            <w:spacing w:before="40" w:after="40" w:line="240" w:lineRule="auto"/>
            <w:rPr>
              <w:sz w:val="14"/>
              <w:szCs w:val="20"/>
            </w:rPr>
          </w:pPr>
          <w:r w:rsidRPr="00A51F79">
            <w:rPr>
              <w:sz w:val="14"/>
              <w:szCs w:val="20"/>
            </w:rPr>
            <w:t>Godkjent av:</w:t>
          </w:r>
        </w:p>
        <w:p w14:paraId="407FE3C3" w14:textId="5F857448" w:rsidR="004B317B" w:rsidRPr="00A51F79" w:rsidRDefault="00AD5DBC" w:rsidP="004B317B">
          <w:pPr>
            <w:pStyle w:val="Topptekstutenkantlinje"/>
            <w:rPr>
              <w:lang w:val="nb-NO"/>
            </w:rPr>
          </w:pPr>
          <w:r w:rsidRPr="00A51F79">
            <w:rPr>
              <w:lang w:val="nb-NO"/>
            </w:rPr>
            <w:t>Tove Westbye</w:t>
          </w:r>
          <w:r w:rsidR="004B317B" w:rsidRPr="00A51F79">
            <w:rPr>
              <w:lang w:val="nb-NO"/>
            </w:rPr>
            <w:t xml:space="preserve"> </w:t>
          </w:r>
        </w:p>
      </w:tc>
      <w:tc>
        <w:tcPr>
          <w:tcW w:w="1417" w:type="dxa"/>
          <w:tcBorders>
            <w:top w:val="single" w:sz="4" w:space="0" w:color="auto"/>
            <w:left w:val="single" w:sz="4" w:space="0" w:color="006699"/>
            <w:bottom w:val="single" w:sz="4" w:space="0" w:color="006699"/>
            <w:right w:val="single" w:sz="4" w:space="0" w:color="006699"/>
          </w:tcBorders>
          <w:hideMark/>
        </w:tcPr>
        <w:p w14:paraId="055182B7" w14:textId="77777777" w:rsidR="004B317B" w:rsidRPr="00A51F79" w:rsidRDefault="004B317B" w:rsidP="004B317B">
          <w:pPr>
            <w:tabs>
              <w:tab w:val="right" w:pos="9639"/>
            </w:tabs>
            <w:spacing w:before="40" w:after="40" w:line="240" w:lineRule="auto"/>
            <w:rPr>
              <w:sz w:val="14"/>
              <w:szCs w:val="20"/>
            </w:rPr>
          </w:pPr>
          <w:r w:rsidRPr="00A51F79">
            <w:rPr>
              <w:sz w:val="14"/>
              <w:szCs w:val="20"/>
            </w:rPr>
            <w:t>Gjelder fra:</w:t>
          </w:r>
        </w:p>
        <w:p w14:paraId="231055EA" w14:textId="13968859" w:rsidR="004B317B" w:rsidRPr="00A51F79" w:rsidRDefault="00B466FC" w:rsidP="004B317B">
          <w:pPr>
            <w:pStyle w:val="Topptekstutenkantlinje"/>
            <w:rPr>
              <w:lang w:val="nb-NO"/>
            </w:rPr>
          </w:pPr>
          <w:r w:rsidRPr="00A51F79">
            <w:t>10.08</w:t>
          </w:r>
          <w:r w:rsidR="004B317B" w:rsidRPr="00A51F79">
            <w:t>.202</w:t>
          </w:r>
          <w:r w:rsidR="00CA3961" w:rsidRPr="00A51F79">
            <w:t>3</w:t>
          </w:r>
        </w:p>
      </w:tc>
      <w:tc>
        <w:tcPr>
          <w:tcW w:w="1560" w:type="dxa"/>
          <w:tcBorders>
            <w:top w:val="single" w:sz="4" w:space="0" w:color="auto"/>
            <w:left w:val="single" w:sz="4" w:space="0" w:color="006699"/>
            <w:bottom w:val="single" w:sz="4" w:space="0" w:color="006699"/>
            <w:right w:val="single" w:sz="4" w:space="0" w:color="006699"/>
          </w:tcBorders>
          <w:hideMark/>
        </w:tcPr>
        <w:p w14:paraId="44BCA4A9" w14:textId="77777777" w:rsidR="004B317B" w:rsidRPr="003F72E5" w:rsidRDefault="004B317B" w:rsidP="004B317B">
          <w:pPr>
            <w:tabs>
              <w:tab w:val="right" w:pos="9639"/>
            </w:tabs>
            <w:spacing w:before="40" w:after="40" w:line="240" w:lineRule="auto"/>
            <w:rPr>
              <w:sz w:val="14"/>
              <w:szCs w:val="20"/>
            </w:rPr>
          </w:pPr>
          <w:r w:rsidRPr="003F72E5">
            <w:rPr>
              <w:sz w:val="14"/>
              <w:szCs w:val="20"/>
            </w:rPr>
            <w:t>Dok.nr.:</w:t>
          </w:r>
        </w:p>
        <w:p w14:paraId="3A9C7A70" w14:textId="53F32CBE" w:rsidR="004B317B" w:rsidRPr="003F72E5" w:rsidRDefault="003F72E5" w:rsidP="003F72E5">
          <w:pPr>
            <w:pStyle w:val="Topptekstutenkantlinje"/>
            <w:jc w:val="center"/>
          </w:pPr>
          <w:r w:rsidRPr="003F72E5">
            <w:t>ListitemID:465</w:t>
          </w:r>
        </w:p>
      </w:tc>
      <w:tc>
        <w:tcPr>
          <w:tcW w:w="821" w:type="dxa"/>
          <w:tcBorders>
            <w:top w:val="single" w:sz="4" w:space="0" w:color="auto"/>
            <w:left w:val="single" w:sz="4" w:space="0" w:color="006699"/>
            <w:bottom w:val="single" w:sz="4" w:space="0" w:color="006699"/>
            <w:right w:val="single" w:sz="4" w:space="0" w:color="006699"/>
          </w:tcBorders>
          <w:hideMark/>
        </w:tcPr>
        <w:p w14:paraId="2011E4CB" w14:textId="77777777" w:rsidR="004B317B" w:rsidRPr="00BC2108" w:rsidRDefault="004B317B" w:rsidP="004B317B">
          <w:pPr>
            <w:tabs>
              <w:tab w:val="right" w:pos="9639"/>
            </w:tabs>
            <w:spacing w:before="40" w:after="40" w:line="240" w:lineRule="auto"/>
            <w:rPr>
              <w:sz w:val="14"/>
              <w:szCs w:val="20"/>
            </w:rPr>
          </w:pPr>
          <w:r w:rsidRPr="00BC2108">
            <w:rPr>
              <w:sz w:val="14"/>
              <w:szCs w:val="20"/>
            </w:rPr>
            <w:t>Utgave:</w:t>
          </w:r>
        </w:p>
        <w:p w14:paraId="69830BDF" w14:textId="3A5F757B" w:rsidR="004B317B" w:rsidRPr="003D5BAA" w:rsidRDefault="004B317B" w:rsidP="004B317B">
          <w:pPr>
            <w:pStyle w:val="Topptekstutenkantlinje"/>
            <w:rPr>
              <w:lang w:val="nb-NO"/>
            </w:rPr>
          </w:pPr>
          <w:r w:rsidRPr="00A51F79">
            <w:t>1.</w:t>
          </w:r>
          <w:r w:rsidR="00B466FC" w:rsidRPr="00A51F79">
            <w:t>3</w:t>
          </w:r>
        </w:p>
      </w:tc>
    </w:tr>
  </w:tbl>
  <w:p w14:paraId="65F47BDC" w14:textId="1FD88949" w:rsidR="004B317B" w:rsidRDefault="00E06AC6">
    <w:pPr>
      <w:pStyle w:val="Topptekst"/>
    </w:pPr>
    <w:r>
      <w:rPr>
        <w:noProof/>
      </w:rPr>
      <mc:AlternateContent>
        <mc:Choice Requires="wps">
          <w:drawing>
            <wp:anchor distT="0" distB="0" distL="114300" distR="114300" simplePos="0" relativeHeight="251658240" behindDoc="0" locked="0" layoutInCell="0" allowOverlap="1" wp14:anchorId="283BAFA8" wp14:editId="45B6F6B4">
              <wp:simplePos x="0" y="0"/>
              <wp:positionH relativeFrom="margin">
                <wp:posOffset>-76200</wp:posOffset>
              </wp:positionH>
              <wp:positionV relativeFrom="page">
                <wp:posOffset>285115</wp:posOffset>
              </wp:positionV>
              <wp:extent cx="7560310" cy="273050"/>
              <wp:effectExtent l="0" t="0" r="0" b="12700"/>
              <wp:wrapNone/>
              <wp:docPr id="5" name="Tekstboks 5" descr="{&quot;HashCode&quot;:-181318669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378B0BD" w14:textId="77777777" w:rsidR="004B317B" w:rsidRPr="00E5146C" w:rsidRDefault="004B317B" w:rsidP="004B317B">
                          <w:pPr>
                            <w:spacing w:before="0" w:after="0"/>
                            <w:jc w:val="left"/>
                            <w:rPr>
                              <w:rFonts w:ascii="Calibri" w:hAnsi="Calibri" w:cs="Calibri"/>
                              <w:color w:val="000000"/>
                              <w:sz w:val="18"/>
                            </w:rPr>
                          </w:pPr>
                          <w:proofErr w:type="spellStart"/>
                          <w:r w:rsidRPr="00E5146C">
                            <w:rPr>
                              <w:rFonts w:ascii="Calibri" w:hAnsi="Calibri" w:cs="Calibri"/>
                              <w:color w:val="000000"/>
                              <w:sz w:val="18"/>
                            </w:rPr>
                            <w:t>Protected</w:t>
                          </w:r>
                          <w:proofErr w:type="spellEnd"/>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283BAFA8" id="_x0000_t202" coordsize="21600,21600" o:spt="202" path="m,l,21600r21600,l21600,xe">
              <v:stroke joinstyle="miter"/>
              <v:path gradientshapeok="t" o:connecttype="rect"/>
            </v:shapetype>
            <v:shape id="Tekstboks 5" o:spid="_x0000_s1027" type="#_x0000_t202" alt="{&quot;HashCode&quot;:-1813186693,&quot;Height&quot;:841.0,&quot;Width&quot;:595.0,&quot;Placement&quot;:&quot;Header&quot;,&quot;Index&quot;:&quot;FirstPage&quot;,&quot;Section&quot;:1,&quot;Top&quot;:0.0,&quot;Left&quot;:0.0}" style="position:absolute;left:0;text-align:left;margin-left:-6pt;margin-top:22.45pt;width:595.3pt;height:21.5pt;z-index:251658240;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p7e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JwNu9Dr2R8HlwslykJZWVZWJuN5bF0BC1C&#10;+9K9MmdP+Adk7hHO6mLFOxr63B7u5T6AbBJHEeAezhPuKMlE3en5RM2/vaes6yNf/AIAAP//AwBQ&#10;SwMEFAAGAAgAAAAhAEH2Ck7fAAAACgEAAA8AAABkcnMvZG93bnJldi54bWxMj81ugzAQhO+R+g7W&#10;VuotMURRQghLVFH1UKmH5ucBDN4ALV4j7BDy9nVO7XE0o5lvsv1kOjHS4FrLCPEiAkFcWd1yjXA+&#10;vc8TEM4r1qqzTAh3crDPn2aZSrW98YHGo69FKGGXKoTG+z6V0lUNGeUWticO3sUORvkgh1rqQd1C&#10;uenkMorW0qiWw0Kjeioaqn6OV4NQFF/6dPf1J799t1Opy4+xMj3iy/P0ugPhafJ/YXjgB3TIA1Np&#10;r6yd6BDm8TJ88Qir1RbEIxBvkjWIEiHZbEHmmfx/If8FAAD//wMAUEsBAi0AFAAGAAgAAAAhALaD&#10;OJL+AAAA4QEAABMAAAAAAAAAAAAAAAAAAAAAAFtDb250ZW50X1R5cGVzXS54bWxQSwECLQAUAAYA&#10;CAAAACEAOP0h/9YAAACUAQAACwAAAAAAAAAAAAAAAAAvAQAAX3JlbHMvLnJlbHNQSwECLQAUAAYA&#10;CAAAACEAyw6e3hkCAAAsBAAADgAAAAAAAAAAAAAAAAAuAgAAZHJzL2Uyb0RvYy54bWxQSwECLQAU&#10;AAYACAAAACEAQfYKTt8AAAAKAQAADwAAAAAAAAAAAAAAAABzBAAAZHJzL2Rvd25yZXYueG1sUEsF&#10;BgAAAAAEAAQA8wAAAH8FAAAAAA==&#10;" o:allowincell="f" filled="f" stroked="f" strokeweight=".5pt">
              <v:textbox inset="20pt,0,,0">
                <w:txbxContent>
                  <w:p w14:paraId="6378B0BD" w14:textId="77777777" w:rsidR="004B317B" w:rsidRPr="00E5146C" w:rsidRDefault="004B317B" w:rsidP="004B317B">
                    <w:pPr>
                      <w:spacing w:before="0" w:after="0"/>
                      <w:jc w:val="left"/>
                      <w:rPr>
                        <w:rFonts w:ascii="Calibri" w:hAnsi="Calibri" w:cs="Calibri"/>
                        <w:color w:val="000000"/>
                        <w:sz w:val="18"/>
                      </w:rPr>
                    </w:pPr>
                    <w:proofErr w:type="spellStart"/>
                    <w:r w:rsidRPr="00E5146C">
                      <w:rPr>
                        <w:rFonts w:ascii="Calibri" w:hAnsi="Calibri" w:cs="Calibri"/>
                        <w:color w:val="000000"/>
                        <w:sz w:val="18"/>
                      </w:rPr>
                      <w:t>Protected</w:t>
                    </w:r>
                    <w:proofErr w:type="spellEnd"/>
                  </w:p>
                </w:txbxContent>
              </v:textbox>
              <w10:wrap anchorx="margin"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7CD51" w14:textId="6A0BBAC0" w:rsidR="00D5447E" w:rsidRDefault="00E06AC6" w:rsidP="00CA74D1">
    <w:pPr>
      <w:pStyle w:val="Topptekst"/>
      <w:rPr>
        <w:lang w:val="nb-NO"/>
      </w:rPr>
    </w:pPr>
    <w:r>
      <w:rPr>
        <w:noProof/>
        <w:lang w:val="nb-NO"/>
      </w:rPr>
      <mc:AlternateContent>
        <mc:Choice Requires="wps">
          <w:drawing>
            <wp:anchor distT="0" distB="0" distL="0" distR="0" simplePos="0" relativeHeight="251659265" behindDoc="0" locked="0" layoutInCell="1" allowOverlap="1" wp14:anchorId="5F08515B" wp14:editId="3CDC0B61">
              <wp:simplePos x="635" y="635"/>
              <wp:positionH relativeFrom="page">
                <wp:align>left</wp:align>
              </wp:positionH>
              <wp:positionV relativeFrom="page">
                <wp:align>top</wp:align>
              </wp:positionV>
              <wp:extent cx="443865" cy="443865"/>
              <wp:effectExtent l="0" t="0" r="11430" b="10795"/>
              <wp:wrapNone/>
              <wp:docPr id="578055933" name="Tekstboks 1"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285914" w14:textId="01EE0187" w:rsidR="00E06AC6" w:rsidRPr="00E06AC6" w:rsidRDefault="00E06AC6" w:rsidP="00E06AC6">
                          <w:pPr>
                            <w:spacing w:after="0"/>
                            <w:rPr>
                              <w:rFonts w:ascii="Calibri" w:hAnsi="Calibri" w:cs="Calibri"/>
                              <w:noProof/>
                              <w:color w:val="000000"/>
                              <w:sz w:val="18"/>
                              <w:szCs w:val="18"/>
                            </w:rPr>
                          </w:pPr>
                          <w:r w:rsidRPr="00E06AC6">
                            <w:rPr>
                              <w:rFonts w:ascii="Calibri" w:hAnsi="Calibri" w:cs="Calibri"/>
                              <w:noProof/>
                              <w:color w:val="000000"/>
                              <w:sz w:val="18"/>
                              <w:szCs w:val="18"/>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F08515B" id="_x0000_t202" coordsize="21600,21600" o:spt="202" path="m,l,21600r21600,l21600,xe">
              <v:stroke joinstyle="miter"/>
              <v:path gradientshapeok="t" o:connecttype="rect"/>
            </v:shapetype>
            <v:shape id="Tekstboks 1" o:spid="_x0000_s1030" type="#_x0000_t202" alt="Protected" style="position:absolute;left:0;text-align:left;margin-left:0;margin-top:0;width:34.95pt;height:34.95pt;z-index:251659265;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2X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2WKe51Fg6Ta9yxfx5tINjf1omKN+ANTiFJ+F&#10;5cmMeUGNpnSg31DT69gNQ8xw7FnSMJoPoZcvvgku1uuUhFqyLGzNzvJYOmIWAX3t3pizA+oB6XqC&#10;UVKseAd+nxv/9HZ9DEhBYibi26M5wI46TNwObyYK/dd7yrq+7NVP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AaS2XODwIAACEE&#10;AAAOAAAAAAAAAAAAAAAAAC4CAABkcnMvZTJvRG9jLnhtbFBLAQItABQABgAIAAAAIQBzm59s2QAA&#10;AAMBAAAPAAAAAAAAAAAAAAAAAGkEAABkcnMvZG93bnJldi54bWxQSwUGAAAAAAQABADzAAAAbwUA&#10;AAAA&#10;" filled="f" stroked="f">
              <v:fill o:detectmouseclick="t"/>
              <v:textbox style="mso-fit-shape-to-text:t" inset="20pt,15pt,0,0">
                <w:txbxContent>
                  <w:p w14:paraId="17285914" w14:textId="01EE0187" w:rsidR="00E06AC6" w:rsidRPr="00E06AC6" w:rsidRDefault="00E06AC6" w:rsidP="00E06AC6">
                    <w:pPr>
                      <w:spacing w:after="0"/>
                      <w:rPr>
                        <w:rFonts w:ascii="Calibri" w:hAnsi="Calibri" w:cs="Calibri"/>
                        <w:noProof/>
                        <w:color w:val="000000"/>
                        <w:sz w:val="18"/>
                        <w:szCs w:val="18"/>
                      </w:rPr>
                    </w:pPr>
                    <w:r w:rsidRPr="00E06AC6">
                      <w:rPr>
                        <w:rFonts w:ascii="Calibri" w:hAnsi="Calibri" w:cs="Calibri"/>
                        <w:noProof/>
                        <w:color w:val="000000"/>
                        <w:sz w:val="18"/>
                        <w:szCs w:val="18"/>
                      </w:rPr>
                      <w:t>Protected</w:t>
                    </w:r>
                  </w:p>
                </w:txbxContent>
              </v:textbox>
              <w10:wrap anchorx="page" anchory="page"/>
            </v:shape>
          </w:pict>
        </mc:Fallback>
      </mc:AlternateContent>
    </w:r>
    <w:r w:rsidR="00D5447E">
      <w:rPr>
        <w:lang w:val="nb-NO"/>
      </w:rPr>
      <w:t>Agder Energi Nett AS</w:t>
    </w:r>
    <w:r w:rsidR="00D5447E">
      <w:rPr>
        <w:lang w:val="nb-NO"/>
      </w:rPr>
      <w:tab/>
    </w:r>
    <w:r w:rsidR="00D5447E">
      <w:rPr>
        <w:lang w:val="nb-NO"/>
      </w:rPr>
      <w:tab/>
    </w:r>
    <w:r w:rsidR="006F3D25">
      <w:rPr>
        <w:noProof/>
      </w:rPr>
      <w:drawing>
        <wp:inline distT="0" distB="0" distL="0" distR="0" wp14:anchorId="1C97CD56" wp14:editId="1C97CD57">
          <wp:extent cx="1704975" cy="381000"/>
          <wp:effectExtent l="0" t="0" r="0" b="0"/>
          <wp:docPr id="2" name="Bilde 2" descr="Logo 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A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381000"/>
                  </a:xfrm>
                  <a:prstGeom prst="rect">
                    <a:avLst/>
                  </a:prstGeom>
                  <a:noFill/>
                  <a:ln>
                    <a:noFill/>
                  </a:ln>
                </pic:spPr>
              </pic:pic>
            </a:graphicData>
          </a:graphic>
        </wp:inline>
      </w:drawing>
    </w:r>
  </w:p>
  <w:p w14:paraId="1C97CD52" w14:textId="77777777" w:rsidR="00D5447E" w:rsidRPr="00A94714" w:rsidRDefault="00D5447E" w:rsidP="00CA74D1">
    <w:pPr>
      <w:pStyle w:val="Topptekst"/>
      <w:rPr>
        <w:lang w:val="nb-NO"/>
      </w:rPr>
    </w:pPr>
    <w:r>
      <w:rPr>
        <w:lang w:val="nb-NO"/>
      </w:rPr>
      <w:t xml:space="preserve">Prosjekt: </w:t>
    </w:r>
    <w:r w:rsidRPr="00D5447E">
      <w:rPr>
        <w:highlight w:val="cyan"/>
      </w:rPr>
      <w:fldChar w:fldCharType="begin"/>
    </w:r>
    <w:r w:rsidRPr="00D5447E">
      <w:rPr>
        <w:highlight w:val="cyan"/>
      </w:rPr>
      <w:instrText xml:space="preserve"> MACROBUTTON  AktiverDeaktiverForretningslinje "[Skriv inn navn]" </w:instrText>
    </w:r>
    <w:r w:rsidRPr="00D5447E">
      <w:rPr>
        <w:highlight w:val="cyan"/>
        <w:lang w:val="nb-NO"/>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1441A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269C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4DEF6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0A57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545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F0869A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8E5BB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27A9ED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90433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D0097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A511E"/>
    <w:multiLevelType w:val="hybridMultilevel"/>
    <w:tmpl w:val="7DEC4D90"/>
    <w:lvl w:ilvl="0" w:tplc="8AD478A0">
      <w:start w:val="1"/>
      <w:numFmt w:val="upp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09094AE5"/>
    <w:multiLevelType w:val="multilevel"/>
    <w:tmpl w:val="3DAA1D46"/>
    <w:lvl w:ilvl="0">
      <w:start w:val="1"/>
      <w:numFmt w:val="decimal"/>
      <w:pStyle w:val="Skjemaoverskrift1"/>
      <w:lvlText w:val="%1."/>
      <w:lvlJc w:val="left"/>
      <w:pPr>
        <w:ind w:left="851" w:hanging="851"/>
      </w:pPr>
      <w:rPr>
        <w:rFonts w:ascii="Arial" w:hAnsi="Arial" w:cs="Arial" w:hint="default"/>
        <w:b/>
        <w:i w:val="0"/>
        <w:sz w:val="22"/>
        <w:szCs w:val="22"/>
      </w:rPr>
    </w:lvl>
    <w:lvl w:ilvl="1">
      <w:start w:val="1"/>
      <w:numFmt w:val="decimal"/>
      <w:pStyle w:val="Skjemaoverskrift2"/>
      <w:lvlText w:val="%1.%2"/>
      <w:lvlJc w:val="left"/>
      <w:pPr>
        <w:ind w:left="851" w:hanging="851"/>
      </w:pPr>
      <w:rPr>
        <w:rFonts w:ascii="Arial" w:hAnsi="Arial" w:cs="Arial" w:hint="default"/>
        <w:b/>
        <w:i w:val="0"/>
        <w:color w:val="006699"/>
        <w:sz w:val="22"/>
        <w:szCs w:val="22"/>
      </w:rPr>
    </w:lvl>
    <w:lvl w:ilvl="2">
      <w:start w:val="1"/>
      <w:numFmt w:val="decimal"/>
      <w:pStyle w:val="Skjemaoverskrift3"/>
      <w:lvlText w:val="%1.%2.%3"/>
      <w:lvlJc w:val="left"/>
      <w:pPr>
        <w:ind w:left="851" w:hanging="851"/>
      </w:pPr>
      <w:rPr>
        <w:rFonts w:ascii="Arial" w:hAnsi="Arial" w:cs="Arial" w:hint="default"/>
        <w:b w:val="0"/>
        <w:i w:val="0"/>
        <w:sz w:val="22"/>
        <w:szCs w:val="22"/>
      </w:rPr>
    </w:lvl>
    <w:lvl w:ilvl="3">
      <w:start w:val="1"/>
      <w:numFmt w:val="decimal"/>
      <w:lvlText w:val="%4."/>
      <w:lvlJc w:val="left"/>
      <w:pPr>
        <w:tabs>
          <w:tab w:val="num" w:pos="2835"/>
        </w:tabs>
        <w:ind w:left="851" w:hanging="851"/>
      </w:pPr>
      <w:rPr>
        <w:rFonts w:cs="Times New Roman" w:hint="default"/>
      </w:rPr>
    </w:lvl>
    <w:lvl w:ilvl="4">
      <w:start w:val="1"/>
      <w:numFmt w:val="lowerLetter"/>
      <w:lvlText w:val="%5."/>
      <w:lvlJc w:val="left"/>
      <w:pPr>
        <w:tabs>
          <w:tab w:val="num" w:pos="2835"/>
        </w:tabs>
        <w:ind w:left="851" w:hanging="851"/>
      </w:pPr>
      <w:rPr>
        <w:rFonts w:cs="Times New Roman" w:hint="default"/>
      </w:rPr>
    </w:lvl>
    <w:lvl w:ilvl="5">
      <w:start w:val="1"/>
      <w:numFmt w:val="lowerRoman"/>
      <w:lvlText w:val="%6."/>
      <w:lvlJc w:val="right"/>
      <w:pPr>
        <w:tabs>
          <w:tab w:val="num" w:pos="2835"/>
        </w:tabs>
        <w:ind w:left="851" w:hanging="851"/>
      </w:pPr>
      <w:rPr>
        <w:rFonts w:cs="Times New Roman" w:hint="default"/>
      </w:rPr>
    </w:lvl>
    <w:lvl w:ilvl="6">
      <w:start w:val="1"/>
      <w:numFmt w:val="decimal"/>
      <w:lvlText w:val="%7."/>
      <w:lvlJc w:val="left"/>
      <w:pPr>
        <w:tabs>
          <w:tab w:val="num" w:pos="2835"/>
        </w:tabs>
        <w:ind w:left="851" w:hanging="851"/>
      </w:pPr>
      <w:rPr>
        <w:rFonts w:cs="Times New Roman" w:hint="default"/>
      </w:rPr>
    </w:lvl>
    <w:lvl w:ilvl="7">
      <w:start w:val="1"/>
      <w:numFmt w:val="lowerLetter"/>
      <w:lvlText w:val="%8."/>
      <w:lvlJc w:val="left"/>
      <w:pPr>
        <w:tabs>
          <w:tab w:val="num" w:pos="2835"/>
        </w:tabs>
        <w:ind w:left="851" w:hanging="851"/>
      </w:pPr>
      <w:rPr>
        <w:rFonts w:cs="Times New Roman" w:hint="default"/>
      </w:rPr>
    </w:lvl>
    <w:lvl w:ilvl="8">
      <w:start w:val="1"/>
      <w:numFmt w:val="lowerRoman"/>
      <w:lvlText w:val="%9."/>
      <w:lvlJc w:val="right"/>
      <w:pPr>
        <w:tabs>
          <w:tab w:val="num" w:pos="2835"/>
        </w:tabs>
        <w:ind w:left="851" w:hanging="851"/>
      </w:pPr>
      <w:rPr>
        <w:rFonts w:cs="Times New Roman" w:hint="default"/>
      </w:rPr>
    </w:lvl>
  </w:abstractNum>
  <w:abstractNum w:abstractNumId="12" w15:restartNumberingAfterBreak="0">
    <w:nsid w:val="0F7356D5"/>
    <w:multiLevelType w:val="multilevel"/>
    <w:tmpl w:val="6C54687E"/>
    <w:name w:val="Overskriftsliste"/>
    <w:lvl w:ilvl="0">
      <w:start w:val="1"/>
      <w:numFmt w:val="decimal"/>
      <w:pStyle w:val="Overskrift1"/>
      <w:lvlText w:val="%1."/>
      <w:lvlJc w:val="left"/>
      <w:pPr>
        <w:ind w:left="360" w:hanging="360"/>
      </w:pPr>
      <w:rPr>
        <w:rFonts w:hint="default"/>
        <w:b/>
        <w:i w:val="0"/>
        <w:caps/>
        <w:color w:val="006699"/>
        <w:sz w:val="28"/>
        <w:szCs w:val="28"/>
      </w:rPr>
    </w:lvl>
    <w:lvl w:ilvl="1">
      <w:start w:val="1"/>
      <w:numFmt w:val="decimal"/>
      <w:pStyle w:val="Overskrift2"/>
      <w:lvlText w:val="%1.%2"/>
      <w:lvlJc w:val="left"/>
      <w:pPr>
        <w:ind w:left="851" w:hanging="851"/>
      </w:pPr>
      <w:rPr>
        <w:rFonts w:ascii="Arial" w:hAnsi="Arial" w:cs="Arial" w:hint="default"/>
        <w:b/>
        <w:i w:val="0"/>
        <w:color w:val="006699"/>
        <w:sz w:val="24"/>
        <w:szCs w:val="24"/>
      </w:rPr>
    </w:lvl>
    <w:lvl w:ilvl="2">
      <w:start w:val="1"/>
      <w:numFmt w:val="decimal"/>
      <w:pStyle w:val="Overskrift3"/>
      <w:lvlText w:val="%1.%2.%3"/>
      <w:lvlJc w:val="left"/>
      <w:pPr>
        <w:ind w:left="851" w:hanging="851"/>
      </w:pPr>
      <w:rPr>
        <w:rFonts w:ascii="Arial" w:hAnsi="Arial" w:cs="Arial" w:hint="default"/>
        <w:b w:val="0"/>
        <w:i w:val="0"/>
        <w:color w:val="auto"/>
        <w:sz w:val="22"/>
        <w:szCs w:val="22"/>
      </w:rPr>
    </w:lvl>
    <w:lvl w:ilvl="3">
      <w:start w:val="1"/>
      <w:numFmt w:val="decimal"/>
      <w:pStyle w:val="Overskrift4"/>
      <w:lvlText w:val="%1.%2.%3.%4"/>
      <w:lvlJc w:val="left"/>
      <w:pPr>
        <w:ind w:left="851" w:hanging="851"/>
      </w:pPr>
      <w:rPr>
        <w:rFonts w:ascii="Arial" w:hAnsi="Arial" w:cs="Arial" w:hint="default"/>
        <w:b w:val="0"/>
        <w:i w:val="0"/>
        <w:sz w:val="22"/>
        <w:szCs w:val="22"/>
      </w:rPr>
    </w:lvl>
    <w:lvl w:ilvl="4">
      <w:start w:val="1"/>
      <w:numFmt w:val="upperLetter"/>
      <w:pStyle w:val="Overskrift5"/>
      <w:lvlText w:val="%5."/>
      <w:lvlJc w:val="left"/>
      <w:pPr>
        <w:tabs>
          <w:tab w:val="num" w:pos="1134"/>
        </w:tabs>
        <w:ind w:left="851" w:firstLine="0"/>
      </w:pPr>
      <w:rPr>
        <w:rFonts w:ascii="Arial" w:hAnsi="Arial" w:cs="Arial" w:hint="default"/>
        <w:b w:val="0"/>
        <w:i w:val="0"/>
        <w:color w:val="auto"/>
        <w:sz w:val="22"/>
        <w:szCs w:val="22"/>
      </w:rPr>
    </w:lvl>
    <w:lvl w:ilvl="5">
      <w:start w:val="1"/>
      <w:numFmt w:val="lowerLetter"/>
      <w:pStyle w:val="Overskrift6"/>
      <w:lvlText w:val="%6)"/>
      <w:lvlJc w:val="left"/>
      <w:pPr>
        <w:tabs>
          <w:tab w:val="num" w:pos="1134"/>
        </w:tabs>
        <w:ind w:left="851" w:firstLine="0"/>
      </w:pPr>
      <w:rPr>
        <w:rFonts w:ascii="Arial" w:hAnsi="Arial" w:cs="Arial" w:hint="default"/>
        <w:b w:val="0"/>
        <w:i w:val="0"/>
        <w:color w:val="auto"/>
        <w:sz w:val="22"/>
        <w:szCs w:val="22"/>
      </w:rPr>
    </w:lvl>
    <w:lvl w:ilvl="6">
      <w:start w:val="1"/>
      <w:numFmt w:val="upperRoman"/>
      <w:pStyle w:val="Overskrift7"/>
      <w:lvlText w:val="%7."/>
      <w:lvlJc w:val="left"/>
      <w:pPr>
        <w:tabs>
          <w:tab w:val="num" w:pos="1418"/>
        </w:tabs>
        <w:ind w:left="1418" w:firstLine="0"/>
      </w:pPr>
      <w:rPr>
        <w:rFonts w:hint="default"/>
      </w:rPr>
    </w:lvl>
    <w:lvl w:ilvl="7">
      <w:start w:val="1"/>
      <w:numFmt w:val="lowerRoman"/>
      <w:pStyle w:val="Overskrift8"/>
      <w:lvlText w:val="%8)"/>
      <w:lvlJc w:val="left"/>
      <w:pPr>
        <w:tabs>
          <w:tab w:val="num" w:pos="1418"/>
        </w:tabs>
        <w:ind w:left="1418" w:firstLine="0"/>
      </w:pPr>
      <w:rPr>
        <w:rFonts w:hint="default"/>
      </w:rPr>
    </w:lvl>
    <w:lvl w:ilvl="8">
      <w:start w:val="1"/>
      <w:numFmt w:val="none"/>
      <w:pStyle w:val="Overskrift9"/>
      <w:lvlText w:val=""/>
      <w:lvlJc w:val="left"/>
      <w:pPr>
        <w:ind w:left="1418" w:firstLine="0"/>
      </w:pPr>
      <w:rPr>
        <w:rFonts w:hint="default"/>
      </w:rPr>
    </w:lvl>
  </w:abstractNum>
  <w:abstractNum w:abstractNumId="13" w15:restartNumberingAfterBreak="0">
    <w:nsid w:val="10722650"/>
    <w:multiLevelType w:val="multilevel"/>
    <w:tmpl w:val="11C4E88A"/>
    <w:styleLink w:val="Style1"/>
    <w:lvl w:ilvl="0">
      <w:start w:val="1"/>
      <w:numFmt w:val="decimal"/>
      <w:lvlText w:val="%1."/>
      <w:lvlJc w:val="left"/>
      <w:pPr>
        <w:tabs>
          <w:tab w:val="num" w:pos="641"/>
        </w:tabs>
        <w:ind w:left="851" w:hanging="851"/>
      </w:pPr>
      <w:rPr>
        <w:rFonts w:ascii="Arial" w:hAnsi="Arial" w:cs="Arial" w:hint="default"/>
        <w:b/>
        <w:i w:val="0"/>
        <w:caps/>
        <w:color w:val="auto"/>
        <w:spacing w:val="0"/>
        <w:position w:val="0"/>
        <w:sz w:val="22"/>
        <w:szCs w:val="24"/>
        <w:u w:val="none"/>
      </w:rPr>
    </w:lvl>
    <w:lvl w:ilvl="1">
      <w:start w:val="1"/>
      <w:numFmt w:val="decimal"/>
      <w:lvlText w:val="%1.%2"/>
      <w:lvlJc w:val="left"/>
      <w:pPr>
        <w:tabs>
          <w:tab w:val="num" w:pos="1356"/>
        </w:tabs>
        <w:ind w:left="851" w:hanging="851"/>
      </w:pPr>
      <w:rPr>
        <w:rFonts w:ascii="Arial" w:hAnsi="Arial" w:cs="Arial" w:hint="default"/>
        <w:b/>
        <w:i w:val="0"/>
        <w:caps w:val="0"/>
        <w:color w:val="auto"/>
        <w:sz w:val="22"/>
        <w:szCs w:val="22"/>
      </w:rPr>
    </w:lvl>
    <w:lvl w:ilvl="2">
      <w:start w:val="1"/>
      <w:numFmt w:val="decimal"/>
      <w:lvlText w:val="%1.%2.%3"/>
      <w:lvlJc w:val="left"/>
      <w:pPr>
        <w:tabs>
          <w:tab w:val="num" w:pos="641"/>
        </w:tabs>
        <w:ind w:left="851" w:hanging="851"/>
      </w:pPr>
      <w:rPr>
        <w:rFonts w:ascii="Arial" w:hAnsi="Arial" w:cs="Arial" w:hint="default"/>
        <w:b w:val="0"/>
        <w:i w:val="0"/>
        <w:caps w:val="0"/>
        <w:color w:val="auto"/>
        <w:sz w:val="22"/>
      </w:rPr>
    </w:lvl>
    <w:lvl w:ilvl="3">
      <w:start w:val="1"/>
      <w:numFmt w:val="decimal"/>
      <w:lvlText w:val="%4.%2.%3.%1"/>
      <w:lvlJc w:val="left"/>
      <w:pPr>
        <w:tabs>
          <w:tab w:val="num" w:pos="1356"/>
        </w:tabs>
        <w:ind w:left="851" w:hanging="851"/>
      </w:pPr>
      <w:rPr>
        <w:rFonts w:ascii="Calibri" w:hAnsi="Calibri" w:hint="default"/>
        <w:b w:val="0"/>
        <w:i w:val="0"/>
        <w:color w:val="404040"/>
        <w:sz w:val="22"/>
      </w:rPr>
    </w:lvl>
    <w:lvl w:ilvl="4">
      <w:start w:val="1"/>
      <w:numFmt w:val="decimal"/>
      <w:lvlText w:val="%5)"/>
      <w:lvlJc w:val="left"/>
      <w:pPr>
        <w:tabs>
          <w:tab w:val="num" w:pos="1356"/>
        </w:tabs>
        <w:ind w:left="1356" w:hanging="358"/>
      </w:pPr>
      <w:rPr>
        <w:rFonts w:ascii="Calibri" w:hAnsi="Calibri" w:hint="default"/>
        <w:b w:val="0"/>
        <w:i w:val="0"/>
        <w:caps w:val="0"/>
        <w:vanish w:val="0"/>
        <w:color w:val="404040"/>
        <w:sz w:val="22"/>
      </w:rPr>
    </w:lvl>
    <w:lvl w:ilvl="5">
      <w:start w:val="1"/>
      <w:numFmt w:val="lowerRoman"/>
      <w:lvlText w:val="%6."/>
      <w:lvlJc w:val="left"/>
      <w:pPr>
        <w:tabs>
          <w:tab w:val="num" w:pos="1356"/>
        </w:tabs>
        <w:ind w:left="998" w:firstLine="0"/>
      </w:pPr>
      <w:rPr>
        <w:rFonts w:ascii="Calibri" w:hAnsi="Calibri" w:hint="default"/>
        <w:b w:val="0"/>
        <w:i w:val="0"/>
        <w:caps w:val="0"/>
        <w:color w:val="404040"/>
        <w:sz w:val="20"/>
      </w:rPr>
    </w:lvl>
    <w:lvl w:ilvl="6">
      <w:start w:val="1"/>
      <w:numFmt w:val="bullet"/>
      <w:lvlText w:val=""/>
      <w:lvlJc w:val="left"/>
      <w:pPr>
        <w:tabs>
          <w:tab w:val="num" w:pos="1356"/>
        </w:tabs>
        <w:ind w:left="1356" w:hanging="358"/>
      </w:pPr>
      <w:rPr>
        <w:rFonts w:ascii="Symbol" w:hAnsi="Symbol" w:hint="default"/>
        <w:caps/>
        <w:color w:val="404040"/>
        <w:sz w:val="22"/>
      </w:rPr>
    </w:lvl>
    <w:lvl w:ilvl="7">
      <w:start w:val="1"/>
      <w:numFmt w:val="bullet"/>
      <w:lvlText w:val=""/>
      <w:lvlJc w:val="left"/>
      <w:pPr>
        <w:ind w:left="1356" w:firstLine="0"/>
      </w:pPr>
      <w:rPr>
        <w:rFonts w:ascii="Symbol" w:hAnsi="Symbol" w:hint="default"/>
        <w:color w:val="404040"/>
        <w:sz w:val="22"/>
      </w:rPr>
    </w:lvl>
    <w:lvl w:ilvl="8">
      <w:start w:val="1"/>
      <w:numFmt w:val="none"/>
      <w:lvlText w:val="%9"/>
      <w:lvlJc w:val="right"/>
      <w:pPr>
        <w:ind w:left="641" w:firstLine="0"/>
      </w:pPr>
      <w:rPr>
        <w:rFonts w:ascii="Calibri" w:hAnsi="Calibri" w:hint="default"/>
        <w:b w:val="0"/>
        <w:i w:val="0"/>
        <w:color w:val="404040"/>
        <w:sz w:val="22"/>
      </w:rPr>
    </w:lvl>
  </w:abstractNum>
  <w:abstractNum w:abstractNumId="14" w15:restartNumberingAfterBreak="0">
    <w:nsid w:val="10B236F2"/>
    <w:multiLevelType w:val="hybridMultilevel"/>
    <w:tmpl w:val="A7EA329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10F420E7"/>
    <w:multiLevelType w:val="hybridMultilevel"/>
    <w:tmpl w:val="A1BC579C"/>
    <w:lvl w:ilvl="0" w:tplc="7C1A6E92">
      <w:start w:val="1"/>
      <w:numFmt w:val="bullet"/>
      <w:pStyle w:val="Dokumentpunk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5A7612"/>
    <w:multiLevelType w:val="hybridMultilevel"/>
    <w:tmpl w:val="D9C6206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1A270FF0"/>
    <w:multiLevelType w:val="multilevel"/>
    <w:tmpl w:val="9ECEF104"/>
    <w:styleLink w:val="Articles"/>
    <w:lvl w:ilvl="0">
      <w:start w:val="1"/>
      <w:numFmt w:val="decimal"/>
      <w:lvlText w:val="%1."/>
      <w:lvlJc w:val="left"/>
      <w:pPr>
        <w:ind w:left="360" w:hanging="360"/>
      </w:pPr>
      <w:rPr>
        <w:rFonts w:ascii="Calibri" w:hAnsi="Calibri" w:hint="default"/>
        <w:b w:val="0"/>
        <w:i w:val="0"/>
        <w:caps/>
        <w:color w:val="404040"/>
        <w:sz w:val="20"/>
        <w:szCs w:val="24"/>
      </w:rPr>
    </w:lvl>
    <w:lvl w:ilvl="1">
      <w:start w:val="1"/>
      <w:numFmt w:val="decimal"/>
      <w:lvlText w:val="%1.%2"/>
      <w:lvlJc w:val="left"/>
      <w:pPr>
        <w:tabs>
          <w:tab w:val="num" w:pos="1072"/>
        </w:tabs>
        <w:ind w:left="1429" w:hanging="1072"/>
      </w:pPr>
      <w:rPr>
        <w:rFonts w:ascii="Calibri" w:hAnsi="Calibri" w:hint="default"/>
        <w:b w:val="0"/>
        <w:i w:val="0"/>
        <w:color w:val="404040"/>
        <w:sz w:val="20"/>
      </w:rPr>
    </w:lvl>
    <w:lvl w:ilvl="2">
      <w:start w:val="1"/>
      <w:numFmt w:val="decimal"/>
      <w:lvlText w:val="%1.%2.%3"/>
      <w:lvlJc w:val="left"/>
      <w:pPr>
        <w:tabs>
          <w:tab w:val="num" w:pos="1072"/>
        </w:tabs>
        <w:ind w:left="357" w:firstLine="0"/>
      </w:pPr>
      <w:rPr>
        <w:rFonts w:ascii="Calibri" w:hAnsi="Calibri" w:hint="default"/>
        <w:b w:val="0"/>
        <w:i w:val="0"/>
        <w:color w:val="404040"/>
        <w:sz w:val="2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24B50015"/>
    <w:multiLevelType w:val="hybridMultilevel"/>
    <w:tmpl w:val="535EBAC8"/>
    <w:lvl w:ilvl="0" w:tplc="04140015">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28393FAC"/>
    <w:multiLevelType w:val="hybridMultilevel"/>
    <w:tmpl w:val="9E407C2E"/>
    <w:lvl w:ilvl="0" w:tplc="BC3AB29C">
      <w:start w:val="1"/>
      <w:numFmt w:val="decimal"/>
      <w:lvlText w:val="%1."/>
      <w:lvlJc w:val="left"/>
      <w:pPr>
        <w:ind w:left="502" w:hanging="360"/>
      </w:pPr>
      <w:rPr>
        <w:rFonts w:hint="default"/>
      </w:rPr>
    </w:lvl>
    <w:lvl w:ilvl="1" w:tplc="04140019" w:tentative="1">
      <w:start w:val="1"/>
      <w:numFmt w:val="lowerLetter"/>
      <w:lvlText w:val="%2."/>
      <w:lvlJc w:val="left"/>
      <w:pPr>
        <w:ind w:left="1222" w:hanging="360"/>
      </w:pPr>
    </w:lvl>
    <w:lvl w:ilvl="2" w:tplc="0414001B" w:tentative="1">
      <w:start w:val="1"/>
      <w:numFmt w:val="lowerRoman"/>
      <w:lvlText w:val="%3."/>
      <w:lvlJc w:val="right"/>
      <w:pPr>
        <w:ind w:left="1942" w:hanging="180"/>
      </w:pPr>
    </w:lvl>
    <w:lvl w:ilvl="3" w:tplc="0414000F" w:tentative="1">
      <w:start w:val="1"/>
      <w:numFmt w:val="decimal"/>
      <w:lvlText w:val="%4."/>
      <w:lvlJc w:val="left"/>
      <w:pPr>
        <w:ind w:left="2662" w:hanging="360"/>
      </w:pPr>
    </w:lvl>
    <w:lvl w:ilvl="4" w:tplc="04140019" w:tentative="1">
      <w:start w:val="1"/>
      <w:numFmt w:val="lowerLetter"/>
      <w:lvlText w:val="%5."/>
      <w:lvlJc w:val="left"/>
      <w:pPr>
        <w:ind w:left="3382" w:hanging="360"/>
      </w:pPr>
    </w:lvl>
    <w:lvl w:ilvl="5" w:tplc="0414001B" w:tentative="1">
      <w:start w:val="1"/>
      <w:numFmt w:val="lowerRoman"/>
      <w:lvlText w:val="%6."/>
      <w:lvlJc w:val="right"/>
      <w:pPr>
        <w:ind w:left="4102" w:hanging="180"/>
      </w:pPr>
    </w:lvl>
    <w:lvl w:ilvl="6" w:tplc="0414000F" w:tentative="1">
      <w:start w:val="1"/>
      <w:numFmt w:val="decimal"/>
      <w:lvlText w:val="%7."/>
      <w:lvlJc w:val="left"/>
      <w:pPr>
        <w:ind w:left="4822" w:hanging="360"/>
      </w:pPr>
    </w:lvl>
    <w:lvl w:ilvl="7" w:tplc="04140019" w:tentative="1">
      <w:start w:val="1"/>
      <w:numFmt w:val="lowerLetter"/>
      <w:lvlText w:val="%8."/>
      <w:lvlJc w:val="left"/>
      <w:pPr>
        <w:ind w:left="5542" w:hanging="360"/>
      </w:pPr>
    </w:lvl>
    <w:lvl w:ilvl="8" w:tplc="0414001B" w:tentative="1">
      <w:start w:val="1"/>
      <w:numFmt w:val="lowerRoman"/>
      <w:lvlText w:val="%9."/>
      <w:lvlJc w:val="right"/>
      <w:pPr>
        <w:ind w:left="6262" w:hanging="180"/>
      </w:pPr>
    </w:lvl>
  </w:abstractNum>
  <w:abstractNum w:abstractNumId="20" w15:restartNumberingAfterBreak="0">
    <w:nsid w:val="2BD37EBA"/>
    <w:multiLevelType w:val="hybridMultilevel"/>
    <w:tmpl w:val="B4300D78"/>
    <w:lvl w:ilvl="0" w:tplc="B4FCC846">
      <w:start w:val="1"/>
      <w:numFmt w:val="lowerRoman"/>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2E4E25B3"/>
    <w:multiLevelType w:val="multilevel"/>
    <w:tmpl w:val="B5981CC8"/>
    <w:lvl w:ilvl="0">
      <w:start w:val="1"/>
      <w:numFmt w:val="upperRoman"/>
      <w:lvlText w:val="%1."/>
      <w:lvlJc w:val="left"/>
      <w:pPr>
        <w:ind w:left="1080" w:hanging="720"/>
      </w:pPr>
      <w:rPr>
        <w:rFonts w:hint="default"/>
      </w:rPr>
    </w:lvl>
    <w:lvl w:ilvl="1">
      <w:start w:val="4"/>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E604B2E"/>
    <w:multiLevelType w:val="hybridMultilevel"/>
    <w:tmpl w:val="01F2F0C8"/>
    <w:lvl w:ilvl="0" w:tplc="A9C0AB20">
      <w:start w:val="1"/>
      <w:numFmt w:val="bullet"/>
      <w:pStyle w:val="Tabellpunk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AD4649"/>
    <w:multiLevelType w:val="hybridMultilevel"/>
    <w:tmpl w:val="19F8C822"/>
    <w:lvl w:ilvl="0" w:tplc="9C98ECC6">
      <w:start w:val="1"/>
      <w:numFmt w:val="lowerLetter"/>
      <w:lvlText w:val="%1."/>
      <w:lvlJc w:val="left"/>
      <w:pPr>
        <w:ind w:left="397" w:firstLine="0"/>
      </w:pPr>
      <w:rPr>
        <w:rFonts w:hint="default"/>
      </w:r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4" w15:restartNumberingAfterBreak="0">
    <w:nsid w:val="3B556FF5"/>
    <w:multiLevelType w:val="multilevel"/>
    <w:tmpl w:val="21309542"/>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b/>
      </w:rPr>
    </w:lvl>
    <w:lvl w:ilvl="2">
      <w:start w:val="1"/>
      <w:numFmt w:val="decimal"/>
      <w:lvlText w:val="%3.%2.%1"/>
      <w:lvlJc w:val="left"/>
      <w:pPr>
        <w:ind w:left="851" w:hanging="851"/>
      </w:pPr>
      <w:rPr>
        <w:rFonts w:hint="default"/>
        <w:b/>
      </w:rPr>
    </w:lvl>
    <w:lvl w:ilvl="3">
      <w:start w:val="1"/>
      <w:numFmt w:val="decimal"/>
      <w:lvlText w:val="%1.%2.%3.%4"/>
      <w:lvlJc w:val="left"/>
      <w:pPr>
        <w:ind w:left="851" w:hanging="851"/>
      </w:pPr>
      <w:rPr>
        <w:rFonts w:hint="default"/>
      </w:rPr>
    </w:lvl>
    <w:lvl w:ilvl="4">
      <w:start w:val="1"/>
      <w:numFmt w:val="upperLetter"/>
      <w:lvlText w:val="%5."/>
      <w:lvlJc w:val="left"/>
      <w:pPr>
        <w:ind w:left="567" w:firstLine="284"/>
      </w:pPr>
      <w:rPr>
        <w:rFonts w:hint="default"/>
      </w:rPr>
    </w:lvl>
    <w:lvl w:ilvl="5">
      <w:start w:val="1"/>
      <w:numFmt w:val="lowerLetter"/>
      <w:lvlText w:val="%6)"/>
      <w:lvlJc w:val="left"/>
      <w:pPr>
        <w:tabs>
          <w:tab w:val="num" w:pos="1418"/>
        </w:tabs>
        <w:ind w:left="567" w:firstLine="284"/>
      </w:pPr>
      <w:rPr>
        <w:rFonts w:hint="default"/>
      </w:rPr>
    </w:lvl>
    <w:lvl w:ilvl="6">
      <w:start w:val="1"/>
      <w:numFmt w:val="upperRoman"/>
      <w:lvlText w:val="%7."/>
      <w:lvlJc w:val="left"/>
      <w:pPr>
        <w:tabs>
          <w:tab w:val="num" w:pos="1418"/>
        </w:tabs>
        <w:ind w:left="567" w:firstLine="851"/>
      </w:pPr>
      <w:rPr>
        <w:rFonts w:hint="default"/>
      </w:rPr>
    </w:lvl>
    <w:lvl w:ilvl="7">
      <w:start w:val="1"/>
      <w:numFmt w:val="lowerRoman"/>
      <w:lvlText w:val="%8)"/>
      <w:lvlJc w:val="left"/>
      <w:pPr>
        <w:tabs>
          <w:tab w:val="num" w:pos="1985"/>
        </w:tabs>
        <w:ind w:left="567" w:firstLine="851"/>
      </w:pPr>
      <w:rPr>
        <w:rFonts w:hint="default"/>
      </w:rPr>
    </w:lvl>
    <w:lvl w:ilvl="8">
      <w:start w:val="1"/>
      <w:numFmt w:val="none"/>
      <w:lvlText w:val=""/>
      <w:lvlJc w:val="left"/>
      <w:pPr>
        <w:tabs>
          <w:tab w:val="num" w:pos="1985"/>
        </w:tabs>
        <w:ind w:left="567" w:firstLine="851"/>
      </w:pPr>
      <w:rPr>
        <w:rFonts w:hint="default"/>
      </w:rPr>
    </w:lvl>
  </w:abstractNum>
  <w:abstractNum w:abstractNumId="25" w15:restartNumberingAfterBreak="0">
    <w:nsid w:val="3F2359BB"/>
    <w:multiLevelType w:val="hybridMultilevel"/>
    <w:tmpl w:val="5C84C62A"/>
    <w:lvl w:ilvl="0" w:tplc="AB5C979A">
      <w:start w:val="1"/>
      <w:numFmt w:val="bullet"/>
      <w:lvlText w:val="-"/>
      <w:lvlJc w:val="left"/>
      <w:pPr>
        <w:ind w:left="1792" w:hanging="360"/>
      </w:pPr>
      <w:rPr>
        <w:rFonts w:ascii="Calibri" w:hAnsi="Calibri" w:hint="default"/>
      </w:rPr>
    </w:lvl>
    <w:lvl w:ilvl="1" w:tplc="08090003" w:tentative="1">
      <w:start w:val="1"/>
      <w:numFmt w:val="bullet"/>
      <w:lvlText w:val="o"/>
      <w:lvlJc w:val="left"/>
      <w:pPr>
        <w:ind w:left="2512" w:hanging="360"/>
      </w:pPr>
      <w:rPr>
        <w:rFonts w:ascii="Courier New" w:hAnsi="Courier New" w:cs="Courier New" w:hint="default"/>
      </w:rPr>
    </w:lvl>
    <w:lvl w:ilvl="2" w:tplc="08090005" w:tentative="1">
      <w:start w:val="1"/>
      <w:numFmt w:val="bullet"/>
      <w:lvlText w:val=""/>
      <w:lvlJc w:val="left"/>
      <w:pPr>
        <w:ind w:left="3232" w:hanging="360"/>
      </w:pPr>
      <w:rPr>
        <w:rFonts w:ascii="Wingdings" w:hAnsi="Wingdings" w:hint="default"/>
      </w:rPr>
    </w:lvl>
    <w:lvl w:ilvl="3" w:tplc="08090001" w:tentative="1">
      <w:start w:val="1"/>
      <w:numFmt w:val="bullet"/>
      <w:lvlText w:val=""/>
      <w:lvlJc w:val="left"/>
      <w:pPr>
        <w:ind w:left="3952" w:hanging="360"/>
      </w:pPr>
      <w:rPr>
        <w:rFonts w:ascii="Symbol" w:hAnsi="Symbol" w:hint="default"/>
      </w:rPr>
    </w:lvl>
    <w:lvl w:ilvl="4" w:tplc="08090003" w:tentative="1">
      <w:start w:val="1"/>
      <w:numFmt w:val="bullet"/>
      <w:lvlText w:val="o"/>
      <w:lvlJc w:val="left"/>
      <w:pPr>
        <w:ind w:left="4672" w:hanging="360"/>
      </w:pPr>
      <w:rPr>
        <w:rFonts w:ascii="Courier New" w:hAnsi="Courier New" w:cs="Courier New" w:hint="default"/>
      </w:rPr>
    </w:lvl>
    <w:lvl w:ilvl="5" w:tplc="08090005" w:tentative="1">
      <w:start w:val="1"/>
      <w:numFmt w:val="bullet"/>
      <w:lvlText w:val=""/>
      <w:lvlJc w:val="left"/>
      <w:pPr>
        <w:ind w:left="5392" w:hanging="360"/>
      </w:pPr>
      <w:rPr>
        <w:rFonts w:ascii="Wingdings" w:hAnsi="Wingdings" w:hint="default"/>
      </w:rPr>
    </w:lvl>
    <w:lvl w:ilvl="6" w:tplc="08090001" w:tentative="1">
      <w:start w:val="1"/>
      <w:numFmt w:val="bullet"/>
      <w:lvlText w:val=""/>
      <w:lvlJc w:val="left"/>
      <w:pPr>
        <w:ind w:left="6112" w:hanging="360"/>
      </w:pPr>
      <w:rPr>
        <w:rFonts w:ascii="Symbol" w:hAnsi="Symbol" w:hint="default"/>
      </w:rPr>
    </w:lvl>
    <w:lvl w:ilvl="7" w:tplc="08090003" w:tentative="1">
      <w:start w:val="1"/>
      <w:numFmt w:val="bullet"/>
      <w:lvlText w:val="o"/>
      <w:lvlJc w:val="left"/>
      <w:pPr>
        <w:ind w:left="6832" w:hanging="360"/>
      </w:pPr>
      <w:rPr>
        <w:rFonts w:ascii="Courier New" w:hAnsi="Courier New" w:cs="Courier New" w:hint="default"/>
      </w:rPr>
    </w:lvl>
    <w:lvl w:ilvl="8" w:tplc="08090005" w:tentative="1">
      <w:start w:val="1"/>
      <w:numFmt w:val="bullet"/>
      <w:lvlText w:val=""/>
      <w:lvlJc w:val="left"/>
      <w:pPr>
        <w:ind w:left="7552" w:hanging="360"/>
      </w:pPr>
      <w:rPr>
        <w:rFonts w:ascii="Wingdings" w:hAnsi="Wingdings" w:hint="default"/>
      </w:rPr>
    </w:lvl>
  </w:abstractNum>
  <w:abstractNum w:abstractNumId="26" w15:restartNumberingAfterBreak="0">
    <w:nsid w:val="4B437CC8"/>
    <w:multiLevelType w:val="multilevel"/>
    <w:tmpl w:val="9DE6E878"/>
    <w:lvl w:ilvl="0">
      <w:start w:val="1"/>
      <w:numFmt w:val="decimal"/>
      <w:lvlText w:val="Bilag %1 - "/>
      <w:lvlJc w:val="left"/>
      <w:pPr>
        <w:ind w:left="360" w:hanging="360"/>
      </w:pPr>
      <w:rPr>
        <w:rFonts w:ascii="Arial" w:hAnsi="Arial" w:hint="default"/>
        <w:b/>
        <w:i w:val="0"/>
        <w:caps/>
        <w:strike w:val="0"/>
        <w:dstrike w:val="0"/>
        <w:vanish w:val="0"/>
        <w:color w:val="000000"/>
        <w:sz w:val="36"/>
        <w:szCs w:val="3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851" w:hanging="851"/>
      </w:pPr>
      <w:rPr>
        <w:rFonts w:ascii="Arial" w:hAnsi="Arial" w:cs="Arial" w:hint="default"/>
        <w:b/>
        <w:i w:val="0"/>
        <w:color w:val="000000"/>
        <w:sz w:val="24"/>
        <w:szCs w:val="24"/>
      </w:rPr>
    </w:lvl>
    <w:lvl w:ilvl="2">
      <w:start w:val="1"/>
      <w:numFmt w:val="decimal"/>
      <w:lvlText w:val="%1.%2.%3"/>
      <w:lvlJc w:val="left"/>
      <w:pPr>
        <w:ind w:left="851" w:hanging="851"/>
      </w:pPr>
      <w:rPr>
        <w:rFonts w:ascii="Arial" w:hAnsi="Arial" w:cs="Arial" w:hint="default"/>
        <w:b w:val="0"/>
        <w:i w:val="0"/>
        <w:sz w:val="22"/>
        <w:szCs w:val="22"/>
      </w:rPr>
    </w:lvl>
    <w:lvl w:ilvl="3">
      <w:start w:val="1"/>
      <w:numFmt w:val="decimal"/>
      <w:lvlText w:val="%1.%2.%3.%4"/>
      <w:lvlJc w:val="left"/>
      <w:pPr>
        <w:ind w:left="851" w:hanging="851"/>
      </w:pPr>
      <w:rPr>
        <w:rFonts w:ascii="Arial" w:hAnsi="Arial" w:cs="Arial" w:hint="default"/>
        <w:b w:val="0"/>
        <w:i w:val="0"/>
        <w:sz w:val="22"/>
        <w:szCs w:val="22"/>
      </w:rPr>
    </w:lvl>
    <w:lvl w:ilvl="4">
      <w:start w:val="1"/>
      <w:numFmt w:val="upperLetter"/>
      <w:lvlText w:val="%5."/>
      <w:lvlJc w:val="left"/>
      <w:pPr>
        <w:ind w:left="851" w:firstLine="0"/>
      </w:pPr>
      <w:rPr>
        <w:rFonts w:ascii="Arial" w:hAnsi="Arial" w:cs="Arial" w:hint="default"/>
        <w:b w:val="0"/>
        <w:i w:val="0"/>
        <w:sz w:val="22"/>
        <w:szCs w:val="22"/>
      </w:rPr>
    </w:lvl>
    <w:lvl w:ilvl="5">
      <w:start w:val="1"/>
      <w:numFmt w:val="lowerLetter"/>
      <w:lvlText w:val="%6)"/>
      <w:lvlJc w:val="left"/>
      <w:pPr>
        <w:ind w:left="993" w:firstLine="0"/>
      </w:pPr>
      <w:rPr>
        <w:rFonts w:ascii="Arial" w:hAnsi="Arial" w:cs="Arial" w:hint="default"/>
        <w:b w:val="0"/>
        <w:i w:val="0"/>
        <w:sz w:val="22"/>
        <w:szCs w:val="22"/>
      </w:rPr>
    </w:lvl>
    <w:lvl w:ilvl="6">
      <w:start w:val="1"/>
      <w:numFmt w:val="upperRoman"/>
      <w:lvlText w:val="%7."/>
      <w:lvlJc w:val="left"/>
      <w:pPr>
        <w:ind w:left="1418" w:firstLine="0"/>
      </w:pPr>
      <w:rPr>
        <w:rFonts w:ascii="Arial" w:hAnsi="Arial" w:cs="Arial" w:hint="default"/>
        <w:b w:val="0"/>
        <w:i w:val="0"/>
        <w:sz w:val="22"/>
        <w:szCs w:val="22"/>
      </w:rPr>
    </w:lvl>
    <w:lvl w:ilvl="7">
      <w:start w:val="1"/>
      <w:numFmt w:val="lowerRoman"/>
      <w:lvlText w:val="%8)"/>
      <w:lvlJc w:val="left"/>
      <w:pPr>
        <w:ind w:left="1418" w:firstLine="0"/>
      </w:pPr>
      <w:rPr>
        <w:rFonts w:ascii="Arial" w:hAnsi="Arial" w:cs="Arial" w:hint="default"/>
        <w:sz w:val="22"/>
        <w:szCs w:val="22"/>
      </w:rPr>
    </w:lvl>
    <w:lvl w:ilvl="8">
      <w:start w:val="1"/>
      <w:numFmt w:val="none"/>
      <w:lvlText w:val=""/>
      <w:lvlJc w:val="right"/>
      <w:pPr>
        <w:ind w:left="851" w:firstLine="0"/>
      </w:pPr>
      <w:rPr>
        <w:rFonts w:hint="default"/>
      </w:rPr>
    </w:lvl>
  </w:abstractNum>
  <w:abstractNum w:abstractNumId="27" w15:restartNumberingAfterBreak="0">
    <w:nsid w:val="614F6D10"/>
    <w:multiLevelType w:val="multilevel"/>
    <w:tmpl w:val="9CF886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62017AB"/>
    <w:multiLevelType w:val="hybridMultilevel"/>
    <w:tmpl w:val="540E3358"/>
    <w:lvl w:ilvl="0" w:tplc="041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B473E8E"/>
    <w:multiLevelType w:val="hybridMultilevel"/>
    <w:tmpl w:val="C09EDF2E"/>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D967553"/>
    <w:multiLevelType w:val="hybridMultilevel"/>
    <w:tmpl w:val="F8789EA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6E8D5DBF"/>
    <w:multiLevelType w:val="hybridMultilevel"/>
    <w:tmpl w:val="146CAF8A"/>
    <w:lvl w:ilvl="0" w:tplc="B154739E">
      <w:start w:val="1"/>
      <w:numFmt w:val="lowerLetter"/>
      <w:lvlText w:val="%1)"/>
      <w:lvlJc w:val="left"/>
      <w:pPr>
        <w:ind w:left="1571" w:hanging="360"/>
      </w:pPr>
    </w:lvl>
    <w:lvl w:ilvl="1" w:tplc="04140019" w:tentative="1">
      <w:start w:val="1"/>
      <w:numFmt w:val="lowerLetter"/>
      <w:lvlText w:val="%2."/>
      <w:lvlJc w:val="left"/>
      <w:pPr>
        <w:ind w:left="2291" w:hanging="360"/>
      </w:pPr>
    </w:lvl>
    <w:lvl w:ilvl="2" w:tplc="0414001B" w:tentative="1">
      <w:start w:val="1"/>
      <w:numFmt w:val="lowerRoman"/>
      <w:lvlText w:val="%3."/>
      <w:lvlJc w:val="right"/>
      <w:pPr>
        <w:ind w:left="3011" w:hanging="180"/>
      </w:pPr>
    </w:lvl>
    <w:lvl w:ilvl="3" w:tplc="0414000F" w:tentative="1">
      <w:start w:val="1"/>
      <w:numFmt w:val="decimal"/>
      <w:lvlText w:val="%4."/>
      <w:lvlJc w:val="left"/>
      <w:pPr>
        <w:ind w:left="3731" w:hanging="360"/>
      </w:pPr>
    </w:lvl>
    <w:lvl w:ilvl="4" w:tplc="04140019" w:tentative="1">
      <w:start w:val="1"/>
      <w:numFmt w:val="lowerLetter"/>
      <w:lvlText w:val="%5."/>
      <w:lvlJc w:val="left"/>
      <w:pPr>
        <w:ind w:left="4451" w:hanging="360"/>
      </w:pPr>
    </w:lvl>
    <w:lvl w:ilvl="5" w:tplc="0414001B" w:tentative="1">
      <w:start w:val="1"/>
      <w:numFmt w:val="lowerRoman"/>
      <w:lvlText w:val="%6."/>
      <w:lvlJc w:val="right"/>
      <w:pPr>
        <w:ind w:left="5171" w:hanging="180"/>
      </w:pPr>
    </w:lvl>
    <w:lvl w:ilvl="6" w:tplc="0414000F" w:tentative="1">
      <w:start w:val="1"/>
      <w:numFmt w:val="decimal"/>
      <w:lvlText w:val="%7."/>
      <w:lvlJc w:val="left"/>
      <w:pPr>
        <w:ind w:left="5891" w:hanging="360"/>
      </w:pPr>
    </w:lvl>
    <w:lvl w:ilvl="7" w:tplc="04140019" w:tentative="1">
      <w:start w:val="1"/>
      <w:numFmt w:val="lowerLetter"/>
      <w:lvlText w:val="%8."/>
      <w:lvlJc w:val="left"/>
      <w:pPr>
        <w:ind w:left="6611" w:hanging="360"/>
      </w:pPr>
    </w:lvl>
    <w:lvl w:ilvl="8" w:tplc="0414001B" w:tentative="1">
      <w:start w:val="1"/>
      <w:numFmt w:val="lowerRoman"/>
      <w:lvlText w:val="%9."/>
      <w:lvlJc w:val="right"/>
      <w:pPr>
        <w:ind w:left="7331" w:hanging="180"/>
      </w:pPr>
    </w:lvl>
  </w:abstractNum>
  <w:abstractNum w:abstractNumId="32" w15:restartNumberingAfterBreak="0">
    <w:nsid w:val="75CC7285"/>
    <w:multiLevelType w:val="hybridMultilevel"/>
    <w:tmpl w:val="5832DD92"/>
    <w:lvl w:ilvl="0" w:tplc="57CEEA38">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33" w15:restartNumberingAfterBreak="0">
    <w:nsid w:val="770E2B30"/>
    <w:multiLevelType w:val="hybridMultilevel"/>
    <w:tmpl w:val="D756BB68"/>
    <w:lvl w:ilvl="0" w:tplc="CAA49566">
      <w:start w:val="1"/>
      <w:numFmt w:val="upperRoman"/>
      <w:lvlText w:val="%1."/>
      <w:lvlJc w:val="right"/>
      <w:pPr>
        <w:ind w:left="1571" w:hanging="360"/>
      </w:pPr>
    </w:lvl>
    <w:lvl w:ilvl="1" w:tplc="04140019" w:tentative="1">
      <w:start w:val="1"/>
      <w:numFmt w:val="lowerLetter"/>
      <w:lvlText w:val="%2."/>
      <w:lvlJc w:val="left"/>
      <w:pPr>
        <w:ind w:left="2291" w:hanging="360"/>
      </w:pPr>
    </w:lvl>
    <w:lvl w:ilvl="2" w:tplc="0414001B" w:tentative="1">
      <w:start w:val="1"/>
      <w:numFmt w:val="lowerRoman"/>
      <w:lvlText w:val="%3."/>
      <w:lvlJc w:val="right"/>
      <w:pPr>
        <w:ind w:left="3011" w:hanging="180"/>
      </w:pPr>
    </w:lvl>
    <w:lvl w:ilvl="3" w:tplc="0414000F" w:tentative="1">
      <w:start w:val="1"/>
      <w:numFmt w:val="decimal"/>
      <w:lvlText w:val="%4."/>
      <w:lvlJc w:val="left"/>
      <w:pPr>
        <w:ind w:left="3731" w:hanging="360"/>
      </w:pPr>
    </w:lvl>
    <w:lvl w:ilvl="4" w:tplc="04140019" w:tentative="1">
      <w:start w:val="1"/>
      <w:numFmt w:val="lowerLetter"/>
      <w:lvlText w:val="%5."/>
      <w:lvlJc w:val="left"/>
      <w:pPr>
        <w:ind w:left="4451" w:hanging="360"/>
      </w:pPr>
    </w:lvl>
    <w:lvl w:ilvl="5" w:tplc="0414001B" w:tentative="1">
      <w:start w:val="1"/>
      <w:numFmt w:val="lowerRoman"/>
      <w:lvlText w:val="%6."/>
      <w:lvlJc w:val="right"/>
      <w:pPr>
        <w:ind w:left="5171" w:hanging="180"/>
      </w:pPr>
    </w:lvl>
    <w:lvl w:ilvl="6" w:tplc="0414000F" w:tentative="1">
      <w:start w:val="1"/>
      <w:numFmt w:val="decimal"/>
      <w:lvlText w:val="%7."/>
      <w:lvlJc w:val="left"/>
      <w:pPr>
        <w:ind w:left="5891" w:hanging="360"/>
      </w:pPr>
    </w:lvl>
    <w:lvl w:ilvl="7" w:tplc="04140019" w:tentative="1">
      <w:start w:val="1"/>
      <w:numFmt w:val="lowerLetter"/>
      <w:lvlText w:val="%8."/>
      <w:lvlJc w:val="left"/>
      <w:pPr>
        <w:ind w:left="6611" w:hanging="360"/>
      </w:pPr>
    </w:lvl>
    <w:lvl w:ilvl="8" w:tplc="0414001B" w:tentative="1">
      <w:start w:val="1"/>
      <w:numFmt w:val="lowerRoman"/>
      <w:lvlText w:val="%9."/>
      <w:lvlJc w:val="right"/>
      <w:pPr>
        <w:ind w:left="7331" w:hanging="180"/>
      </w:pPr>
    </w:lvl>
  </w:abstractNum>
  <w:abstractNum w:abstractNumId="34" w15:restartNumberingAfterBreak="0">
    <w:nsid w:val="7B6F2843"/>
    <w:multiLevelType w:val="hybridMultilevel"/>
    <w:tmpl w:val="B95A648C"/>
    <w:lvl w:ilvl="0" w:tplc="55DEA538">
      <w:start w:val="1"/>
      <w:numFmt w:val="bullet"/>
      <w:pStyle w:val="Brevpunkt"/>
      <w:lvlText w:val=""/>
      <w:lvlJc w:val="left"/>
      <w:pPr>
        <w:ind w:left="2140" w:hanging="360"/>
      </w:pPr>
      <w:rPr>
        <w:rFonts w:ascii="Symbol" w:hAnsi="Symbol" w:hint="default"/>
      </w:rPr>
    </w:lvl>
    <w:lvl w:ilvl="1" w:tplc="08090003" w:tentative="1">
      <w:start w:val="1"/>
      <w:numFmt w:val="bullet"/>
      <w:lvlText w:val="o"/>
      <w:lvlJc w:val="left"/>
      <w:pPr>
        <w:ind w:left="2860" w:hanging="360"/>
      </w:pPr>
      <w:rPr>
        <w:rFonts w:ascii="Courier New" w:hAnsi="Courier New" w:cs="Courier New" w:hint="default"/>
      </w:rPr>
    </w:lvl>
    <w:lvl w:ilvl="2" w:tplc="08090005" w:tentative="1">
      <w:start w:val="1"/>
      <w:numFmt w:val="bullet"/>
      <w:lvlText w:val=""/>
      <w:lvlJc w:val="left"/>
      <w:pPr>
        <w:ind w:left="3580" w:hanging="360"/>
      </w:pPr>
      <w:rPr>
        <w:rFonts w:ascii="Wingdings" w:hAnsi="Wingdings" w:hint="default"/>
      </w:rPr>
    </w:lvl>
    <w:lvl w:ilvl="3" w:tplc="08090001" w:tentative="1">
      <w:start w:val="1"/>
      <w:numFmt w:val="bullet"/>
      <w:lvlText w:val=""/>
      <w:lvlJc w:val="left"/>
      <w:pPr>
        <w:ind w:left="4300" w:hanging="360"/>
      </w:pPr>
      <w:rPr>
        <w:rFonts w:ascii="Symbol" w:hAnsi="Symbol" w:hint="default"/>
      </w:rPr>
    </w:lvl>
    <w:lvl w:ilvl="4" w:tplc="08090003" w:tentative="1">
      <w:start w:val="1"/>
      <w:numFmt w:val="bullet"/>
      <w:lvlText w:val="o"/>
      <w:lvlJc w:val="left"/>
      <w:pPr>
        <w:ind w:left="5020" w:hanging="360"/>
      </w:pPr>
      <w:rPr>
        <w:rFonts w:ascii="Courier New" w:hAnsi="Courier New" w:cs="Courier New" w:hint="default"/>
      </w:rPr>
    </w:lvl>
    <w:lvl w:ilvl="5" w:tplc="08090005" w:tentative="1">
      <w:start w:val="1"/>
      <w:numFmt w:val="bullet"/>
      <w:lvlText w:val=""/>
      <w:lvlJc w:val="left"/>
      <w:pPr>
        <w:ind w:left="5740" w:hanging="360"/>
      </w:pPr>
      <w:rPr>
        <w:rFonts w:ascii="Wingdings" w:hAnsi="Wingdings" w:hint="default"/>
      </w:rPr>
    </w:lvl>
    <w:lvl w:ilvl="6" w:tplc="08090001" w:tentative="1">
      <w:start w:val="1"/>
      <w:numFmt w:val="bullet"/>
      <w:lvlText w:val=""/>
      <w:lvlJc w:val="left"/>
      <w:pPr>
        <w:ind w:left="6460" w:hanging="360"/>
      </w:pPr>
      <w:rPr>
        <w:rFonts w:ascii="Symbol" w:hAnsi="Symbol" w:hint="default"/>
      </w:rPr>
    </w:lvl>
    <w:lvl w:ilvl="7" w:tplc="08090003" w:tentative="1">
      <w:start w:val="1"/>
      <w:numFmt w:val="bullet"/>
      <w:lvlText w:val="o"/>
      <w:lvlJc w:val="left"/>
      <w:pPr>
        <w:ind w:left="7180" w:hanging="360"/>
      </w:pPr>
      <w:rPr>
        <w:rFonts w:ascii="Courier New" w:hAnsi="Courier New" w:cs="Courier New" w:hint="default"/>
      </w:rPr>
    </w:lvl>
    <w:lvl w:ilvl="8" w:tplc="08090005" w:tentative="1">
      <w:start w:val="1"/>
      <w:numFmt w:val="bullet"/>
      <w:lvlText w:val=""/>
      <w:lvlJc w:val="left"/>
      <w:pPr>
        <w:ind w:left="7900" w:hanging="360"/>
      </w:pPr>
      <w:rPr>
        <w:rFonts w:ascii="Wingdings" w:hAnsi="Wingdings" w:hint="default"/>
      </w:rPr>
    </w:lvl>
  </w:abstractNum>
  <w:abstractNum w:abstractNumId="35" w15:restartNumberingAfterBreak="0">
    <w:nsid w:val="7BDE3C29"/>
    <w:multiLevelType w:val="hybridMultilevel"/>
    <w:tmpl w:val="4692DC20"/>
    <w:lvl w:ilvl="0" w:tplc="4A920F92">
      <w:start w:val="1"/>
      <w:numFmt w:val="decimal"/>
      <w:pStyle w:val="BrevstilNummerertliste"/>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num w:numId="1" w16cid:durableId="468209350">
    <w:abstractNumId w:val="17"/>
  </w:num>
  <w:num w:numId="2" w16cid:durableId="441455587">
    <w:abstractNumId w:val="22"/>
  </w:num>
  <w:num w:numId="3" w16cid:durableId="1384908313">
    <w:abstractNumId w:val="32"/>
  </w:num>
  <w:num w:numId="4" w16cid:durableId="762067615">
    <w:abstractNumId w:val="25"/>
  </w:num>
  <w:num w:numId="5" w16cid:durableId="1684939867">
    <w:abstractNumId w:val="34"/>
  </w:num>
  <w:num w:numId="6" w16cid:durableId="1741752595">
    <w:abstractNumId w:val="13"/>
  </w:num>
  <w:num w:numId="7" w16cid:durableId="15277832">
    <w:abstractNumId w:val="12"/>
  </w:num>
  <w:num w:numId="8" w16cid:durableId="1317539863">
    <w:abstractNumId w:val="15"/>
  </w:num>
  <w:num w:numId="9" w16cid:durableId="1171876306">
    <w:abstractNumId w:val="26"/>
  </w:num>
  <w:num w:numId="10" w16cid:durableId="487400501">
    <w:abstractNumId w:val="6"/>
  </w:num>
  <w:num w:numId="11" w16cid:durableId="765534970">
    <w:abstractNumId w:val="5"/>
  </w:num>
  <w:num w:numId="12" w16cid:durableId="34240202">
    <w:abstractNumId w:val="4"/>
  </w:num>
  <w:num w:numId="13" w16cid:durableId="1311136151">
    <w:abstractNumId w:val="8"/>
  </w:num>
  <w:num w:numId="14" w16cid:durableId="98376506">
    <w:abstractNumId w:val="3"/>
  </w:num>
  <w:num w:numId="15" w16cid:durableId="476841389">
    <w:abstractNumId w:val="2"/>
  </w:num>
  <w:num w:numId="16" w16cid:durableId="40790891">
    <w:abstractNumId w:val="1"/>
  </w:num>
  <w:num w:numId="17" w16cid:durableId="565191584">
    <w:abstractNumId w:val="0"/>
  </w:num>
  <w:num w:numId="18" w16cid:durableId="186408292">
    <w:abstractNumId w:val="11"/>
  </w:num>
  <w:num w:numId="19" w16cid:durableId="207569730">
    <w:abstractNumId w:val="35"/>
  </w:num>
  <w:num w:numId="20" w16cid:durableId="952908664">
    <w:abstractNumId w:val="9"/>
  </w:num>
  <w:num w:numId="21" w16cid:durableId="182473608">
    <w:abstractNumId w:val="7"/>
  </w:num>
  <w:num w:numId="22" w16cid:durableId="459031756">
    <w:abstractNumId w:val="24"/>
  </w:num>
  <w:num w:numId="23" w16cid:durableId="139075377">
    <w:abstractNumId w:val="10"/>
  </w:num>
  <w:num w:numId="24" w16cid:durableId="1858158007">
    <w:abstractNumId w:val="31"/>
  </w:num>
  <w:num w:numId="25" w16cid:durableId="1928880551">
    <w:abstractNumId w:val="33"/>
  </w:num>
  <w:num w:numId="26" w16cid:durableId="735710055">
    <w:abstractNumId w:val="29"/>
  </w:num>
  <w:num w:numId="27" w16cid:durableId="1017849378">
    <w:abstractNumId w:val="27"/>
  </w:num>
  <w:num w:numId="28" w16cid:durableId="2114085544">
    <w:abstractNumId w:val="18"/>
  </w:num>
  <w:num w:numId="29" w16cid:durableId="946933007">
    <w:abstractNumId w:val="16"/>
  </w:num>
  <w:num w:numId="30" w16cid:durableId="1412652567">
    <w:abstractNumId w:val="21"/>
  </w:num>
  <w:num w:numId="31" w16cid:durableId="574818887">
    <w:abstractNumId w:val="20"/>
  </w:num>
  <w:num w:numId="32" w16cid:durableId="938634170">
    <w:abstractNumId w:val="23"/>
  </w:num>
  <w:num w:numId="33" w16cid:durableId="7489799">
    <w:abstractNumId w:val="30"/>
  </w:num>
  <w:num w:numId="34" w16cid:durableId="1289117682">
    <w:abstractNumId w:val="19"/>
  </w:num>
  <w:num w:numId="35" w16cid:durableId="381365742">
    <w:abstractNumId w:val="14"/>
  </w:num>
  <w:num w:numId="36" w16cid:durableId="798691595">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461"/>
    <w:rsid w:val="00001342"/>
    <w:rsid w:val="000078AF"/>
    <w:rsid w:val="0001463E"/>
    <w:rsid w:val="00014EF4"/>
    <w:rsid w:val="0001589F"/>
    <w:rsid w:val="00022616"/>
    <w:rsid w:val="00023ABB"/>
    <w:rsid w:val="0003527B"/>
    <w:rsid w:val="000478BB"/>
    <w:rsid w:val="00051599"/>
    <w:rsid w:val="00052C6D"/>
    <w:rsid w:val="000558EA"/>
    <w:rsid w:val="0006383B"/>
    <w:rsid w:val="00076EE9"/>
    <w:rsid w:val="00096571"/>
    <w:rsid w:val="00097962"/>
    <w:rsid w:val="000A3CFF"/>
    <w:rsid w:val="000A7BA7"/>
    <w:rsid w:val="000B1DA2"/>
    <w:rsid w:val="000C3FF4"/>
    <w:rsid w:val="000C68DB"/>
    <w:rsid w:val="000C7FB1"/>
    <w:rsid w:val="000D4BC0"/>
    <w:rsid w:val="000D5147"/>
    <w:rsid w:val="000E0B9C"/>
    <w:rsid w:val="000E4E51"/>
    <w:rsid w:val="000E54DE"/>
    <w:rsid w:val="000F3CA8"/>
    <w:rsid w:val="00105421"/>
    <w:rsid w:val="0011615D"/>
    <w:rsid w:val="00127555"/>
    <w:rsid w:val="001418AE"/>
    <w:rsid w:val="00156FFB"/>
    <w:rsid w:val="00163D1D"/>
    <w:rsid w:val="00167796"/>
    <w:rsid w:val="00170F9F"/>
    <w:rsid w:val="001737E2"/>
    <w:rsid w:val="001809C7"/>
    <w:rsid w:val="00181938"/>
    <w:rsid w:val="001907BF"/>
    <w:rsid w:val="001B7308"/>
    <w:rsid w:val="001C4325"/>
    <w:rsid w:val="001C6FEF"/>
    <w:rsid w:val="001D0770"/>
    <w:rsid w:val="001D2933"/>
    <w:rsid w:val="001D6115"/>
    <w:rsid w:val="001D747A"/>
    <w:rsid w:val="001F2C5C"/>
    <w:rsid w:val="001F349F"/>
    <w:rsid w:val="001F5129"/>
    <w:rsid w:val="001F59AC"/>
    <w:rsid w:val="0020166B"/>
    <w:rsid w:val="00211652"/>
    <w:rsid w:val="00212690"/>
    <w:rsid w:val="00217657"/>
    <w:rsid w:val="002250E4"/>
    <w:rsid w:val="00226776"/>
    <w:rsid w:val="0022728D"/>
    <w:rsid w:val="00234F3D"/>
    <w:rsid w:val="00241948"/>
    <w:rsid w:val="0026471D"/>
    <w:rsid w:val="00267E79"/>
    <w:rsid w:val="00282A06"/>
    <w:rsid w:val="00284A96"/>
    <w:rsid w:val="002864BE"/>
    <w:rsid w:val="002948C2"/>
    <w:rsid w:val="002A5CCD"/>
    <w:rsid w:val="002A676C"/>
    <w:rsid w:val="002B1DC5"/>
    <w:rsid w:val="002B1F98"/>
    <w:rsid w:val="002C6441"/>
    <w:rsid w:val="002D3271"/>
    <w:rsid w:val="002D790D"/>
    <w:rsid w:val="002E192B"/>
    <w:rsid w:val="002E5B0F"/>
    <w:rsid w:val="002F5B1E"/>
    <w:rsid w:val="00311757"/>
    <w:rsid w:val="00313C95"/>
    <w:rsid w:val="003153DB"/>
    <w:rsid w:val="0032279E"/>
    <w:rsid w:val="003339B0"/>
    <w:rsid w:val="00340125"/>
    <w:rsid w:val="003438E6"/>
    <w:rsid w:val="0034461D"/>
    <w:rsid w:val="00357175"/>
    <w:rsid w:val="00361290"/>
    <w:rsid w:val="00364869"/>
    <w:rsid w:val="003669A5"/>
    <w:rsid w:val="00366D76"/>
    <w:rsid w:val="00367814"/>
    <w:rsid w:val="003728A0"/>
    <w:rsid w:val="00380F9E"/>
    <w:rsid w:val="003912B6"/>
    <w:rsid w:val="00392762"/>
    <w:rsid w:val="003951E1"/>
    <w:rsid w:val="003953B4"/>
    <w:rsid w:val="00397A22"/>
    <w:rsid w:val="003A2E9B"/>
    <w:rsid w:val="003A5180"/>
    <w:rsid w:val="003A65C3"/>
    <w:rsid w:val="003C1C84"/>
    <w:rsid w:val="003D776B"/>
    <w:rsid w:val="003E3254"/>
    <w:rsid w:val="003F2B08"/>
    <w:rsid w:val="003F480F"/>
    <w:rsid w:val="003F72E5"/>
    <w:rsid w:val="00414F7C"/>
    <w:rsid w:val="0041660C"/>
    <w:rsid w:val="004500D4"/>
    <w:rsid w:val="00463AE4"/>
    <w:rsid w:val="00474655"/>
    <w:rsid w:val="00474E51"/>
    <w:rsid w:val="00487A13"/>
    <w:rsid w:val="004902CB"/>
    <w:rsid w:val="00493F18"/>
    <w:rsid w:val="004A4AD6"/>
    <w:rsid w:val="004A7EA1"/>
    <w:rsid w:val="004B317B"/>
    <w:rsid w:val="004B7532"/>
    <w:rsid w:val="004F114D"/>
    <w:rsid w:val="004F1566"/>
    <w:rsid w:val="004F5985"/>
    <w:rsid w:val="005054A6"/>
    <w:rsid w:val="00510D9C"/>
    <w:rsid w:val="00513C6C"/>
    <w:rsid w:val="00526F18"/>
    <w:rsid w:val="005330D6"/>
    <w:rsid w:val="005341EC"/>
    <w:rsid w:val="00537511"/>
    <w:rsid w:val="00550EE5"/>
    <w:rsid w:val="00560244"/>
    <w:rsid w:val="005602CA"/>
    <w:rsid w:val="005624D6"/>
    <w:rsid w:val="005758A3"/>
    <w:rsid w:val="00576C94"/>
    <w:rsid w:val="00582CED"/>
    <w:rsid w:val="00585D82"/>
    <w:rsid w:val="00595F8D"/>
    <w:rsid w:val="005A2B7A"/>
    <w:rsid w:val="005B1BEF"/>
    <w:rsid w:val="005B435D"/>
    <w:rsid w:val="005B7345"/>
    <w:rsid w:val="005C026A"/>
    <w:rsid w:val="005C52C8"/>
    <w:rsid w:val="005D012B"/>
    <w:rsid w:val="005D1881"/>
    <w:rsid w:val="005D77F5"/>
    <w:rsid w:val="005E03FF"/>
    <w:rsid w:val="005E4169"/>
    <w:rsid w:val="005E6E2D"/>
    <w:rsid w:val="005F22F7"/>
    <w:rsid w:val="005F4CA4"/>
    <w:rsid w:val="0060799E"/>
    <w:rsid w:val="00616B15"/>
    <w:rsid w:val="0062661A"/>
    <w:rsid w:val="00632BBB"/>
    <w:rsid w:val="00632D7C"/>
    <w:rsid w:val="00632DE7"/>
    <w:rsid w:val="00637C06"/>
    <w:rsid w:val="00647E39"/>
    <w:rsid w:val="00664425"/>
    <w:rsid w:val="00664866"/>
    <w:rsid w:val="00666CC0"/>
    <w:rsid w:val="00670912"/>
    <w:rsid w:val="00670944"/>
    <w:rsid w:val="00671BC3"/>
    <w:rsid w:val="00683EFF"/>
    <w:rsid w:val="006A11E8"/>
    <w:rsid w:val="006A7B48"/>
    <w:rsid w:val="006B1284"/>
    <w:rsid w:val="006C1A46"/>
    <w:rsid w:val="006C215A"/>
    <w:rsid w:val="006C4F51"/>
    <w:rsid w:val="006C50C1"/>
    <w:rsid w:val="006C7C46"/>
    <w:rsid w:val="006D094C"/>
    <w:rsid w:val="006D5EF2"/>
    <w:rsid w:val="006F3D25"/>
    <w:rsid w:val="00706A5F"/>
    <w:rsid w:val="00714AEF"/>
    <w:rsid w:val="00722953"/>
    <w:rsid w:val="00723EA2"/>
    <w:rsid w:val="00725546"/>
    <w:rsid w:val="00727C45"/>
    <w:rsid w:val="007339C6"/>
    <w:rsid w:val="007347B1"/>
    <w:rsid w:val="007371A5"/>
    <w:rsid w:val="00752EE0"/>
    <w:rsid w:val="00752F28"/>
    <w:rsid w:val="00754E73"/>
    <w:rsid w:val="00765C0F"/>
    <w:rsid w:val="00771FC3"/>
    <w:rsid w:val="00774F16"/>
    <w:rsid w:val="0078735B"/>
    <w:rsid w:val="007904C4"/>
    <w:rsid w:val="007C25A1"/>
    <w:rsid w:val="007C4DDD"/>
    <w:rsid w:val="007D00C3"/>
    <w:rsid w:val="007D77FA"/>
    <w:rsid w:val="007D7B9F"/>
    <w:rsid w:val="007D7C51"/>
    <w:rsid w:val="007E20D6"/>
    <w:rsid w:val="007E4DFF"/>
    <w:rsid w:val="007F36B7"/>
    <w:rsid w:val="007F50BC"/>
    <w:rsid w:val="0080025C"/>
    <w:rsid w:val="008009D1"/>
    <w:rsid w:val="0081782F"/>
    <w:rsid w:val="00824808"/>
    <w:rsid w:val="00827D6C"/>
    <w:rsid w:val="00831D66"/>
    <w:rsid w:val="008376C2"/>
    <w:rsid w:val="00841740"/>
    <w:rsid w:val="0084210C"/>
    <w:rsid w:val="008444AC"/>
    <w:rsid w:val="00844F8A"/>
    <w:rsid w:val="008537A9"/>
    <w:rsid w:val="00860BFF"/>
    <w:rsid w:val="00861FBC"/>
    <w:rsid w:val="008624FC"/>
    <w:rsid w:val="00867DF6"/>
    <w:rsid w:val="008867A0"/>
    <w:rsid w:val="008A6698"/>
    <w:rsid w:val="008A736F"/>
    <w:rsid w:val="008B587F"/>
    <w:rsid w:val="008B6421"/>
    <w:rsid w:val="008C28DA"/>
    <w:rsid w:val="008C532F"/>
    <w:rsid w:val="008E0D6F"/>
    <w:rsid w:val="008F19A0"/>
    <w:rsid w:val="008F46D8"/>
    <w:rsid w:val="00913C80"/>
    <w:rsid w:val="009140FC"/>
    <w:rsid w:val="00915ED3"/>
    <w:rsid w:val="0091788A"/>
    <w:rsid w:val="00917A40"/>
    <w:rsid w:val="00924A88"/>
    <w:rsid w:val="009308B5"/>
    <w:rsid w:val="009575D7"/>
    <w:rsid w:val="0096115D"/>
    <w:rsid w:val="00967628"/>
    <w:rsid w:val="00967D8C"/>
    <w:rsid w:val="00971851"/>
    <w:rsid w:val="00971A4E"/>
    <w:rsid w:val="00973DD0"/>
    <w:rsid w:val="00974A36"/>
    <w:rsid w:val="009759B3"/>
    <w:rsid w:val="009771B0"/>
    <w:rsid w:val="009819CA"/>
    <w:rsid w:val="00994496"/>
    <w:rsid w:val="00997695"/>
    <w:rsid w:val="009A1395"/>
    <w:rsid w:val="009A3553"/>
    <w:rsid w:val="009A71D5"/>
    <w:rsid w:val="009B416B"/>
    <w:rsid w:val="009F04E2"/>
    <w:rsid w:val="00A12593"/>
    <w:rsid w:val="00A15617"/>
    <w:rsid w:val="00A1570E"/>
    <w:rsid w:val="00A17CE4"/>
    <w:rsid w:val="00A36DB7"/>
    <w:rsid w:val="00A4329C"/>
    <w:rsid w:val="00A46CFE"/>
    <w:rsid w:val="00A51F79"/>
    <w:rsid w:val="00A52096"/>
    <w:rsid w:val="00A632F8"/>
    <w:rsid w:val="00A8013E"/>
    <w:rsid w:val="00A81577"/>
    <w:rsid w:val="00A815A8"/>
    <w:rsid w:val="00A83461"/>
    <w:rsid w:val="00A838B3"/>
    <w:rsid w:val="00A84954"/>
    <w:rsid w:val="00A86748"/>
    <w:rsid w:val="00A941AC"/>
    <w:rsid w:val="00A94714"/>
    <w:rsid w:val="00AA469E"/>
    <w:rsid w:val="00AA73D0"/>
    <w:rsid w:val="00AB1A8A"/>
    <w:rsid w:val="00AC1D16"/>
    <w:rsid w:val="00AD0CAE"/>
    <w:rsid w:val="00AD5DBC"/>
    <w:rsid w:val="00AD5F1E"/>
    <w:rsid w:val="00AE274B"/>
    <w:rsid w:val="00AE3CDC"/>
    <w:rsid w:val="00AE429B"/>
    <w:rsid w:val="00AE47F3"/>
    <w:rsid w:val="00AF156D"/>
    <w:rsid w:val="00AF350B"/>
    <w:rsid w:val="00B036C7"/>
    <w:rsid w:val="00B06A8D"/>
    <w:rsid w:val="00B11028"/>
    <w:rsid w:val="00B2141F"/>
    <w:rsid w:val="00B268B5"/>
    <w:rsid w:val="00B33910"/>
    <w:rsid w:val="00B37F3E"/>
    <w:rsid w:val="00B405DF"/>
    <w:rsid w:val="00B466FC"/>
    <w:rsid w:val="00B46812"/>
    <w:rsid w:val="00B470FC"/>
    <w:rsid w:val="00B55657"/>
    <w:rsid w:val="00B5795B"/>
    <w:rsid w:val="00B66088"/>
    <w:rsid w:val="00B702D4"/>
    <w:rsid w:val="00B70489"/>
    <w:rsid w:val="00B77927"/>
    <w:rsid w:val="00B80F9D"/>
    <w:rsid w:val="00B8403B"/>
    <w:rsid w:val="00BA20CB"/>
    <w:rsid w:val="00BA597D"/>
    <w:rsid w:val="00BC2108"/>
    <w:rsid w:val="00BC3750"/>
    <w:rsid w:val="00BC6244"/>
    <w:rsid w:val="00BC6FC0"/>
    <w:rsid w:val="00BD0C40"/>
    <w:rsid w:val="00BD7D1C"/>
    <w:rsid w:val="00BE4388"/>
    <w:rsid w:val="00BE52A3"/>
    <w:rsid w:val="00BF089C"/>
    <w:rsid w:val="00BF0FB8"/>
    <w:rsid w:val="00C0536C"/>
    <w:rsid w:val="00C11F66"/>
    <w:rsid w:val="00C1349B"/>
    <w:rsid w:val="00C144DD"/>
    <w:rsid w:val="00C14970"/>
    <w:rsid w:val="00C202C8"/>
    <w:rsid w:val="00C215BE"/>
    <w:rsid w:val="00C34119"/>
    <w:rsid w:val="00C366C4"/>
    <w:rsid w:val="00C44870"/>
    <w:rsid w:val="00C5342F"/>
    <w:rsid w:val="00C773BF"/>
    <w:rsid w:val="00CA3961"/>
    <w:rsid w:val="00CA4635"/>
    <w:rsid w:val="00CA5AC8"/>
    <w:rsid w:val="00CA641B"/>
    <w:rsid w:val="00CA74D1"/>
    <w:rsid w:val="00CB28DF"/>
    <w:rsid w:val="00CB5B5C"/>
    <w:rsid w:val="00CC069B"/>
    <w:rsid w:val="00CC10FE"/>
    <w:rsid w:val="00CC177B"/>
    <w:rsid w:val="00CC53E4"/>
    <w:rsid w:val="00CC59BB"/>
    <w:rsid w:val="00CC7F41"/>
    <w:rsid w:val="00CD40AE"/>
    <w:rsid w:val="00CE6DD6"/>
    <w:rsid w:val="00CF1D94"/>
    <w:rsid w:val="00CF68F2"/>
    <w:rsid w:val="00D01C98"/>
    <w:rsid w:val="00D05459"/>
    <w:rsid w:val="00D16D23"/>
    <w:rsid w:val="00D17E89"/>
    <w:rsid w:val="00D32508"/>
    <w:rsid w:val="00D32FC8"/>
    <w:rsid w:val="00D35501"/>
    <w:rsid w:val="00D402B9"/>
    <w:rsid w:val="00D411FC"/>
    <w:rsid w:val="00D505FF"/>
    <w:rsid w:val="00D5447E"/>
    <w:rsid w:val="00D6002A"/>
    <w:rsid w:val="00D72A24"/>
    <w:rsid w:val="00D74187"/>
    <w:rsid w:val="00D741C3"/>
    <w:rsid w:val="00D83375"/>
    <w:rsid w:val="00DA7CA2"/>
    <w:rsid w:val="00DB00E7"/>
    <w:rsid w:val="00DB34F3"/>
    <w:rsid w:val="00DB361A"/>
    <w:rsid w:val="00DC04FB"/>
    <w:rsid w:val="00DC43EC"/>
    <w:rsid w:val="00DD7DCE"/>
    <w:rsid w:val="00DE335A"/>
    <w:rsid w:val="00DF2614"/>
    <w:rsid w:val="00DF38C7"/>
    <w:rsid w:val="00E06AC6"/>
    <w:rsid w:val="00E114C2"/>
    <w:rsid w:val="00E133FB"/>
    <w:rsid w:val="00E213FF"/>
    <w:rsid w:val="00E24AED"/>
    <w:rsid w:val="00E31A36"/>
    <w:rsid w:val="00E54D23"/>
    <w:rsid w:val="00E56E8E"/>
    <w:rsid w:val="00E6308F"/>
    <w:rsid w:val="00E6667E"/>
    <w:rsid w:val="00E73EFF"/>
    <w:rsid w:val="00E8579D"/>
    <w:rsid w:val="00E95220"/>
    <w:rsid w:val="00E97C1B"/>
    <w:rsid w:val="00EB2728"/>
    <w:rsid w:val="00EB375F"/>
    <w:rsid w:val="00EC27E1"/>
    <w:rsid w:val="00ED4019"/>
    <w:rsid w:val="00ED4756"/>
    <w:rsid w:val="00ED547F"/>
    <w:rsid w:val="00EE37D8"/>
    <w:rsid w:val="00EF4E6C"/>
    <w:rsid w:val="00EF5B6A"/>
    <w:rsid w:val="00EF781E"/>
    <w:rsid w:val="00F04F78"/>
    <w:rsid w:val="00F110BF"/>
    <w:rsid w:val="00F15EDE"/>
    <w:rsid w:val="00F166E4"/>
    <w:rsid w:val="00F20809"/>
    <w:rsid w:val="00F22FF9"/>
    <w:rsid w:val="00F304A3"/>
    <w:rsid w:val="00F3099F"/>
    <w:rsid w:val="00F30EC0"/>
    <w:rsid w:val="00F351A7"/>
    <w:rsid w:val="00F370AA"/>
    <w:rsid w:val="00F42705"/>
    <w:rsid w:val="00F468AF"/>
    <w:rsid w:val="00F5092A"/>
    <w:rsid w:val="00F5414F"/>
    <w:rsid w:val="00F628FF"/>
    <w:rsid w:val="00F62DCF"/>
    <w:rsid w:val="00F639B8"/>
    <w:rsid w:val="00F72276"/>
    <w:rsid w:val="00F82DAF"/>
    <w:rsid w:val="00F8498C"/>
    <w:rsid w:val="00F95525"/>
    <w:rsid w:val="00FB13B5"/>
    <w:rsid w:val="00FB1CD5"/>
    <w:rsid w:val="00FB2DF3"/>
    <w:rsid w:val="00FB763D"/>
    <w:rsid w:val="00FD2006"/>
    <w:rsid w:val="00FD4AD3"/>
    <w:rsid w:val="00FE3F15"/>
    <w:rsid w:val="00FE424B"/>
    <w:rsid w:val="00FE71D9"/>
    <w:rsid w:val="00FE7634"/>
    <w:rsid w:val="00FF6B21"/>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7CD11"/>
  <w15:chartTrackingRefBased/>
  <w15:docId w15:val="{6DAAB1EC-3EFC-4598-A4E7-99BE1C9C8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lsdException w:name="heading 8" w:semiHidden="1" w:uiPriority="2" w:unhideWhenUsed="1"/>
    <w:lsdException w:name="heading 9" w:semiHidden="1" w:uiPriority="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locked="1"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semiHidden="1" w:unhideWhenUsed="1"/>
    <w:lsdException w:name="header" w:semiHidden="1" w:uiPriority="2" w:unhideWhenUsed="1" w:qFormat="1"/>
    <w:lsdException w:name="footer" w:semiHidden="1" w:uiPriority="3"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semiHidden="1" w:uiPriority="26"/>
    <w:lsdException w:name="Emphasis" w:locked="1"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semiHidden="1" w:uiPriority="1" w:unhideWhenUsed="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semiHidden="1" w:uiPriority="34" w:qFormat="1"/>
    <w:lsdException w:name="Quote" w:semiHidden="1" w:uiPriority="33"/>
    <w:lsdException w:name="Intense Quote" w:locked="1" w:semiHidden="1" w:uiPriority="34"/>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semiHidden="1" w:uiPriority="24"/>
    <w:lsdException w:name="Intense Emphasis" w:locked="1" w:semiHidden="1" w:uiPriority="25"/>
    <w:lsdException w:name="Subtle Reference" w:locked="1" w:semiHidden="1" w:uiPriority="35"/>
    <w:lsdException w:name="Intense Reference" w:locked="1" w:semiHidden="1" w:uiPriority="36"/>
    <w:lsdException w:name="Book Title" w:locked="1" w:semiHidden="1" w:uiPriority="37"/>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4"/>
    <w:qFormat/>
    <w:rsid w:val="00474E51"/>
    <w:pPr>
      <w:spacing w:before="240" w:after="200" w:line="276" w:lineRule="auto"/>
      <w:jc w:val="both"/>
    </w:pPr>
    <w:rPr>
      <w:sz w:val="22"/>
      <w:szCs w:val="22"/>
      <w:lang w:eastAsia="en-GB"/>
    </w:rPr>
  </w:style>
  <w:style w:type="paragraph" w:styleId="Overskrift1">
    <w:name w:val="heading 1"/>
    <w:basedOn w:val="Dokumentstil"/>
    <w:next w:val="Overskrift2"/>
    <w:link w:val="Overskrift1Tegn"/>
    <w:uiPriority w:val="2"/>
    <w:qFormat/>
    <w:rsid w:val="003728A0"/>
    <w:pPr>
      <w:keepNext/>
      <w:numPr>
        <w:numId w:val="7"/>
      </w:numPr>
      <w:tabs>
        <w:tab w:val="left" w:pos="709"/>
      </w:tabs>
      <w:spacing w:before="360"/>
      <w:ind w:left="709" w:hanging="709"/>
      <w:outlineLvl w:val="0"/>
    </w:pPr>
    <w:rPr>
      <w:rFonts w:eastAsia="Times New Roman"/>
      <w:b/>
      <w:bCs/>
      <w:caps/>
      <w:color w:val="006699"/>
      <w:sz w:val="28"/>
      <w:szCs w:val="28"/>
      <w:lang w:val="en-GB"/>
    </w:rPr>
  </w:style>
  <w:style w:type="paragraph" w:styleId="Overskrift2">
    <w:name w:val="heading 2"/>
    <w:basedOn w:val="Overskrift1"/>
    <w:next w:val="Dokumentstil"/>
    <w:link w:val="Overskrift2Tegn"/>
    <w:uiPriority w:val="2"/>
    <w:qFormat/>
    <w:rsid w:val="00FE424B"/>
    <w:pPr>
      <w:numPr>
        <w:ilvl w:val="1"/>
      </w:numPr>
      <w:spacing w:before="240"/>
      <w:ind w:left="709" w:hanging="709"/>
      <w:outlineLvl w:val="1"/>
    </w:pPr>
    <w:rPr>
      <w:bCs w:val="0"/>
      <w:caps w:val="0"/>
      <w:sz w:val="24"/>
      <w:szCs w:val="26"/>
    </w:rPr>
  </w:style>
  <w:style w:type="paragraph" w:styleId="Overskrift3">
    <w:name w:val="heading 3"/>
    <w:basedOn w:val="Overskrift2"/>
    <w:next w:val="Dokumentstil35"/>
    <w:link w:val="Overskrift3Tegn"/>
    <w:uiPriority w:val="2"/>
    <w:qFormat/>
    <w:rsid w:val="009140FC"/>
    <w:pPr>
      <w:keepNext w:val="0"/>
      <w:numPr>
        <w:ilvl w:val="2"/>
      </w:numPr>
      <w:tabs>
        <w:tab w:val="clear" w:pos="709"/>
        <w:tab w:val="left" w:pos="1418"/>
      </w:tabs>
      <w:spacing w:before="120"/>
      <w:ind w:left="1418" w:hanging="709"/>
      <w:jc w:val="left"/>
      <w:outlineLvl w:val="2"/>
    </w:pPr>
    <w:rPr>
      <w:b w:val="0"/>
      <w:bCs/>
      <w:color w:val="auto"/>
      <w:sz w:val="22"/>
      <w:u w:val="single"/>
    </w:rPr>
  </w:style>
  <w:style w:type="paragraph" w:styleId="Overskrift4">
    <w:name w:val="heading 4"/>
    <w:basedOn w:val="Overskrift3"/>
    <w:next w:val="Dokumentstil467"/>
    <w:link w:val="Overskrift4Tegn"/>
    <w:uiPriority w:val="2"/>
    <w:qFormat/>
    <w:rsid w:val="009308B5"/>
    <w:pPr>
      <w:numPr>
        <w:ilvl w:val="3"/>
      </w:numPr>
      <w:tabs>
        <w:tab w:val="clear" w:pos="1418"/>
        <w:tab w:val="left" w:pos="1985"/>
      </w:tabs>
      <w:ind w:left="1985"/>
      <w:outlineLvl w:val="3"/>
    </w:pPr>
    <w:rPr>
      <w:bCs w:val="0"/>
      <w:iCs/>
      <w:color w:val="000000"/>
      <w:u w:val="none"/>
    </w:rPr>
  </w:style>
  <w:style w:type="paragraph" w:styleId="Overskrift5">
    <w:name w:val="heading 5"/>
    <w:basedOn w:val="Overskrift4"/>
    <w:next w:val="Dokumentstil35"/>
    <w:link w:val="Overskrift5Tegn"/>
    <w:uiPriority w:val="2"/>
    <w:qFormat/>
    <w:rsid w:val="003728A0"/>
    <w:pPr>
      <w:numPr>
        <w:ilvl w:val="4"/>
      </w:numPr>
      <w:tabs>
        <w:tab w:val="clear" w:pos="1134"/>
        <w:tab w:val="clear" w:pos="1985"/>
        <w:tab w:val="left" w:pos="1418"/>
      </w:tabs>
      <w:ind w:left="1417" w:hanging="425"/>
      <w:jc w:val="both"/>
      <w:outlineLvl w:val="4"/>
    </w:pPr>
    <w:rPr>
      <w:color w:val="auto"/>
    </w:rPr>
  </w:style>
  <w:style w:type="paragraph" w:styleId="Overskrift6">
    <w:name w:val="heading 6"/>
    <w:basedOn w:val="Overskrift5"/>
    <w:next w:val="Dokumentstil"/>
    <w:link w:val="Overskrift6Tegn"/>
    <w:uiPriority w:val="2"/>
    <w:qFormat/>
    <w:rsid w:val="009308B5"/>
    <w:pPr>
      <w:numPr>
        <w:ilvl w:val="5"/>
      </w:numPr>
      <w:tabs>
        <w:tab w:val="clear" w:pos="1134"/>
        <w:tab w:val="clear" w:pos="1418"/>
        <w:tab w:val="left" w:pos="1985"/>
      </w:tabs>
      <w:ind w:left="1985" w:hanging="567"/>
      <w:outlineLvl w:val="5"/>
    </w:pPr>
    <w:rPr>
      <w:iCs w:val="0"/>
    </w:rPr>
  </w:style>
  <w:style w:type="paragraph" w:styleId="Overskrift7">
    <w:name w:val="heading 7"/>
    <w:basedOn w:val="Normal"/>
    <w:next w:val="Dokumentstil467"/>
    <w:link w:val="Overskrift7Tegn"/>
    <w:uiPriority w:val="2"/>
    <w:rsid w:val="009308B5"/>
    <w:pPr>
      <w:keepLines/>
      <w:numPr>
        <w:ilvl w:val="6"/>
        <w:numId w:val="7"/>
      </w:numPr>
      <w:tabs>
        <w:tab w:val="clear" w:pos="1418"/>
        <w:tab w:val="left" w:pos="1985"/>
      </w:tabs>
      <w:spacing w:before="120" w:after="120" w:line="240" w:lineRule="auto"/>
      <w:ind w:left="1985" w:hanging="567"/>
      <w:outlineLvl w:val="6"/>
    </w:pPr>
    <w:rPr>
      <w:rFonts w:eastAsia="Times New Roman"/>
      <w:bCs/>
      <w:szCs w:val="28"/>
      <w:lang w:val="x-none" w:eastAsia="ja-JP"/>
    </w:rPr>
  </w:style>
  <w:style w:type="paragraph" w:styleId="Overskrift8">
    <w:name w:val="heading 8"/>
    <w:basedOn w:val="Overskrift7"/>
    <w:link w:val="Overskrift8Tegn"/>
    <w:uiPriority w:val="2"/>
    <w:rsid w:val="009308B5"/>
    <w:pPr>
      <w:numPr>
        <w:ilvl w:val="7"/>
      </w:numPr>
      <w:tabs>
        <w:tab w:val="clear" w:pos="1418"/>
        <w:tab w:val="clear" w:pos="1985"/>
        <w:tab w:val="left" w:pos="2552"/>
      </w:tabs>
      <w:spacing w:before="60" w:after="60"/>
      <w:ind w:left="2552" w:hanging="567"/>
      <w:outlineLvl w:val="7"/>
    </w:pPr>
    <w:rPr>
      <w:szCs w:val="20"/>
    </w:rPr>
  </w:style>
  <w:style w:type="paragraph" w:styleId="Overskrift9">
    <w:name w:val="heading 9"/>
    <w:basedOn w:val="Dokumentstil"/>
    <w:next w:val="Normal"/>
    <w:link w:val="Overskrift9Tegn"/>
    <w:uiPriority w:val="2"/>
    <w:rsid w:val="009308B5"/>
    <w:pPr>
      <w:keepNext/>
      <w:numPr>
        <w:ilvl w:val="8"/>
        <w:numId w:val="7"/>
      </w:numPr>
      <w:ind w:left="709"/>
      <w:outlineLvl w:val="8"/>
    </w:pPr>
    <w:rPr>
      <w:rFonts w:eastAsia="Times New Roman"/>
      <w:iCs/>
      <w:lang w:val="en-G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aliases w:val="Tittel 1"/>
    <w:basedOn w:val="Dokumentstil"/>
    <w:next w:val="Dokumentstil"/>
    <w:link w:val="TittelTegn"/>
    <w:qFormat/>
    <w:rsid w:val="00BC2108"/>
    <w:pPr>
      <w:keepNext/>
      <w:tabs>
        <w:tab w:val="center" w:pos="4820"/>
      </w:tabs>
      <w:spacing w:before="360" w:after="240"/>
      <w:ind w:left="0"/>
      <w:contextualSpacing/>
    </w:pPr>
    <w:rPr>
      <w:rFonts w:eastAsia="Times New Roman"/>
      <w:b/>
      <w:color w:val="006699"/>
      <w:spacing w:val="5"/>
      <w:kern w:val="28"/>
      <w:sz w:val="48"/>
      <w:szCs w:val="52"/>
    </w:rPr>
  </w:style>
  <w:style w:type="character" w:customStyle="1" w:styleId="TittelTegn">
    <w:name w:val="Tittel Tegn"/>
    <w:aliases w:val="Tittel 1 Tegn"/>
    <w:link w:val="Tittel"/>
    <w:rsid w:val="00BC2108"/>
    <w:rPr>
      <w:rFonts w:eastAsia="Times New Roman"/>
      <w:b/>
      <w:color w:val="006699"/>
      <w:spacing w:val="5"/>
      <w:kern w:val="28"/>
      <w:sz w:val="48"/>
      <w:szCs w:val="52"/>
      <w:lang w:val="x-none" w:eastAsia="en-GB"/>
    </w:rPr>
  </w:style>
  <w:style w:type="character" w:customStyle="1" w:styleId="Overskrift1Tegn">
    <w:name w:val="Overskrift 1 Tegn"/>
    <w:link w:val="Overskrift1"/>
    <w:uiPriority w:val="2"/>
    <w:rsid w:val="003728A0"/>
    <w:rPr>
      <w:rFonts w:eastAsia="Times New Roman"/>
      <w:b/>
      <w:bCs/>
      <w:caps/>
      <w:color w:val="006699"/>
      <w:sz w:val="28"/>
      <w:szCs w:val="28"/>
      <w:lang w:val="en-GB" w:eastAsia="en-GB"/>
    </w:rPr>
  </w:style>
  <w:style w:type="character" w:customStyle="1" w:styleId="Overskrift2Tegn">
    <w:name w:val="Overskrift 2 Tegn"/>
    <w:link w:val="Overskrift2"/>
    <w:uiPriority w:val="2"/>
    <w:rsid w:val="00FE424B"/>
    <w:rPr>
      <w:rFonts w:eastAsia="Times New Roman"/>
      <w:b/>
      <w:color w:val="006699"/>
      <w:sz w:val="24"/>
      <w:szCs w:val="26"/>
      <w:lang w:val="en-GB" w:eastAsia="en-GB"/>
    </w:rPr>
  </w:style>
  <w:style w:type="character" w:customStyle="1" w:styleId="Overskrift3Tegn">
    <w:name w:val="Overskrift 3 Tegn"/>
    <w:link w:val="Overskrift3"/>
    <w:uiPriority w:val="2"/>
    <w:rsid w:val="009140FC"/>
    <w:rPr>
      <w:rFonts w:eastAsia="Times New Roman"/>
      <w:bCs/>
      <w:sz w:val="22"/>
      <w:szCs w:val="26"/>
      <w:u w:val="single"/>
      <w:lang w:val="en-GB" w:eastAsia="en-GB"/>
    </w:rPr>
  </w:style>
  <w:style w:type="character" w:customStyle="1" w:styleId="Overskrift4Tegn">
    <w:name w:val="Overskrift 4 Tegn"/>
    <w:link w:val="Overskrift4"/>
    <w:uiPriority w:val="2"/>
    <w:rsid w:val="009308B5"/>
    <w:rPr>
      <w:rFonts w:eastAsia="Times New Roman"/>
      <w:iCs/>
      <w:color w:val="000000"/>
      <w:sz w:val="22"/>
      <w:szCs w:val="26"/>
      <w:lang w:val="en-GB" w:eastAsia="en-GB"/>
    </w:rPr>
  </w:style>
  <w:style w:type="character" w:customStyle="1" w:styleId="Overskrift5Tegn">
    <w:name w:val="Overskrift 5 Tegn"/>
    <w:link w:val="Overskrift5"/>
    <w:uiPriority w:val="2"/>
    <w:rsid w:val="003728A0"/>
    <w:rPr>
      <w:rFonts w:eastAsia="Times New Roman"/>
      <w:iCs/>
      <w:sz w:val="22"/>
      <w:szCs w:val="26"/>
      <w:lang w:val="en-GB" w:eastAsia="en-GB"/>
    </w:rPr>
  </w:style>
  <w:style w:type="character" w:customStyle="1" w:styleId="Overskrift6Tegn">
    <w:name w:val="Overskrift 6 Tegn"/>
    <w:link w:val="Overskrift6"/>
    <w:uiPriority w:val="2"/>
    <w:rsid w:val="009308B5"/>
    <w:rPr>
      <w:rFonts w:eastAsia="Times New Roman"/>
      <w:sz w:val="22"/>
      <w:szCs w:val="26"/>
      <w:lang w:val="en-GB" w:eastAsia="en-GB"/>
    </w:rPr>
  </w:style>
  <w:style w:type="character" w:customStyle="1" w:styleId="Overskrift7Tegn">
    <w:name w:val="Overskrift 7 Tegn"/>
    <w:link w:val="Overskrift7"/>
    <w:uiPriority w:val="2"/>
    <w:rsid w:val="009308B5"/>
    <w:rPr>
      <w:rFonts w:eastAsia="Times New Roman"/>
      <w:bCs/>
      <w:sz w:val="22"/>
      <w:szCs w:val="28"/>
      <w:lang w:val="x-none" w:eastAsia="ja-JP"/>
    </w:rPr>
  </w:style>
  <w:style w:type="character" w:customStyle="1" w:styleId="Overskrift8Tegn">
    <w:name w:val="Overskrift 8 Tegn"/>
    <w:link w:val="Overskrift8"/>
    <w:uiPriority w:val="2"/>
    <w:rsid w:val="009308B5"/>
    <w:rPr>
      <w:rFonts w:eastAsia="Times New Roman"/>
      <w:bCs/>
      <w:sz w:val="22"/>
      <w:lang w:val="x-none" w:eastAsia="ja-JP"/>
    </w:rPr>
  </w:style>
  <w:style w:type="character" w:customStyle="1" w:styleId="Overskrift9Tegn">
    <w:name w:val="Overskrift 9 Tegn"/>
    <w:link w:val="Overskrift9"/>
    <w:uiPriority w:val="2"/>
    <w:rsid w:val="009308B5"/>
    <w:rPr>
      <w:rFonts w:eastAsia="Times New Roman"/>
      <w:iCs/>
      <w:sz w:val="22"/>
      <w:lang w:val="en-GB" w:eastAsia="en-GB"/>
    </w:rPr>
  </w:style>
  <w:style w:type="paragraph" w:customStyle="1" w:styleId="Dokumentstil">
    <w:name w:val="Dokumentstil"/>
    <w:basedOn w:val="Normal"/>
    <w:link w:val="DokumentstilTegn"/>
    <w:uiPriority w:val="5"/>
    <w:qFormat/>
    <w:rsid w:val="00ED4019"/>
    <w:pPr>
      <w:tabs>
        <w:tab w:val="right" w:pos="9639"/>
      </w:tabs>
      <w:spacing w:before="120" w:after="120" w:line="240" w:lineRule="auto"/>
      <w:ind w:left="709"/>
    </w:pPr>
    <w:rPr>
      <w:szCs w:val="20"/>
      <w:lang w:val="x-none"/>
    </w:rPr>
  </w:style>
  <w:style w:type="paragraph" w:styleId="Bunntekst">
    <w:name w:val="footer"/>
    <w:basedOn w:val="Dokumentstil"/>
    <w:link w:val="BunntekstTegn"/>
    <w:uiPriority w:val="3"/>
    <w:qFormat/>
    <w:rsid w:val="00BC2108"/>
    <w:pPr>
      <w:pBdr>
        <w:top w:val="double" w:sz="4" w:space="1" w:color="006699"/>
      </w:pBdr>
      <w:tabs>
        <w:tab w:val="center" w:pos="4820"/>
      </w:tabs>
      <w:spacing w:before="240" w:after="0"/>
      <w:ind w:left="0"/>
      <w:contextualSpacing/>
    </w:pPr>
    <w:rPr>
      <w:sz w:val="18"/>
      <w:lang w:val="en-GB"/>
    </w:rPr>
  </w:style>
  <w:style w:type="character" w:customStyle="1" w:styleId="DokumentstilTegn">
    <w:name w:val="Dokumentstil Tegn"/>
    <w:link w:val="Dokumentstil"/>
    <w:uiPriority w:val="5"/>
    <w:rsid w:val="00ED4019"/>
    <w:rPr>
      <w:sz w:val="22"/>
      <w:lang w:val="x-none" w:eastAsia="en-GB"/>
    </w:rPr>
  </w:style>
  <w:style w:type="character" w:customStyle="1" w:styleId="BunntekstTegn">
    <w:name w:val="Bunntekst Tegn"/>
    <w:link w:val="Bunntekst"/>
    <w:uiPriority w:val="3"/>
    <w:rsid w:val="00BC2108"/>
    <w:rPr>
      <w:sz w:val="18"/>
      <w:lang w:val="en-GB" w:eastAsia="en-GB"/>
    </w:rPr>
  </w:style>
  <w:style w:type="paragraph" w:styleId="Topptekst">
    <w:name w:val="header"/>
    <w:basedOn w:val="Dokumentstil"/>
    <w:link w:val="TopptekstTegn"/>
    <w:uiPriority w:val="2"/>
    <w:qFormat/>
    <w:rsid w:val="00BC2108"/>
    <w:pPr>
      <w:pBdr>
        <w:bottom w:val="double" w:sz="4" w:space="1" w:color="006699"/>
      </w:pBdr>
      <w:tabs>
        <w:tab w:val="center" w:pos="4820"/>
      </w:tabs>
      <w:spacing w:before="0" w:after="240"/>
      <w:ind w:left="0"/>
      <w:contextualSpacing/>
    </w:pPr>
    <w:rPr>
      <w:sz w:val="18"/>
      <w:lang w:val="en-GB"/>
    </w:rPr>
  </w:style>
  <w:style w:type="character" w:customStyle="1" w:styleId="TopptekstTegn">
    <w:name w:val="Topptekst Tegn"/>
    <w:link w:val="Topptekst"/>
    <w:uiPriority w:val="2"/>
    <w:rsid w:val="00BC2108"/>
    <w:rPr>
      <w:sz w:val="18"/>
      <w:lang w:val="en-GB" w:eastAsia="en-GB"/>
    </w:rPr>
  </w:style>
  <w:style w:type="table" w:customStyle="1" w:styleId="LightList-Accent11">
    <w:name w:val="Light List - Accent 11"/>
    <w:basedOn w:val="Vanligtabell"/>
    <w:uiPriority w:val="61"/>
    <w:locked/>
    <w:rsid w:val="0099769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Overskriftforinnholdsfortegnelse">
    <w:name w:val="TOC Heading"/>
    <w:basedOn w:val="Tittel"/>
    <w:next w:val="Dokumentstil"/>
    <w:uiPriority w:val="39"/>
    <w:qFormat/>
    <w:rsid w:val="00C215BE"/>
    <w:pPr>
      <w:spacing w:before="240"/>
      <w:ind w:left="851" w:hanging="851"/>
    </w:pPr>
    <w:rPr>
      <w:sz w:val="22"/>
      <w:lang w:eastAsia="ja-JP"/>
    </w:rPr>
  </w:style>
  <w:style w:type="paragraph" w:styleId="INNH1">
    <w:name w:val="toc 1"/>
    <w:basedOn w:val="Dokumentstil"/>
    <w:next w:val="Dokumentstil"/>
    <w:link w:val="INNH1Tegn"/>
    <w:uiPriority w:val="39"/>
    <w:unhideWhenUsed/>
    <w:qFormat/>
    <w:rsid w:val="00913C80"/>
    <w:pPr>
      <w:tabs>
        <w:tab w:val="right" w:leader="dot" w:pos="9639"/>
      </w:tabs>
      <w:spacing w:before="180" w:after="60"/>
      <w:ind w:left="851" w:right="851" w:hanging="851"/>
    </w:pPr>
    <w:rPr>
      <w:caps/>
      <w:color w:val="006699"/>
      <w:sz w:val="20"/>
    </w:rPr>
  </w:style>
  <w:style w:type="paragraph" w:styleId="INNH2">
    <w:name w:val="toc 2"/>
    <w:basedOn w:val="Dokumentstil"/>
    <w:next w:val="Dokumentstil"/>
    <w:uiPriority w:val="39"/>
    <w:unhideWhenUsed/>
    <w:qFormat/>
    <w:rsid w:val="00913C80"/>
    <w:pPr>
      <w:tabs>
        <w:tab w:val="right" w:leader="dot" w:pos="9639"/>
      </w:tabs>
      <w:spacing w:after="60"/>
      <w:ind w:left="851" w:right="567" w:hanging="567"/>
    </w:pPr>
    <w:rPr>
      <w:color w:val="006699"/>
      <w:sz w:val="20"/>
    </w:rPr>
  </w:style>
  <w:style w:type="paragraph" w:styleId="INNH3">
    <w:name w:val="toc 3"/>
    <w:basedOn w:val="Dokumentstil"/>
    <w:next w:val="Dokumentstil"/>
    <w:uiPriority w:val="39"/>
    <w:unhideWhenUsed/>
    <w:qFormat/>
    <w:rsid w:val="00913C80"/>
    <w:pPr>
      <w:tabs>
        <w:tab w:val="right" w:leader="dot" w:pos="9639"/>
      </w:tabs>
      <w:spacing w:before="60" w:after="60"/>
      <w:ind w:left="1560" w:right="567" w:hanging="709"/>
    </w:pPr>
    <w:rPr>
      <w:noProof/>
      <w:color w:val="006699"/>
      <w:sz w:val="18"/>
    </w:rPr>
  </w:style>
  <w:style w:type="character" w:styleId="Hyperkobling">
    <w:name w:val="Hyperlink"/>
    <w:uiPriority w:val="99"/>
    <w:rsid w:val="00827D6C"/>
    <w:rPr>
      <w:rFonts w:ascii="Arial" w:hAnsi="Arial"/>
      <w:color w:val="0000FF"/>
      <w:sz w:val="20"/>
      <w:u w:val="single"/>
    </w:rPr>
  </w:style>
  <w:style w:type="paragraph" w:styleId="Bobletekst">
    <w:name w:val="Balloon Text"/>
    <w:basedOn w:val="Normal"/>
    <w:link w:val="BobletekstTegn"/>
    <w:uiPriority w:val="99"/>
    <w:semiHidden/>
    <w:unhideWhenUsed/>
    <w:rsid w:val="007E4DFF"/>
    <w:pPr>
      <w:spacing w:after="0" w:line="240" w:lineRule="auto"/>
    </w:pPr>
    <w:rPr>
      <w:rFonts w:ascii="Tahoma" w:hAnsi="Tahoma"/>
      <w:sz w:val="16"/>
      <w:szCs w:val="16"/>
      <w:lang w:val="x-none" w:eastAsia="x-none"/>
    </w:rPr>
  </w:style>
  <w:style w:type="character" w:customStyle="1" w:styleId="BobletekstTegn">
    <w:name w:val="Bobletekst Tegn"/>
    <w:link w:val="Bobletekst"/>
    <w:uiPriority w:val="99"/>
    <w:semiHidden/>
    <w:rsid w:val="007E4DFF"/>
    <w:rPr>
      <w:rFonts w:ascii="Tahoma" w:hAnsi="Tahoma" w:cs="Tahoma"/>
      <w:sz w:val="16"/>
      <w:szCs w:val="16"/>
    </w:rPr>
  </w:style>
  <w:style w:type="paragraph" w:customStyle="1" w:styleId="Tabellpunkt">
    <w:name w:val="Tabellpunkt"/>
    <w:basedOn w:val="Normal"/>
    <w:link w:val="TabellpunktTegn"/>
    <w:uiPriority w:val="10"/>
    <w:qFormat/>
    <w:rsid w:val="00CB28DF"/>
    <w:pPr>
      <w:numPr>
        <w:numId w:val="2"/>
      </w:numPr>
      <w:spacing w:before="40" w:after="40" w:line="240" w:lineRule="auto"/>
      <w:ind w:left="284" w:hanging="284"/>
      <w:contextualSpacing/>
    </w:pPr>
    <w:rPr>
      <w:sz w:val="20"/>
      <w:szCs w:val="20"/>
    </w:rPr>
  </w:style>
  <w:style w:type="character" w:customStyle="1" w:styleId="TabellpunktTegn">
    <w:name w:val="Tabellpunkt Tegn"/>
    <w:link w:val="Tabellpunkt"/>
    <w:uiPriority w:val="10"/>
    <w:rsid w:val="00CB28DF"/>
    <w:rPr>
      <w:sz w:val="20"/>
      <w:szCs w:val="20"/>
      <w:lang w:val="en-GB" w:eastAsia="en-GB"/>
    </w:rPr>
  </w:style>
  <w:style w:type="paragraph" w:customStyle="1" w:styleId="Tabelltekst">
    <w:name w:val="Tabelltekst"/>
    <w:basedOn w:val="Bunntekst"/>
    <w:link w:val="TabelltekstTegn"/>
    <w:uiPriority w:val="10"/>
    <w:qFormat/>
    <w:rsid w:val="00474E51"/>
    <w:pPr>
      <w:pBdr>
        <w:top w:val="none" w:sz="0" w:space="0" w:color="auto"/>
      </w:pBdr>
      <w:tabs>
        <w:tab w:val="clear" w:pos="4820"/>
        <w:tab w:val="clear" w:pos="9639"/>
        <w:tab w:val="left" w:pos="567"/>
        <w:tab w:val="left" w:pos="1134"/>
        <w:tab w:val="left" w:pos="1701"/>
        <w:tab w:val="left" w:pos="2268"/>
        <w:tab w:val="left" w:pos="2835"/>
        <w:tab w:val="center" w:pos="4706"/>
        <w:tab w:val="right" w:pos="8675"/>
        <w:tab w:val="right" w:pos="9412"/>
      </w:tabs>
      <w:spacing w:before="40" w:after="40"/>
      <w:jc w:val="left"/>
    </w:pPr>
    <w:rPr>
      <w:bCs/>
      <w:sz w:val="20"/>
      <w:lang w:val="x-none"/>
    </w:rPr>
  </w:style>
  <w:style w:type="character" w:customStyle="1" w:styleId="TabelltekstTegn">
    <w:name w:val="Tabelltekst Tegn"/>
    <w:link w:val="Tabelltekst"/>
    <w:uiPriority w:val="10"/>
    <w:rsid w:val="00474E51"/>
    <w:rPr>
      <w:bCs/>
      <w:lang w:eastAsia="en-GB"/>
    </w:rPr>
  </w:style>
  <w:style w:type="numbering" w:customStyle="1" w:styleId="Articles">
    <w:name w:val="Articles"/>
    <w:uiPriority w:val="99"/>
    <w:locked/>
    <w:rsid w:val="0034461D"/>
    <w:pPr>
      <w:numPr>
        <w:numId w:val="1"/>
      </w:numPr>
    </w:pPr>
  </w:style>
  <w:style w:type="paragraph" w:customStyle="1" w:styleId="Tittel2">
    <w:name w:val="Tittel 2"/>
    <w:basedOn w:val="Tittel"/>
    <w:next w:val="Dokumentstil"/>
    <w:link w:val="Tittel2Tegn"/>
    <w:qFormat/>
    <w:rsid w:val="003728A0"/>
    <w:rPr>
      <w:caps/>
      <w:sz w:val="44"/>
      <w:lang w:val="en-GB"/>
    </w:rPr>
  </w:style>
  <w:style w:type="table" w:customStyle="1" w:styleId="Contracttable">
    <w:name w:val="Contracttable"/>
    <w:basedOn w:val="Vanligtabell"/>
    <w:uiPriority w:val="99"/>
    <w:locked/>
    <w:rsid w:val="007E20D6"/>
    <w:tblPr>
      <w:tblStyleRowBandSize w:val="1"/>
    </w:tblPr>
    <w:tblStylePr w:type="firstRow">
      <w:pPr>
        <w:wordWrap/>
        <w:spacing w:beforeLines="0" w:beforeAutospacing="0" w:afterLines="0" w:afterAutospacing="0"/>
        <w:ind w:leftChars="0" w:left="0" w:rightChars="0" w:right="0"/>
      </w:pPr>
      <w:rPr>
        <w:rFonts w:ascii="Calibri" w:hAnsi="Calibri"/>
        <w:b/>
        <w:caps/>
        <w:smallCaps w:val="0"/>
        <w:color w:val="FFFFFF"/>
        <w:sz w:val="20"/>
      </w:rPr>
      <w:tblPr/>
      <w:tcPr>
        <w:tcBorders>
          <w:top w:val="single" w:sz="8" w:space="0" w:color="365F91"/>
          <w:left w:val="single" w:sz="8" w:space="0" w:color="365F91"/>
          <w:bottom w:val="single" w:sz="8" w:space="0" w:color="365F91"/>
          <w:right w:val="single" w:sz="8" w:space="0" w:color="365F91"/>
          <w:insideH w:val="single" w:sz="8" w:space="0" w:color="365F91"/>
          <w:insideV w:val="single" w:sz="8" w:space="0" w:color="365F91"/>
        </w:tcBorders>
        <w:shd w:val="clear" w:color="auto" w:fill="365F91"/>
      </w:tcPr>
    </w:tblStylePr>
    <w:tblStylePr w:type="band1Horz">
      <w:rPr>
        <w:rFonts w:ascii="Calibri" w:hAnsi="Calibri"/>
        <w:color w:val="404040"/>
        <w:sz w:val="20"/>
      </w:rPr>
      <w:tblPr/>
      <w:tcPr>
        <w:tcBorders>
          <w:top w:val="single" w:sz="8" w:space="0" w:color="365F91"/>
          <w:left w:val="single" w:sz="8" w:space="0" w:color="365F91"/>
          <w:bottom w:val="single" w:sz="8" w:space="0" w:color="365F91"/>
          <w:right w:val="single" w:sz="8" w:space="0" w:color="365F91"/>
          <w:insideH w:val="single" w:sz="8" w:space="0" w:color="365F91"/>
          <w:insideV w:val="single" w:sz="8" w:space="0" w:color="365F91"/>
        </w:tcBorders>
      </w:tcPr>
    </w:tblStylePr>
    <w:tblStylePr w:type="band2Horz">
      <w:rPr>
        <w:rFonts w:ascii="Calibri" w:hAnsi="Calibri"/>
        <w:color w:val="404040"/>
        <w:sz w:val="20"/>
      </w:rPr>
      <w:tblPr/>
      <w:tcPr>
        <w:tcBorders>
          <w:top w:val="single" w:sz="8" w:space="0" w:color="365F91"/>
          <w:left w:val="single" w:sz="8" w:space="0" w:color="365F91"/>
          <w:bottom w:val="single" w:sz="8" w:space="0" w:color="365F91"/>
          <w:right w:val="single" w:sz="8" w:space="0" w:color="365F91"/>
          <w:insideH w:val="single" w:sz="8" w:space="0" w:color="365F91"/>
          <w:insideV w:val="single" w:sz="8" w:space="0" w:color="365F91"/>
        </w:tcBorders>
      </w:tcPr>
    </w:tblStylePr>
    <w:tblStylePr w:type="nwCell">
      <w:rPr>
        <w:rFonts w:ascii="Calibri" w:hAnsi="Calibri"/>
        <w:b/>
        <w:color w:val="FFFFFF"/>
        <w:sz w:val="20"/>
      </w:rPr>
      <w:tblPr/>
      <w:tcPr>
        <w:tcBorders>
          <w:top w:val="single" w:sz="8" w:space="0" w:color="365F91"/>
          <w:left w:val="single" w:sz="8" w:space="0" w:color="365F91"/>
          <w:bottom w:val="single" w:sz="8" w:space="0" w:color="365F91"/>
          <w:right w:val="single" w:sz="8" w:space="0" w:color="365F91"/>
          <w:insideH w:val="single" w:sz="8" w:space="0" w:color="365F91"/>
          <w:insideV w:val="single" w:sz="8" w:space="0" w:color="365F91"/>
        </w:tcBorders>
      </w:tcPr>
    </w:tblStylePr>
  </w:style>
  <w:style w:type="character" w:customStyle="1" w:styleId="Tittel2Tegn">
    <w:name w:val="Tittel 2 Tegn"/>
    <w:link w:val="Tittel2"/>
    <w:rsid w:val="003728A0"/>
    <w:rPr>
      <w:rFonts w:eastAsia="Times New Roman"/>
      <w:b/>
      <w:caps/>
      <w:color w:val="006699"/>
      <w:spacing w:val="5"/>
      <w:kern w:val="28"/>
      <w:sz w:val="44"/>
      <w:szCs w:val="52"/>
      <w:lang w:val="en-GB" w:eastAsia="en-GB"/>
    </w:rPr>
  </w:style>
  <w:style w:type="paragraph" w:customStyle="1" w:styleId="Tabelloverskrift">
    <w:name w:val="Tabelloverskrift"/>
    <w:basedOn w:val="Tabelltekst"/>
    <w:link w:val="TabelloverskriftTegn"/>
    <w:uiPriority w:val="10"/>
    <w:qFormat/>
    <w:rsid w:val="003728A0"/>
    <w:pPr>
      <w:keepNext/>
      <w:spacing w:before="60" w:after="60"/>
    </w:pPr>
    <w:rPr>
      <w:b/>
      <w:caps/>
      <w:color w:val="006699"/>
      <w:lang w:val="en-GB"/>
    </w:rPr>
  </w:style>
  <w:style w:type="table" w:customStyle="1" w:styleId="LightShading1">
    <w:name w:val="Light Shading1"/>
    <w:basedOn w:val="Vanligtabell"/>
    <w:uiPriority w:val="60"/>
    <w:locked/>
    <w:rsid w:val="005341E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Vanligtabell"/>
    <w:uiPriority w:val="60"/>
    <w:locked/>
    <w:rsid w:val="005341E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ysskyggelegging-uthevingsfarge2">
    <w:name w:val="Lys skyggelegging - uthevingsfarge 2"/>
    <w:basedOn w:val="Vanligtabell"/>
    <w:uiPriority w:val="60"/>
    <w:locked/>
    <w:rsid w:val="005341E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ysskyggelegging-uthevingsfarge3">
    <w:name w:val="Lys skyggelegging - uthevingsfarge 3"/>
    <w:basedOn w:val="Vanligtabell"/>
    <w:uiPriority w:val="60"/>
    <w:locked/>
    <w:rsid w:val="005341E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ysskyggelegging-uthevingsfarge4">
    <w:name w:val="Lys skyggelegging - uthevingsfarge 4"/>
    <w:basedOn w:val="Vanligtabell"/>
    <w:uiPriority w:val="60"/>
    <w:locked/>
    <w:rsid w:val="005341E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Contractable">
    <w:name w:val="Contrac table"/>
    <w:basedOn w:val="Vanligtabell"/>
    <w:uiPriority w:val="99"/>
    <w:locked/>
    <w:rsid w:val="00861FBC"/>
    <w:tblPr/>
  </w:style>
  <w:style w:type="table" w:styleId="Tabellrutenett">
    <w:name w:val="Table Grid"/>
    <w:basedOn w:val="Vanligtabell"/>
    <w:uiPriority w:val="59"/>
    <w:locked/>
    <w:rsid w:val="00047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H5">
    <w:name w:val="toc 5"/>
    <w:basedOn w:val="Normal"/>
    <w:next w:val="Normal"/>
    <w:autoRedefine/>
    <w:uiPriority w:val="39"/>
    <w:semiHidden/>
    <w:unhideWhenUsed/>
    <w:rsid w:val="00765C0F"/>
    <w:pPr>
      <w:spacing w:after="100"/>
      <w:ind w:left="880"/>
    </w:pPr>
  </w:style>
  <w:style w:type="paragraph" w:styleId="INNH6">
    <w:name w:val="toc 6"/>
    <w:basedOn w:val="Normal"/>
    <w:next w:val="Normal"/>
    <w:autoRedefine/>
    <w:uiPriority w:val="39"/>
    <w:semiHidden/>
    <w:unhideWhenUsed/>
    <w:rsid w:val="00765C0F"/>
    <w:pPr>
      <w:spacing w:after="100"/>
      <w:ind w:left="1100"/>
    </w:pPr>
  </w:style>
  <w:style w:type="paragraph" w:styleId="INNH7">
    <w:name w:val="toc 7"/>
    <w:basedOn w:val="Normal"/>
    <w:next w:val="Normal"/>
    <w:autoRedefine/>
    <w:uiPriority w:val="39"/>
    <w:semiHidden/>
    <w:unhideWhenUsed/>
    <w:rsid w:val="00765C0F"/>
    <w:pPr>
      <w:spacing w:after="100"/>
      <w:ind w:left="1320"/>
    </w:pPr>
  </w:style>
  <w:style w:type="paragraph" w:styleId="INNH8">
    <w:name w:val="toc 8"/>
    <w:basedOn w:val="Normal"/>
    <w:next w:val="Normal"/>
    <w:autoRedefine/>
    <w:uiPriority w:val="39"/>
    <w:semiHidden/>
    <w:unhideWhenUsed/>
    <w:rsid w:val="00765C0F"/>
    <w:pPr>
      <w:spacing w:after="100"/>
      <w:ind w:left="1540"/>
    </w:pPr>
  </w:style>
  <w:style w:type="paragraph" w:styleId="INNH9">
    <w:name w:val="toc 9"/>
    <w:basedOn w:val="Normal"/>
    <w:next w:val="Normal"/>
    <w:autoRedefine/>
    <w:uiPriority w:val="39"/>
    <w:semiHidden/>
    <w:unhideWhenUsed/>
    <w:rsid w:val="00765C0F"/>
    <w:pPr>
      <w:spacing w:after="100"/>
      <w:ind w:left="1760"/>
    </w:pPr>
  </w:style>
  <w:style w:type="character" w:styleId="Merknadsreferanse">
    <w:name w:val="annotation reference"/>
    <w:uiPriority w:val="99"/>
    <w:semiHidden/>
    <w:unhideWhenUsed/>
    <w:rsid w:val="00FB13B5"/>
    <w:rPr>
      <w:sz w:val="16"/>
      <w:szCs w:val="16"/>
    </w:rPr>
  </w:style>
  <w:style w:type="paragraph" w:customStyle="1" w:styleId="Forklarendetekst">
    <w:name w:val="Forklarende tekst"/>
    <w:basedOn w:val="Dokumentstil"/>
    <w:link w:val="ForklarendetekstTegn"/>
    <w:uiPriority w:val="8"/>
    <w:qFormat/>
    <w:rsid w:val="00284A96"/>
    <w:pPr>
      <w:tabs>
        <w:tab w:val="left" w:pos="709"/>
        <w:tab w:val="left" w:pos="1418"/>
        <w:tab w:val="left" w:pos="1701"/>
        <w:tab w:val="left" w:pos="1985"/>
      </w:tabs>
      <w:spacing w:before="60" w:after="60"/>
      <w:ind w:left="0"/>
    </w:pPr>
    <w:rPr>
      <w:i/>
      <w:color w:val="FF9966"/>
      <w:sz w:val="20"/>
      <w:lang w:val="en-GB"/>
    </w:rPr>
  </w:style>
  <w:style w:type="paragraph" w:styleId="Merknadstekst">
    <w:name w:val="annotation text"/>
    <w:basedOn w:val="Normal"/>
    <w:link w:val="MerknadstekstTegn"/>
    <w:uiPriority w:val="99"/>
    <w:semiHidden/>
    <w:unhideWhenUsed/>
    <w:locked/>
    <w:rsid w:val="00FB13B5"/>
    <w:rPr>
      <w:sz w:val="20"/>
      <w:szCs w:val="20"/>
    </w:rPr>
  </w:style>
  <w:style w:type="paragraph" w:customStyle="1" w:styleId="Brevstil1">
    <w:name w:val="Brevstil 1"/>
    <w:basedOn w:val="Dokumentstil"/>
    <w:link w:val="Brevstil1Tegn"/>
    <w:uiPriority w:val="4"/>
    <w:qFormat/>
    <w:rsid w:val="009308B5"/>
    <w:pPr>
      <w:ind w:left="0"/>
    </w:pPr>
    <w:rPr>
      <w:lang w:val="en-GB"/>
    </w:rPr>
  </w:style>
  <w:style w:type="character" w:customStyle="1" w:styleId="ForklarendetekstTegn">
    <w:name w:val="Forklarende tekst Tegn"/>
    <w:link w:val="Forklarendetekst"/>
    <w:uiPriority w:val="8"/>
    <w:rsid w:val="00284A96"/>
    <w:rPr>
      <w:i/>
      <w:color w:val="FF9966"/>
      <w:lang w:val="en-GB" w:eastAsia="en-GB"/>
    </w:rPr>
  </w:style>
  <w:style w:type="paragraph" w:customStyle="1" w:styleId="Brevstil2">
    <w:name w:val="Brevstil 2"/>
    <w:basedOn w:val="Brevstil1"/>
    <w:link w:val="Brevstil2Tegn"/>
    <w:uiPriority w:val="4"/>
    <w:qFormat/>
    <w:rsid w:val="003669A5"/>
    <w:pPr>
      <w:spacing w:before="240" w:after="240"/>
      <w:contextualSpacing/>
    </w:pPr>
  </w:style>
  <w:style w:type="character" w:customStyle="1" w:styleId="Brevstil1Tegn">
    <w:name w:val="Brevstil 1 Tegn"/>
    <w:link w:val="Brevstil1"/>
    <w:uiPriority w:val="4"/>
    <w:rsid w:val="009308B5"/>
    <w:rPr>
      <w:sz w:val="22"/>
      <w:lang w:val="en-GB" w:eastAsia="en-GB"/>
    </w:rPr>
  </w:style>
  <w:style w:type="paragraph" w:customStyle="1" w:styleId="Brevpunkt">
    <w:name w:val="Brevpunkt"/>
    <w:basedOn w:val="Brevstil2"/>
    <w:link w:val="BrevpunktTegn"/>
    <w:uiPriority w:val="5"/>
    <w:qFormat/>
    <w:rsid w:val="00827D6C"/>
    <w:pPr>
      <w:numPr>
        <w:numId w:val="5"/>
      </w:numPr>
      <w:tabs>
        <w:tab w:val="clear" w:pos="9639"/>
        <w:tab w:val="right" w:pos="567"/>
      </w:tabs>
      <w:spacing w:before="120" w:after="60"/>
      <w:ind w:left="567" w:hanging="567"/>
    </w:pPr>
  </w:style>
  <w:style w:type="character" w:customStyle="1" w:styleId="Brevstil2Tegn">
    <w:name w:val="Brevstil 2 Tegn"/>
    <w:link w:val="Brevstil2"/>
    <w:uiPriority w:val="4"/>
    <w:rsid w:val="003669A5"/>
    <w:rPr>
      <w:sz w:val="22"/>
      <w:lang w:val="en-GB" w:eastAsia="en-GB"/>
    </w:rPr>
  </w:style>
  <w:style w:type="character" w:customStyle="1" w:styleId="BrevpunktTegn">
    <w:name w:val="Brevpunkt Tegn"/>
    <w:link w:val="Brevpunkt"/>
    <w:uiPriority w:val="5"/>
    <w:rsid w:val="00827D6C"/>
    <w:rPr>
      <w:sz w:val="22"/>
      <w:lang w:val="en-GB" w:eastAsia="en-GB"/>
    </w:rPr>
  </w:style>
  <w:style w:type="character" w:customStyle="1" w:styleId="TabelloverskriftTegn">
    <w:name w:val="Tabelloverskrift Tegn"/>
    <w:link w:val="Tabelloverskrift"/>
    <w:uiPriority w:val="10"/>
    <w:rsid w:val="003728A0"/>
    <w:rPr>
      <w:b/>
      <w:bCs/>
      <w:caps/>
      <w:color w:val="006699"/>
      <w:lang w:val="en-GB" w:eastAsia="en-GB"/>
    </w:rPr>
  </w:style>
  <w:style w:type="paragraph" w:customStyle="1" w:styleId="Tabellfeltnavn">
    <w:name w:val="Tabell feltnavn"/>
    <w:basedOn w:val="Tabelltekst"/>
    <w:link w:val="TabellfeltnavnTegn"/>
    <w:uiPriority w:val="10"/>
    <w:qFormat/>
    <w:rsid w:val="00C215BE"/>
    <w:pPr>
      <w:spacing w:before="60" w:after="60"/>
    </w:pPr>
    <w:rPr>
      <w:b/>
      <w:lang w:val="en-GB"/>
    </w:rPr>
  </w:style>
  <w:style w:type="paragraph" w:customStyle="1" w:styleId="Tabelldeler">
    <w:name w:val="Tabelldeler"/>
    <w:basedOn w:val="Dokumentstil"/>
    <w:link w:val="TabelldelerTegn"/>
    <w:uiPriority w:val="10"/>
    <w:qFormat/>
    <w:rsid w:val="00827D6C"/>
    <w:pPr>
      <w:spacing w:before="40" w:after="40"/>
      <w:ind w:left="0"/>
    </w:pPr>
    <w:rPr>
      <w:sz w:val="14"/>
      <w:lang w:val="en-GB"/>
    </w:rPr>
  </w:style>
  <w:style w:type="character" w:customStyle="1" w:styleId="TabellfeltnavnTegn">
    <w:name w:val="Tabell feltnavn Tegn"/>
    <w:link w:val="Tabellfeltnavn"/>
    <w:uiPriority w:val="10"/>
    <w:rsid w:val="00CB28DF"/>
    <w:rPr>
      <w:b/>
      <w:bCs/>
      <w:sz w:val="20"/>
      <w:szCs w:val="20"/>
      <w:lang w:val="en-GB" w:eastAsia="en-GB"/>
    </w:rPr>
  </w:style>
  <w:style w:type="paragraph" w:styleId="Dokumentkart">
    <w:name w:val="Document Map"/>
    <w:basedOn w:val="Normal"/>
    <w:link w:val="DokumentkartTegn"/>
    <w:uiPriority w:val="99"/>
    <w:semiHidden/>
    <w:unhideWhenUsed/>
    <w:rsid w:val="007D77FA"/>
    <w:rPr>
      <w:rFonts w:ascii="Tahoma" w:hAnsi="Tahoma" w:cs="Tahoma"/>
      <w:sz w:val="16"/>
      <w:szCs w:val="16"/>
    </w:rPr>
  </w:style>
  <w:style w:type="character" w:customStyle="1" w:styleId="TabelldelerTegn">
    <w:name w:val="Tabelldeler Tegn"/>
    <w:link w:val="Tabelldeler"/>
    <w:uiPriority w:val="10"/>
    <w:rsid w:val="00CB28DF"/>
    <w:rPr>
      <w:sz w:val="14"/>
      <w:szCs w:val="20"/>
      <w:lang w:val="en-GB" w:eastAsia="en-GB"/>
    </w:rPr>
  </w:style>
  <w:style w:type="numbering" w:customStyle="1" w:styleId="Style1">
    <w:name w:val="Style1"/>
    <w:uiPriority w:val="99"/>
    <w:locked/>
    <w:rsid w:val="00B80F9D"/>
    <w:pPr>
      <w:numPr>
        <w:numId w:val="6"/>
      </w:numPr>
    </w:pPr>
  </w:style>
  <w:style w:type="character" w:customStyle="1" w:styleId="DokumentkartTegn">
    <w:name w:val="Dokumentkart Tegn"/>
    <w:link w:val="Dokumentkart"/>
    <w:uiPriority w:val="99"/>
    <w:semiHidden/>
    <w:rsid w:val="007D77FA"/>
    <w:rPr>
      <w:rFonts w:ascii="Tahoma" w:hAnsi="Tahoma" w:cs="Tahoma"/>
      <w:sz w:val="16"/>
      <w:szCs w:val="16"/>
      <w:lang w:val="en-GB" w:eastAsia="en-GB"/>
    </w:rPr>
  </w:style>
  <w:style w:type="paragraph" w:customStyle="1" w:styleId="Dokumentstilmedinnrykk">
    <w:name w:val="Dokumentstil (med innrykk)"/>
    <w:basedOn w:val="Dokumentstil"/>
    <w:next w:val="Normal"/>
    <w:link w:val="DokumentstilmedinnrykkTegn"/>
    <w:uiPriority w:val="6"/>
    <w:qFormat/>
    <w:rsid w:val="009308B5"/>
    <w:pPr>
      <w:ind w:left="1985" w:hanging="1276"/>
    </w:pPr>
    <w:rPr>
      <w:lang w:val="en-GB"/>
    </w:rPr>
  </w:style>
  <w:style w:type="paragraph" w:customStyle="1" w:styleId="Dokumentstil467">
    <w:name w:val="Dokumentstil 4/6/7"/>
    <w:basedOn w:val="Dokumentstil"/>
    <w:link w:val="Dokumentstil467Tegn"/>
    <w:uiPriority w:val="5"/>
    <w:qFormat/>
    <w:rsid w:val="003339B0"/>
    <w:pPr>
      <w:ind w:left="1985"/>
    </w:pPr>
    <w:rPr>
      <w:lang w:val="en-GB"/>
    </w:rPr>
  </w:style>
  <w:style w:type="character" w:customStyle="1" w:styleId="DokumentstilmedinnrykkTegn">
    <w:name w:val="Dokumentstil (med innrykk) Tegn"/>
    <w:link w:val="Dokumentstilmedinnrykk"/>
    <w:uiPriority w:val="6"/>
    <w:rsid w:val="009308B5"/>
    <w:rPr>
      <w:sz w:val="22"/>
      <w:lang w:val="en-GB" w:eastAsia="en-GB"/>
    </w:rPr>
  </w:style>
  <w:style w:type="paragraph" w:customStyle="1" w:styleId="Dokumentpunkt1">
    <w:name w:val="Dokumentpunkt 1"/>
    <w:basedOn w:val="Dokumentstilmedinnrykk"/>
    <w:link w:val="Dokumentpunkt1Tegn"/>
    <w:uiPriority w:val="7"/>
    <w:qFormat/>
    <w:rsid w:val="005602CA"/>
    <w:pPr>
      <w:numPr>
        <w:numId w:val="8"/>
      </w:numPr>
      <w:tabs>
        <w:tab w:val="right" w:pos="1418"/>
      </w:tabs>
      <w:spacing w:before="60" w:after="60"/>
      <w:ind w:left="1418" w:hanging="709"/>
    </w:pPr>
  </w:style>
  <w:style w:type="character" w:customStyle="1" w:styleId="Dokumentstil467Tegn">
    <w:name w:val="Dokumentstil 4/6/7 Tegn"/>
    <w:link w:val="Dokumentstil467"/>
    <w:uiPriority w:val="5"/>
    <w:rsid w:val="003339B0"/>
    <w:rPr>
      <w:sz w:val="22"/>
      <w:lang w:val="en-GB" w:eastAsia="en-GB"/>
    </w:rPr>
  </w:style>
  <w:style w:type="paragraph" w:customStyle="1" w:styleId="Dokumentpunkt2">
    <w:name w:val="Dokumentpunkt 2"/>
    <w:basedOn w:val="Dokumentpunkt1"/>
    <w:link w:val="Dokumentpunkt2Tegn"/>
    <w:uiPriority w:val="7"/>
    <w:qFormat/>
    <w:rsid w:val="005602CA"/>
    <w:pPr>
      <w:tabs>
        <w:tab w:val="clear" w:pos="1418"/>
        <w:tab w:val="right" w:pos="1985"/>
      </w:tabs>
      <w:ind w:left="1985" w:hanging="567"/>
    </w:pPr>
  </w:style>
  <w:style w:type="character" w:customStyle="1" w:styleId="Dokumentpunkt1Tegn">
    <w:name w:val="Dokumentpunkt 1 Tegn"/>
    <w:link w:val="Dokumentpunkt1"/>
    <w:uiPriority w:val="7"/>
    <w:rsid w:val="005602CA"/>
    <w:rPr>
      <w:sz w:val="22"/>
      <w:lang w:val="en-GB" w:eastAsia="en-GB"/>
    </w:rPr>
  </w:style>
  <w:style w:type="character" w:customStyle="1" w:styleId="Dokumentpunkt2Tegn">
    <w:name w:val="Dokumentpunkt 2 Tegn"/>
    <w:link w:val="Dokumentpunkt2"/>
    <w:uiPriority w:val="7"/>
    <w:rsid w:val="005602CA"/>
    <w:rPr>
      <w:sz w:val="22"/>
      <w:lang w:val="en-GB" w:eastAsia="en-GB"/>
    </w:rPr>
  </w:style>
  <w:style w:type="paragraph" w:customStyle="1" w:styleId="BrevstilNummerertliste">
    <w:name w:val="Brevstil (Nummerert liste)"/>
    <w:basedOn w:val="Brevstil1"/>
    <w:link w:val="BrevstilNummerertlisteTegn"/>
    <w:uiPriority w:val="5"/>
    <w:qFormat/>
    <w:rsid w:val="009308B5"/>
    <w:pPr>
      <w:numPr>
        <w:numId w:val="19"/>
      </w:numPr>
      <w:tabs>
        <w:tab w:val="left" w:pos="709"/>
      </w:tabs>
      <w:ind w:left="709" w:hanging="709"/>
    </w:pPr>
  </w:style>
  <w:style w:type="paragraph" w:customStyle="1" w:styleId="Topptekstutenkantlinje">
    <w:name w:val="Topptekst (uten kantlinje)"/>
    <w:basedOn w:val="Topptekst"/>
    <w:link w:val="TopptekstutenkantlinjeTegn"/>
    <w:uiPriority w:val="14"/>
    <w:qFormat/>
    <w:rsid w:val="00BC2108"/>
    <w:pPr>
      <w:pBdr>
        <w:bottom w:val="none" w:sz="0" w:space="0" w:color="auto"/>
      </w:pBdr>
      <w:spacing w:after="60"/>
    </w:pPr>
  </w:style>
  <w:style w:type="character" w:customStyle="1" w:styleId="INNH1Tegn">
    <w:name w:val="INNH 1 Tegn"/>
    <w:link w:val="INNH1"/>
    <w:uiPriority w:val="39"/>
    <w:rsid w:val="00913C80"/>
    <w:rPr>
      <w:caps/>
      <w:color w:val="006699"/>
      <w:sz w:val="22"/>
      <w:lang w:val="x-none" w:eastAsia="en-GB"/>
    </w:rPr>
  </w:style>
  <w:style w:type="paragraph" w:customStyle="1" w:styleId="Tittel3">
    <w:name w:val="Tittel 3"/>
    <w:basedOn w:val="Tittel2"/>
    <w:next w:val="Dokumentstil"/>
    <w:link w:val="Tittel3Tegn"/>
    <w:qFormat/>
    <w:rsid w:val="00FE424B"/>
    <w:rPr>
      <w:caps w:val="0"/>
      <w:sz w:val="36"/>
    </w:rPr>
  </w:style>
  <w:style w:type="character" w:customStyle="1" w:styleId="Tittel3Tegn">
    <w:name w:val="Tittel 3 Tegn"/>
    <w:link w:val="Tittel3"/>
    <w:rsid w:val="00FE424B"/>
    <w:rPr>
      <w:rFonts w:eastAsia="Times New Roman"/>
      <w:b/>
      <w:color w:val="006699"/>
      <w:spacing w:val="5"/>
      <w:kern w:val="28"/>
      <w:sz w:val="36"/>
      <w:szCs w:val="52"/>
      <w:lang w:val="en-GB" w:eastAsia="en-GB"/>
    </w:rPr>
  </w:style>
  <w:style w:type="paragraph" w:customStyle="1" w:styleId="Overskrift2avsnitt">
    <w:name w:val="Overskrift 2 (avsnitt)"/>
    <w:basedOn w:val="Overskrift2"/>
    <w:uiPriority w:val="2"/>
    <w:qFormat/>
    <w:rsid w:val="003669A5"/>
    <w:pPr>
      <w:keepNext w:val="0"/>
      <w:spacing w:before="120"/>
    </w:pPr>
    <w:rPr>
      <w:b w:val="0"/>
      <w:color w:val="auto"/>
      <w:sz w:val="22"/>
    </w:rPr>
  </w:style>
  <w:style w:type="paragraph" w:customStyle="1" w:styleId="Dokumentstil35">
    <w:name w:val="Dokumentstil 3/5"/>
    <w:basedOn w:val="Dokumentstil"/>
    <w:uiPriority w:val="5"/>
    <w:qFormat/>
    <w:rsid w:val="00A84954"/>
    <w:pPr>
      <w:ind w:left="1418"/>
    </w:pPr>
  </w:style>
  <w:style w:type="paragraph" w:customStyle="1" w:styleId="DokumentstilVenstre">
    <w:name w:val="Dokumentstil (Venstre)"/>
    <w:basedOn w:val="Dokumentstil"/>
    <w:link w:val="DokumentstilVenstreTegn"/>
    <w:uiPriority w:val="6"/>
    <w:qFormat/>
    <w:rsid w:val="00AE47F3"/>
    <w:pPr>
      <w:ind w:left="0"/>
    </w:pPr>
  </w:style>
  <w:style w:type="character" w:customStyle="1" w:styleId="BrevstilNummerertlisteTegn">
    <w:name w:val="Brevstil (Nummerert liste) Tegn"/>
    <w:link w:val="BrevstilNummerertliste"/>
    <w:uiPriority w:val="5"/>
    <w:rsid w:val="009308B5"/>
    <w:rPr>
      <w:sz w:val="22"/>
      <w:lang w:val="en-GB" w:eastAsia="en-GB"/>
    </w:rPr>
  </w:style>
  <w:style w:type="paragraph" w:customStyle="1" w:styleId="Skjemaoverskrift1">
    <w:name w:val="Skjemaoverskrift 1"/>
    <w:basedOn w:val="Normal"/>
    <w:link w:val="Skjemaoverskrift1Tegn"/>
    <w:uiPriority w:val="11"/>
    <w:qFormat/>
    <w:rsid w:val="003728A0"/>
    <w:pPr>
      <w:numPr>
        <w:numId w:val="18"/>
      </w:numPr>
      <w:spacing w:before="120" w:after="120" w:line="240" w:lineRule="auto"/>
    </w:pPr>
    <w:rPr>
      <w:rFonts w:eastAsia="Times New Roman"/>
      <w:b/>
      <w:caps/>
      <w:color w:val="006699"/>
      <w:sz w:val="24"/>
      <w:szCs w:val="20"/>
    </w:rPr>
  </w:style>
  <w:style w:type="paragraph" w:customStyle="1" w:styleId="Tittel4">
    <w:name w:val="Tittel 4"/>
    <w:basedOn w:val="Tittel3"/>
    <w:link w:val="Tittel4Tegn"/>
    <w:qFormat/>
    <w:rsid w:val="003728A0"/>
    <w:pPr>
      <w:spacing w:before="240" w:after="120"/>
      <w:contextualSpacing w:val="0"/>
    </w:pPr>
    <w:rPr>
      <w:sz w:val="28"/>
    </w:rPr>
  </w:style>
  <w:style w:type="paragraph" w:customStyle="1" w:styleId="Skjemaoverskrift2">
    <w:name w:val="Skjemaoverskrift 2"/>
    <w:basedOn w:val="Normal"/>
    <w:link w:val="Skjemaoverskrift2Tegn"/>
    <w:uiPriority w:val="11"/>
    <w:qFormat/>
    <w:rsid w:val="003728A0"/>
    <w:pPr>
      <w:numPr>
        <w:ilvl w:val="1"/>
        <w:numId w:val="18"/>
      </w:numPr>
      <w:spacing w:before="120" w:after="120" w:line="240" w:lineRule="auto"/>
    </w:pPr>
    <w:rPr>
      <w:rFonts w:eastAsia="Times New Roman"/>
      <w:b/>
      <w:color w:val="006699"/>
      <w:szCs w:val="20"/>
    </w:rPr>
  </w:style>
  <w:style w:type="character" w:customStyle="1" w:styleId="Skjemaoverskrift1Tegn">
    <w:name w:val="Skjemaoverskrift 1 Tegn"/>
    <w:link w:val="Skjemaoverskrift1"/>
    <w:uiPriority w:val="11"/>
    <w:locked/>
    <w:rsid w:val="003728A0"/>
    <w:rPr>
      <w:rFonts w:eastAsia="Times New Roman"/>
      <w:b/>
      <w:caps/>
      <w:color w:val="006699"/>
      <w:sz w:val="24"/>
      <w:lang w:val="en-GB" w:eastAsia="en-GB"/>
    </w:rPr>
  </w:style>
  <w:style w:type="paragraph" w:customStyle="1" w:styleId="Skjemaoverskrift3">
    <w:name w:val="Skjemaoverskrift 3"/>
    <w:basedOn w:val="Normal"/>
    <w:link w:val="Skjemaoverskrift3Tegn"/>
    <w:uiPriority w:val="11"/>
    <w:qFormat/>
    <w:rsid w:val="003728A0"/>
    <w:pPr>
      <w:numPr>
        <w:ilvl w:val="2"/>
        <w:numId w:val="18"/>
      </w:numPr>
      <w:spacing w:before="120" w:after="120" w:line="240" w:lineRule="auto"/>
      <w:ind w:left="709" w:hanging="709"/>
    </w:pPr>
    <w:rPr>
      <w:rFonts w:eastAsia="Times New Roman"/>
      <w:color w:val="006699"/>
      <w:szCs w:val="20"/>
    </w:rPr>
  </w:style>
  <w:style w:type="character" w:customStyle="1" w:styleId="Skjemaoverskrift2Tegn">
    <w:name w:val="Skjemaoverskrift 2 Tegn"/>
    <w:link w:val="Skjemaoverskrift2"/>
    <w:uiPriority w:val="11"/>
    <w:locked/>
    <w:rsid w:val="003728A0"/>
    <w:rPr>
      <w:rFonts w:eastAsia="Times New Roman"/>
      <w:b/>
      <w:color w:val="006699"/>
      <w:sz w:val="22"/>
      <w:lang w:val="en-GB" w:eastAsia="en-GB"/>
    </w:rPr>
  </w:style>
  <w:style w:type="character" w:customStyle="1" w:styleId="Skjemaoverskrift3Tegn">
    <w:name w:val="Skjemaoverskrift 3 Tegn"/>
    <w:link w:val="Skjemaoverskrift3"/>
    <w:uiPriority w:val="11"/>
    <w:locked/>
    <w:rsid w:val="003728A0"/>
    <w:rPr>
      <w:rFonts w:eastAsia="Times New Roman"/>
      <w:color w:val="006699"/>
      <w:sz w:val="22"/>
      <w:lang w:val="en-GB" w:eastAsia="en-GB"/>
    </w:rPr>
  </w:style>
  <w:style w:type="paragraph" w:customStyle="1" w:styleId="Tabell-ogSkjematittel">
    <w:name w:val="Tabell- og Skjematittel"/>
    <w:basedOn w:val="Normal"/>
    <w:link w:val="Tabell-ogSkjematittelTegn"/>
    <w:uiPriority w:val="8"/>
    <w:qFormat/>
    <w:rsid w:val="003728A0"/>
    <w:pPr>
      <w:spacing w:after="120" w:line="240" w:lineRule="auto"/>
    </w:pPr>
    <w:rPr>
      <w:rFonts w:eastAsia="Times New Roman"/>
      <w:b/>
      <w:caps/>
      <w:color w:val="006699"/>
      <w:sz w:val="24"/>
      <w:szCs w:val="20"/>
    </w:rPr>
  </w:style>
  <w:style w:type="character" w:customStyle="1" w:styleId="Tabell-ogSkjematittelTegn">
    <w:name w:val="Tabell- og Skjematittel Tegn"/>
    <w:link w:val="Tabell-ogSkjematittel"/>
    <w:uiPriority w:val="8"/>
    <w:rsid w:val="003728A0"/>
    <w:rPr>
      <w:rFonts w:eastAsia="Times New Roman"/>
      <w:b/>
      <w:caps/>
      <w:color w:val="006699"/>
      <w:sz w:val="24"/>
      <w:lang w:val="en-GB" w:eastAsia="en-GB"/>
    </w:rPr>
  </w:style>
  <w:style w:type="paragraph" w:customStyle="1" w:styleId="Tittel5">
    <w:name w:val="Tittel 5"/>
    <w:basedOn w:val="Tittel5medinnrykk"/>
    <w:link w:val="Tittel5Tegn"/>
    <w:qFormat/>
    <w:rsid w:val="00560244"/>
    <w:pPr>
      <w:ind w:left="0" w:firstLine="0"/>
    </w:pPr>
    <w:rPr>
      <w:lang w:val="nb-NO"/>
    </w:rPr>
  </w:style>
  <w:style w:type="paragraph" w:customStyle="1" w:styleId="Style-1879048192">
    <w:name w:val="Style-1879048192"/>
    <w:rsid w:val="00647E39"/>
    <w:rPr>
      <w:rFonts w:eastAsia="Times New Roman"/>
      <w:snapToGrid w:val="0"/>
      <w:sz w:val="24"/>
      <w:lang w:val="en-GB" w:eastAsia="en-US"/>
    </w:rPr>
  </w:style>
  <w:style w:type="paragraph" w:customStyle="1" w:styleId="Overskrift3avsnitt">
    <w:name w:val="Overskrift 3 (avsnitt)"/>
    <w:basedOn w:val="Overskrift3"/>
    <w:link w:val="Overskrift3avsnittTegn"/>
    <w:uiPriority w:val="2"/>
    <w:qFormat/>
    <w:rsid w:val="005054A6"/>
    <w:pPr>
      <w:jc w:val="both"/>
    </w:pPr>
    <w:rPr>
      <w:u w:val="none"/>
    </w:rPr>
  </w:style>
  <w:style w:type="paragraph" w:customStyle="1" w:styleId="Tittel5medinnrykk">
    <w:name w:val="Tittel 5 (med innrykk)"/>
    <w:basedOn w:val="Tittel4"/>
    <w:link w:val="Tittel5medinnrykkTegn"/>
    <w:qFormat/>
    <w:rsid w:val="00FE424B"/>
    <w:pPr>
      <w:tabs>
        <w:tab w:val="left" w:pos="709"/>
      </w:tabs>
      <w:ind w:left="709" w:hanging="709"/>
    </w:pPr>
    <w:rPr>
      <w:sz w:val="24"/>
    </w:rPr>
  </w:style>
  <w:style w:type="character" w:customStyle="1" w:styleId="Tittel4Tegn">
    <w:name w:val="Tittel 4 Tegn"/>
    <w:link w:val="Tittel4"/>
    <w:rsid w:val="003728A0"/>
    <w:rPr>
      <w:rFonts w:eastAsia="Times New Roman"/>
      <w:b/>
      <w:color w:val="006699"/>
      <w:spacing w:val="5"/>
      <w:kern w:val="28"/>
      <w:sz w:val="28"/>
      <w:szCs w:val="52"/>
      <w:lang w:val="en-GB" w:eastAsia="en-GB"/>
    </w:rPr>
  </w:style>
  <w:style w:type="character" w:customStyle="1" w:styleId="Tittel5medinnrykkTegn">
    <w:name w:val="Tittel 5 (med innrykk) Tegn"/>
    <w:link w:val="Tittel5medinnrykk"/>
    <w:rsid w:val="00FE424B"/>
    <w:rPr>
      <w:rFonts w:eastAsia="Times New Roman"/>
      <w:b/>
      <w:color w:val="006699"/>
      <w:spacing w:val="5"/>
      <w:kern w:val="28"/>
      <w:sz w:val="24"/>
      <w:szCs w:val="52"/>
      <w:lang w:val="en-GB" w:eastAsia="en-GB"/>
    </w:rPr>
  </w:style>
  <w:style w:type="character" w:customStyle="1" w:styleId="TopptekstutenkantlinjeTegn">
    <w:name w:val="Topptekst (uten kantlinje) Tegn"/>
    <w:basedOn w:val="TopptekstTegn"/>
    <w:link w:val="Topptekstutenkantlinje"/>
    <w:uiPriority w:val="14"/>
    <w:rsid w:val="00BC2108"/>
    <w:rPr>
      <w:sz w:val="18"/>
      <w:lang w:val="en-GB" w:eastAsia="en-GB"/>
    </w:rPr>
  </w:style>
  <w:style w:type="paragraph" w:customStyle="1" w:styleId="Forsidetittel">
    <w:name w:val="Forside tittel"/>
    <w:basedOn w:val="Normal"/>
    <w:link w:val="ForsidetittelTegn"/>
    <w:uiPriority w:val="12"/>
    <w:qFormat/>
    <w:rsid w:val="00392762"/>
    <w:pPr>
      <w:spacing w:before="720" w:after="720"/>
      <w:contextualSpacing/>
      <w:jc w:val="center"/>
      <w:outlineLvl w:val="0"/>
    </w:pPr>
    <w:rPr>
      <w:b/>
      <w:caps/>
      <w:sz w:val="72"/>
      <w:szCs w:val="96"/>
    </w:rPr>
  </w:style>
  <w:style w:type="paragraph" w:customStyle="1" w:styleId="Forsidetekst">
    <w:name w:val="Forside tekst"/>
    <w:basedOn w:val="Normal"/>
    <w:link w:val="ForsidetekstTegn"/>
    <w:uiPriority w:val="13"/>
    <w:qFormat/>
    <w:rsid w:val="00392762"/>
    <w:pPr>
      <w:spacing w:before="360" w:after="360"/>
      <w:contextualSpacing/>
      <w:jc w:val="center"/>
    </w:pPr>
    <w:rPr>
      <w:sz w:val="28"/>
      <w:szCs w:val="32"/>
    </w:rPr>
  </w:style>
  <w:style w:type="character" w:customStyle="1" w:styleId="ForsidetittelTegn">
    <w:name w:val="Forside tittel Tegn"/>
    <w:link w:val="Forsidetittel"/>
    <w:uiPriority w:val="12"/>
    <w:rsid w:val="00CB28DF"/>
    <w:rPr>
      <w:b/>
      <w:caps/>
      <w:sz w:val="72"/>
      <w:szCs w:val="96"/>
      <w:lang w:eastAsia="en-GB"/>
    </w:rPr>
  </w:style>
  <w:style w:type="paragraph" w:customStyle="1" w:styleId="Forsidetekststor">
    <w:name w:val="Forside tekst stor"/>
    <w:basedOn w:val="Normal"/>
    <w:link w:val="ForsidetekststorTegn"/>
    <w:uiPriority w:val="13"/>
    <w:qFormat/>
    <w:rsid w:val="00392762"/>
    <w:pPr>
      <w:spacing w:before="360" w:after="360"/>
      <w:contextualSpacing/>
      <w:jc w:val="center"/>
      <w:outlineLvl w:val="0"/>
    </w:pPr>
    <w:rPr>
      <w:b/>
      <w:sz w:val="36"/>
      <w:szCs w:val="32"/>
    </w:rPr>
  </w:style>
  <w:style w:type="character" w:customStyle="1" w:styleId="ForsidetekstTegn">
    <w:name w:val="Forside tekst Tegn"/>
    <w:link w:val="Forsidetekst"/>
    <w:uiPriority w:val="13"/>
    <w:rsid w:val="00CB28DF"/>
    <w:rPr>
      <w:sz w:val="28"/>
      <w:szCs w:val="32"/>
      <w:lang w:eastAsia="en-GB"/>
    </w:rPr>
  </w:style>
  <w:style w:type="paragraph" w:customStyle="1" w:styleId="Forsidetekstmellomrom">
    <w:name w:val="Forside tekst (mellomrom)"/>
    <w:basedOn w:val="Forsidetekst"/>
    <w:link w:val="ForsidetekstmellomromTegn"/>
    <w:uiPriority w:val="13"/>
    <w:qFormat/>
    <w:rsid w:val="00392762"/>
  </w:style>
  <w:style w:type="character" w:customStyle="1" w:styleId="ForsidetekststorTegn">
    <w:name w:val="Forside tekst stor Tegn"/>
    <w:link w:val="Forsidetekststor"/>
    <w:uiPriority w:val="13"/>
    <w:rsid w:val="00CB28DF"/>
    <w:rPr>
      <w:b/>
      <w:sz w:val="36"/>
      <w:szCs w:val="32"/>
      <w:lang w:eastAsia="en-GB"/>
    </w:rPr>
  </w:style>
  <w:style w:type="paragraph" w:customStyle="1" w:styleId="Dokumentstilstartnyside">
    <w:name w:val="Dokumentstil (start ny side)"/>
    <w:basedOn w:val="DokumentstilVenstre"/>
    <w:next w:val="Dokumentstil"/>
    <w:link w:val="DokumentstilstartnysideTegn"/>
    <w:uiPriority w:val="7"/>
    <w:qFormat/>
    <w:rsid w:val="008444AC"/>
    <w:pPr>
      <w:pageBreakBefore/>
      <w:ind w:left="709"/>
    </w:pPr>
    <w:rPr>
      <w:lang w:val="nb-NO"/>
    </w:rPr>
  </w:style>
  <w:style w:type="character" w:customStyle="1" w:styleId="ForsidetekstmellomromTegn">
    <w:name w:val="Forside tekst (mellomrom) Tegn"/>
    <w:basedOn w:val="ForsidetekstTegn"/>
    <w:link w:val="Forsidetekstmellomrom"/>
    <w:uiPriority w:val="13"/>
    <w:rsid w:val="00CB28DF"/>
    <w:rPr>
      <w:sz w:val="28"/>
      <w:szCs w:val="32"/>
      <w:lang w:eastAsia="en-GB"/>
    </w:rPr>
  </w:style>
  <w:style w:type="character" w:customStyle="1" w:styleId="DokumentstilVenstreTegn">
    <w:name w:val="Dokumentstil (Venstre) Tegn"/>
    <w:basedOn w:val="DokumentstilTegn"/>
    <w:link w:val="DokumentstilVenstre"/>
    <w:uiPriority w:val="6"/>
    <w:rsid w:val="00FB763D"/>
    <w:rPr>
      <w:sz w:val="22"/>
      <w:lang w:val="x-none" w:eastAsia="en-GB"/>
    </w:rPr>
  </w:style>
  <w:style w:type="character" w:customStyle="1" w:styleId="DokumentstilstartnysideTegn">
    <w:name w:val="Dokumentstil (start ny side) Tegn"/>
    <w:basedOn w:val="DokumentstilVenstreTegn"/>
    <w:link w:val="Dokumentstilstartnyside"/>
    <w:uiPriority w:val="7"/>
    <w:rsid w:val="008444AC"/>
    <w:rPr>
      <w:sz w:val="22"/>
      <w:lang w:val="x-none" w:eastAsia="en-GB"/>
    </w:rPr>
  </w:style>
  <w:style w:type="paragraph" w:customStyle="1" w:styleId="Dokumentstilkursiv">
    <w:name w:val="Dokumentstil (kursiv)"/>
    <w:basedOn w:val="DokumentstilVenstre"/>
    <w:link w:val="DokumentstilkursivTegn"/>
    <w:uiPriority w:val="7"/>
    <w:qFormat/>
    <w:rsid w:val="00D17E89"/>
    <w:rPr>
      <w:i/>
    </w:rPr>
  </w:style>
  <w:style w:type="character" w:customStyle="1" w:styleId="DokumentstilkursivTegn">
    <w:name w:val="Dokumentstil (kursiv) Tegn"/>
    <w:link w:val="Dokumentstilkursiv"/>
    <w:uiPriority w:val="7"/>
    <w:rsid w:val="0060799E"/>
    <w:rPr>
      <w:i/>
      <w:sz w:val="22"/>
      <w:szCs w:val="20"/>
      <w:lang w:val="x-none" w:eastAsia="en-GB"/>
    </w:rPr>
  </w:style>
  <w:style w:type="paragraph" w:customStyle="1" w:styleId="DokumentstilNummerertliste">
    <w:name w:val="Dokumentstil (Nummerert liste)"/>
    <w:basedOn w:val="BrevstilNummerertliste"/>
    <w:link w:val="DokumentstilNummerertlisteTegn"/>
    <w:uiPriority w:val="7"/>
    <w:qFormat/>
    <w:rsid w:val="001809C7"/>
    <w:pPr>
      <w:tabs>
        <w:tab w:val="clear" w:pos="709"/>
        <w:tab w:val="left" w:pos="1418"/>
      </w:tabs>
      <w:ind w:left="1418"/>
    </w:pPr>
    <w:rPr>
      <w:lang w:val="nb-NO"/>
    </w:rPr>
  </w:style>
  <w:style w:type="character" w:customStyle="1" w:styleId="MerknadstekstTegn">
    <w:name w:val="Merknadstekst Tegn"/>
    <w:link w:val="Merknadstekst"/>
    <w:uiPriority w:val="99"/>
    <w:semiHidden/>
    <w:rsid w:val="008444AC"/>
    <w:rPr>
      <w:sz w:val="20"/>
      <w:szCs w:val="20"/>
      <w:lang w:val="en-GB" w:eastAsia="en-GB"/>
    </w:rPr>
  </w:style>
  <w:style w:type="character" w:customStyle="1" w:styleId="DokumentstilNummerertlisteTegn">
    <w:name w:val="Dokumentstil (Nummerert liste) Tegn"/>
    <w:basedOn w:val="BrevstilNummerertlisteTegn"/>
    <w:link w:val="DokumentstilNummerertliste"/>
    <w:uiPriority w:val="7"/>
    <w:rsid w:val="001809C7"/>
    <w:rPr>
      <w:sz w:val="22"/>
      <w:lang w:val="en-GB" w:eastAsia="en-GB"/>
    </w:rPr>
  </w:style>
  <w:style w:type="paragraph" w:styleId="Kommentaremne">
    <w:name w:val="annotation subject"/>
    <w:basedOn w:val="Merknadstekst"/>
    <w:next w:val="Merknadstekst"/>
    <w:link w:val="KommentaremneTegn"/>
    <w:uiPriority w:val="99"/>
    <w:semiHidden/>
    <w:unhideWhenUsed/>
    <w:rsid w:val="00FB13B5"/>
    <w:rPr>
      <w:b/>
      <w:bCs/>
    </w:rPr>
  </w:style>
  <w:style w:type="character" w:customStyle="1" w:styleId="KommentaremneTegn">
    <w:name w:val="Kommentaremne Tegn"/>
    <w:link w:val="Kommentaremne"/>
    <w:uiPriority w:val="99"/>
    <w:semiHidden/>
    <w:rsid w:val="00FB13B5"/>
    <w:rPr>
      <w:b/>
      <w:bCs/>
      <w:sz w:val="20"/>
      <w:szCs w:val="20"/>
      <w:lang w:val="en-GB" w:eastAsia="en-GB"/>
    </w:rPr>
  </w:style>
  <w:style w:type="character" w:customStyle="1" w:styleId="Tittel5Tegn">
    <w:name w:val="Tittel 5 Tegn"/>
    <w:basedOn w:val="Tittel5medinnrykkTegn"/>
    <w:link w:val="Tittel5"/>
    <w:rsid w:val="00560244"/>
    <w:rPr>
      <w:rFonts w:eastAsia="Times New Roman"/>
      <w:b/>
      <w:color w:val="006699"/>
      <w:spacing w:val="5"/>
      <w:kern w:val="28"/>
      <w:sz w:val="24"/>
      <w:szCs w:val="52"/>
      <w:lang w:val="en-GB" w:eastAsia="en-GB"/>
    </w:rPr>
  </w:style>
  <w:style w:type="character" w:customStyle="1" w:styleId="Overskrift3avsnittTegn">
    <w:name w:val="Overskrift 3 (avsnitt) Tegn"/>
    <w:basedOn w:val="Overskrift3Tegn"/>
    <w:link w:val="Overskrift3avsnitt"/>
    <w:uiPriority w:val="2"/>
    <w:rsid w:val="005054A6"/>
    <w:rPr>
      <w:rFonts w:eastAsia="Times New Roman"/>
      <w:bCs/>
      <w:sz w:val="22"/>
      <w:szCs w:val="26"/>
      <w:u w:val="single"/>
      <w:lang w:val="en-GB" w:eastAsia="en-GB"/>
    </w:rPr>
  </w:style>
  <w:style w:type="paragraph" w:customStyle="1" w:styleId="Default">
    <w:name w:val="Default"/>
    <w:rsid w:val="00F30EC0"/>
    <w:pPr>
      <w:autoSpaceDE w:val="0"/>
      <w:autoSpaceDN w:val="0"/>
      <w:adjustRightInd w:val="0"/>
    </w:pPr>
    <w:rPr>
      <w:rFonts w:cs="Arial"/>
      <w:color w:val="000000"/>
      <w:sz w:val="24"/>
      <w:szCs w:val="24"/>
    </w:rPr>
  </w:style>
  <w:style w:type="paragraph" w:styleId="Listeavsnitt">
    <w:name w:val="List Paragraph"/>
    <w:basedOn w:val="Normal"/>
    <w:uiPriority w:val="34"/>
    <w:qFormat/>
    <w:locked/>
    <w:rsid w:val="00361290"/>
    <w:pPr>
      <w:spacing w:before="0" w:after="0" w:line="240" w:lineRule="auto"/>
      <w:ind w:left="720"/>
      <w:jc w:val="left"/>
    </w:pPr>
    <w:rPr>
      <w:rFonts w:ascii="Calibri" w:hAnsi="Calibri"/>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93608">
      <w:bodyDiv w:val="1"/>
      <w:marLeft w:val="0"/>
      <w:marRight w:val="0"/>
      <w:marTop w:val="0"/>
      <w:marBottom w:val="0"/>
      <w:divBdr>
        <w:top w:val="none" w:sz="0" w:space="0" w:color="auto"/>
        <w:left w:val="none" w:sz="0" w:space="0" w:color="auto"/>
        <w:bottom w:val="none" w:sz="0" w:space="0" w:color="auto"/>
        <w:right w:val="none" w:sz="0" w:space="0" w:color="auto"/>
      </w:divBdr>
    </w:div>
    <w:div w:id="1031495068">
      <w:bodyDiv w:val="1"/>
      <w:marLeft w:val="0"/>
      <w:marRight w:val="0"/>
      <w:marTop w:val="0"/>
      <w:marBottom w:val="0"/>
      <w:divBdr>
        <w:top w:val="none" w:sz="0" w:space="0" w:color="auto"/>
        <w:left w:val="none" w:sz="0" w:space="0" w:color="auto"/>
        <w:bottom w:val="none" w:sz="0" w:space="0" w:color="auto"/>
        <w:right w:val="none" w:sz="0" w:space="0" w:color="auto"/>
      </w:divBdr>
    </w:div>
    <w:div w:id="1221209672">
      <w:bodyDiv w:val="1"/>
      <w:marLeft w:val="0"/>
      <w:marRight w:val="0"/>
      <w:marTop w:val="0"/>
      <w:marBottom w:val="0"/>
      <w:divBdr>
        <w:top w:val="none" w:sz="0" w:space="0" w:color="auto"/>
        <w:left w:val="none" w:sz="0" w:space="0" w:color="auto"/>
        <w:bottom w:val="none" w:sz="0" w:space="0" w:color="auto"/>
        <w:right w:val="none" w:sz="0" w:space="0" w:color="auto"/>
      </w:divBdr>
    </w:div>
    <w:div w:id="2007585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US\Desktop\Ma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C1D770A6BAD9E42A80EC4C3087D9174" ma:contentTypeVersion="65" ma:contentTypeDescription="Opprett et nytt dokument." ma:contentTypeScope="" ma:versionID="e41398b22858e8a559fdde2bcfb605e0">
  <xsd:schema xmlns:xsd="http://www.w3.org/2001/XMLSchema" xmlns:xs="http://www.w3.org/2001/XMLSchema" xmlns:p="http://schemas.microsoft.com/office/2006/metadata/properties" xmlns:ns2="45420099-420e-4f6e-959d-dc58f9d8772e" xmlns:ns3="e6ff62bb-7445-46e2-b810-188a3a6083e8" xmlns:ns4="4a7d9c16-d712-47a0-a187-931e856c34d1" targetNamespace="http://schemas.microsoft.com/office/2006/metadata/properties" ma:root="true" ma:fieldsID="f97b2d8bd106cfbe0b6e2205fcaa24e8" ns2:_="" ns3:_="" ns4:_="">
    <xsd:import namespace="45420099-420e-4f6e-959d-dc58f9d8772e"/>
    <xsd:import namespace="e6ff62bb-7445-46e2-b810-188a3a6083e8"/>
    <xsd:import namespace="4a7d9c16-d712-47a0-a187-931e856c34d1"/>
    <xsd:element name="properties">
      <xsd:complexType>
        <xsd:sequence>
          <xsd:element name="documentManagement">
            <xsd:complexType>
              <xsd:all>
                <xsd:element ref="ns2:AENQChapter" minOccurs="0"/>
                <xsd:element ref="ns3:SPORResponsible" minOccurs="0"/>
                <xsd:element ref="ns2:Godkjenner" minOccurs="0"/>
                <xsd:element ref="ns2:AENQValidVersion" minOccurs="0"/>
                <xsd:element ref="ns2:Dok_x0020_publisert_x0020_dato" minOccurs="0"/>
                <xsd:element ref="ns2:AENQValidityVersion" minOccurs="0"/>
                <xsd:element ref="ns2:AENQNettbibliotek" minOccurs="0"/>
                <xsd:element ref="ns2:AENQPubDateNettbibliotek" minOccurs="0"/>
                <xsd:element ref="ns2:AENQDescription" minOccurs="0"/>
                <xsd:element ref="ns2:Motpart" minOccurs="0"/>
                <xsd:element ref="ns3:SPORPursuant" minOccurs="0"/>
                <xsd:element ref="ns3:_dlc_DocIdUrl" minOccurs="0"/>
                <xsd:element ref="ns2:Endringshistorikk" minOccurs="0"/>
                <xsd:element ref="ns2:Nyversjon_x002f_nyttdokumentpubliseresinnen" minOccurs="0"/>
                <xsd:element ref="ns3:eVersjon" minOccurs="0"/>
                <xsd:element ref="ns3:da846fc6912d46bfb7c77675ca4f8e36" minOccurs="0"/>
                <xsd:element ref="ns3:SharedWithUsers" minOccurs="0"/>
                <xsd:element ref="ns3:SharedWithDetails" minOccurs="0"/>
                <xsd:element ref="ns2:MediaServiceAutoKeyPoints" minOccurs="0"/>
                <xsd:element ref="ns2:MediaServiceKeyPoints" minOccurs="0"/>
                <xsd:element ref="ns2:MediaServiceMetadata" minOccurs="0"/>
                <xsd:element ref="ns2:MediaServiceFastMetadata" minOccurs="0"/>
                <xsd:element ref="ns2:_Flow_SignoffStatus" minOccurs="0"/>
                <xsd:element ref="ns3:_dlc_DocId" minOccurs="0"/>
                <xsd:element ref="ns3:_dlc_DocIdPersistId" minOccurs="0"/>
                <xsd:element ref="ns3:eDocsNr" minOccurs="0"/>
                <xsd:element ref="ns4:TaxCatchAll" minOccurs="0"/>
                <xsd:element ref="ns3:eDocsDokumentnavn" minOccurs="0"/>
                <xsd:element ref="ns2:SPORResponsibleRetired"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420099-420e-4f6e-959d-dc58f9d8772e" elementFormDefault="qualified">
    <xsd:import namespace="http://schemas.microsoft.com/office/2006/documentManagement/types"/>
    <xsd:import namespace="http://schemas.microsoft.com/office/infopath/2007/PartnerControls"/>
    <xsd:element name="AENQChapter" ma:index="1" nillable="true" ma:displayName="Kapittel" ma:format="Dropdown" ma:internalName="AENQChapter" ma:readOnly="false">
      <xsd:simpleType>
        <xsd:restriction base="dms:Choice">
          <xsd:enumeration value="Administrativt i AEN"/>
          <xsd:enumeration value="Anleggsbidrag, tilknytningsvilkår og tjenester"/>
          <xsd:enumeration value="Anskaffelse og kontraktsoppfølging"/>
          <xsd:enumeration value="AMS"/>
          <xsd:enumeration value="Avtaler om grunnrettigheter / Grunnervervelse"/>
          <xsd:enumeration value="Avtaler om grunnrettigheter / Grunnervervelse - engelske oversettelser"/>
          <xsd:enumeration value="Beredskap"/>
          <xsd:enumeration value="Bærekraft og Rammevilkår"/>
          <xsd:enumeration value="DLE"/>
          <xsd:enumeration value="Driftsleders AUS-instrukser"/>
          <xsd:enumeration value="Driftsleders instrukser og prosedyrer"/>
          <xsd:enumeration value="Driftsleders koblingsavtaler"/>
          <xsd:enumeration value="Driftsleders sikkerhetsinstrukser"/>
          <xsd:enumeration value="Erstatning/ skade på vårt anlegg"/>
          <xsd:enumeration value="Feilretting"/>
          <xsd:enumeration value="Fellesføring"/>
          <xsd:enumeration value="HMS - brannvern"/>
          <xsd:enumeration value="HMS - byggherreforskriften"/>
          <xsd:enumeration value="HMS - generelt"/>
          <xsd:enumeration value="HMS - engelske oversettelser"/>
          <xsd:enumeration value="Kunde og balanseavregning"/>
          <xsd:enumeration value="Kunde og balanseavregning - Installasjon- og anleggshåndtering"/>
          <xsd:enumeration value="Kvalitetssystemet"/>
          <xsd:enumeration value="Materiell"/>
          <xsd:enumeration value="Måling"/>
          <xsd:enumeration value="Nettinformasjon"/>
          <xsd:enumeration value="Nettsentral"/>
          <xsd:enumeration value="Nettstrategi og analyse"/>
          <xsd:enumeration value="Nettutbygging Distribusjonsnett"/>
          <xsd:enumeration value="Nettutbygging felles"/>
          <xsd:enumeration value="Nettutbygging Regionalnett"/>
          <xsd:enumeration value="Nærføring"/>
          <xsd:enumeration value="Nøytralitet"/>
          <xsd:enumeration value="P0 avtale"/>
          <xsd:enumeration value="Personvern (Prosjekt GDPR)"/>
          <xsd:enumeration value="Prosedyrer og sjekklister – Trafostasjoner"/>
          <xsd:enumeration value="Tekniske krav til utførelse - generelt"/>
          <xsd:enumeration value="Tekniske krav til utførelse - HSP-Luftnett"/>
          <xsd:enumeration value="Tekniske krav til utførelse - LSP-Kabelnett"/>
          <xsd:enumeration value="Tekniske krav til utførelse - trafostasjon"/>
          <xsd:enumeration value="Tilknytnings og nettleieavtaler"/>
          <xsd:enumeration value="Tjenester"/>
          <xsd:enumeration value="Transportplaner – Transformator"/>
          <xsd:enumeration value="Vedlikehold - nett generelt"/>
          <xsd:enumeration value="Vedlikehold – transformatorstasjoner"/>
          <xsd:enumeration value="Vedlikehold - Skogrydding"/>
          <xsd:enumeration value="Vedlikeholdsinstrukser"/>
          <xsd:enumeration value="Valg 46"/>
        </xsd:restriction>
      </xsd:simpleType>
    </xsd:element>
    <xsd:element name="Godkjenner" ma:index="4" nillable="true" ma:displayName="Godkjenner" ma:list="UserInfo" ma:SharePointGroup="0" ma:internalName="Godkjen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ENQValidVersion" ma:index="5" nillable="true" ma:displayName="Gyldig versjon" ma:internalName="AENQValidVersion" ma:readOnly="false">
      <xsd:simpleType>
        <xsd:restriction base="dms:Text">
          <xsd:maxLength value="255"/>
        </xsd:restriction>
      </xsd:simpleType>
    </xsd:element>
    <xsd:element name="Dok_x0020_publisert_x0020_dato" ma:index="6" nillable="true" ma:displayName="Dok sist publisert i SPOR dato" ma:format="DateOnly" ma:internalName="Dok_x0020_publisert_x0020_dato" ma:readOnly="false">
      <xsd:simpleType>
        <xsd:restriction base="dms:DateTime"/>
      </xsd:simpleType>
    </xsd:element>
    <xsd:element name="AENQValidityVersion" ma:index="7" nillable="true" ma:displayName="Gyldighetsstatus" ma:format="Dropdown" ma:indexed="true" ma:internalName="AENQValidityVersion" ma:readOnly="false">
      <xsd:simpleType>
        <xsd:restriction base="dms:Choice">
          <xsd:enumeration value="Gyldig"/>
          <xsd:enumeration value="Gyldig (Må vurderes)"/>
          <xsd:enumeration value="Ikke gyldig"/>
        </xsd:restriction>
      </xsd:simpleType>
    </xsd:element>
    <xsd:element name="AENQNettbibliotek" ma:index="8" nillable="true" ma:displayName="Nettbibliotek" ma:internalName="AENQNettbibliotek" ma:readOnly="false">
      <xsd:complexType>
        <xsd:complexContent>
          <xsd:extension base="dms:MultiChoice">
            <xsd:sequence>
              <xsd:element name="Value" maxOccurs="unbounded" minOccurs="0" nillable="true">
                <xsd:simpleType>
                  <xsd:restriction base="dms:Choice">
                    <xsd:enumeration value="Entreprenører"/>
                    <xsd:enumeration value="Entreprenører SNS 2.0"/>
                    <xsd:enumeration value="Installatører"/>
                    <xsd:enumeration value="Konsulenter"/>
                    <xsd:enumeration value="Linjeryddere"/>
                  </xsd:restriction>
                </xsd:simpleType>
              </xsd:element>
            </xsd:sequence>
          </xsd:extension>
        </xsd:complexContent>
      </xsd:complexType>
    </xsd:element>
    <xsd:element name="AENQPubDateNettbibliotek" ma:index="9" nillable="true" ma:displayName="Dok sist publisert i Nettbibliotek dato" ma:format="DateOnly" ma:internalName="AENQPubDateNettbibliotek" ma:readOnly="false">
      <xsd:simpleType>
        <xsd:restriction base="dms:DateTime"/>
      </xsd:simpleType>
    </xsd:element>
    <xsd:element name="AENQDescription" ma:index="10" nillable="true" ma:displayName="Beskrivelse" ma:internalName="AENQDescription" ma:readOnly="false">
      <xsd:simpleType>
        <xsd:restriction base="dms:Text">
          <xsd:maxLength value="255"/>
        </xsd:restriction>
      </xsd:simpleType>
    </xsd:element>
    <xsd:element name="Motpart" ma:index="11" nillable="true" ma:displayName="Motpart" ma:format="Dropdown" ma:internalName="Motpart" ma:readOnly="false">
      <xsd:simpleType>
        <xsd:restriction base="dms:Text">
          <xsd:maxLength value="255"/>
        </xsd:restriction>
      </xsd:simpleType>
    </xsd:element>
    <xsd:element name="Endringshistorikk" ma:index="15" nillable="true" ma:displayName="Endringshistorikk" ma:format="Dropdown" ma:internalName="Endringshistorikk" ma:readOnly="false">
      <xsd:simpleType>
        <xsd:restriction base="dms:Note"/>
      </xsd:simpleType>
    </xsd:element>
    <xsd:element name="Nyversjon_x002f_nyttdokumentpubliseresinnen" ma:index="16" nillable="true" ma:displayName="Ny versjon / nytt dokument publiseres innen" ma:format="DateOnly" ma:internalName="Nyversjon_x002f_nyttdokumentpubliseresinnen" ma:readOnly="false">
      <xsd:simpleType>
        <xsd:restriction base="dms:DateTime"/>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hidden="true" ma:internalName="MediaServiceKeyPoints" ma:readOnly="true">
      <xsd:simpleType>
        <xsd:restriction base="dms:Note"/>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_Flow_SignoffStatus" ma:index="29" nillable="true" ma:displayName="Godkjenningsstatus" ma:hidden="true" ma:internalName="Godkjenningsstatus" ma:readOnly="false">
      <xsd:simpleType>
        <xsd:restriction base="dms:Text"/>
      </xsd:simpleType>
    </xsd:element>
    <xsd:element name="SPORResponsibleRetired" ma:index="37" nillable="true" ma:displayName="Tidligere saksbehandler" ma:hidden="true" ma:internalName="SPORResponsibleRetired" ma:readOnly="false">
      <xsd:simpleType>
        <xsd:restriction base="dms:Text">
          <xsd:maxLength value="255"/>
        </xsd:restriction>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ff62bb-7445-46e2-b810-188a3a6083e8" elementFormDefault="qualified">
    <xsd:import namespace="http://schemas.microsoft.com/office/2006/documentManagement/types"/>
    <xsd:import namespace="http://schemas.microsoft.com/office/infopath/2007/PartnerControls"/>
    <xsd:element name="SPORResponsible" ma:index="2" nillable="true" ma:displayName="Saksbehandler" ma:indexed="true" ma:list="UserInfo" ma:SharePointGroup="0" ma:internalName="SPORResponsibl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ORPursuant" ma:index="12" nillable="true" ma:displayName="Hjemmelshenvisning" ma:format="Dropdown" ma:internalName="SPORPursuant" ma:readOnly="false">
      <xsd:simpleType>
        <xsd:restriction base="dms:Choice">
          <xsd:enumeration value="Ingen"/>
          <xsd:enumeration value="§ 13.Opplysningar som er underlagde teieplikt"/>
          <xsd:enumeration value="§ 13, første og Taushetsplikt etter Energiloven § 9-3, KBF § 6-2"/>
          <xsd:enumeration value="§ 14.Dokument utarbeidde for eiga saksførebuing (organinterne dokument)"/>
          <xsd:enumeration value="§ 15.Dokument innhenta utanfrå for den interne saksførebuinga"/>
          <xsd:enumeration value="§ 18.Unntak for rettssaksdokument"/>
          <xsd:enumeration value="§ 21.Unntak av omsyn til nasjonale forsvars- og tryggingsinteresser"/>
          <xsd:enumeration value="§ 22.Unntak i visse budsjettsaker"/>
          <xsd:enumeration value="§ 23.Unntak av omsyn til det offentlege sin forhandlingsposisjon m.m."/>
          <xsd:enumeration value="§ 24.Unntak for kontroll- og reguleringstiltak, dokument om lovbrot og opplysningar som kan lette gjennomføringa av lovbrot m.m."/>
          <xsd:enumeration value="§ 25.Unntak for tilsetjingssaker, lønnsoppgåver m.m."/>
        </xsd:restriction>
      </xsd:simpleType>
    </xsd:element>
    <xsd:element name="_dlc_DocIdUrl" ma:index="13" nillable="true" ma:displayName="Dokument-ID" ma:description="Fast kobling til dokumente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eVersjon" ma:index="17" nillable="true" ma:displayName="eVersjon" ma:hidden="true" ma:internalName="eVersjon" ma:readOnly="false">
      <xsd:simpleType>
        <xsd:restriction base="dms:Text">
          <xsd:maxLength value="255"/>
        </xsd:restriction>
      </xsd:simpleType>
    </xsd:element>
    <xsd:element name="da846fc6912d46bfb7c77675ca4f8e36" ma:index="19" nillable="true" ma:taxonomy="true" ma:internalName="da846fc6912d46bfb7c77675ca4f8e36" ma:taxonomyFieldName="SPORDocTypes" ma:displayName="Dokumenttyper" ma:readOnly="false" ma:default="" ma:fieldId="{da846fc6-912d-46bf-b7c7-7675ca4f8e36}" ma:sspId="244732ab-fd89-492b-ab7a-195786b2cdc7" ma:termSetId="14dcee1a-da4e-4b19-92c5-5384afbed5d2" ma:anchorId="6854e34a-4045-49c1-9a5d-0302fbf08a6a" ma:open="false" ma:isKeyword="false">
      <xsd:complexType>
        <xsd:sequence>
          <xsd:element ref="pc:Terms" minOccurs="0" maxOccurs="1"/>
        </xsd:sequence>
      </xsd:complexType>
    </xsd:element>
    <xsd:element name="SharedWithUsers" ma:index="21"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lingsdetaljer" ma:hidden="true" ma:internalName="SharedWithDetails" ma:readOnly="true">
      <xsd:simpleType>
        <xsd:restriction base="dms:Note"/>
      </xsd:simpleType>
    </xsd:element>
    <xsd:element name="_dlc_DocId" ma:index="31" nillable="true" ma:displayName="Dokument-ID-verdi" ma:description="Verdien for dokument-IDen som er tilordnet elementet." ma:hidden="true" ma:internalName="_dlc_DocId" ma:readOnly="false">
      <xsd:simpleType>
        <xsd:restriction base="dms:Text"/>
      </xsd:simpleType>
    </xsd:element>
    <xsd:element name="_dlc_DocIdPersistId" ma:index="33" nillable="true" ma:displayName="Persist ID" ma:description="Keep ID on add." ma:hidden="true" ma:internalName="_dlc_DocIdPersistId" ma:readOnly="false">
      <xsd:simpleType>
        <xsd:restriction base="dms:Boolean"/>
      </xsd:simpleType>
    </xsd:element>
    <xsd:element name="eDocsNr" ma:index="34" nillable="true" ma:displayName="eDocsNr" ma:hidden="true" ma:internalName="eDocsNr" ma:readOnly="false">
      <xsd:simpleType>
        <xsd:restriction base="dms:Text">
          <xsd:maxLength value="255"/>
        </xsd:restriction>
      </xsd:simpleType>
    </xsd:element>
    <xsd:element name="eDocsDokumentnavn" ma:index="36" nillable="true" ma:displayName="eDokumentnavn" ma:hidden="true" ma:indexed="true" ma:internalName="eDocsDokumentnav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7d9c16-d712-47a0-a187-931e856c34d1" elementFormDefault="qualified">
    <xsd:import namespace="http://schemas.microsoft.com/office/2006/documentManagement/types"/>
    <xsd:import namespace="http://schemas.microsoft.com/office/infopath/2007/PartnerControls"/>
    <xsd:element name="TaxCatchAll" ma:index="35" nillable="true" ma:displayName="Taxonomy Catch All Column" ma:hidden="true" ma:list="{0bbc064e-dc5f-477d-b8ab-1fc0c32fbc9d}" ma:internalName="TaxCatchAll" ma:readOnly="false" ma:showField="CatchAllData" ma:web="e6ff62bb-7445-46e2-b810-188a3a6083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nholdstype"/>
        <xsd:element ref="dc:title" minOccurs="0" maxOccurs="1" ma:index="1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AENQValidVersion xmlns="45420099-420e-4f6e-959d-dc58f9d8772e">1.3</AENQValidVersion>
    <AENQChapter xmlns="45420099-420e-4f6e-959d-dc58f9d8772e">Administrativt i AEN</AENQChapter>
    <_dlc_DocId xmlns="e6ff62bb-7445-46e2-b810-188a3a6083e8">SPOR-1928203874-465</_dlc_DocId>
    <TaxCatchAll xmlns="4a7d9c16-d712-47a0-a187-931e856c34d1">
      <Value>144</Value>
    </TaxCatchAll>
    <SPORResponsible xmlns="e6ff62bb-7445-46e2-b810-188a3a6083e8">
      <UserInfo>
        <DisplayName>Neegaard, Jørund Hveem</DisplayName>
        <AccountId>25</AccountId>
        <AccountType/>
      </UserInfo>
    </SPORResponsible>
    <AENQNettbibliotek xmlns="45420099-420e-4f6e-959d-dc58f9d8772e">
      <Value>Konsulenter</Value>
      <Value>Entreprenører SNS 2.0</Value>
    </AENQNettbibliotek>
    <Endringshistorikk xmlns="45420099-420e-4f6e-959d-dc58f9d8772e">V.1.1: Dokument revidert etter fusjon (p.15.09.2023) 
</Endringshistorikk>
    <AENQValidityVersion xmlns="45420099-420e-4f6e-959d-dc58f9d8772e">Gyldig</AENQValidityVersion>
    <_Flow_SignoffStatus xmlns="45420099-420e-4f6e-959d-dc58f9d8772e" xsi:nil="true"/>
    <eDocsNr xmlns="e6ff62bb-7445-46e2-b810-188a3a6083e8">4162</eDocsNr>
    <eDocsDokumentnavn xmlns="e6ff62bb-7445-46e2-b810-188a3a6083e8">Mal - Konfidensialitetserklæring</eDocsDokumentnavn>
    <AENQPubDateNettbibliotek xmlns="45420099-420e-4f6e-959d-dc58f9d8772e">2023-10-04T22:00:00+00:00</AENQPubDateNettbibliotek>
    <_dlc_DocIdPersistId xmlns="e6ff62bb-7445-46e2-b810-188a3a6083e8" xsi:nil="true"/>
    <Dok_x0020_publisert_x0020_dato xmlns="45420099-420e-4f6e-959d-dc58f9d8772e">2023-10-04T22:00:00+00:00</Dok_x0020_publisert_x0020_dato>
    <AENQDescription xmlns="45420099-420e-4f6e-959d-dc58f9d8772e" xsi:nil="true"/>
    <_dlc_DocIdUrl xmlns="e6ff62bb-7445-46e2-b810-188a3a6083e8">
      <Url>https://villegder.sharepoint.com/sites/sporaen/_layouts/15/DocIdRedir.aspx?ID=SPOR-1928203874-465</Url>
      <Description>SPOR-1928203874-465</Description>
    </_dlc_DocIdUrl>
    <Motpart xmlns="45420099-420e-4f6e-959d-dc58f9d8772e" xsi:nil="true"/>
    <SPORPursuant xmlns="e6ff62bb-7445-46e2-b810-188a3a6083e8">§ 13.Opplysningar som er underlagde teieplikt</SPORPursuant>
    <SPORResponsibleRetired xmlns="45420099-420e-4f6e-959d-dc58f9d8772e" xsi:nil="true"/>
    <Nyversjon_x002f_nyttdokumentpubliseresinnen xmlns="45420099-420e-4f6e-959d-dc58f9d8772e" xsi:nil="true"/>
    <da846fc6912d46bfb7c77675ca4f8e36 xmlns="e6ff62bb-7445-46e2-b810-188a3a6083e8">
      <Terms xmlns="http://schemas.microsoft.com/office/infopath/2007/PartnerControls">
        <TermInfo xmlns="http://schemas.microsoft.com/office/infopath/2007/PartnerControls">
          <TermName xmlns="http://schemas.microsoft.com/office/infopath/2007/PartnerControls">Maler</TermName>
          <TermId xmlns="http://schemas.microsoft.com/office/infopath/2007/PartnerControls">1ad389c8-7bb2-430e-8d8d-f2875e603818</TermId>
        </TermInfo>
      </Terms>
    </da846fc6912d46bfb7c77675ca4f8e36>
    <Godkjenner xmlns="45420099-420e-4f6e-959d-dc58f9d8772e">
      <UserInfo>
        <DisplayName>Westbye, Tove Karlsen</DisplayName>
        <AccountId>243</AccountId>
        <AccountType/>
      </UserInfo>
    </Godkjenner>
    <eVersjon xmlns="e6ff62bb-7445-46e2-b810-188a3a6083e8">4A</eVersjon>
  </documentManagement>
</p:properties>
</file>

<file path=customXml/itemProps1.xml><?xml version="1.0" encoding="utf-8"?>
<ds:datastoreItem xmlns:ds="http://schemas.openxmlformats.org/officeDocument/2006/customXml" ds:itemID="{539A1386-9174-4ABC-8CEC-BCC6AAF9B1F7}">
  <ds:schemaRefs>
    <ds:schemaRef ds:uri="http://schemas.microsoft.com/sharepoint/v3/contenttype/forms"/>
  </ds:schemaRefs>
</ds:datastoreItem>
</file>

<file path=customXml/itemProps2.xml><?xml version="1.0" encoding="utf-8"?>
<ds:datastoreItem xmlns:ds="http://schemas.openxmlformats.org/officeDocument/2006/customXml" ds:itemID="{AA4A0851-45D3-406C-92AA-B96487D05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420099-420e-4f6e-959d-dc58f9d8772e"/>
    <ds:schemaRef ds:uri="e6ff62bb-7445-46e2-b810-188a3a6083e8"/>
    <ds:schemaRef ds:uri="4a7d9c16-d712-47a0-a187-931e856c34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BC0E57-DD44-4627-9D03-0F91BBDB6DCA}">
  <ds:schemaRefs>
    <ds:schemaRef ds:uri="http://schemas.microsoft.com/sharepoint/events"/>
  </ds:schemaRefs>
</ds:datastoreItem>
</file>

<file path=customXml/itemProps4.xml><?xml version="1.0" encoding="utf-8"?>
<ds:datastoreItem xmlns:ds="http://schemas.openxmlformats.org/officeDocument/2006/customXml" ds:itemID="{F571F472-04BD-467C-8942-A86B8853C4ED}">
  <ds:schemaRefs>
    <ds:schemaRef ds:uri="http://schemas.openxmlformats.org/officeDocument/2006/bibliography"/>
  </ds:schemaRefs>
</ds:datastoreItem>
</file>

<file path=customXml/itemProps5.xml><?xml version="1.0" encoding="utf-8"?>
<ds:datastoreItem xmlns:ds="http://schemas.openxmlformats.org/officeDocument/2006/customXml" ds:itemID="{F26F2BFC-7BDF-4191-B282-53FDFD032037}">
  <ds:schemaRefs>
    <ds:schemaRef ds:uri="http://schemas.microsoft.com/office/2006/metadata/properties"/>
    <ds:schemaRef ds:uri="http://schemas.microsoft.com/office/infopath/2007/PartnerControls"/>
    <ds:schemaRef ds:uri="45420099-420e-4f6e-959d-dc58f9d8772e"/>
    <ds:schemaRef ds:uri="e6ff62bb-7445-46e2-b810-188a3a6083e8"/>
    <ds:schemaRef ds:uri="4a7d9c16-d712-47a0-a187-931e856c34d1"/>
  </ds:schemaRefs>
</ds:datastoreItem>
</file>

<file path=docProps/app.xml><?xml version="1.0" encoding="utf-8"?>
<Properties xmlns="http://schemas.openxmlformats.org/officeDocument/2006/extended-properties" xmlns:vt="http://schemas.openxmlformats.org/officeDocument/2006/docPropsVTypes">
  <Template>Mal</Template>
  <TotalTime>0</TotalTime>
  <Pages>6</Pages>
  <Words>1934</Words>
  <Characters>10253</Characters>
  <Application>Microsoft Office Word</Application>
  <DocSecurity>0</DocSecurity>
  <Lines>85</Lines>
  <Paragraphs>24</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Contiki</Company>
  <LinksUpToDate>false</LinksUpToDate>
  <CharactersWithSpaces>12163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Jorund.Hveem.Neegaard@ae.no</dc:creator>
  <cp:keywords/>
  <cp:lastModifiedBy>Astrauskiene, Indre</cp:lastModifiedBy>
  <cp:revision>32</cp:revision>
  <cp:lastPrinted>2014-01-02T13:29:00Z</cp:lastPrinted>
  <dcterms:created xsi:type="dcterms:W3CDTF">2023-06-26T10:29:00Z</dcterms:created>
  <dcterms:modified xsi:type="dcterms:W3CDTF">2023-10-05T12:50:00Z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0x0101008C1D770A6BAD9E42A80EC4C3087D9174</vt:lpwstr>
  </property>
  <property fmtid="{D5CDD505-2E9C-101B-9397-08002B2CF9AE}" pid="4" name="_dlc_DocIdItemGuid">
    <vt:lpwstr>0e7c3bef-bd5c-4d01-b3d2-b633426de8b7</vt:lpwstr>
  </property>
  <property fmtid="{D5CDD505-2E9C-101B-9397-08002B2CF9AE}" pid="5" name="SPORDocTypes">
    <vt:lpwstr>144;#Maler|1ad389c8-7bb2-430e-8d8d-f2875e603818</vt:lpwstr>
  </property>
  <property fmtid="{D5CDD505-2E9C-101B-9397-08002B2CF9AE}" pid="6" name="MSIP_Label_4cd02d50-ba47-4b3c-8515-7f2af9bb50c9_SetDate">
    <vt:lpwstr>2023-08-10T13:12:01Z</vt:lpwstr>
  </property>
  <property fmtid="{D5CDD505-2E9C-101B-9397-08002B2CF9AE}" pid="7" name="MSIP_Label_4cd02d50-ba47-4b3c-8515-7f2af9bb50c9_Name">
    <vt:lpwstr>Internal</vt:lpwstr>
  </property>
  <property fmtid="{D5CDD505-2E9C-101B-9397-08002B2CF9AE}" pid="8" name="MSIP_Label_4cd02d50-ba47-4b3c-8515-7f2af9bb50c9_SiteId">
    <vt:lpwstr>35971640-5c41-4de2-9579-823a95d4291e</vt:lpwstr>
  </property>
  <property fmtid="{D5CDD505-2E9C-101B-9397-08002B2CF9AE}" pid="9" name="MSIP_Label_4cd02d50-ba47-4b3c-8515-7f2af9bb50c9_ActionId">
    <vt:lpwstr>0d37c76a-c811-4e0f-a2ce-ccf82deba4e6</vt:lpwstr>
  </property>
  <property fmtid="{D5CDD505-2E9C-101B-9397-08002B2CF9AE}" pid="10" name="_EmailSubject">
    <vt:lpwstr>Oppdatere maler ref PROFF</vt:lpwstr>
  </property>
  <property fmtid="{D5CDD505-2E9C-101B-9397-08002B2CF9AE}" pid="11" name="_ReviewingToolsShownOnce">
    <vt:lpwstr/>
  </property>
  <property fmtid="{D5CDD505-2E9C-101B-9397-08002B2CF9AE}" pid="12" name="_AuthorEmailDisplayName">
    <vt:lpwstr>Leirfall, Ruth Mosgren</vt:lpwstr>
  </property>
  <property fmtid="{D5CDD505-2E9C-101B-9397-08002B2CF9AE}" pid="13" name="_AdHocReviewCycleID">
    <vt:i4>271560473</vt:i4>
  </property>
  <property fmtid="{D5CDD505-2E9C-101B-9397-08002B2CF9AE}" pid="14" name="_PreviousAdHocReviewCycleID">
    <vt:i4>932009338</vt:i4>
  </property>
  <property fmtid="{D5CDD505-2E9C-101B-9397-08002B2CF9AE}" pid="15" name="_AuthorEmail">
    <vt:lpwstr>Ruth.Mosgren.Leirfall@ae.no</vt:lpwstr>
  </property>
  <property fmtid="{D5CDD505-2E9C-101B-9397-08002B2CF9AE}" pid="16" name="MSIP_Label_4cd02d50-ba47-4b3c-8515-7f2af9bb50c9_Enabled">
    <vt:lpwstr>True</vt:lpwstr>
  </property>
  <property fmtid="{D5CDD505-2E9C-101B-9397-08002B2CF9AE}" pid="17" name="MSIP_Label_4cd02d50-ba47-4b3c-8515-7f2af9bb50c9_Extended_MSFT_Method">
    <vt:lpwstr>Privileged</vt:lpwstr>
  </property>
  <property fmtid="{D5CDD505-2E9C-101B-9397-08002B2CF9AE}" pid="18" name="ClassificationContentMarkingHeaderShapeIds">
    <vt:lpwstr>22746efd,5d9d13a,73d39853</vt:lpwstr>
  </property>
  <property fmtid="{D5CDD505-2E9C-101B-9397-08002B2CF9AE}" pid="19" name="ClassificationContentMarkingHeaderFontProps">
    <vt:lpwstr>#000000,9,Calibri</vt:lpwstr>
  </property>
  <property fmtid="{D5CDD505-2E9C-101B-9397-08002B2CF9AE}" pid="20" name="ClassificationContentMarkingHeaderText">
    <vt:lpwstr>Protected</vt:lpwstr>
  </property>
  <property fmtid="{D5CDD505-2E9C-101B-9397-08002B2CF9AE}" pid="21" name="ClassificationContentMarkingFooterShapeIds">
    <vt:lpwstr>5fd056d2,3944e12a,6f726ba</vt:lpwstr>
  </property>
  <property fmtid="{D5CDD505-2E9C-101B-9397-08002B2CF9AE}" pid="22" name="ClassificationContentMarkingFooterFontProps">
    <vt:lpwstr>#000000,9,Calibri</vt:lpwstr>
  </property>
  <property fmtid="{D5CDD505-2E9C-101B-9397-08002B2CF9AE}" pid="23" name="ClassificationContentMarkingFooterText">
    <vt:lpwstr>Protected</vt:lpwstr>
  </property>
  <property fmtid="{D5CDD505-2E9C-101B-9397-08002B2CF9AE}" pid="24" name="MSIP_Label_fb4d31cb-03ac-4c68-89a1-096d55c28847_Enabled">
    <vt:lpwstr>true</vt:lpwstr>
  </property>
  <property fmtid="{D5CDD505-2E9C-101B-9397-08002B2CF9AE}" pid="25" name="MSIP_Label_fb4d31cb-03ac-4c68-89a1-096d55c28847_SetDate">
    <vt:lpwstr>2023-10-05T12:50:01Z</vt:lpwstr>
  </property>
  <property fmtid="{D5CDD505-2E9C-101B-9397-08002B2CF9AE}" pid="26" name="MSIP_Label_fb4d31cb-03ac-4c68-89a1-096d55c28847_Method">
    <vt:lpwstr>Privileged</vt:lpwstr>
  </property>
  <property fmtid="{D5CDD505-2E9C-101B-9397-08002B2CF9AE}" pid="27" name="MSIP_Label_fb4d31cb-03ac-4c68-89a1-096d55c28847_Name">
    <vt:lpwstr>Protected Information</vt:lpwstr>
  </property>
  <property fmtid="{D5CDD505-2E9C-101B-9397-08002B2CF9AE}" pid="28" name="MSIP_Label_fb4d31cb-03ac-4c68-89a1-096d55c28847_SiteId">
    <vt:lpwstr>35de1f6f-7463-4230-b310-c6161e75518a</vt:lpwstr>
  </property>
  <property fmtid="{D5CDD505-2E9C-101B-9397-08002B2CF9AE}" pid="29" name="MSIP_Label_fb4d31cb-03ac-4c68-89a1-096d55c28847_ActionId">
    <vt:lpwstr>f2d30eb3-1361-4519-84a4-1b3c1ac340d6</vt:lpwstr>
  </property>
  <property fmtid="{D5CDD505-2E9C-101B-9397-08002B2CF9AE}" pid="30" name="MSIP_Label_fb4d31cb-03ac-4c68-89a1-096d55c28847_ContentBits">
    <vt:lpwstr>3</vt:lpwstr>
  </property>
</Properties>
</file>