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3499755D" w:rsidR="00651AA6" w:rsidRPr="00E71468" w:rsidRDefault="00446500" w:rsidP="00E71468">
      <w:pPr>
        <w:pStyle w:val="Tittel"/>
      </w:pPr>
      <w:r>
        <w:t xml:space="preserve">Vedlikehold </w:t>
      </w:r>
      <w:r w:rsidR="00CA3C52">
        <w:t xml:space="preserve">- Distribusjonsnett 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1EA320CA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8F3CDB" w:rsidRDefault="002E2884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</w:tcPr>
          <w:p w14:paraId="109D4A1E" w14:textId="6A904500" w:rsidR="005069CB" w:rsidRPr="008F3CDB" w:rsidRDefault="00353BC4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Tekniske Anleggsløsninger:</w:t>
            </w:r>
            <w:r w:rsidR="00D75BD5" w:rsidRPr="008F3CD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A31C6" w:rsidRPr="008F3CDB">
              <w:rPr>
                <w:rFonts w:ascii="Helvetica" w:hAnsi="Helvetica" w:cs="Helvetica"/>
                <w:sz w:val="20"/>
                <w:szCs w:val="20"/>
              </w:rPr>
              <w:t>Vedlikehold</w:t>
            </w:r>
          </w:p>
        </w:tc>
      </w:tr>
      <w:tr w:rsidR="00642674" w:rsidRPr="00001935" w14:paraId="119C817B" w14:textId="77777777" w:rsidTr="1EA320CA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</w:tcPr>
          <w:p w14:paraId="05085A6D" w14:textId="4E9B63E2" w:rsidR="00642674" w:rsidRPr="008F3CDB" w:rsidRDefault="2AB64255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8F3CDB">
              <w:rPr>
                <w:rFonts w:ascii="Helvetica" w:hAnsi="Helvetica" w:cs="Helvetica"/>
                <w:sz w:val="16"/>
                <w:szCs w:val="16"/>
              </w:rPr>
              <w:t xml:space="preserve">Leder faggruppe </w:t>
            </w:r>
            <w:r w:rsidR="22D26C9C" w:rsidRPr="008F3CDB">
              <w:rPr>
                <w:rFonts w:ascii="Helvetica" w:hAnsi="Helvetica" w:cs="Helvetica"/>
                <w:sz w:val="16"/>
                <w:szCs w:val="16"/>
              </w:rPr>
              <w:t>vedlikehold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68EC7021" w:rsidR="00642674" w:rsidRPr="008F3CDB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1EA320CA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</w:tcPr>
          <w:p w14:paraId="2D798E88" w14:textId="02B0979C" w:rsidR="00494132" w:rsidRPr="008F3CDB" w:rsidRDefault="00843AB1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8F3CDB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8F3CDB" w:rsidRDefault="00C622F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5B38B9F9" w:rsidR="00494132" w:rsidRPr="008F3CDB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CF11D7"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</w:t>
            </w:r>
            <w:r w:rsidR="00CF11D7" w:rsidRPr="008F3CDB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887B0F" w:rsidRPr="00001935" w14:paraId="272ECF77" w14:textId="77777777" w:rsidTr="1EA320CA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8F3CDB" w:rsidRDefault="00887B0F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8F3CDB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8F3CDB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8F3CDB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8F3CDB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1EA320CA">
        <w:trPr>
          <w:trHeight w:val="236"/>
        </w:trPr>
        <w:tc>
          <w:tcPr>
            <w:tcW w:w="709" w:type="dxa"/>
          </w:tcPr>
          <w:p w14:paraId="57CB0EE9" w14:textId="0C1CCDFD" w:rsidR="00887B0F" w:rsidRPr="008F3CDB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19C83D1A" w:rsidR="00887B0F" w:rsidRPr="008F3CDB" w:rsidRDefault="00544BEE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01.0</w:t>
            </w:r>
            <w:r w:rsidR="000C7A6C" w:rsidRPr="008F3CDB">
              <w:rPr>
                <w:rFonts w:ascii="Helvetica" w:hAnsi="Helvetica" w:cs="Helvetica"/>
                <w:sz w:val="20"/>
                <w:szCs w:val="20"/>
              </w:rPr>
              <w:t>4</w:t>
            </w:r>
            <w:r w:rsidRPr="008F3CDB">
              <w:rPr>
                <w:rFonts w:ascii="Helvetica" w:hAnsi="Helvetica" w:cs="Helvetica"/>
                <w:sz w:val="20"/>
                <w:szCs w:val="20"/>
              </w:rPr>
              <w:t>.2025</w:t>
            </w:r>
          </w:p>
        </w:tc>
        <w:tc>
          <w:tcPr>
            <w:tcW w:w="2552" w:type="dxa"/>
          </w:tcPr>
          <w:p w14:paraId="5B3345C7" w14:textId="129AF491" w:rsidR="0050509B" w:rsidRPr="008F3CDB" w:rsidRDefault="117B2BF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 xml:space="preserve">Leder faggruppe </w:t>
            </w:r>
            <w:r w:rsidR="71C09253" w:rsidRPr="008F3CDB">
              <w:rPr>
                <w:rFonts w:ascii="Helvetica" w:hAnsi="Helvetica" w:cs="Helvetica"/>
                <w:sz w:val="20"/>
                <w:szCs w:val="20"/>
              </w:rPr>
              <w:t>vedlikehold</w:t>
            </w:r>
          </w:p>
        </w:tc>
        <w:tc>
          <w:tcPr>
            <w:tcW w:w="4961" w:type="dxa"/>
            <w:gridSpan w:val="2"/>
          </w:tcPr>
          <w:p w14:paraId="1183FC57" w14:textId="77777777" w:rsidR="00414C7B" w:rsidRPr="008F3CDB" w:rsidRDefault="009E1790" w:rsidP="009E1790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>Første versjon av dokumentet.  </w:t>
            </w:r>
          </w:p>
          <w:p w14:paraId="5908DD46" w14:textId="37C7CDC8" w:rsidR="00FF0310" w:rsidRPr="008F3CDB" w:rsidRDefault="5EE3379B" w:rsidP="00BA5C5D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8F3CDB">
              <w:rPr>
                <w:rFonts w:ascii="Helvetica" w:hAnsi="Helvetica" w:cs="Helvetica"/>
                <w:sz w:val="20"/>
                <w:szCs w:val="20"/>
              </w:rPr>
              <w:t xml:space="preserve">Erstatter </w:t>
            </w:r>
            <w:r w:rsidR="4594A2F9" w:rsidRPr="008F3CDB">
              <w:rPr>
                <w:rFonts w:ascii="Helvetica" w:hAnsi="Helvetica" w:cs="Helvetica"/>
                <w:sz w:val="20"/>
                <w:szCs w:val="20"/>
              </w:rPr>
              <w:t xml:space="preserve">ListitemID: </w:t>
            </w:r>
            <w:r w:rsidR="2CA7574C" w:rsidRPr="008F3CDB">
              <w:rPr>
                <w:rFonts w:ascii="Helvetica" w:hAnsi="Helvetica" w:cs="Helvetica"/>
                <w:sz w:val="20"/>
                <w:szCs w:val="20"/>
              </w:rPr>
              <w:t xml:space="preserve">1355, </w:t>
            </w:r>
            <w:r w:rsidR="2496DBF0" w:rsidRPr="008F3CDB">
              <w:rPr>
                <w:rFonts w:ascii="Helvetica" w:hAnsi="Helvetica" w:cs="Helvetica"/>
                <w:sz w:val="20"/>
                <w:szCs w:val="20"/>
              </w:rPr>
              <w:t>26</w:t>
            </w:r>
            <w:r w:rsidR="4B2E742B" w:rsidRPr="008F3CDB">
              <w:rPr>
                <w:rFonts w:ascii="Helvetica" w:hAnsi="Helvetica" w:cs="Helvetica"/>
                <w:sz w:val="20"/>
                <w:szCs w:val="20"/>
              </w:rPr>
              <w:t xml:space="preserve">10, </w:t>
            </w:r>
            <w:r w:rsidR="2134CBED" w:rsidRPr="008F3CDB">
              <w:rPr>
                <w:rFonts w:ascii="Helvetica" w:hAnsi="Helvetica" w:cs="Helvetica"/>
                <w:sz w:val="20"/>
                <w:szCs w:val="20"/>
              </w:rPr>
              <w:t xml:space="preserve">1335, </w:t>
            </w:r>
            <w:r w:rsidR="4EB0E98A" w:rsidRPr="008F3CDB">
              <w:rPr>
                <w:rFonts w:ascii="Helvetica" w:hAnsi="Helvetica" w:cs="Helvetica"/>
                <w:sz w:val="20"/>
                <w:szCs w:val="20"/>
              </w:rPr>
              <w:t xml:space="preserve">1513, </w:t>
            </w:r>
            <w:r w:rsidR="38B8F1E9" w:rsidRPr="008F3CDB">
              <w:rPr>
                <w:rFonts w:ascii="Helvetica" w:hAnsi="Helvetica" w:cs="Helvetica"/>
                <w:sz w:val="20"/>
                <w:szCs w:val="20"/>
              </w:rPr>
              <w:t xml:space="preserve">1511, </w:t>
            </w:r>
            <w:r w:rsidR="0619AC81" w:rsidRPr="008F3CDB">
              <w:rPr>
                <w:rFonts w:ascii="Helvetica" w:hAnsi="Helvetica" w:cs="Helvetica"/>
                <w:sz w:val="20"/>
                <w:szCs w:val="20"/>
              </w:rPr>
              <w:t>1509</w:t>
            </w:r>
            <w:r w:rsidR="6FA95139" w:rsidRPr="008F3CDB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="21D86CB0" w:rsidRPr="008F3CDB">
              <w:rPr>
                <w:rFonts w:ascii="Helvetica" w:hAnsi="Helvetica" w:cs="Helvetica"/>
                <w:sz w:val="20"/>
                <w:szCs w:val="20"/>
              </w:rPr>
              <w:t xml:space="preserve">1508, </w:t>
            </w:r>
            <w:r w:rsidR="7D6F24C0" w:rsidRPr="008F3CDB">
              <w:rPr>
                <w:rFonts w:ascii="Helvetica" w:hAnsi="Helvetica" w:cs="Helvetica"/>
                <w:sz w:val="20"/>
                <w:szCs w:val="20"/>
              </w:rPr>
              <w:t>27</w:t>
            </w:r>
            <w:r w:rsidR="247F4F52" w:rsidRPr="008F3CDB">
              <w:rPr>
                <w:rFonts w:ascii="Helvetica" w:hAnsi="Helvetica" w:cs="Helvetica"/>
                <w:sz w:val="20"/>
                <w:szCs w:val="20"/>
              </w:rPr>
              <w:t>92</w:t>
            </w:r>
            <w:r w:rsidR="326F2584" w:rsidRPr="008F3CDB">
              <w:rPr>
                <w:rFonts w:ascii="Helvetica" w:hAnsi="Helvetica" w:cs="Helvetica"/>
                <w:sz w:val="20"/>
                <w:szCs w:val="20"/>
              </w:rPr>
              <w:t xml:space="preserve"> i Sør og </w:t>
            </w:r>
            <w:r w:rsidR="6E78F9A6" w:rsidRPr="008F3CDB">
              <w:rPr>
                <w:rFonts w:ascii="Helvetica" w:hAnsi="Helvetica" w:cs="Helvetica"/>
                <w:sz w:val="20"/>
                <w:szCs w:val="20"/>
              </w:rPr>
              <w:t xml:space="preserve">0211, 0917 </w:t>
            </w:r>
            <w:r w:rsidR="1C8FDEE6" w:rsidRPr="008F3CDB">
              <w:rPr>
                <w:rFonts w:ascii="Helvetica" w:hAnsi="Helvetica" w:cs="Helvetica"/>
                <w:sz w:val="20"/>
                <w:szCs w:val="20"/>
              </w:rPr>
              <w:t>i Øst</w:t>
            </w:r>
            <w:r w:rsidR="48C40FFF" w:rsidRPr="008F3CDB">
              <w:rPr>
                <w:rFonts w:ascii="Helvetica" w:hAnsi="Helvetica" w:cs="Helvetica"/>
                <w:sz w:val="20"/>
                <w:szCs w:val="20"/>
              </w:rPr>
              <w:t xml:space="preserve">. </w:t>
            </w:r>
          </w:p>
        </w:tc>
      </w:tr>
      <w:tr w:rsidR="00887B0F" w:rsidRPr="00001935" w14:paraId="282E1F12" w14:textId="77777777" w:rsidTr="1EA320CA">
        <w:trPr>
          <w:trHeight w:val="236"/>
        </w:trPr>
        <w:tc>
          <w:tcPr>
            <w:tcW w:w="709" w:type="dxa"/>
          </w:tcPr>
          <w:p w14:paraId="3003B915" w14:textId="6C866F1C" w:rsidR="00887B0F" w:rsidRPr="008F3CDB" w:rsidRDefault="006D463C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2.0</w:t>
            </w:r>
          </w:p>
        </w:tc>
        <w:tc>
          <w:tcPr>
            <w:tcW w:w="1417" w:type="dxa"/>
          </w:tcPr>
          <w:p w14:paraId="19E02795" w14:textId="6E41DC1A" w:rsidR="00887B0F" w:rsidRPr="008F3CDB" w:rsidRDefault="006D463C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29.09.2025</w:t>
            </w:r>
          </w:p>
        </w:tc>
        <w:tc>
          <w:tcPr>
            <w:tcW w:w="2552" w:type="dxa"/>
          </w:tcPr>
          <w:p w14:paraId="475B4782" w14:textId="62166358" w:rsidR="00887B0F" w:rsidRPr="008F3CDB" w:rsidRDefault="006D463C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Leder faggruppe vedlikehold</w:t>
            </w:r>
          </w:p>
        </w:tc>
        <w:tc>
          <w:tcPr>
            <w:tcW w:w="4961" w:type="dxa"/>
            <w:gridSpan w:val="2"/>
          </w:tcPr>
          <w:p w14:paraId="13D331E7" w14:textId="10B9499F" w:rsidR="00887B0F" w:rsidRPr="008F3CDB" w:rsidRDefault="006D463C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6D463C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Endring på LV befaring, 5 år for hele GN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.</w:t>
            </w:r>
          </w:p>
        </w:tc>
      </w:tr>
    </w:tbl>
    <w:p w14:paraId="35C59FF1" w14:textId="77777777" w:rsidR="00756552" w:rsidRPr="00001935" w:rsidRDefault="00756552" w:rsidP="00C563DA"/>
    <w:bookmarkStart w:id="1" w:name="_Toc211169709" w:displacedByCustomXml="next"/>
    <w:sdt>
      <w:sdtPr>
        <w:rPr>
          <w:rFonts w:eastAsiaTheme="minorHAnsi" w:cstheme="minorBidi"/>
          <w:bCs/>
          <w:sz w:val="20"/>
          <w:szCs w:val="20"/>
        </w:rPr>
        <w:id w:val="1097808553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14:paraId="6BF2463C" w14:textId="1F788E1F" w:rsidR="00A05BDA" w:rsidRPr="00001935" w:rsidRDefault="00A05BDA" w:rsidP="0031743D">
          <w:pPr>
            <w:pStyle w:val="Overskrift1"/>
            <w:numPr>
              <w:ilvl w:val="0"/>
              <w:numId w:val="0"/>
            </w:numPr>
            <w:ind w:left="432"/>
          </w:pPr>
          <w:r>
            <w:t>Innholdsfortegnelse</w:t>
          </w:r>
          <w:bookmarkEnd w:id="1"/>
        </w:p>
        <w:p w14:paraId="0C797CC5" w14:textId="6DCAD451" w:rsidR="00E42C37" w:rsidRDefault="00777269">
          <w:pPr>
            <w:pStyle w:val="INNH1"/>
            <w:tabs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 w:rsidR="059265D0">
            <w:instrText>TOC \o "1-3" \z \u \h</w:instrText>
          </w:r>
          <w:r>
            <w:fldChar w:fldCharType="separate"/>
          </w:r>
          <w:hyperlink w:anchor="_Toc211169709" w:history="1">
            <w:r w:rsidR="00E42C37" w:rsidRPr="008627F5">
              <w:rPr>
                <w:rStyle w:val="Hyperkobling"/>
              </w:rPr>
              <w:t>Innholdsfortegnelse</w:t>
            </w:r>
            <w:r w:rsidR="00E42C37">
              <w:rPr>
                <w:noProof/>
                <w:webHidden/>
              </w:rPr>
              <w:tab/>
            </w:r>
            <w:r w:rsidR="00E42C37">
              <w:rPr>
                <w:noProof/>
                <w:webHidden/>
              </w:rPr>
              <w:fldChar w:fldCharType="begin"/>
            </w:r>
            <w:r w:rsidR="00E42C37">
              <w:rPr>
                <w:noProof/>
                <w:webHidden/>
              </w:rPr>
              <w:instrText xml:space="preserve"> PAGEREF _Toc211169709 \h </w:instrText>
            </w:r>
            <w:r w:rsidR="00E42C37">
              <w:rPr>
                <w:noProof/>
                <w:webHidden/>
              </w:rPr>
            </w:r>
            <w:r w:rsidR="00E42C37">
              <w:rPr>
                <w:noProof/>
                <w:webHidden/>
              </w:rPr>
              <w:fldChar w:fldCharType="separate"/>
            </w:r>
            <w:r w:rsidR="00E42C37">
              <w:rPr>
                <w:noProof/>
                <w:webHidden/>
              </w:rPr>
              <w:t>1</w:t>
            </w:r>
            <w:r w:rsidR="00E42C37">
              <w:rPr>
                <w:noProof/>
                <w:webHidden/>
              </w:rPr>
              <w:fldChar w:fldCharType="end"/>
            </w:r>
          </w:hyperlink>
        </w:p>
        <w:p w14:paraId="2BB44CD6" w14:textId="4A999B8D" w:rsidR="00E42C37" w:rsidRDefault="00E42C37">
          <w:pPr>
            <w:pStyle w:val="INNH1"/>
            <w:tabs>
              <w:tab w:val="left" w:pos="442"/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0" w:history="1">
            <w:r w:rsidRPr="008627F5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Innledning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47B38" w14:textId="22092A19" w:rsidR="00E42C37" w:rsidRDefault="00E42C37">
          <w:pPr>
            <w:pStyle w:val="INNH1"/>
            <w:tabs>
              <w:tab w:val="left" w:pos="442"/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1" w:history="1">
            <w:r w:rsidRPr="008627F5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Målgruppen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7E624" w14:textId="35698D0C" w:rsidR="00E42C37" w:rsidRDefault="00E42C37">
          <w:pPr>
            <w:pStyle w:val="INNH1"/>
            <w:tabs>
              <w:tab w:val="left" w:pos="442"/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2" w:history="1">
            <w:r w:rsidRPr="008627F5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4C1E7" w14:textId="28FB5C1E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3" w:history="1">
            <w:r w:rsidRPr="008627F5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8616 – Vedlikeholdsstandard for LS-nett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F980E" w14:textId="67C1D8D9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4" w:history="1">
            <w:r w:rsidRPr="008627F5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8615 – Vedlikeholdsstandard for nettstasjoner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92275" w14:textId="74A77A7A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5" w:history="1">
            <w:r w:rsidRPr="008627F5">
              <w:rPr>
                <w:rStyle w:val="Hyperkobling"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8611 - Vedlikeholdsstandard for distribusjonsnett luftlinjer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C663" w14:textId="5CBED86D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6" w:history="1">
            <w:r w:rsidRPr="008627F5">
              <w:rPr>
                <w:rStyle w:val="Hyperkobling"/>
              </w:rPr>
              <w:t>3.4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9305 – Tilstandskontroll av sjøkabelanlegg - Våt 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67C4F" w14:textId="29FB5A1C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7" w:history="1">
            <w:r w:rsidRPr="008627F5">
              <w:rPr>
                <w:rStyle w:val="Hyperkobling"/>
              </w:rPr>
              <w:t>3.5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6032 – Vedlikehold av 12-24 kV koblingsanlegg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BD351" w14:textId="23C4426E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8" w:history="1">
            <w:r w:rsidRPr="008627F5">
              <w:rPr>
                <w:rStyle w:val="Hyperkobling"/>
              </w:rPr>
              <w:t>3.6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2022 - Råte og hakkespetthull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6A47D" w14:textId="053AF48E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19" w:history="1">
            <w:r w:rsidRPr="008627F5">
              <w:rPr>
                <w:rStyle w:val="Hyperkobling"/>
              </w:rPr>
              <w:t>3.7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8017 –Tilstandskontroll og utbedring av betongoverflater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135FD" w14:textId="31923DE8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0" w:history="1">
            <w:r w:rsidRPr="008627F5">
              <w:rPr>
                <w:rStyle w:val="Hyperkobling"/>
              </w:rPr>
              <w:t>3.8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6033 - Rengjøring av nettstasjon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0F7F1" w14:textId="6E5A13B9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1" w:history="1">
            <w:r w:rsidRPr="008627F5">
              <w:rPr>
                <w:rStyle w:val="Hyperkobling"/>
              </w:rPr>
              <w:t>3.9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6054 – Vedlikehold av 12-24 kV koblingsanlegg type RGB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48189" w14:textId="525AB924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2" w:history="1">
            <w:r w:rsidRPr="008627F5">
              <w:rPr>
                <w:rStyle w:val="Hyperkobling"/>
              </w:rPr>
              <w:t>3.10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8016 – Utbedring av rust på elektriske anlegg ved bruk av maling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A4C52" w14:textId="50AF71B9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3" w:history="1">
            <w:r w:rsidRPr="008627F5">
              <w:rPr>
                <w:rStyle w:val="Hyperkobling"/>
              </w:rPr>
              <w:t>3.11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6053 – Drift og betjening av 12-24 kV koblingsanlegg fabrikat ABB og 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EC0AE" w14:textId="3003E46D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4" w:history="1">
            <w:r w:rsidRPr="008627F5">
              <w:rPr>
                <w:rStyle w:val="Hyperkobling"/>
              </w:rPr>
              <w:t>3.12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8152 – Korrosjon på nettkomponenter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2935A" w14:textId="7675C3FB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5" w:history="1">
            <w:r w:rsidRPr="008627F5">
              <w:rPr>
                <w:rStyle w:val="Hyperkobling"/>
              </w:rPr>
              <w:t>3.13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6034 – Vedlikehold av fordelingstransformator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BA9C0" w14:textId="6D1AAFA9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6" w:history="1">
            <w:r w:rsidRPr="008627F5">
              <w:rPr>
                <w:rStyle w:val="Hyperkobling"/>
              </w:rPr>
              <w:t>3.14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6055 – Vedlikehold av 12-24 kV koblingsanlegg. Typer fabrikat ABB-NAL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C2495" w14:textId="16B92B0F" w:rsidR="00E42C37" w:rsidRDefault="00E42C37">
          <w:pPr>
            <w:pStyle w:val="INNH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7" w:history="1">
            <w:r w:rsidRPr="008627F5">
              <w:rPr>
                <w:rStyle w:val="Hyperkobling"/>
              </w:rPr>
              <w:t>3.15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Merknader til REN 6031 – Termografering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44F75" w14:textId="499A9809" w:rsidR="00E42C37" w:rsidRDefault="00E42C37">
          <w:pPr>
            <w:pStyle w:val="INNH1"/>
            <w:tabs>
              <w:tab w:val="left" w:pos="442"/>
              <w:tab w:val="right" w:leader="dot" w:pos="9346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1169728" w:history="1">
            <w:r w:rsidRPr="008627F5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627F5">
              <w:rPr>
                <w:rStyle w:val="Hyperkobling"/>
              </w:rPr>
              <w:t>Kontrollpunkt LS, MV og 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_Toc211169728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10351" w14:textId="5669017C" w:rsidR="00777269" w:rsidRDefault="00777269" w:rsidP="1EA320CA">
          <w:pPr>
            <w:pStyle w:val="INNH1"/>
            <w:tabs>
              <w:tab w:val="left" w:pos="390"/>
              <w:tab w:val="right" w:leader="dot" w:pos="9345"/>
            </w:tabs>
            <w:rPr>
              <w:rStyle w:val="Hyperkobling"/>
              <w:kern w:val="2"/>
              <w:lang w:eastAsia="nb-NO"/>
              <w14:ligatures w14:val="standardContextual"/>
            </w:rPr>
          </w:pPr>
          <w:r>
            <w:fldChar w:fldCharType="end"/>
          </w:r>
        </w:p>
      </w:sdtContent>
    </w:sdt>
    <w:p w14:paraId="3C7DA0C4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5A02BF29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78F0C3D1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EF61891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0C1484E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8F33611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F7232CB" w14:textId="77777777" w:rsidR="007D5A00" w:rsidRDefault="007D5A00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074378B" w14:textId="77777777" w:rsidR="0052611A" w:rsidRPr="0052611A" w:rsidRDefault="0052611A" w:rsidP="0031743D">
      <w:pPr>
        <w:pStyle w:val="Overskrift1"/>
      </w:pPr>
      <w:bookmarkStart w:id="2" w:name="_Toc168217196"/>
      <w:bookmarkStart w:id="3" w:name="_Toc211169710"/>
      <w:r>
        <w:lastRenderedPageBreak/>
        <w:t>Innledning</w:t>
      </w:r>
      <w:bookmarkEnd w:id="2"/>
      <w:bookmarkEnd w:id="3"/>
    </w:p>
    <w:p w14:paraId="55837F60" w14:textId="20106788" w:rsidR="0052611A" w:rsidRPr="0052611A" w:rsidRDefault="0052611A" w:rsidP="19033002">
      <w:pPr>
        <w:ind w:left="708"/>
        <w:rPr>
          <w:rFonts w:cs="Helvetica"/>
          <w:sz w:val="24"/>
        </w:rPr>
      </w:pPr>
      <w:r w:rsidRPr="19033002">
        <w:rPr>
          <w:rFonts w:cs="Helvetica"/>
          <w:sz w:val="24"/>
        </w:rPr>
        <w:t>Dette dokumenter beskriver ulike vedlikeholdstiltak som skal utføres på lavspenningsnettet (LS), nettstasjoner (NS) og mellomspenningsnettet (MV) i Glitre Nett. Dokumentet tar for seg merknader til ulike REN blad</w:t>
      </w:r>
      <w:r w:rsidR="02DCE74E" w:rsidRPr="19033002">
        <w:rPr>
          <w:rFonts w:cs="Helvetica"/>
          <w:sz w:val="24"/>
        </w:rPr>
        <w:t>ene</w:t>
      </w:r>
      <w:r w:rsidRPr="19033002">
        <w:rPr>
          <w:rFonts w:cs="Helvetica"/>
          <w:sz w:val="24"/>
        </w:rPr>
        <w:t xml:space="preserve"> og ulike tiltaksbeskrivelser som skal følges under inspeksjon og befaring. </w:t>
      </w:r>
    </w:p>
    <w:p w14:paraId="30BA6256" w14:textId="77777777" w:rsidR="0052611A" w:rsidRPr="0052611A" w:rsidRDefault="0052611A" w:rsidP="008D7671">
      <w:pPr>
        <w:ind w:left="708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Skogrydding er ikke tatt med i dette dokumentet, siden gruppen «Vedlikehold - Skog» ser på dette temaet. </w:t>
      </w:r>
    </w:p>
    <w:p w14:paraId="795B5C9F" w14:textId="77777777" w:rsidR="0052611A" w:rsidRPr="0052611A" w:rsidRDefault="0052611A" w:rsidP="0031743D">
      <w:pPr>
        <w:pStyle w:val="Overskrift1"/>
      </w:pPr>
      <w:bookmarkStart w:id="4" w:name="_Toc168217197"/>
      <w:bookmarkStart w:id="5" w:name="_Hlk146026147"/>
      <w:bookmarkStart w:id="6" w:name="_Toc211169711"/>
      <w:r>
        <w:t>Målgruppen</w:t>
      </w:r>
      <w:bookmarkEnd w:id="4"/>
      <w:bookmarkEnd w:id="6"/>
      <w:r>
        <w:t xml:space="preserve"> </w:t>
      </w:r>
    </w:p>
    <w:p w14:paraId="4FDC0945" w14:textId="3E22F3CF" w:rsidR="0052611A" w:rsidRPr="0052611A" w:rsidRDefault="0052611A" w:rsidP="008D7671">
      <w:pPr>
        <w:ind w:left="708"/>
        <w:jc w:val="both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Denne standarden gjelder for alle som utfører inspeksjon og befaring innenfor LS, NS og MV, både eksterne og interne aktører skal følge dokumentet. Høyspenningsnettet (HV) er ikke tatt med i dette dokumentet, siden gruppen «Vedlikehold RN ledninger og kabler» ser på inspeksjon og befaring for HV i Glitre Nett. </w:t>
      </w:r>
    </w:p>
    <w:p w14:paraId="475C8604" w14:textId="77777777" w:rsidR="0052611A" w:rsidRPr="0052611A" w:rsidRDefault="0052611A" w:rsidP="0031743D">
      <w:pPr>
        <w:pStyle w:val="Overskrift1"/>
      </w:pPr>
      <w:bookmarkStart w:id="7" w:name="_Toc168217198"/>
      <w:bookmarkStart w:id="8" w:name="_Toc211169712"/>
      <w:bookmarkEnd w:id="5"/>
      <w:r>
        <w:t>Merknader til REN</w:t>
      </w:r>
      <w:bookmarkEnd w:id="7"/>
      <w:bookmarkEnd w:id="8"/>
      <w:r>
        <w:t xml:space="preserve"> </w:t>
      </w:r>
    </w:p>
    <w:p w14:paraId="438E1B26" w14:textId="77777777" w:rsidR="0052611A" w:rsidRPr="0052611A" w:rsidRDefault="0052611A" w:rsidP="008D7671">
      <w:pPr>
        <w:pStyle w:val="Overskrift2"/>
      </w:pPr>
      <w:bookmarkStart w:id="9" w:name="_Toc168217199"/>
      <w:bookmarkStart w:id="10" w:name="_Toc211169713"/>
      <w:r>
        <w:t>Merknader til REN 8616 – Vedlikeholdsstandard for LS-nett</w:t>
      </w:r>
      <w:bookmarkEnd w:id="9"/>
      <w:bookmarkEnd w:id="10"/>
    </w:p>
    <w:p w14:paraId="3DB45686" w14:textId="77777777" w:rsidR="0052611A" w:rsidRPr="0052611A" w:rsidRDefault="0052611A" w:rsidP="008D7671">
      <w:pPr>
        <w:ind w:left="708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Selskapet ønsker å følge REN blad 8616, men har følgende merknader: </w:t>
      </w:r>
    </w:p>
    <w:tbl>
      <w:tblPr>
        <w:tblStyle w:val="Tabellrutenett1"/>
        <w:tblW w:w="9072" w:type="dxa"/>
        <w:tblInd w:w="70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52611A" w:rsidRPr="0052611A" w14:paraId="2E1DADAC" w14:textId="77777777" w:rsidTr="001A1989">
        <w:tc>
          <w:tcPr>
            <w:tcW w:w="2126" w:type="dxa"/>
          </w:tcPr>
          <w:p w14:paraId="4A6824B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 xml:space="preserve">Kapittel </w:t>
            </w:r>
          </w:p>
        </w:tc>
        <w:tc>
          <w:tcPr>
            <w:tcW w:w="6946" w:type="dxa"/>
          </w:tcPr>
          <w:p w14:paraId="1855C971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Gjeldene for Glitre Nett</w:t>
            </w:r>
          </w:p>
        </w:tc>
      </w:tr>
      <w:tr w:rsidR="0052611A" w:rsidRPr="0052611A" w14:paraId="5E59A9DD" w14:textId="77777777" w:rsidTr="001A1989">
        <w:tc>
          <w:tcPr>
            <w:tcW w:w="2126" w:type="dxa"/>
          </w:tcPr>
          <w:p w14:paraId="439C6D1C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3.1 LV befaring</w:t>
            </w:r>
          </w:p>
        </w:tc>
        <w:tc>
          <w:tcPr>
            <w:tcW w:w="6946" w:type="dxa"/>
          </w:tcPr>
          <w:p w14:paraId="6312ABE7" w14:textId="64109E0C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Befaring skal utføres hvert 5 år, til fots på barmark</w:t>
            </w:r>
            <w:r w:rsidR="006D463C">
              <w:rPr>
                <w:rFonts w:ascii="Helvetica" w:hAnsi="Helvetica" w:cs="Helvetica"/>
                <w:sz w:val="24"/>
              </w:rPr>
              <w:t>.</w:t>
            </w:r>
            <w:r w:rsidRPr="0052611A">
              <w:rPr>
                <w:rFonts w:ascii="Helvetica" w:hAnsi="Helvetica" w:cs="Helvetica"/>
                <w:sz w:val="24"/>
              </w:rPr>
              <w:t xml:space="preserve"> </w:t>
            </w:r>
          </w:p>
        </w:tc>
      </w:tr>
    </w:tbl>
    <w:p w14:paraId="3DFCE670" w14:textId="5CFBE3C6" w:rsidR="1EA320CA" w:rsidRDefault="0052611A" w:rsidP="00FE213D">
      <w:pPr>
        <w:ind w:left="708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Hvis befaring skal gjennomføres ved en annen syklus må dette oppklares med avdelingen «Analyse og bestilling».  </w:t>
      </w:r>
    </w:p>
    <w:p w14:paraId="3185C894" w14:textId="77777777" w:rsidR="0052611A" w:rsidRPr="0052611A" w:rsidRDefault="0052611A" w:rsidP="001A1989">
      <w:pPr>
        <w:pStyle w:val="Overskrift2"/>
      </w:pPr>
      <w:bookmarkStart w:id="11" w:name="_Toc168217200"/>
      <w:bookmarkStart w:id="12" w:name="_Toc211169714"/>
      <w:r>
        <w:t>Merknader til REN 8615 – Vedlikeholdsstandard for nettstasjoner</w:t>
      </w:r>
      <w:bookmarkEnd w:id="11"/>
      <w:bookmarkEnd w:id="12"/>
    </w:p>
    <w:p w14:paraId="746CA8B5" w14:textId="77777777" w:rsidR="0052611A" w:rsidRPr="0052611A" w:rsidRDefault="0052611A" w:rsidP="001A1989">
      <w:pPr>
        <w:ind w:left="708"/>
        <w:rPr>
          <w:rFonts w:cs="Helvetica"/>
          <w:sz w:val="24"/>
        </w:rPr>
      </w:pPr>
      <w:r w:rsidRPr="0052611A">
        <w:rPr>
          <w:rFonts w:cs="Helvetica"/>
          <w:sz w:val="24"/>
        </w:rPr>
        <w:t xml:space="preserve">Selskapet ønsker å følge REN blad 8615, men har følgende merknader. </w:t>
      </w:r>
    </w:p>
    <w:tbl>
      <w:tblPr>
        <w:tblStyle w:val="Tabellrutenett1"/>
        <w:tblW w:w="9072" w:type="dxa"/>
        <w:tblInd w:w="70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52611A" w:rsidRPr="0052611A" w14:paraId="56D7AEB7" w14:textId="77777777" w:rsidTr="059265D0">
        <w:tc>
          <w:tcPr>
            <w:tcW w:w="2126" w:type="dxa"/>
          </w:tcPr>
          <w:p w14:paraId="07912AE2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Kapittel</w:t>
            </w:r>
          </w:p>
        </w:tc>
        <w:tc>
          <w:tcPr>
            <w:tcW w:w="6946" w:type="dxa"/>
          </w:tcPr>
          <w:p w14:paraId="6726CEC8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Gjeldene for Glitre Nett</w:t>
            </w:r>
          </w:p>
        </w:tc>
      </w:tr>
      <w:tr w:rsidR="0052611A" w:rsidRPr="0052611A" w14:paraId="057EF979" w14:textId="77777777" w:rsidTr="059265D0">
        <w:tc>
          <w:tcPr>
            <w:tcW w:w="2126" w:type="dxa"/>
          </w:tcPr>
          <w:p w14:paraId="28B5CB03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3.2 NS befaring</w:t>
            </w:r>
          </w:p>
        </w:tc>
        <w:tc>
          <w:tcPr>
            <w:tcW w:w="6946" w:type="dxa"/>
          </w:tcPr>
          <w:p w14:paraId="6139E7D0" w14:textId="26D2ADC3" w:rsidR="0052611A" w:rsidRPr="0052611A" w:rsidRDefault="0052611A" w:rsidP="059265D0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59265D0">
              <w:rPr>
                <w:rFonts w:ascii="Helvetica" w:hAnsi="Helvetica" w:cs="Helvetica"/>
                <w:sz w:val="24"/>
              </w:rPr>
              <w:t>Befaring skal utføres hvert 5 år</w:t>
            </w:r>
            <w:r w:rsidR="1865497F" w:rsidRPr="059265D0">
              <w:rPr>
                <w:rFonts w:ascii="Helvetica" w:hAnsi="Helvetica" w:cs="Helvetica"/>
                <w:sz w:val="24"/>
              </w:rPr>
              <w:t xml:space="preserve">. </w:t>
            </w:r>
          </w:p>
        </w:tc>
      </w:tr>
    </w:tbl>
    <w:p w14:paraId="713FABA3" w14:textId="3B472BB2" w:rsidR="00A34046" w:rsidRDefault="0052611A" w:rsidP="00FE213D">
      <w:pPr>
        <w:ind w:left="708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Hvis det skal gjennomføres ved en annen syklus må dette oppklares med avdelingen «analyse og bestilling».  </w:t>
      </w:r>
    </w:p>
    <w:p w14:paraId="4F00FFAB" w14:textId="43B4BA9B" w:rsidR="006C2EC9" w:rsidRDefault="0052611A" w:rsidP="00777269">
      <w:pPr>
        <w:pStyle w:val="Overskrift2"/>
      </w:pPr>
      <w:bookmarkStart w:id="13" w:name="_Toc168217201"/>
      <w:bookmarkStart w:id="14" w:name="_Toc211169715"/>
      <w:r>
        <w:t>Merknader til REN 8611</w:t>
      </w:r>
      <w:bookmarkEnd w:id="13"/>
      <w:r w:rsidR="00777269">
        <w:t xml:space="preserve"> - Vedlikeholdsstandard for distribusjonsnett luftlinjer</w:t>
      </w:r>
      <w:bookmarkEnd w:id="14"/>
      <w:r w:rsidR="00777269">
        <w:t xml:space="preserve"> </w:t>
      </w:r>
    </w:p>
    <w:p w14:paraId="73B2F39B" w14:textId="7B5A371B" w:rsidR="059265D0" w:rsidRDefault="005B560F" w:rsidP="006C2EC9">
      <w:pPr>
        <w:ind w:firstLine="708"/>
      </w:pPr>
      <w:r>
        <w:t xml:space="preserve">Selskapet ønsker å følge REN blad </w:t>
      </w:r>
      <w:r w:rsidR="00D46E48">
        <w:t xml:space="preserve">8611, men har følgende merknader. </w:t>
      </w:r>
    </w:p>
    <w:tbl>
      <w:tblPr>
        <w:tblStyle w:val="Tabellrutenett1"/>
        <w:tblW w:w="9072" w:type="dxa"/>
        <w:tblInd w:w="704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52611A" w:rsidRPr="0052611A" w14:paraId="0576A567" w14:textId="77777777" w:rsidTr="009B1CFF">
        <w:tc>
          <w:tcPr>
            <w:tcW w:w="3686" w:type="dxa"/>
          </w:tcPr>
          <w:p w14:paraId="3A1B8F2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 xml:space="preserve">Kapittel  </w:t>
            </w:r>
          </w:p>
        </w:tc>
        <w:tc>
          <w:tcPr>
            <w:tcW w:w="5386" w:type="dxa"/>
          </w:tcPr>
          <w:p w14:paraId="4E509BD2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b/>
                <w:bCs/>
                <w:sz w:val="24"/>
              </w:rPr>
              <w:t>Gjeldene for Glitre Nett</w:t>
            </w:r>
          </w:p>
        </w:tc>
      </w:tr>
      <w:tr w:rsidR="0052611A" w:rsidRPr="0052611A" w14:paraId="359104CE" w14:textId="77777777" w:rsidTr="009B1CFF">
        <w:tc>
          <w:tcPr>
            <w:tcW w:w="3686" w:type="dxa"/>
          </w:tcPr>
          <w:p w14:paraId="33B4194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3.2 MV Befaring</w:t>
            </w:r>
          </w:p>
        </w:tc>
        <w:tc>
          <w:tcPr>
            <w:tcW w:w="5386" w:type="dxa"/>
          </w:tcPr>
          <w:p w14:paraId="1F3B008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 xml:space="preserve">Befaring skal gjennomføres hvert 5 år. </w:t>
            </w:r>
          </w:p>
        </w:tc>
      </w:tr>
      <w:tr w:rsidR="0052611A" w:rsidRPr="0052611A" w14:paraId="01175D47" w14:textId="77777777" w:rsidTr="009B1CFF">
        <w:tc>
          <w:tcPr>
            <w:tcW w:w="3686" w:type="dxa"/>
          </w:tcPr>
          <w:p w14:paraId="177215AD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3.3 MV Toppbefaring</w:t>
            </w:r>
          </w:p>
        </w:tc>
        <w:tc>
          <w:tcPr>
            <w:tcW w:w="5386" w:type="dxa"/>
          </w:tcPr>
          <w:p w14:paraId="0EB6423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Tiltaket skal utføres hvert 10 år.</w:t>
            </w:r>
          </w:p>
        </w:tc>
      </w:tr>
      <w:tr w:rsidR="0052611A" w:rsidRPr="0052611A" w14:paraId="62D22C6D" w14:textId="77777777" w:rsidTr="009B1CFF">
        <w:tc>
          <w:tcPr>
            <w:tcW w:w="3686" w:type="dxa"/>
          </w:tcPr>
          <w:p w14:paraId="786214BA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3.4 MV Termografering</w:t>
            </w:r>
          </w:p>
        </w:tc>
        <w:tc>
          <w:tcPr>
            <w:tcW w:w="5386" w:type="dxa"/>
          </w:tcPr>
          <w:p w14:paraId="65C21CA7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Bør utføres i høylast perioder.</w:t>
            </w:r>
          </w:p>
        </w:tc>
      </w:tr>
      <w:tr w:rsidR="0052611A" w:rsidRPr="0052611A" w14:paraId="421D1350" w14:textId="77777777" w:rsidTr="009B1CFF">
        <w:tc>
          <w:tcPr>
            <w:tcW w:w="3686" w:type="dxa"/>
          </w:tcPr>
          <w:p w14:paraId="33FF31CF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lastRenderedPageBreak/>
              <w:t>3.5 MV Kontroll og måling av jordingsanlegg</w:t>
            </w:r>
          </w:p>
        </w:tc>
        <w:tc>
          <w:tcPr>
            <w:tcW w:w="5386" w:type="dxa"/>
          </w:tcPr>
          <w:p w14:paraId="63244D13" w14:textId="77777777" w:rsidR="001C2DC9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Viktige og utsatte deler av jordingssystemet skal kontrolleres hvert 10 år.</w:t>
            </w:r>
          </w:p>
          <w:p w14:paraId="268BC40E" w14:textId="77777777" w:rsidR="001C2DC9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Nett med gjennomgående jord skal kontrolleres hvert 10 år.</w:t>
            </w:r>
          </w:p>
          <w:p w14:paraId="6491A2BD" w14:textId="594E291B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b/>
                <w:bCs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Nett uten gjennomgående jord skal kontrolleres hvert 10 år.</w:t>
            </w:r>
          </w:p>
        </w:tc>
      </w:tr>
      <w:tr w:rsidR="0052611A" w:rsidRPr="0052611A" w14:paraId="4513F94C" w14:textId="77777777" w:rsidTr="009B1CFF">
        <w:tc>
          <w:tcPr>
            <w:tcW w:w="3686" w:type="dxa"/>
          </w:tcPr>
          <w:p w14:paraId="707AB80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4.2 Ettersyn av fjernstyre lastskillebrytere og effektbrytere plassert i MV-linjer</w:t>
            </w:r>
          </w:p>
        </w:tc>
        <w:tc>
          <w:tcPr>
            <w:tcW w:w="5386" w:type="dxa"/>
          </w:tcPr>
          <w:p w14:paraId="2EF3E2AE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  <w:r w:rsidRPr="0052611A">
              <w:rPr>
                <w:rFonts w:ascii="Helvetica" w:hAnsi="Helvetica" w:cs="Helvetica"/>
                <w:sz w:val="24"/>
              </w:rPr>
              <w:t>Skal gjennomføres hvert år.</w:t>
            </w:r>
          </w:p>
          <w:p w14:paraId="5D4BEEC6" w14:textId="77777777" w:rsidR="0052611A" w:rsidRPr="0052611A" w:rsidRDefault="0052611A" w:rsidP="001C2DC9">
            <w:pPr>
              <w:spacing w:before="60" w:after="60"/>
              <w:rPr>
                <w:rFonts w:ascii="Helvetica" w:hAnsi="Helvetica" w:cs="Helvetica"/>
                <w:sz w:val="24"/>
              </w:rPr>
            </w:pPr>
          </w:p>
        </w:tc>
      </w:tr>
    </w:tbl>
    <w:p w14:paraId="257515EF" w14:textId="2291E037" w:rsidR="00A34046" w:rsidRPr="00FE213D" w:rsidRDefault="0052611A" w:rsidP="00FE213D">
      <w:pPr>
        <w:ind w:left="708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Hvis det skal gjennomføres ved en annen syklus må dette oppklares med avdelingen «Analyse og bestilling».  </w:t>
      </w:r>
      <w:bookmarkStart w:id="15" w:name="_Toc168217202"/>
    </w:p>
    <w:p w14:paraId="1ECBB7C2" w14:textId="33786A88" w:rsidR="0052611A" w:rsidRPr="003B4659" w:rsidRDefault="0052611A" w:rsidP="00777269">
      <w:pPr>
        <w:pStyle w:val="Overskrift2"/>
        <w:rPr>
          <w:rFonts w:cs="Helvetica"/>
        </w:rPr>
      </w:pPr>
      <w:bookmarkStart w:id="16" w:name="_Toc211169716"/>
      <w:r>
        <w:t xml:space="preserve">Merknader til REN 9305 – Tilstandskontroll av sjøkabelanlegg </w:t>
      </w:r>
      <w:r w:rsidR="727BBE1A">
        <w:t>-</w:t>
      </w:r>
      <w:r>
        <w:t xml:space="preserve"> </w:t>
      </w:r>
      <w:r w:rsidRPr="003B4659">
        <w:t>Våt del</w:t>
      </w:r>
      <w:bookmarkEnd w:id="15"/>
      <w:bookmarkEnd w:id="16"/>
    </w:p>
    <w:p w14:paraId="4D781678" w14:textId="2A73F61B" w:rsidR="0052611A" w:rsidRPr="0052611A" w:rsidRDefault="0052611A" w:rsidP="00E42C37">
      <w:pPr>
        <w:ind w:firstLine="708"/>
        <w:rPr>
          <w:rFonts w:cs="Helvetica"/>
          <w:sz w:val="24"/>
        </w:rPr>
      </w:pPr>
      <w:r w:rsidRPr="059265D0">
        <w:rPr>
          <w:rFonts w:cs="Helvetica"/>
          <w:sz w:val="24"/>
        </w:rPr>
        <w:t xml:space="preserve">Selskapet ønsker at </w:t>
      </w:r>
      <w:r w:rsidR="411B6BF7" w:rsidRPr="059265D0">
        <w:rPr>
          <w:rFonts w:cs="Helvetica"/>
          <w:sz w:val="24"/>
        </w:rPr>
        <w:t>dette</w:t>
      </w:r>
      <w:r w:rsidR="6CF8CAD0" w:rsidRPr="059265D0">
        <w:rPr>
          <w:rFonts w:cs="Helvetica"/>
          <w:sz w:val="24"/>
        </w:rPr>
        <w:t xml:space="preserve"> </w:t>
      </w:r>
      <w:r w:rsidR="411B6BF7" w:rsidRPr="059265D0">
        <w:rPr>
          <w:rFonts w:cs="Helvetica"/>
          <w:sz w:val="24"/>
        </w:rPr>
        <w:t>REN</w:t>
      </w:r>
      <w:r w:rsidRPr="059265D0">
        <w:rPr>
          <w:rFonts w:cs="Helvetica"/>
          <w:sz w:val="24"/>
        </w:rPr>
        <w:t xml:space="preserve"> bladet skal være en generell veiledning. </w:t>
      </w:r>
    </w:p>
    <w:p w14:paraId="1FA28833" w14:textId="1097209D" w:rsidR="1B2BE645" w:rsidRDefault="1B2BE645" w:rsidP="059265D0">
      <w:pPr>
        <w:pStyle w:val="Overskrift2"/>
      </w:pPr>
      <w:bookmarkStart w:id="17" w:name="_Toc211169717"/>
      <w:r>
        <w:t>Merknader til REN 6032 – Vedlikehold av 12-24 kV koblingsanlegg</w:t>
      </w:r>
      <w:bookmarkEnd w:id="17"/>
    </w:p>
    <w:p w14:paraId="45C4C608" w14:textId="50961F10" w:rsidR="1B2BE645" w:rsidRPr="00B5333F" w:rsidRDefault="1B2BE645" w:rsidP="00E42C37">
      <w:pPr>
        <w:ind w:firstLine="708"/>
        <w:rPr>
          <w:sz w:val="24"/>
        </w:rPr>
      </w:pPr>
      <w:r w:rsidRPr="00B5333F">
        <w:rPr>
          <w:sz w:val="24"/>
        </w:rPr>
        <w:t xml:space="preserve">Ingen </w:t>
      </w:r>
      <w:r w:rsidR="06D9AD57" w:rsidRPr="00B5333F">
        <w:rPr>
          <w:sz w:val="24"/>
        </w:rPr>
        <w:t>merknader</w:t>
      </w:r>
      <w:r w:rsidRPr="00B5333F">
        <w:rPr>
          <w:sz w:val="24"/>
        </w:rPr>
        <w:t xml:space="preserve">. </w:t>
      </w:r>
    </w:p>
    <w:p w14:paraId="5CE96DD5" w14:textId="769C4C3F" w:rsidR="1B2BE645" w:rsidRDefault="1B2BE645" w:rsidP="059265D0">
      <w:pPr>
        <w:pStyle w:val="Overskrift2"/>
      </w:pPr>
      <w:bookmarkStart w:id="18" w:name="_Toc211169718"/>
      <w:r>
        <w:t xml:space="preserve">Merknader til </w:t>
      </w:r>
      <w:r w:rsidR="42FDE010">
        <w:t>REN 2022 - Råte og hakkespetthull</w:t>
      </w:r>
      <w:bookmarkEnd w:id="18"/>
      <w:r w:rsidR="42FDE010">
        <w:t xml:space="preserve"> </w:t>
      </w:r>
    </w:p>
    <w:p w14:paraId="1CE9C0B4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26136A0F" w14:textId="7BAD4B43" w:rsidR="5AEC4CB3" w:rsidRDefault="5AEC4CB3" w:rsidP="059265D0">
      <w:pPr>
        <w:pStyle w:val="Overskrift2"/>
      </w:pPr>
      <w:bookmarkStart w:id="19" w:name="_Toc211169719"/>
      <w:r>
        <w:t>Merknader til REN 8017 –Tilstandskontroll og utbedring av betongoverflater</w:t>
      </w:r>
      <w:bookmarkEnd w:id="19"/>
    </w:p>
    <w:p w14:paraId="3778C09E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478EEEDD" w14:textId="787154D1" w:rsidR="5AEC4CB3" w:rsidRDefault="5AEC4CB3" w:rsidP="059265D0">
      <w:pPr>
        <w:pStyle w:val="Overskrift2"/>
      </w:pPr>
      <w:bookmarkStart w:id="20" w:name="_Toc211169720"/>
      <w:r>
        <w:t>Merknader til REN 6033 - Rengjøring av nettstasjon</w:t>
      </w:r>
      <w:bookmarkEnd w:id="20"/>
      <w:r>
        <w:t xml:space="preserve"> </w:t>
      </w:r>
    </w:p>
    <w:p w14:paraId="60CA83C6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78664B3A" w14:textId="3CB98238" w:rsidR="5AEC4CB3" w:rsidRDefault="5AEC4CB3" w:rsidP="059265D0">
      <w:pPr>
        <w:pStyle w:val="Overskrift2"/>
      </w:pPr>
      <w:bookmarkStart w:id="21" w:name="_Toc211169721"/>
      <w:r>
        <w:t>Merknader til REN 6054 – Vedlikehold av 12-24 kV koblingsanlegg type RGB</w:t>
      </w:r>
      <w:bookmarkEnd w:id="21"/>
    </w:p>
    <w:p w14:paraId="14653782" w14:textId="46E5D15D" w:rsidR="5AEC4CB3" w:rsidRPr="00B5333F" w:rsidRDefault="00B5333F" w:rsidP="00E42C37">
      <w:pPr>
        <w:ind w:firstLine="708"/>
        <w:rPr>
          <w:sz w:val="24"/>
        </w:rPr>
      </w:pPr>
      <w:r w:rsidRPr="00B5333F">
        <w:rPr>
          <w:sz w:val="24"/>
        </w:rPr>
        <w:t xml:space="preserve">Ingen merknader. </w:t>
      </w:r>
    </w:p>
    <w:p w14:paraId="33EF040A" w14:textId="5D18809F" w:rsidR="5AEC4CB3" w:rsidRDefault="5AEC4CB3" w:rsidP="00BF280B">
      <w:pPr>
        <w:pStyle w:val="Overskrift2"/>
      </w:pPr>
      <w:bookmarkStart w:id="22" w:name="_Toc211169722"/>
      <w:r>
        <w:t>Merknader til REN 8016 – Utbedring av rust på elektriske anlegg ved bruk av maling</w:t>
      </w:r>
      <w:bookmarkEnd w:id="22"/>
    </w:p>
    <w:p w14:paraId="37E7A474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0924EE55" w14:textId="30BB212C" w:rsidR="5AEC4CB3" w:rsidRDefault="5AEC4CB3" w:rsidP="059265D0">
      <w:pPr>
        <w:pStyle w:val="Overskrift2"/>
      </w:pPr>
      <w:bookmarkStart w:id="23" w:name="_Toc211169723"/>
      <w:r>
        <w:t>Merknader til REN 6053 – Drift og betjening av 12-24 kV koblingsanlegg fabrikat ABB og NAL</w:t>
      </w:r>
      <w:bookmarkEnd w:id="23"/>
    </w:p>
    <w:p w14:paraId="470FC7ED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5EED3FDE" w14:textId="32D8DC21" w:rsidR="5AEC4CB3" w:rsidRDefault="5AEC4CB3" w:rsidP="059265D0">
      <w:pPr>
        <w:pStyle w:val="Overskrift2"/>
      </w:pPr>
      <w:bookmarkStart w:id="24" w:name="_Toc211169724"/>
      <w:r>
        <w:t>Merknader til REN 8152 – Korrosjon på nettkomponenter</w:t>
      </w:r>
      <w:bookmarkEnd w:id="24"/>
    </w:p>
    <w:p w14:paraId="5727D474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21BFF001" w14:textId="2FF69FBA" w:rsidR="5AEC4CB3" w:rsidRDefault="5AEC4CB3" w:rsidP="059265D0">
      <w:pPr>
        <w:pStyle w:val="Overskrift2"/>
      </w:pPr>
      <w:bookmarkStart w:id="25" w:name="_Toc211169725"/>
      <w:r>
        <w:t>Merknader til REN 6034 – Vedlikehold av fordelingstransformator</w:t>
      </w:r>
      <w:bookmarkEnd w:id="25"/>
      <w:r>
        <w:t xml:space="preserve"> </w:t>
      </w:r>
    </w:p>
    <w:p w14:paraId="3165A08E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05D7C96F" w14:textId="166761B4" w:rsidR="5AEC4CB3" w:rsidRDefault="5AEC4CB3" w:rsidP="059265D0">
      <w:pPr>
        <w:pStyle w:val="Overskrift2"/>
      </w:pPr>
      <w:bookmarkStart w:id="26" w:name="_Toc211169726"/>
      <w:r>
        <w:lastRenderedPageBreak/>
        <w:t>Merknader til REN 6055 – Vedlikehold av 12-24 kV koblingsanlegg. Typer fabrikat ABB-NAL</w:t>
      </w:r>
      <w:bookmarkEnd w:id="26"/>
    </w:p>
    <w:p w14:paraId="01E5F473" w14:textId="77777777" w:rsidR="00B5333F" w:rsidRPr="00B5333F" w:rsidRDefault="00B5333F" w:rsidP="00E42C37">
      <w:pPr>
        <w:ind w:firstLine="708"/>
        <w:rPr>
          <w:sz w:val="24"/>
        </w:rPr>
      </w:pPr>
      <w:r w:rsidRPr="1EA320CA">
        <w:rPr>
          <w:sz w:val="24"/>
        </w:rPr>
        <w:t xml:space="preserve">Ingen merknader. </w:t>
      </w:r>
    </w:p>
    <w:p w14:paraId="155B5F91" w14:textId="70A58F62" w:rsidR="5AEC4CB3" w:rsidRDefault="5AEC4CB3" w:rsidP="059265D0">
      <w:pPr>
        <w:pStyle w:val="Overskrift2"/>
      </w:pPr>
      <w:bookmarkStart w:id="27" w:name="_Toc211169727"/>
      <w:r>
        <w:t>Merknader til REN 6031 – Termografering</w:t>
      </w:r>
      <w:bookmarkEnd w:id="27"/>
    </w:p>
    <w:p w14:paraId="79ADAFDC" w14:textId="2C764E1D" w:rsidR="059265D0" w:rsidRPr="00A34046" w:rsidRDefault="00B5333F" w:rsidP="00E42C37">
      <w:pPr>
        <w:ind w:firstLine="708"/>
        <w:rPr>
          <w:sz w:val="24"/>
        </w:rPr>
      </w:pPr>
      <w:r w:rsidRPr="00B5333F">
        <w:rPr>
          <w:sz w:val="24"/>
        </w:rPr>
        <w:t xml:space="preserve">Ingen merknader. </w:t>
      </w:r>
    </w:p>
    <w:p w14:paraId="7E88281B" w14:textId="77777777" w:rsidR="00A81CB6" w:rsidRDefault="0052611A" w:rsidP="0031743D">
      <w:pPr>
        <w:pStyle w:val="Overskrift1"/>
      </w:pPr>
      <w:bookmarkStart w:id="28" w:name="_Toc168217203"/>
      <w:bookmarkStart w:id="29" w:name="_Toc211169728"/>
      <w:r>
        <w:t>Kontrollpunkt LS, MV og NS</w:t>
      </w:r>
      <w:bookmarkEnd w:id="28"/>
      <w:bookmarkEnd w:id="29"/>
    </w:p>
    <w:p w14:paraId="4B9E55CF" w14:textId="77777777" w:rsidR="00EC1699" w:rsidRDefault="0052611A" w:rsidP="008025A5">
      <w:pPr>
        <w:ind w:left="708"/>
        <w:rPr>
          <w:sz w:val="24"/>
        </w:rPr>
      </w:pPr>
      <w:r w:rsidRPr="00A81CB6">
        <w:rPr>
          <w:sz w:val="24"/>
        </w:rPr>
        <w:t xml:space="preserve">Glitre Nett har utarbeidet egne kontrollpunkter som skal sjekkes under inspeksjon og befaring. </w:t>
      </w:r>
    </w:p>
    <w:p w14:paraId="71C0551A" w14:textId="5C83E969" w:rsidR="0052611A" w:rsidRPr="00A81CB6" w:rsidRDefault="0052611A" w:rsidP="008025A5">
      <w:pPr>
        <w:ind w:left="708"/>
        <w:rPr>
          <w:rFonts w:cstheme="majorBidi"/>
          <w:sz w:val="24"/>
        </w:rPr>
      </w:pPr>
      <w:r w:rsidRPr="00A81CB6">
        <w:rPr>
          <w:sz w:val="24"/>
        </w:rPr>
        <w:t xml:space="preserve">Årlig blir avdelingene «Anleggskontroll DN Sør», «Anleggskontroll DN Øst» og «Analyse og bestilling» enige om hvilke punkter som skal vurderes. Disse kontrollpunktene utarbeides i NetBas vedlikehold og sendes deretter ut som oppdrag i Field Inspector.  </w:t>
      </w:r>
    </w:p>
    <w:p w14:paraId="732DD5C9" w14:textId="79391856" w:rsidR="0052611A" w:rsidRDefault="0052611A" w:rsidP="1EA320CA">
      <w:pPr>
        <w:ind w:left="360"/>
        <w:rPr>
          <w:rFonts w:cs="Helvetica"/>
          <w:sz w:val="24"/>
        </w:rPr>
      </w:pPr>
      <w:r w:rsidRPr="1EA320CA">
        <w:rPr>
          <w:rFonts w:cs="Helvetica"/>
          <w:sz w:val="24"/>
        </w:rPr>
        <w:t xml:space="preserve"> </w:t>
      </w:r>
    </w:p>
    <w:p w14:paraId="7400498A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0650112C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EAF044E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CBE8FDF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514554E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6141575C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5C3C4310" w14:textId="77777777" w:rsidR="00B5333F" w:rsidRDefault="00B5333F" w:rsidP="059265D0">
      <w:pPr>
        <w:ind w:left="708"/>
        <w:rPr>
          <w:rFonts w:cs="Helvetica"/>
          <w:sz w:val="24"/>
        </w:rPr>
      </w:pPr>
    </w:p>
    <w:p w14:paraId="29C69A36" w14:textId="77777777" w:rsidR="00B5333F" w:rsidRPr="0052611A" w:rsidRDefault="00B5333F" w:rsidP="059265D0">
      <w:pPr>
        <w:ind w:left="708"/>
        <w:rPr>
          <w:rFonts w:cs="Helvetica"/>
          <w:sz w:val="24"/>
        </w:rPr>
      </w:pPr>
    </w:p>
    <w:sectPr w:rsidR="00B5333F" w:rsidRPr="0052611A" w:rsidSect="00BF76E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079F" w14:textId="77777777" w:rsidR="00185AC3" w:rsidRPr="00001935" w:rsidRDefault="00185AC3" w:rsidP="003B17EE">
      <w:r w:rsidRPr="00001935">
        <w:separator/>
      </w:r>
    </w:p>
  </w:endnote>
  <w:endnote w:type="continuationSeparator" w:id="0">
    <w:p w14:paraId="2690491F" w14:textId="77777777" w:rsidR="00185AC3" w:rsidRPr="00001935" w:rsidRDefault="00185AC3" w:rsidP="003B17EE">
      <w:r w:rsidRPr="00001935">
        <w:continuationSeparator/>
      </w:r>
    </w:p>
  </w:endnote>
  <w:endnote w:type="continuationNotice" w:id="1">
    <w:p w14:paraId="4BEA5CD6" w14:textId="77777777" w:rsidR="00185AC3" w:rsidRPr="00001935" w:rsidRDefault="00185AC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AD20" w14:textId="77777777" w:rsidR="00185AC3" w:rsidRPr="00001935" w:rsidRDefault="00185AC3" w:rsidP="003B17EE">
      <w:r w:rsidRPr="00001935">
        <w:separator/>
      </w:r>
    </w:p>
  </w:footnote>
  <w:footnote w:type="continuationSeparator" w:id="0">
    <w:p w14:paraId="642B19F6" w14:textId="77777777" w:rsidR="00185AC3" w:rsidRPr="00001935" w:rsidRDefault="00185AC3" w:rsidP="003B17EE">
      <w:r w:rsidRPr="00001935">
        <w:continuationSeparator/>
      </w:r>
    </w:p>
  </w:footnote>
  <w:footnote w:type="continuationNotice" w:id="1">
    <w:p w14:paraId="006B0773" w14:textId="77777777" w:rsidR="00185AC3" w:rsidRPr="00001935" w:rsidRDefault="00185AC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>
      <w:trPr>
        <w:trHeight w:val="567"/>
      </w:trPr>
      <w:tc>
        <w:tcPr>
          <w:tcW w:w="9776" w:type="dxa"/>
          <w:gridSpan w:val="6"/>
          <w:vAlign w:val="center"/>
        </w:tcPr>
        <w:p w14:paraId="33D19330" w14:textId="72F43743" w:rsidR="00954A57" w:rsidRPr="007479E3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7479E3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74E13" w:rsidRPr="007479E3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036D5045" w:rsidR="00954A57" w:rsidRPr="007479E3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5B806859" w:rsidR="00954A57" w:rsidRPr="007479E3" w:rsidRDefault="0042423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424230">
            <w:rPr>
              <w:rFonts w:ascii="Helvetica" w:hAnsi="Helvetica" w:cs="Helvetica"/>
              <w:sz w:val="20"/>
              <w:szCs w:val="20"/>
            </w:rPr>
            <w:t>Vedlikehold - Distribusjonsnett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</w:tcPr>
        <w:p w14:paraId="726810F8" w14:textId="62C8B38D" w:rsidR="00954A57" w:rsidRPr="007479E3" w:rsidRDefault="00244A4E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</w:tcPr>
        <w:p w14:paraId="0506B376" w14:textId="5D4F8293" w:rsidR="00954A57" w:rsidRPr="007479E3" w:rsidRDefault="0020259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7479E3">
            <w:rPr>
              <w:rFonts w:ascii="Helvetica" w:hAnsi="Helvetica" w:cs="Helvetica"/>
              <w:sz w:val="20"/>
              <w:szCs w:val="20"/>
            </w:rPr>
            <w:t>01.</w:t>
          </w:r>
          <w:r w:rsidR="00541DDB" w:rsidRPr="007479E3">
            <w:rPr>
              <w:rFonts w:ascii="Helvetica" w:hAnsi="Helvetica" w:cs="Helvetica"/>
              <w:sz w:val="20"/>
              <w:szCs w:val="20"/>
            </w:rPr>
            <w:t>0</w:t>
          </w:r>
          <w:r w:rsidR="000C7A6C">
            <w:rPr>
              <w:rFonts w:ascii="Helvetica" w:hAnsi="Helvetica" w:cs="Helvetica"/>
              <w:sz w:val="20"/>
              <w:szCs w:val="20"/>
            </w:rPr>
            <w:t>4</w:t>
          </w:r>
          <w:r w:rsidR="00541DDB" w:rsidRPr="007479E3">
            <w:rPr>
              <w:rFonts w:ascii="Helvetica" w:hAnsi="Helvetica" w:cs="Helvetica"/>
              <w:sz w:val="20"/>
              <w:szCs w:val="20"/>
            </w:rPr>
            <w:t>.2025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7479E3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7479E3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</w:tcPr>
        <w:p w14:paraId="6B103002" w14:textId="79A19F0F" w:rsidR="00954A57" w:rsidRPr="007479E3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8F3C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8F3CDB" w:rsidRPr="008F3CD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3267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7849"/>
    <w:multiLevelType w:val="hybridMultilevel"/>
    <w:tmpl w:val="1020073E"/>
    <w:lvl w:ilvl="0" w:tplc="27646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E2648"/>
    <w:multiLevelType w:val="hybridMultilevel"/>
    <w:tmpl w:val="80B03D4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49B6"/>
    <w:multiLevelType w:val="hybridMultilevel"/>
    <w:tmpl w:val="206AF1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7060A"/>
    <w:multiLevelType w:val="hybridMultilevel"/>
    <w:tmpl w:val="E3AE1D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676C2"/>
    <w:multiLevelType w:val="hybridMultilevel"/>
    <w:tmpl w:val="56E290F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A719"/>
    <w:multiLevelType w:val="hybridMultilevel"/>
    <w:tmpl w:val="68B2DDAE"/>
    <w:lvl w:ilvl="0" w:tplc="E280E7E2">
      <w:start w:val="1"/>
      <w:numFmt w:val="bullet"/>
      <w:lvlText w:val="-"/>
      <w:lvlJc w:val="left"/>
      <w:pPr>
        <w:ind w:left="1789" w:hanging="360"/>
      </w:pPr>
      <w:rPr>
        <w:rFonts w:ascii="Aptos" w:hAnsi="Aptos" w:hint="default"/>
      </w:rPr>
    </w:lvl>
    <w:lvl w:ilvl="1" w:tplc="7C287D30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D841D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ABA90D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C12986E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17C8A39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B86E7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C6C29E2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FB0202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4AFF6C81"/>
    <w:multiLevelType w:val="hybridMultilevel"/>
    <w:tmpl w:val="8C44720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666EE"/>
    <w:multiLevelType w:val="hybridMultilevel"/>
    <w:tmpl w:val="E182F0F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954DD"/>
    <w:multiLevelType w:val="hybridMultilevel"/>
    <w:tmpl w:val="6F50F18A"/>
    <w:lvl w:ilvl="0" w:tplc="CF72C49E">
      <w:start w:val="1"/>
      <w:numFmt w:val="bullet"/>
      <w:lvlText w:val="-"/>
      <w:lvlJc w:val="left"/>
      <w:pPr>
        <w:ind w:left="1789" w:hanging="360"/>
      </w:pPr>
      <w:rPr>
        <w:rFonts w:ascii="Aptos" w:hAnsi="Aptos" w:hint="default"/>
      </w:rPr>
    </w:lvl>
    <w:lvl w:ilvl="1" w:tplc="81AACF7E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A60CB40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DA43BA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294CFB8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42BA6FC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5648664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E867FCC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362E11A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58C94E76"/>
    <w:multiLevelType w:val="hybridMultilevel"/>
    <w:tmpl w:val="CC8EF906"/>
    <w:lvl w:ilvl="0" w:tplc="C3FC53C2">
      <w:start w:val="1"/>
      <w:numFmt w:val="bullet"/>
      <w:lvlText w:val="-"/>
      <w:lvlJc w:val="left"/>
      <w:pPr>
        <w:ind w:left="1429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AB1E9D"/>
    <w:multiLevelType w:val="hybridMultilevel"/>
    <w:tmpl w:val="AA065CE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73C1D"/>
    <w:multiLevelType w:val="hybridMultilevel"/>
    <w:tmpl w:val="EEF6130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C483B"/>
    <w:multiLevelType w:val="multilevel"/>
    <w:tmpl w:val="D5D6091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43423217">
    <w:abstractNumId w:val="8"/>
  </w:num>
  <w:num w:numId="2" w16cid:durableId="210462178">
    <w:abstractNumId w:val="5"/>
  </w:num>
  <w:num w:numId="3" w16cid:durableId="1818380248">
    <w:abstractNumId w:val="12"/>
  </w:num>
  <w:num w:numId="4" w16cid:durableId="1258438358">
    <w:abstractNumId w:val="9"/>
  </w:num>
  <w:num w:numId="5" w16cid:durableId="753168577">
    <w:abstractNumId w:val="7"/>
  </w:num>
  <w:num w:numId="6" w16cid:durableId="1155561363">
    <w:abstractNumId w:val="0"/>
  </w:num>
  <w:num w:numId="7" w16cid:durableId="223609029">
    <w:abstractNumId w:val="4"/>
  </w:num>
  <w:num w:numId="8" w16cid:durableId="1570846785">
    <w:abstractNumId w:val="10"/>
  </w:num>
  <w:num w:numId="9" w16cid:durableId="563151134">
    <w:abstractNumId w:val="11"/>
  </w:num>
  <w:num w:numId="10" w16cid:durableId="2077512123">
    <w:abstractNumId w:val="1"/>
  </w:num>
  <w:num w:numId="11" w16cid:durableId="1398673352">
    <w:abstractNumId w:val="2"/>
  </w:num>
  <w:num w:numId="12" w16cid:durableId="53822866">
    <w:abstractNumId w:val="6"/>
  </w:num>
  <w:num w:numId="13" w16cid:durableId="1603876806">
    <w:abstractNumId w:val="3"/>
  </w:num>
  <w:num w:numId="14" w16cid:durableId="1566064537">
    <w:abstractNumId w:val="12"/>
  </w:num>
  <w:num w:numId="15" w16cid:durableId="101950589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5E10"/>
    <w:rsid w:val="00010795"/>
    <w:rsid w:val="00010CA1"/>
    <w:rsid w:val="00011669"/>
    <w:rsid w:val="0001314E"/>
    <w:rsid w:val="000140F2"/>
    <w:rsid w:val="00036DA6"/>
    <w:rsid w:val="00037F53"/>
    <w:rsid w:val="00040247"/>
    <w:rsid w:val="00041FF5"/>
    <w:rsid w:val="0004289B"/>
    <w:rsid w:val="000523B6"/>
    <w:rsid w:val="00060234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15B9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1B19"/>
    <w:rsid w:val="000C588B"/>
    <w:rsid w:val="000C5B2F"/>
    <w:rsid w:val="000C7A6C"/>
    <w:rsid w:val="000D6B6A"/>
    <w:rsid w:val="000D6BE2"/>
    <w:rsid w:val="000E5215"/>
    <w:rsid w:val="000E59EE"/>
    <w:rsid w:val="000E6A84"/>
    <w:rsid w:val="000E6AB2"/>
    <w:rsid w:val="000E6B66"/>
    <w:rsid w:val="000F4C69"/>
    <w:rsid w:val="000F54BF"/>
    <w:rsid w:val="00105513"/>
    <w:rsid w:val="00107BF0"/>
    <w:rsid w:val="00110894"/>
    <w:rsid w:val="00111FAA"/>
    <w:rsid w:val="001124C3"/>
    <w:rsid w:val="00112EC4"/>
    <w:rsid w:val="00116F58"/>
    <w:rsid w:val="00120ACB"/>
    <w:rsid w:val="0012366D"/>
    <w:rsid w:val="0012489F"/>
    <w:rsid w:val="00135B25"/>
    <w:rsid w:val="00136353"/>
    <w:rsid w:val="0013666A"/>
    <w:rsid w:val="00136AF5"/>
    <w:rsid w:val="0014788B"/>
    <w:rsid w:val="001501A6"/>
    <w:rsid w:val="00150E34"/>
    <w:rsid w:val="001525DA"/>
    <w:rsid w:val="001563A3"/>
    <w:rsid w:val="00157356"/>
    <w:rsid w:val="001624BA"/>
    <w:rsid w:val="00164C1D"/>
    <w:rsid w:val="001700AD"/>
    <w:rsid w:val="001713FD"/>
    <w:rsid w:val="00176D51"/>
    <w:rsid w:val="0017796F"/>
    <w:rsid w:val="00182097"/>
    <w:rsid w:val="00182D35"/>
    <w:rsid w:val="00185AC3"/>
    <w:rsid w:val="00186D2C"/>
    <w:rsid w:val="00192CA1"/>
    <w:rsid w:val="00193193"/>
    <w:rsid w:val="00194555"/>
    <w:rsid w:val="001A0062"/>
    <w:rsid w:val="001A0936"/>
    <w:rsid w:val="001A1989"/>
    <w:rsid w:val="001A4703"/>
    <w:rsid w:val="001B191D"/>
    <w:rsid w:val="001C241B"/>
    <w:rsid w:val="001C2DC9"/>
    <w:rsid w:val="001C3989"/>
    <w:rsid w:val="001C4D1F"/>
    <w:rsid w:val="001D29D5"/>
    <w:rsid w:val="001D2F2C"/>
    <w:rsid w:val="001D5D46"/>
    <w:rsid w:val="001E4F41"/>
    <w:rsid w:val="001E5AB7"/>
    <w:rsid w:val="001E61A2"/>
    <w:rsid w:val="001F4442"/>
    <w:rsid w:val="00202593"/>
    <w:rsid w:val="00217D2E"/>
    <w:rsid w:val="00230C21"/>
    <w:rsid w:val="0023490B"/>
    <w:rsid w:val="002371FC"/>
    <w:rsid w:val="00244A4E"/>
    <w:rsid w:val="00247D0B"/>
    <w:rsid w:val="00252744"/>
    <w:rsid w:val="00252DEF"/>
    <w:rsid w:val="00254D6D"/>
    <w:rsid w:val="00260AB0"/>
    <w:rsid w:val="00262BB7"/>
    <w:rsid w:val="00263E7A"/>
    <w:rsid w:val="00265DFD"/>
    <w:rsid w:val="0027367E"/>
    <w:rsid w:val="00276416"/>
    <w:rsid w:val="0027774E"/>
    <w:rsid w:val="002960B2"/>
    <w:rsid w:val="002A3BDF"/>
    <w:rsid w:val="002A6671"/>
    <w:rsid w:val="002B1067"/>
    <w:rsid w:val="002B676E"/>
    <w:rsid w:val="002C5E55"/>
    <w:rsid w:val="002D0AC4"/>
    <w:rsid w:val="002D7D7B"/>
    <w:rsid w:val="002E210B"/>
    <w:rsid w:val="002E2884"/>
    <w:rsid w:val="002E2A7F"/>
    <w:rsid w:val="002E38E0"/>
    <w:rsid w:val="002E4D91"/>
    <w:rsid w:val="002E4F8F"/>
    <w:rsid w:val="002E7089"/>
    <w:rsid w:val="003065FB"/>
    <w:rsid w:val="00307ECC"/>
    <w:rsid w:val="0031743D"/>
    <w:rsid w:val="003207C1"/>
    <w:rsid w:val="00323681"/>
    <w:rsid w:val="003272A9"/>
    <w:rsid w:val="0033055A"/>
    <w:rsid w:val="00330655"/>
    <w:rsid w:val="00332DC0"/>
    <w:rsid w:val="00333B56"/>
    <w:rsid w:val="003349A0"/>
    <w:rsid w:val="00335511"/>
    <w:rsid w:val="00335B72"/>
    <w:rsid w:val="00336D1D"/>
    <w:rsid w:val="003521D7"/>
    <w:rsid w:val="00353BC4"/>
    <w:rsid w:val="00365F27"/>
    <w:rsid w:val="003676AC"/>
    <w:rsid w:val="00381092"/>
    <w:rsid w:val="003A048C"/>
    <w:rsid w:val="003A3AC4"/>
    <w:rsid w:val="003B17EE"/>
    <w:rsid w:val="003B2146"/>
    <w:rsid w:val="003B3474"/>
    <w:rsid w:val="003B4659"/>
    <w:rsid w:val="003C6008"/>
    <w:rsid w:val="003D0642"/>
    <w:rsid w:val="003D2207"/>
    <w:rsid w:val="003D2219"/>
    <w:rsid w:val="003D5E3A"/>
    <w:rsid w:val="003D65C6"/>
    <w:rsid w:val="003E6A4C"/>
    <w:rsid w:val="003E7D7D"/>
    <w:rsid w:val="003E7F97"/>
    <w:rsid w:val="003F05ED"/>
    <w:rsid w:val="003F0FCC"/>
    <w:rsid w:val="003F1C02"/>
    <w:rsid w:val="003F4E4B"/>
    <w:rsid w:val="0040388A"/>
    <w:rsid w:val="00405B06"/>
    <w:rsid w:val="004108F6"/>
    <w:rsid w:val="004118BB"/>
    <w:rsid w:val="00414C7B"/>
    <w:rsid w:val="00423383"/>
    <w:rsid w:val="00424230"/>
    <w:rsid w:val="00425CC2"/>
    <w:rsid w:val="00430395"/>
    <w:rsid w:val="00437332"/>
    <w:rsid w:val="00446500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480E"/>
    <w:rsid w:val="00495349"/>
    <w:rsid w:val="004A37AB"/>
    <w:rsid w:val="004B4320"/>
    <w:rsid w:val="004B4B74"/>
    <w:rsid w:val="004B6F0A"/>
    <w:rsid w:val="004C2D52"/>
    <w:rsid w:val="004C3C22"/>
    <w:rsid w:val="004C45A6"/>
    <w:rsid w:val="004C4F02"/>
    <w:rsid w:val="004C5B21"/>
    <w:rsid w:val="004C698C"/>
    <w:rsid w:val="004E0255"/>
    <w:rsid w:val="004E5389"/>
    <w:rsid w:val="004F2201"/>
    <w:rsid w:val="004F3F30"/>
    <w:rsid w:val="004F602C"/>
    <w:rsid w:val="004F6585"/>
    <w:rsid w:val="004F749C"/>
    <w:rsid w:val="00504FF0"/>
    <w:rsid w:val="0050509B"/>
    <w:rsid w:val="005069CB"/>
    <w:rsid w:val="00507187"/>
    <w:rsid w:val="00513CED"/>
    <w:rsid w:val="0052611A"/>
    <w:rsid w:val="00541DDB"/>
    <w:rsid w:val="00544BEE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B2044"/>
    <w:rsid w:val="005B560F"/>
    <w:rsid w:val="005B5850"/>
    <w:rsid w:val="005C48AE"/>
    <w:rsid w:val="005D122C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061AB"/>
    <w:rsid w:val="00610C02"/>
    <w:rsid w:val="00612BF8"/>
    <w:rsid w:val="00614EEA"/>
    <w:rsid w:val="00616088"/>
    <w:rsid w:val="006171DF"/>
    <w:rsid w:val="0062018D"/>
    <w:rsid w:val="00623C85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94C5A"/>
    <w:rsid w:val="006A4DAD"/>
    <w:rsid w:val="006A61F8"/>
    <w:rsid w:val="006A6BBB"/>
    <w:rsid w:val="006A72AB"/>
    <w:rsid w:val="006B4915"/>
    <w:rsid w:val="006C1AD2"/>
    <w:rsid w:val="006C2EC9"/>
    <w:rsid w:val="006C3DB9"/>
    <w:rsid w:val="006C600C"/>
    <w:rsid w:val="006D0834"/>
    <w:rsid w:val="006D2CB8"/>
    <w:rsid w:val="006D34AD"/>
    <w:rsid w:val="006D39E8"/>
    <w:rsid w:val="006D463C"/>
    <w:rsid w:val="006D4A39"/>
    <w:rsid w:val="006D5E1B"/>
    <w:rsid w:val="006D7A72"/>
    <w:rsid w:val="006E0911"/>
    <w:rsid w:val="006E3E69"/>
    <w:rsid w:val="006F2A95"/>
    <w:rsid w:val="006F5DDC"/>
    <w:rsid w:val="006F7DDD"/>
    <w:rsid w:val="00701775"/>
    <w:rsid w:val="00703460"/>
    <w:rsid w:val="007053EC"/>
    <w:rsid w:val="0070703E"/>
    <w:rsid w:val="0071187B"/>
    <w:rsid w:val="00715EE9"/>
    <w:rsid w:val="0072204E"/>
    <w:rsid w:val="007264E0"/>
    <w:rsid w:val="00727282"/>
    <w:rsid w:val="007272B2"/>
    <w:rsid w:val="0073634D"/>
    <w:rsid w:val="0073703B"/>
    <w:rsid w:val="00741484"/>
    <w:rsid w:val="00741666"/>
    <w:rsid w:val="0074453E"/>
    <w:rsid w:val="007479E3"/>
    <w:rsid w:val="00753F02"/>
    <w:rsid w:val="00754DCC"/>
    <w:rsid w:val="00756552"/>
    <w:rsid w:val="007638DE"/>
    <w:rsid w:val="00767257"/>
    <w:rsid w:val="00774A0F"/>
    <w:rsid w:val="00777269"/>
    <w:rsid w:val="0077733E"/>
    <w:rsid w:val="00781A12"/>
    <w:rsid w:val="00785F51"/>
    <w:rsid w:val="00796163"/>
    <w:rsid w:val="00796711"/>
    <w:rsid w:val="007A4E56"/>
    <w:rsid w:val="007A72C7"/>
    <w:rsid w:val="007A7D8E"/>
    <w:rsid w:val="007A7E99"/>
    <w:rsid w:val="007B3E45"/>
    <w:rsid w:val="007C16B6"/>
    <w:rsid w:val="007C2A93"/>
    <w:rsid w:val="007C7A9F"/>
    <w:rsid w:val="007D5A00"/>
    <w:rsid w:val="007D5ADF"/>
    <w:rsid w:val="007D6276"/>
    <w:rsid w:val="007D64BB"/>
    <w:rsid w:val="007E2AB2"/>
    <w:rsid w:val="007E4306"/>
    <w:rsid w:val="007E6888"/>
    <w:rsid w:val="007E738B"/>
    <w:rsid w:val="007F1E6B"/>
    <w:rsid w:val="007F5AAC"/>
    <w:rsid w:val="007F7B1E"/>
    <w:rsid w:val="008011A5"/>
    <w:rsid w:val="008025A5"/>
    <w:rsid w:val="008102B4"/>
    <w:rsid w:val="0082530D"/>
    <w:rsid w:val="00830264"/>
    <w:rsid w:val="00834B05"/>
    <w:rsid w:val="008411A1"/>
    <w:rsid w:val="008417FE"/>
    <w:rsid w:val="008420BE"/>
    <w:rsid w:val="00843AB1"/>
    <w:rsid w:val="00843CDA"/>
    <w:rsid w:val="00843EC9"/>
    <w:rsid w:val="00844C1D"/>
    <w:rsid w:val="00853834"/>
    <w:rsid w:val="00854825"/>
    <w:rsid w:val="00861E84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97683"/>
    <w:rsid w:val="008B0CED"/>
    <w:rsid w:val="008C3AF5"/>
    <w:rsid w:val="008C50E8"/>
    <w:rsid w:val="008C64CA"/>
    <w:rsid w:val="008D02DC"/>
    <w:rsid w:val="008D29A9"/>
    <w:rsid w:val="008D7671"/>
    <w:rsid w:val="008E302C"/>
    <w:rsid w:val="008F06E0"/>
    <w:rsid w:val="008F0DC4"/>
    <w:rsid w:val="008F3CDB"/>
    <w:rsid w:val="008F49B9"/>
    <w:rsid w:val="00902517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2042"/>
    <w:rsid w:val="00967150"/>
    <w:rsid w:val="009672A8"/>
    <w:rsid w:val="00972333"/>
    <w:rsid w:val="0098372E"/>
    <w:rsid w:val="009905D0"/>
    <w:rsid w:val="00997201"/>
    <w:rsid w:val="0099722D"/>
    <w:rsid w:val="009974C9"/>
    <w:rsid w:val="009A002F"/>
    <w:rsid w:val="009A6316"/>
    <w:rsid w:val="009B1CFF"/>
    <w:rsid w:val="009B77C3"/>
    <w:rsid w:val="009C22D8"/>
    <w:rsid w:val="009C2D98"/>
    <w:rsid w:val="009D3C5A"/>
    <w:rsid w:val="009E1790"/>
    <w:rsid w:val="009E1CB7"/>
    <w:rsid w:val="009E2120"/>
    <w:rsid w:val="009F02FA"/>
    <w:rsid w:val="009F2B8C"/>
    <w:rsid w:val="009F2FB3"/>
    <w:rsid w:val="009F56BD"/>
    <w:rsid w:val="009F740C"/>
    <w:rsid w:val="00A05BDA"/>
    <w:rsid w:val="00A07FE1"/>
    <w:rsid w:val="00A15846"/>
    <w:rsid w:val="00A15D4B"/>
    <w:rsid w:val="00A2592F"/>
    <w:rsid w:val="00A26105"/>
    <w:rsid w:val="00A26628"/>
    <w:rsid w:val="00A27F01"/>
    <w:rsid w:val="00A34046"/>
    <w:rsid w:val="00A352C1"/>
    <w:rsid w:val="00A371FC"/>
    <w:rsid w:val="00A37BC8"/>
    <w:rsid w:val="00A406BA"/>
    <w:rsid w:val="00A41495"/>
    <w:rsid w:val="00A524E5"/>
    <w:rsid w:val="00A54793"/>
    <w:rsid w:val="00A56269"/>
    <w:rsid w:val="00A61A93"/>
    <w:rsid w:val="00A65F78"/>
    <w:rsid w:val="00A72B62"/>
    <w:rsid w:val="00A74E13"/>
    <w:rsid w:val="00A81CB6"/>
    <w:rsid w:val="00A832EE"/>
    <w:rsid w:val="00A8453F"/>
    <w:rsid w:val="00A852A9"/>
    <w:rsid w:val="00A904B8"/>
    <w:rsid w:val="00A9174F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070DC"/>
    <w:rsid w:val="00B12F3E"/>
    <w:rsid w:val="00B22063"/>
    <w:rsid w:val="00B26553"/>
    <w:rsid w:val="00B32349"/>
    <w:rsid w:val="00B368C5"/>
    <w:rsid w:val="00B36D6C"/>
    <w:rsid w:val="00B45C54"/>
    <w:rsid w:val="00B50EF0"/>
    <w:rsid w:val="00B513B7"/>
    <w:rsid w:val="00B5333F"/>
    <w:rsid w:val="00B54385"/>
    <w:rsid w:val="00B574C1"/>
    <w:rsid w:val="00B62991"/>
    <w:rsid w:val="00B67DC6"/>
    <w:rsid w:val="00B72142"/>
    <w:rsid w:val="00B758A4"/>
    <w:rsid w:val="00B75B46"/>
    <w:rsid w:val="00B77D14"/>
    <w:rsid w:val="00B81E74"/>
    <w:rsid w:val="00B8355F"/>
    <w:rsid w:val="00B846FB"/>
    <w:rsid w:val="00B931BE"/>
    <w:rsid w:val="00B93CB3"/>
    <w:rsid w:val="00BA4D71"/>
    <w:rsid w:val="00BA5C5D"/>
    <w:rsid w:val="00BB0559"/>
    <w:rsid w:val="00BB0EA6"/>
    <w:rsid w:val="00BC0418"/>
    <w:rsid w:val="00BC28D3"/>
    <w:rsid w:val="00BC5D10"/>
    <w:rsid w:val="00BD0F34"/>
    <w:rsid w:val="00BF280B"/>
    <w:rsid w:val="00BF6B83"/>
    <w:rsid w:val="00BF76E7"/>
    <w:rsid w:val="00C04AB9"/>
    <w:rsid w:val="00C1528F"/>
    <w:rsid w:val="00C16590"/>
    <w:rsid w:val="00C171BC"/>
    <w:rsid w:val="00C17A6B"/>
    <w:rsid w:val="00C20234"/>
    <w:rsid w:val="00C265EE"/>
    <w:rsid w:val="00C30EDF"/>
    <w:rsid w:val="00C358A9"/>
    <w:rsid w:val="00C40018"/>
    <w:rsid w:val="00C404C8"/>
    <w:rsid w:val="00C40795"/>
    <w:rsid w:val="00C460FC"/>
    <w:rsid w:val="00C54B1F"/>
    <w:rsid w:val="00C54CFC"/>
    <w:rsid w:val="00C563DA"/>
    <w:rsid w:val="00C6227A"/>
    <w:rsid w:val="00C622F0"/>
    <w:rsid w:val="00C654A9"/>
    <w:rsid w:val="00C6640C"/>
    <w:rsid w:val="00C67437"/>
    <w:rsid w:val="00C82E0E"/>
    <w:rsid w:val="00C849FA"/>
    <w:rsid w:val="00C84DD0"/>
    <w:rsid w:val="00C862CA"/>
    <w:rsid w:val="00CA0C33"/>
    <w:rsid w:val="00CA3C52"/>
    <w:rsid w:val="00CA4298"/>
    <w:rsid w:val="00CA5AFE"/>
    <w:rsid w:val="00CB0210"/>
    <w:rsid w:val="00CB3D90"/>
    <w:rsid w:val="00CB4BCD"/>
    <w:rsid w:val="00CD4BA5"/>
    <w:rsid w:val="00CE69F2"/>
    <w:rsid w:val="00CF0ED4"/>
    <w:rsid w:val="00CF11D7"/>
    <w:rsid w:val="00CF2925"/>
    <w:rsid w:val="00D00CEB"/>
    <w:rsid w:val="00D057BF"/>
    <w:rsid w:val="00D1231B"/>
    <w:rsid w:val="00D12A4B"/>
    <w:rsid w:val="00D1607E"/>
    <w:rsid w:val="00D201FA"/>
    <w:rsid w:val="00D2061C"/>
    <w:rsid w:val="00D268E0"/>
    <w:rsid w:val="00D30CDC"/>
    <w:rsid w:val="00D32A7D"/>
    <w:rsid w:val="00D362EE"/>
    <w:rsid w:val="00D36B5F"/>
    <w:rsid w:val="00D4605A"/>
    <w:rsid w:val="00D46E48"/>
    <w:rsid w:val="00D5070C"/>
    <w:rsid w:val="00D50E7A"/>
    <w:rsid w:val="00D51707"/>
    <w:rsid w:val="00D54E12"/>
    <w:rsid w:val="00D5697E"/>
    <w:rsid w:val="00D5763C"/>
    <w:rsid w:val="00D606CA"/>
    <w:rsid w:val="00D606FA"/>
    <w:rsid w:val="00D62F50"/>
    <w:rsid w:val="00D63A98"/>
    <w:rsid w:val="00D66F7F"/>
    <w:rsid w:val="00D673B2"/>
    <w:rsid w:val="00D6794B"/>
    <w:rsid w:val="00D71EC8"/>
    <w:rsid w:val="00D755E3"/>
    <w:rsid w:val="00D75BD5"/>
    <w:rsid w:val="00D862E3"/>
    <w:rsid w:val="00D92CA7"/>
    <w:rsid w:val="00DB0227"/>
    <w:rsid w:val="00DB2D15"/>
    <w:rsid w:val="00DB4180"/>
    <w:rsid w:val="00DB6634"/>
    <w:rsid w:val="00DB7786"/>
    <w:rsid w:val="00DC74DA"/>
    <w:rsid w:val="00DD4900"/>
    <w:rsid w:val="00DD63AB"/>
    <w:rsid w:val="00DE578D"/>
    <w:rsid w:val="00DE5F5D"/>
    <w:rsid w:val="00DF43A1"/>
    <w:rsid w:val="00E05940"/>
    <w:rsid w:val="00E059D9"/>
    <w:rsid w:val="00E06ECE"/>
    <w:rsid w:val="00E12324"/>
    <w:rsid w:val="00E128BD"/>
    <w:rsid w:val="00E32ED1"/>
    <w:rsid w:val="00E41479"/>
    <w:rsid w:val="00E42C37"/>
    <w:rsid w:val="00E44525"/>
    <w:rsid w:val="00E53DC3"/>
    <w:rsid w:val="00E56417"/>
    <w:rsid w:val="00E5657F"/>
    <w:rsid w:val="00E60283"/>
    <w:rsid w:val="00E66C29"/>
    <w:rsid w:val="00E71468"/>
    <w:rsid w:val="00E820D9"/>
    <w:rsid w:val="00E93228"/>
    <w:rsid w:val="00E932C3"/>
    <w:rsid w:val="00EA31C6"/>
    <w:rsid w:val="00EA5273"/>
    <w:rsid w:val="00EA56BA"/>
    <w:rsid w:val="00EA6945"/>
    <w:rsid w:val="00EB33E3"/>
    <w:rsid w:val="00EB51D4"/>
    <w:rsid w:val="00EB5607"/>
    <w:rsid w:val="00EB6952"/>
    <w:rsid w:val="00EC14B0"/>
    <w:rsid w:val="00EC1699"/>
    <w:rsid w:val="00EC5B90"/>
    <w:rsid w:val="00ED4AA5"/>
    <w:rsid w:val="00EE2D18"/>
    <w:rsid w:val="00EE34AA"/>
    <w:rsid w:val="00EE42D0"/>
    <w:rsid w:val="00EE7775"/>
    <w:rsid w:val="00EF26BF"/>
    <w:rsid w:val="00EF4C6E"/>
    <w:rsid w:val="00F007E2"/>
    <w:rsid w:val="00F00825"/>
    <w:rsid w:val="00F02F8A"/>
    <w:rsid w:val="00F110ED"/>
    <w:rsid w:val="00F13A3C"/>
    <w:rsid w:val="00F2271A"/>
    <w:rsid w:val="00F27122"/>
    <w:rsid w:val="00F35E76"/>
    <w:rsid w:val="00F4414A"/>
    <w:rsid w:val="00F509BB"/>
    <w:rsid w:val="00F543B9"/>
    <w:rsid w:val="00F54CF3"/>
    <w:rsid w:val="00F56E04"/>
    <w:rsid w:val="00F6337E"/>
    <w:rsid w:val="00F6779B"/>
    <w:rsid w:val="00F70D99"/>
    <w:rsid w:val="00F760ED"/>
    <w:rsid w:val="00F76859"/>
    <w:rsid w:val="00F83448"/>
    <w:rsid w:val="00F86B64"/>
    <w:rsid w:val="00F97808"/>
    <w:rsid w:val="00FA10A2"/>
    <w:rsid w:val="00FA325C"/>
    <w:rsid w:val="00FA4AC1"/>
    <w:rsid w:val="00FB0C5B"/>
    <w:rsid w:val="00FB204B"/>
    <w:rsid w:val="00FB41F8"/>
    <w:rsid w:val="00FB6954"/>
    <w:rsid w:val="00FC292B"/>
    <w:rsid w:val="00FC3234"/>
    <w:rsid w:val="00FC3A45"/>
    <w:rsid w:val="00FC3DE2"/>
    <w:rsid w:val="00FD0305"/>
    <w:rsid w:val="00FD3E96"/>
    <w:rsid w:val="00FD4D88"/>
    <w:rsid w:val="00FE213D"/>
    <w:rsid w:val="00FE22C1"/>
    <w:rsid w:val="00FE244C"/>
    <w:rsid w:val="00FE250F"/>
    <w:rsid w:val="00FE39F1"/>
    <w:rsid w:val="00FE4CE7"/>
    <w:rsid w:val="00FE4EC2"/>
    <w:rsid w:val="00FF0310"/>
    <w:rsid w:val="00FF049F"/>
    <w:rsid w:val="00FF31E8"/>
    <w:rsid w:val="00FF36F9"/>
    <w:rsid w:val="00FF3EB4"/>
    <w:rsid w:val="015EB465"/>
    <w:rsid w:val="02DCE74E"/>
    <w:rsid w:val="03F978BF"/>
    <w:rsid w:val="059265D0"/>
    <w:rsid w:val="06193A84"/>
    <w:rsid w:val="0619AC81"/>
    <w:rsid w:val="06A583F2"/>
    <w:rsid w:val="06D9AD57"/>
    <w:rsid w:val="06ECC3B2"/>
    <w:rsid w:val="077EBC21"/>
    <w:rsid w:val="084FD6AA"/>
    <w:rsid w:val="092B60EB"/>
    <w:rsid w:val="09FFD6B7"/>
    <w:rsid w:val="0F238008"/>
    <w:rsid w:val="11646B18"/>
    <w:rsid w:val="117B2BF5"/>
    <w:rsid w:val="12362C5C"/>
    <w:rsid w:val="131E1787"/>
    <w:rsid w:val="1458C8E4"/>
    <w:rsid w:val="1519DBBF"/>
    <w:rsid w:val="163F050D"/>
    <w:rsid w:val="1865497F"/>
    <w:rsid w:val="19033002"/>
    <w:rsid w:val="1A74A369"/>
    <w:rsid w:val="1B2BE645"/>
    <w:rsid w:val="1B725ED3"/>
    <w:rsid w:val="1B990BE8"/>
    <w:rsid w:val="1C8FDEE6"/>
    <w:rsid w:val="1C90829F"/>
    <w:rsid w:val="1CB03ABE"/>
    <w:rsid w:val="1E3EAF76"/>
    <w:rsid w:val="1EA320CA"/>
    <w:rsid w:val="2123B018"/>
    <w:rsid w:val="2134CBED"/>
    <w:rsid w:val="218738E0"/>
    <w:rsid w:val="21D86CB0"/>
    <w:rsid w:val="228F1DB5"/>
    <w:rsid w:val="22D26C9C"/>
    <w:rsid w:val="22F328B2"/>
    <w:rsid w:val="2334A96D"/>
    <w:rsid w:val="2393BDE1"/>
    <w:rsid w:val="2410A7D9"/>
    <w:rsid w:val="2468AD01"/>
    <w:rsid w:val="247F4F52"/>
    <w:rsid w:val="2496DBF0"/>
    <w:rsid w:val="2551BBDD"/>
    <w:rsid w:val="2659B462"/>
    <w:rsid w:val="29A64F79"/>
    <w:rsid w:val="29B1AAC6"/>
    <w:rsid w:val="2A9738CF"/>
    <w:rsid w:val="2AB64255"/>
    <w:rsid w:val="2C48AFA8"/>
    <w:rsid w:val="2CA7574C"/>
    <w:rsid w:val="2EB93C06"/>
    <w:rsid w:val="2F31041A"/>
    <w:rsid w:val="2F6EC91C"/>
    <w:rsid w:val="32204A9C"/>
    <w:rsid w:val="32570308"/>
    <w:rsid w:val="326F2584"/>
    <w:rsid w:val="33EC0E78"/>
    <w:rsid w:val="364910CE"/>
    <w:rsid w:val="36B22777"/>
    <w:rsid w:val="371E3734"/>
    <w:rsid w:val="374E5D95"/>
    <w:rsid w:val="3837D4D9"/>
    <w:rsid w:val="3870C9C9"/>
    <w:rsid w:val="38B8F1E9"/>
    <w:rsid w:val="39F8BF8E"/>
    <w:rsid w:val="3E2C90CA"/>
    <w:rsid w:val="3EB5D6C6"/>
    <w:rsid w:val="3F3C66A3"/>
    <w:rsid w:val="411B6BF7"/>
    <w:rsid w:val="421D3BF1"/>
    <w:rsid w:val="42DBED62"/>
    <w:rsid w:val="42FDE010"/>
    <w:rsid w:val="4594A2F9"/>
    <w:rsid w:val="46113FFD"/>
    <w:rsid w:val="468AB71A"/>
    <w:rsid w:val="48C40FFF"/>
    <w:rsid w:val="4A2CDCB5"/>
    <w:rsid w:val="4B2E742B"/>
    <w:rsid w:val="4CC4C792"/>
    <w:rsid w:val="4EB0E98A"/>
    <w:rsid w:val="5319DA12"/>
    <w:rsid w:val="537D79B6"/>
    <w:rsid w:val="54C45137"/>
    <w:rsid w:val="5526B6FB"/>
    <w:rsid w:val="5617F26D"/>
    <w:rsid w:val="56AC188C"/>
    <w:rsid w:val="5738AAA2"/>
    <w:rsid w:val="578B2884"/>
    <w:rsid w:val="5937741E"/>
    <w:rsid w:val="5A65683B"/>
    <w:rsid w:val="5A6D8CF0"/>
    <w:rsid w:val="5AEC4CB3"/>
    <w:rsid w:val="5EE3379B"/>
    <w:rsid w:val="5F4C2083"/>
    <w:rsid w:val="601B4190"/>
    <w:rsid w:val="61002A6B"/>
    <w:rsid w:val="634474A2"/>
    <w:rsid w:val="6740B2F3"/>
    <w:rsid w:val="67CC6F51"/>
    <w:rsid w:val="6A2BEEB2"/>
    <w:rsid w:val="6CF6B4B6"/>
    <w:rsid w:val="6CF8CAD0"/>
    <w:rsid w:val="6E480781"/>
    <w:rsid w:val="6E78F9A6"/>
    <w:rsid w:val="6ED4555D"/>
    <w:rsid w:val="6FA95139"/>
    <w:rsid w:val="71C09253"/>
    <w:rsid w:val="727BBE1A"/>
    <w:rsid w:val="7287F92D"/>
    <w:rsid w:val="72DD7673"/>
    <w:rsid w:val="735C62BF"/>
    <w:rsid w:val="74D544EA"/>
    <w:rsid w:val="7517CEF7"/>
    <w:rsid w:val="76082561"/>
    <w:rsid w:val="7A194D86"/>
    <w:rsid w:val="7BF73313"/>
    <w:rsid w:val="7C12891E"/>
    <w:rsid w:val="7D6F24C0"/>
    <w:rsid w:val="7D957DE1"/>
    <w:rsid w:val="7ED28650"/>
    <w:rsid w:val="7F3DF5BC"/>
    <w:rsid w:val="7F5CB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CC7539D1-C16B-45CF-8855-F708A73C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8025A5"/>
    <w:pPr>
      <w:keepNext/>
      <w:keepLines/>
      <w:numPr>
        <w:numId w:val="3"/>
      </w:numPr>
      <w:spacing w:before="360"/>
      <w:ind w:left="709" w:hanging="709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42C37"/>
    <w:pPr>
      <w:keepNext/>
      <w:keepLines/>
      <w:numPr>
        <w:ilvl w:val="1"/>
        <w:numId w:val="3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3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qFormat/>
    <w:rsid w:val="008878AB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8025A5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42C37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uiPriority w:val="39"/>
    <w:unhideWhenUsed/>
    <w:rsid w:val="059265D0"/>
    <w:pPr>
      <w:spacing w:before="60" w:after="60"/>
    </w:pPr>
    <w:rPr>
      <w:b/>
      <w:bCs/>
      <w:sz w:val="20"/>
      <w:szCs w:val="20"/>
    </w:rPr>
  </w:style>
  <w:style w:type="paragraph" w:styleId="INNH2">
    <w:name w:val="toc 2"/>
    <w:basedOn w:val="Normal"/>
    <w:next w:val="Normal"/>
    <w:uiPriority w:val="39"/>
    <w:unhideWhenUsed/>
    <w:rsid w:val="059265D0"/>
    <w:pPr>
      <w:spacing w:before="60" w:after="60"/>
      <w:ind w:left="221"/>
    </w:pPr>
    <w:rPr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9B1CFF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ellrutenett1">
    <w:name w:val="Tabellrutenett1"/>
    <w:basedOn w:val="Vanligtabell"/>
    <w:next w:val="Tabellrutenett"/>
    <w:uiPriority w:val="39"/>
    <w:rsid w:val="0052611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0F660EC15A14EB3A7BB693AA730DF" ma:contentTypeVersion="7" ma:contentTypeDescription="Opprett et nytt dokument." ma:contentTypeScope="" ma:versionID="972b7f393b81bc98e0af7ee83d4bce4b">
  <xsd:schema xmlns:xsd="http://www.w3.org/2001/XMLSchema" xmlns:xs="http://www.w3.org/2001/XMLSchema" xmlns:p="http://schemas.microsoft.com/office/2006/metadata/properties" xmlns:ns2="bf9290a2-f5be-46e6-9795-d0808d73bdb2" xmlns:ns3="7b823229-cff6-4438-b3a3-db0bad474ba1" targetNamespace="http://schemas.microsoft.com/office/2006/metadata/properties" ma:root="true" ma:fieldsID="2c3d17689cb0ff2fcb0378d7604bdf3e" ns2:_="" ns3:_="">
    <xsd:import namespace="bf9290a2-f5be-46e6-9795-d0808d73bdb2"/>
    <xsd:import namespace="7b823229-cff6-4438-b3a3-db0bad474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ublisertiS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290a2-f5be-46e6-9795-d0808d73b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ublisertiSpor" ma:index="14" nillable="true" ma:displayName="Publisert i Spor" ma:format="DateOnly" ma:internalName="PublisertiSpo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3229-cff6-4438-b3a3-db0bad474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23229-cff6-4438-b3a3-db0bad474ba1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PublisertiSpor xmlns="bf9290a2-f5be-46e6-9795-d0808d73bdb2" xsi:nil="true"/>
  </documentManagement>
</p:properties>
</file>

<file path=customXml/itemProps1.xml><?xml version="1.0" encoding="utf-8"?>
<ds:datastoreItem xmlns:ds="http://schemas.openxmlformats.org/officeDocument/2006/customXml" ds:itemID="{8CFAFD40-B944-49D3-A896-5B0C1F8F0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290a2-f5be-46e6-9795-d0808d73bdb2"/>
    <ds:schemaRef ds:uri="7b823229-cff6-4438-b3a3-db0bad474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EB662-DEC5-444D-B20D-DD4083CB9C4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7b823229-cff6-4438-b3a3-db0bad474ba1"/>
    <ds:schemaRef ds:uri="bf9290a2-f5be-46e6-9795-d0808d73bd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9</cp:revision>
  <dcterms:created xsi:type="dcterms:W3CDTF">2025-10-12T11:41:00Z</dcterms:created>
  <dcterms:modified xsi:type="dcterms:W3CDTF">2025-10-12T11:55:00Z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0x0101004A10F660EC15A14EB3A7BB693AA730DF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61aff624-bdef-4042-b31c-db179ae442ca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  <property fmtid="{D5CDD505-2E9C-101B-9397-08002B2CF9AE}" pid="30" name="docLang">
    <vt:lpwstr>nb</vt:lpwstr>
  </property>
</Properties>
</file>