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3891C" w14:textId="11F99F10" w:rsidR="00651AA6" w:rsidRPr="00E71468" w:rsidRDefault="004D304F" w:rsidP="00E71468">
      <w:pPr>
        <w:pStyle w:val="Tittel"/>
      </w:pPr>
      <w:r w:rsidRPr="004D304F">
        <w:t>Prosedyre AUS</w:t>
      </w:r>
    </w:p>
    <w:p w14:paraId="059551EE" w14:textId="77777777" w:rsidR="00756552" w:rsidRPr="00001935" w:rsidRDefault="00756552" w:rsidP="00581353"/>
    <w:p w14:paraId="576B4546" w14:textId="5FD00EFA" w:rsidR="00581353" w:rsidRPr="00001935" w:rsidRDefault="00194555" w:rsidP="00640B8E">
      <w:pPr>
        <w:rPr>
          <w:b/>
          <w:bCs/>
        </w:rPr>
      </w:pPr>
      <w:bookmarkStart w:id="0" w:name="_Hlk148684319"/>
      <w:r w:rsidRPr="00001935">
        <w:rPr>
          <w:b/>
          <w:bCs/>
        </w:rPr>
        <w:t>Informasjon om dokument</w:t>
      </w:r>
      <w:r w:rsidR="00967150" w:rsidRPr="00001935">
        <w:rPr>
          <w:b/>
          <w:bCs/>
        </w:rPr>
        <w:t xml:space="preserve"> og endringshistorikk</w:t>
      </w:r>
      <w:bookmarkEnd w:id="0"/>
      <w:r w:rsidR="00967150" w:rsidRPr="00001935">
        <w:rPr>
          <w:b/>
          <w:bCs/>
        </w:rPr>
        <w:t>:</w:t>
      </w:r>
    </w:p>
    <w:tbl>
      <w:tblPr>
        <w:tblStyle w:val="Tabellrutenett2"/>
        <w:tblW w:w="9639" w:type="dxa"/>
        <w:tblInd w:w="137" w:type="dxa"/>
        <w:tblLayout w:type="fixed"/>
        <w:tblLook w:val="04A0" w:firstRow="1" w:lastRow="0" w:firstColumn="1" w:lastColumn="0" w:noHBand="0" w:noVBand="1"/>
      </w:tblPr>
      <w:tblGrid>
        <w:gridCol w:w="709"/>
        <w:gridCol w:w="1417"/>
        <w:gridCol w:w="2552"/>
        <w:gridCol w:w="2410"/>
        <w:gridCol w:w="2551"/>
      </w:tblGrid>
      <w:tr w:rsidR="002E2884" w:rsidRPr="00001935" w14:paraId="6F40A55D" w14:textId="77777777" w:rsidTr="006A6BBB">
        <w:tc>
          <w:tcPr>
            <w:tcW w:w="2126" w:type="dxa"/>
            <w:gridSpan w:val="2"/>
            <w:shd w:val="clear" w:color="auto" w:fill="FFFAF0"/>
          </w:tcPr>
          <w:p w14:paraId="662901D0" w14:textId="1AF53636" w:rsidR="002E2884" w:rsidRPr="00997BBD" w:rsidRDefault="002E2884" w:rsidP="001E76D0">
            <w:pPr>
              <w:spacing w:before="20" w:after="20"/>
              <w:rPr>
                <w:rFonts w:ascii="Helvetica" w:eastAsia="Times New Roman" w:hAnsi="Helvetica" w:cs="Helvetica"/>
                <w:sz w:val="16"/>
                <w:szCs w:val="16"/>
                <w:lang w:eastAsia="nb-NO"/>
              </w:rPr>
            </w:pPr>
            <w:r w:rsidRPr="00997BBD">
              <w:rPr>
                <w:rFonts w:ascii="Helvetica" w:eastAsia="Times New Roman" w:hAnsi="Helvetica" w:cs="Helvetica"/>
                <w:sz w:val="16"/>
                <w:szCs w:val="16"/>
                <w:lang w:eastAsia="nb-NO"/>
              </w:rPr>
              <w:t xml:space="preserve">Prosess/delprosess eller kategori </w:t>
            </w:r>
            <w:r w:rsidR="00A65F78" w:rsidRPr="00997BBD">
              <w:rPr>
                <w:rFonts w:ascii="Helvetica" w:eastAsia="Times New Roman" w:hAnsi="Helvetica" w:cs="Helvetica"/>
                <w:sz w:val="16"/>
                <w:szCs w:val="16"/>
                <w:lang w:eastAsia="nb-NO"/>
              </w:rPr>
              <w:t>i KS/ NB</w:t>
            </w:r>
          </w:p>
        </w:tc>
        <w:tc>
          <w:tcPr>
            <w:tcW w:w="7513" w:type="dxa"/>
            <w:gridSpan w:val="3"/>
          </w:tcPr>
          <w:p w14:paraId="109D4A1E" w14:textId="20C6C101" w:rsidR="005069CB" w:rsidRPr="00997BBD" w:rsidRDefault="0080395C" w:rsidP="001E76D0">
            <w:pPr>
              <w:spacing w:before="20" w:after="20"/>
              <w:rPr>
                <w:rFonts w:ascii="Helvetica" w:eastAsia="Times New Roman" w:hAnsi="Helvetica" w:cs="Helvetica"/>
                <w:sz w:val="20"/>
                <w:szCs w:val="20"/>
                <w:lang w:eastAsia="nb-NO"/>
              </w:rPr>
            </w:pPr>
            <w:r w:rsidRPr="00997BBD">
              <w:rPr>
                <w:rFonts w:ascii="Helvetica" w:eastAsia="Times New Roman" w:hAnsi="Helvetica" w:cs="Helvetica"/>
                <w:sz w:val="20"/>
                <w:szCs w:val="20"/>
                <w:lang w:eastAsia="nb-NO"/>
              </w:rPr>
              <w:t>Tekniske Anleggsløsninger</w:t>
            </w:r>
            <w:r w:rsidR="00F75BF6" w:rsidRPr="00997BBD">
              <w:rPr>
                <w:rFonts w:ascii="Helvetica" w:eastAsia="Times New Roman" w:hAnsi="Helvetica" w:cs="Helvetica"/>
                <w:sz w:val="20"/>
                <w:szCs w:val="20"/>
                <w:lang w:eastAsia="nb-NO"/>
              </w:rPr>
              <w:t>: Felles</w:t>
            </w:r>
            <w:r w:rsidRPr="00997BBD">
              <w:rPr>
                <w:rFonts w:ascii="Helvetica" w:eastAsia="Times New Roman" w:hAnsi="Helvetica" w:cs="Helvetica"/>
                <w:sz w:val="20"/>
                <w:szCs w:val="20"/>
                <w:lang w:eastAsia="nb-NO"/>
              </w:rPr>
              <w:t xml:space="preserve"> </w:t>
            </w:r>
          </w:p>
        </w:tc>
      </w:tr>
      <w:tr w:rsidR="00642674" w:rsidRPr="00001935" w14:paraId="119C817B" w14:textId="77777777" w:rsidTr="006A6BBB">
        <w:trPr>
          <w:trHeight w:val="236"/>
        </w:trPr>
        <w:tc>
          <w:tcPr>
            <w:tcW w:w="2126" w:type="dxa"/>
            <w:gridSpan w:val="2"/>
            <w:shd w:val="clear" w:color="auto" w:fill="FFFAF0"/>
          </w:tcPr>
          <w:p w14:paraId="5E60DDA1" w14:textId="3F091AA5" w:rsidR="00642674" w:rsidRPr="00997BBD" w:rsidRDefault="00C622F0" w:rsidP="001E76D0">
            <w:pPr>
              <w:spacing w:before="20" w:after="20"/>
              <w:rPr>
                <w:rFonts w:ascii="Helvetica" w:eastAsia="Times New Roman" w:hAnsi="Helvetica" w:cs="Helvetica"/>
                <w:sz w:val="16"/>
                <w:szCs w:val="16"/>
                <w:lang w:eastAsia="nb-NO"/>
              </w:rPr>
            </w:pPr>
            <w:r w:rsidRPr="00997BBD">
              <w:rPr>
                <w:rFonts w:ascii="Helvetica" w:eastAsia="Times New Roman" w:hAnsi="Helvetica" w:cs="Helvetica"/>
                <w:sz w:val="16"/>
                <w:szCs w:val="16"/>
                <w:lang w:eastAsia="nb-NO"/>
              </w:rPr>
              <w:t>Revisjonsansvarlig</w:t>
            </w:r>
          </w:p>
        </w:tc>
        <w:tc>
          <w:tcPr>
            <w:tcW w:w="2552" w:type="dxa"/>
          </w:tcPr>
          <w:p w14:paraId="05085A6D" w14:textId="0EF8582E" w:rsidR="00642674" w:rsidRPr="00997BBD" w:rsidRDefault="004D371B" w:rsidP="00135B25">
            <w:pPr>
              <w:spacing w:before="20" w:after="20"/>
              <w:rPr>
                <w:rFonts w:ascii="Helvetica" w:hAnsi="Helvetica" w:cs="Helvetica"/>
                <w:sz w:val="16"/>
                <w:szCs w:val="16"/>
              </w:rPr>
            </w:pPr>
            <w:r w:rsidRPr="00997BBD">
              <w:rPr>
                <w:rFonts w:ascii="Helvetica" w:hAnsi="Helvetica" w:cs="Helvetica"/>
                <w:sz w:val="16"/>
                <w:szCs w:val="16"/>
              </w:rPr>
              <w:t>Leder faggruppe AUS</w:t>
            </w:r>
          </w:p>
        </w:tc>
        <w:tc>
          <w:tcPr>
            <w:tcW w:w="2410" w:type="dxa"/>
            <w:shd w:val="clear" w:color="auto" w:fill="FFFAF0"/>
          </w:tcPr>
          <w:p w14:paraId="1AAB9415" w14:textId="1E5C5438" w:rsidR="00642674" w:rsidRPr="00997BBD" w:rsidRDefault="00C622F0" w:rsidP="001E76D0">
            <w:pPr>
              <w:spacing w:before="20" w:after="20"/>
              <w:rPr>
                <w:rFonts w:ascii="Helvetica" w:eastAsia="Times New Roman" w:hAnsi="Helvetica" w:cs="Helvetica"/>
                <w:sz w:val="16"/>
                <w:szCs w:val="16"/>
                <w:lang w:eastAsia="nb-NO"/>
              </w:rPr>
            </w:pPr>
            <w:r w:rsidRPr="00997BBD">
              <w:rPr>
                <w:rFonts w:ascii="Helvetica" w:eastAsia="Times New Roman" w:hAnsi="Helvetica" w:cs="Helvetica"/>
                <w:sz w:val="16"/>
                <w:szCs w:val="16"/>
                <w:lang w:eastAsia="nb-NO"/>
              </w:rPr>
              <w:t>Felles dokument i Sør og Øst</w:t>
            </w:r>
          </w:p>
        </w:tc>
        <w:tc>
          <w:tcPr>
            <w:tcW w:w="2551" w:type="dxa"/>
          </w:tcPr>
          <w:p w14:paraId="2C81C364" w14:textId="5EA39C58" w:rsidR="00642674" w:rsidRPr="00997BBD" w:rsidRDefault="00CA0C33" w:rsidP="004642DA">
            <w:pPr>
              <w:spacing w:before="20" w:after="20"/>
              <w:rPr>
                <w:rFonts w:ascii="Helvetica" w:eastAsia="Times New Roman" w:hAnsi="Helvetica" w:cs="Helvetica"/>
                <w:sz w:val="16"/>
                <w:szCs w:val="16"/>
                <w:lang w:eastAsia="nb-NO"/>
              </w:rPr>
            </w:pPr>
            <w:r w:rsidRPr="00997BBD">
              <w:rPr>
                <w:rFonts w:ascii="Helvetica" w:eastAsia="Times New Roman" w:hAnsi="Helvetica" w:cs="Helvetica"/>
                <w:sz w:val="16"/>
                <w:szCs w:val="16"/>
                <w:lang w:eastAsia="nb-NO"/>
              </w:rPr>
              <w:t>Felles</w:t>
            </w:r>
          </w:p>
        </w:tc>
      </w:tr>
      <w:tr w:rsidR="00494132" w:rsidRPr="00001935" w14:paraId="2E343643" w14:textId="77777777" w:rsidTr="006A6BBB">
        <w:trPr>
          <w:trHeight w:val="236"/>
        </w:trPr>
        <w:tc>
          <w:tcPr>
            <w:tcW w:w="2126" w:type="dxa"/>
            <w:gridSpan w:val="2"/>
            <w:shd w:val="clear" w:color="auto" w:fill="FFFAF0"/>
          </w:tcPr>
          <w:p w14:paraId="418F31E2" w14:textId="184D7472" w:rsidR="00494132" w:rsidRPr="00997BBD" w:rsidRDefault="00C622F0" w:rsidP="001E76D0">
            <w:pPr>
              <w:spacing w:before="20" w:after="20"/>
              <w:rPr>
                <w:rFonts w:ascii="Helvetica" w:eastAsia="Times New Roman" w:hAnsi="Helvetica" w:cs="Helvetica"/>
                <w:sz w:val="16"/>
                <w:szCs w:val="16"/>
                <w:lang w:eastAsia="nb-NO"/>
              </w:rPr>
            </w:pPr>
            <w:r w:rsidRPr="00997BBD">
              <w:rPr>
                <w:rFonts w:ascii="Helvetica" w:eastAsia="Times New Roman" w:hAnsi="Helvetica" w:cs="Helvetica"/>
                <w:sz w:val="16"/>
                <w:szCs w:val="16"/>
                <w:lang w:eastAsia="nb-NO"/>
              </w:rPr>
              <w:t>Godkjenningsansvar</w:t>
            </w:r>
          </w:p>
        </w:tc>
        <w:tc>
          <w:tcPr>
            <w:tcW w:w="2552" w:type="dxa"/>
          </w:tcPr>
          <w:p w14:paraId="2D798E88" w14:textId="53504900" w:rsidR="00494132" w:rsidRPr="00997BBD" w:rsidRDefault="00F040D1" w:rsidP="00F02F8A">
            <w:pPr>
              <w:spacing w:before="20" w:after="20"/>
              <w:rPr>
                <w:rFonts w:ascii="Helvetica" w:hAnsi="Helvetica" w:cs="Helvetica"/>
                <w:sz w:val="16"/>
                <w:szCs w:val="16"/>
              </w:rPr>
            </w:pPr>
            <w:r w:rsidRPr="00997BBD">
              <w:rPr>
                <w:rFonts w:ascii="Helvetica" w:hAnsi="Helvetica" w:cs="Helvetica"/>
                <w:sz w:val="16"/>
                <w:szCs w:val="16"/>
              </w:rPr>
              <w:t>Teamleder anleggsløsninger</w:t>
            </w:r>
          </w:p>
        </w:tc>
        <w:tc>
          <w:tcPr>
            <w:tcW w:w="2410" w:type="dxa"/>
            <w:shd w:val="clear" w:color="auto" w:fill="FFFAF0"/>
          </w:tcPr>
          <w:p w14:paraId="2B5DD2AC" w14:textId="4A883403" w:rsidR="00494132" w:rsidRPr="00997BBD" w:rsidRDefault="00C622F0" w:rsidP="001E76D0">
            <w:pPr>
              <w:spacing w:before="20" w:after="20"/>
              <w:rPr>
                <w:rFonts w:ascii="Helvetica" w:eastAsia="Times New Roman" w:hAnsi="Helvetica" w:cs="Helvetica"/>
                <w:sz w:val="16"/>
                <w:szCs w:val="16"/>
                <w:lang w:eastAsia="nb-NO"/>
              </w:rPr>
            </w:pPr>
            <w:r w:rsidRPr="00997BBD">
              <w:rPr>
                <w:rFonts w:ascii="Helvetica" w:eastAsia="Times New Roman" w:hAnsi="Helvetica" w:cs="Helvetica"/>
                <w:sz w:val="16"/>
                <w:szCs w:val="16"/>
                <w:lang w:eastAsia="nb-NO"/>
              </w:rPr>
              <w:t xml:space="preserve">Publiseres i Nettbiblioteket       </w:t>
            </w:r>
          </w:p>
        </w:tc>
        <w:tc>
          <w:tcPr>
            <w:tcW w:w="2551" w:type="dxa"/>
          </w:tcPr>
          <w:p w14:paraId="4967CD1A" w14:textId="3E1910B7" w:rsidR="00494132" w:rsidRPr="00997BBD" w:rsidRDefault="00CA0C33" w:rsidP="004642DA">
            <w:pPr>
              <w:spacing w:before="20" w:after="20"/>
              <w:rPr>
                <w:rFonts w:ascii="Helvetica" w:eastAsia="Times New Roman" w:hAnsi="Helvetica" w:cs="Helvetica"/>
                <w:sz w:val="16"/>
                <w:szCs w:val="16"/>
                <w:lang w:eastAsia="nb-NO"/>
              </w:rPr>
            </w:pPr>
            <w:r w:rsidRPr="00997BBD">
              <w:rPr>
                <w:rFonts w:ascii="Helvetica" w:eastAsia="Times New Roman" w:hAnsi="Helvetica" w:cs="Helvetica"/>
                <w:sz w:val="16"/>
                <w:szCs w:val="16"/>
                <w:lang w:eastAsia="nb-NO"/>
              </w:rPr>
              <w:t>ØST,</w:t>
            </w:r>
            <w:r w:rsidR="00E6062C">
              <w:rPr>
                <w:rFonts w:ascii="Helvetica" w:eastAsia="Times New Roman" w:hAnsi="Helvetica" w:cs="Helvetica"/>
                <w:sz w:val="16"/>
                <w:szCs w:val="16"/>
                <w:lang w:eastAsia="nb-NO"/>
              </w:rPr>
              <w:t xml:space="preserve"> </w:t>
            </w:r>
            <w:r w:rsidRPr="00997BBD">
              <w:rPr>
                <w:rFonts w:ascii="Helvetica" w:eastAsia="Times New Roman" w:hAnsi="Helvetica" w:cs="Helvetica"/>
                <w:sz w:val="16"/>
                <w:szCs w:val="16"/>
                <w:lang w:eastAsia="nb-NO"/>
              </w:rPr>
              <w:t>ENTR,</w:t>
            </w:r>
            <w:r w:rsidR="00E6062C">
              <w:rPr>
                <w:rFonts w:ascii="Helvetica" w:eastAsia="Times New Roman" w:hAnsi="Helvetica" w:cs="Helvetica"/>
                <w:sz w:val="16"/>
                <w:szCs w:val="16"/>
                <w:lang w:eastAsia="nb-NO"/>
              </w:rPr>
              <w:t xml:space="preserve"> </w:t>
            </w:r>
            <w:r w:rsidRPr="00997BBD">
              <w:rPr>
                <w:rFonts w:ascii="Helvetica" w:eastAsia="Times New Roman" w:hAnsi="Helvetica" w:cs="Helvetica"/>
                <w:sz w:val="16"/>
                <w:szCs w:val="16"/>
                <w:lang w:eastAsia="nb-NO"/>
              </w:rPr>
              <w:t>KONS</w:t>
            </w:r>
          </w:p>
        </w:tc>
      </w:tr>
      <w:tr w:rsidR="00887B0F" w:rsidRPr="00001935" w14:paraId="272ECF77" w14:textId="77777777" w:rsidTr="006A6BBB">
        <w:trPr>
          <w:trHeight w:val="236"/>
        </w:trPr>
        <w:tc>
          <w:tcPr>
            <w:tcW w:w="709" w:type="dxa"/>
            <w:shd w:val="clear" w:color="auto" w:fill="FFFAF0"/>
          </w:tcPr>
          <w:p w14:paraId="36069420" w14:textId="50E6972D" w:rsidR="00887B0F" w:rsidRPr="00997BBD" w:rsidRDefault="00887B0F" w:rsidP="001E76D0">
            <w:pPr>
              <w:spacing w:before="20" w:after="20"/>
              <w:rPr>
                <w:rFonts w:ascii="Helvetica" w:eastAsia="Times New Roman" w:hAnsi="Helvetica" w:cs="Helvetica"/>
                <w:b/>
                <w:bCs/>
                <w:sz w:val="20"/>
                <w:szCs w:val="20"/>
                <w:lang w:eastAsia="nb-NO"/>
              </w:rPr>
            </w:pPr>
            <w:r w:rsidRPr="00997BBD">
              <w:rPr>
                <w:rFonts w:ascii="Helvetica" w:eastAsia="Times New Roman" w:hAnsi="Helvetica" w:cs="Helvetica"/>
                <w:b/>
                <w:bCs/>
                <w:sz w:val="20"/>
                <w:szCs w:val="20"/>
                <w:lang w:eastAsia="nb-NO"/>
              </w:rPr>
              <w:t>Ver.</w:t>
            </w:r>
          </w:p>
        </w:tc>
        <w:tc>
          <w:tcPr>
            <w:tcW w:w="1417" w:type="dxa"/>
            <w:shd w:val="clear" w:color="auto" w:fill="FFFAF0"/>
          </w:tcPr>
          <w:p w14:paraId="356D6040" w14:textId="322C0419" w:rsidR="00887B0F" w:rsidRPr="00997BBD" w:rsidRDefault="00887B0F" w:rsidP="00887B0F">
            <w:pPr>
              <w:spacing w:before="20" w:after="20"/>
              <w:jc w:val="center"/>
              <w:rPr>
                <w:rFonts w:ascii="Helvetica" w:eastAsia="Times New Roman" w:hAnsi="Helvetica" w:cs="Helvetica"/>
                <w:b/>
                <w:bCs/>
                <w:sz w:val="20"/>
                <w:szCs w:val="20"/>
                <w:lang w:eastAsia="nb-NO"/>
              </w:rPr>
            </w:pPr>
            <w:r w:rsidRPr="00997BBD">
              <w:rPr>
                <w:rFonts w:ascii="Helvetica" w:eastAsia="Times New Roman" w:hAnsi="Helvetica" w:cs="Helvetica"/>
                <w:b/>
                <w:bCs/>
                <w:sz w:val="20"/>
                <w:szCs w:val="20"/>
                <w:lang w:eastAsia="nb-NO"/>
              </w:rPr>
              <w:t>Dato</w:t>
            </w:r>
          </w:p>
        </w:tc>
        <w:tc>
          <w:tcPr>
            <w:tcW w:w="2552" w:type="dxa"/>
            <w:shd w:val="clear" w:color="auto" w:fill="FFFAF0"/>
          </w:tcPr>
          <w:p w14:paraId="40123BCF" w14:textId="4E9B4500" w:rsidR="00887B0F" w:rsidRPr="00997BBD" w:rsidRDefault="00887B0F" w:rsidP="00887B0F">
            <w:pPr>
              <w:spacing w:before="20" w:after="20"/>
              <w:jc w:val="center"/>
              <w:rPr>
                <w:rFonts w:ascii="Helvetica" w:eastAsia="Times New Roman" w:hAnsi="Helvetica" w:cs="Helvetica"/>
                <w:b/>
                <w:bCs/>
                <w:sz w:val="20"/>
                <w:szCs w:val="20"/>
                <w:lang w:eastAsia="nb-NO"/>
              </w:rPr>
            </w:pPr>
            <w:r w:rsidRPr="00997BBD">
              <w:rPr>
                <w:rFonts w:ascii="Helvetica" w:eastAsia="Times New Roman" w:hAnsi="Helvetica" w:cs="Helvetica"/>
                <w:b/>
                <w:bCs/>
                <w:sz w:val="20"/>
                <w:szCs w:val="20"/>
                <w:lang w:eastAsia="nb-NO"/>
              </w:rPr>
              <w:t>Utført av</w:t>
            </w:r>
          </w:p>
        </w:tc>
        <w:tc>
          <w:tcPr>
            <w:tcW w:w="4961" w:type="dxa"/>
            <w:gridSpan w:val="2"/>
            <w:shd w:val="clear" w:color="auto" w:fill="FFFAF0"/>
          </w:tcPr>
          <w:p w14:paraId="471FB9FC" w14:textId="32B07D61" w:rsidR="00887B0F" w:rsidRPr="00997BBD" w:rsidRDefault="00887B0F" w:rsidP="00887B0F">
            <w:pPr>
              <w:spacing w:before="20" w:after="20"/>
              <w:jc w:val="center"/>
              <w:rPr>
                <w:rFonts w:ascii="Helvetica" w:eastAsia="Times New Roman" w:hAnsi="Helvetica" w:cs="Helvetica"/>
                <w:b/>
                <w:bCs/>
                <w:sz w:val="20"/>
                <w:szCs w:val="20"/>
                <w:lang w:eastAsia="nb-NO"/>
              </w:rPr>
            </w:pPr>
            <w:r w:rsidRPr="00997BBD">
              <w:rPr>
                <w:rFonts w:ascii="Helvetica" w:eastAsia="Times New Roman" w:hAnsi="Helvetica" w:cs="Helvetica"/>
                <w:b/>
                <w:bCs/>
                <w:sz w:val="20"/>
                <w:szCs w:val="20"/>
                <w:lang w:eastAsia="nb-NO"/>
              </w:rPr>
              <w:t>Kort beskrivelse av endringen:</w:t>
            </w:r>
          </w:p>
        </w:tc>
      </w:tr>
      <w:tr w:rsidR="00887B0F" w:rsidRPr="00001935" w14:paraId="441DBB8B" w14:textId="77777777" w:rsidTr="00135B25">
        <w:trPr>
          <w:trHeight w:val="236"/>
        </w:trPr>
        <w:tc>
          <w:tcPr>
            <w:tcW w:w="709" w:type="dxa"/>
          </w:tcPr>
          <w:p w14:paraId="57CB0EE9" w14:textId="0C1CCDFD" w:rsidR="00887B0F" w:rsidRPr="00997BBD" w:rsidRDefault="00887B0F" w:rsidP="00887B0F">
            <w:pPr>
              <w:spacing w:before="20" w:after="20"/>
              <w:rPr>
                <w:rFonts w:ascii="Helvetica" w:eastAsia="Times New Roman" w:hAnsi="Helvetica" w:cs="Helvetica"/>
                <w:sz w:val="20"/>
                <w:szCs w:val="20"/>
                <w:lang w:eastAsia="nb-NO"/>
              </w:rPr>
            </w:pPr>
            <w:r w:rsidRPr="00997BBD">
              <w:rPr>
                <w:rFonts w:ascii="Helvetica" w:hAnsi="Helvetica" w:cs="Helvetica"/>
                <w:sz w:val="20"/>
                <w:szCs w:val="20"/>
              </w:rPr>
              <w:t>1.0</w:t>
            </w:r>
          </w:p>
        </w:tc>
        <w:tc>
          <w:tcPr>
            <w:tcW w:w="1417" w:type="dxa"/>
          </w:tcPr>
          <w:p w14:paraId="2407D2EB" w14:textId="7CB38062" w:rsidR="00887B0F" w:rsidRPr="00997BBD" w:rsidRDefault="00BB41DE" w:rsidP="0050509B">
            <w:pPr>
              <w:spacing w:before="20" w:after="20"/>
              <w:rPr>
                <w:rFonts w:ascii="Helvetica" w:hAnsi="Helvetica" w:cs="Helvetica"/>
                <w:sz w:val="20"/>
                <w:szCs w:val="20"/>
              </w:rPr>
            </w:pPr>
            <w:r w:rsidRPr="00997BBD">
              <w:rPr>
                <w:rFonts w:ascii="Helvetica" w:hAnsi="Helvetica" w:cs="Helvetica"/>
                <w:sz w:val="20"/>
                <w:szCs w:val="20"/>
              </w:rPr>
              <w:t>01.09.2024</w:t>
            </w:r>
          </w:p>
        </w:tc>
        <w:tc>
          <w:tcPr>
            <w:tcW w:w="2552" w:type="dxa"/>
          </w:tcPr>
          <w:p w14:paraId="5B3345C7" w14:textId="7C73DFC8" w:rsidR="0050509B" w:rsidRPr="00997BBD" w:rsidRDefault="00BB41DE" w:rsidP="0050509B">
            <w:pPr>
              <w:spacing w:before="20" w:after="20"/>
              <w:rPr>
                <w:rFonts w:ascii="Helvetica" w:hAnsi="Helvetica" w:cs="Helvetica"/>
                <w:sz w:val="20"/>
                <w:szCs w:val="20"/>
              </w:rPr>
            </w:pPr>
            <w:r w:rsidRPr="00997BBD">
              <w:rPr>
                <w:rFonts w:ascii="Helvetica" w:hAnsi="Helvetica" w:cs="Helvetica"/>
                <w:sz w:val="20"/>
                <w:szCs w:val="20"/>
              </w:rPr>
              <w:t>Faggruppe AUS</w:t>
            </w:r>
          </w:p>
        </w:tc>
        <w:tc>
          <w:tcPr>
            <w:tcW w:w="4961" w:type="dxa"/>
            <w:gridSpan w:val="2"/>
          </w:tcPr>
          <w:p w14:paraId="31B539EF" w14:textId="0C21E1AC" w:rsidR="00414C7B" w:rsidRDefault="00CF52A8" w:rsidP="00414C7B">
            <w:pPr>
              <w:spacing w:before="20" w:after="20"/>
              <w:rPr>
                <w:rFonts w:ascii="Helvetica" w:hAnsi="Helvetica" w:cs="Helvetica"/>
                <w:sz w:val="20"/>
                <w:szCs w:val="20"/>
              </w:rPr>
            </w:pPr>
            <w:r w:rsidRPr="00997BBD">
              <w:rPr>
                <w:rFonts w:ascii="Helvetica" w:hAnsi="Helvetica" w:cs="Helvetica"/>
                <w:sz w:val="20"/>
                <w:szCs w:val="20"/>
              </w:rPr>
              <w:t>1.utgave med utgangspunkt i eldre dokument</w:t>
            </w:r>
            <w:r w:rsidR="00B16627">
              <w:rPr>
                <w:rFonts w:ascii="Helvetica" w:hAnsi="Helvetica" w:cs="Helvetica"/>
                <w:sz w:val="20"/>
                <w:szCs w:val="20"/>
              </w:rPr>
              <w:t>er.</w:t>
            </w:r>
          </w:p>
          <w:p w14:paraId="320652ED" w14:textId="4DA965AE" w:rsidR="00ED142D" w:rsidRDefault="00ED142D" w:rsidP="002455C9">
            <w:pPr>
              <w:spacing w:before="20" w:after="20"/>
              <w:rPr>
                <w:rFonts w:ascii="Helvetica" w:hAnsi="Helvetica" w:cs="Helvetica"/>
                <w:sz w:val="20"/>
                <w:szCs w:val="20"/>
              </w:rPr>
            </w:pPr>
            <w:r>
              <w:rPr>
                <w:rFonts w:ascii="Helvetica" w:hAnsi="Helvetica" w:cs="Helvetica"/>
                <w:sz w:val="20"/>
                <w:szCs w:val="20"/>
              </w:rPr>
              <w:t xml:space="preserve">I den forbindelse følgende dokumenter i Sør utgår: </w:t>
            </w:r>
            <w:r w:rsidR="002455C9" w:rsidRPr="002455C9">
              <w:rPr>
                <w:rFonts w:ascii="Helvetica" w:hAnsi="Helvetica" w:cs="Helvetica"/>
                <w:sz w:val="20"/>
                <w:szCs w:val="20"/>
              </w:rPr>
              <w:t>ListitemID:2356</w:t>
            </w:r>
            <w:r w:rsidR="002455C9">
              <w:rPr>
                <w:rFonts w:ascii="Helvetica" w:hAnsi="Helvetica" w:cs="Helvetica"/>
                <w:sz w:val="20"/>
                <w:szCs w:val="20"/>
              </w:rPr>
              <w:t xml:space="preserve">, </w:t>
            </w:r>
            <w:r w:rsidR="002455C9" w:rsidRPr="002455C9">
              <w:rPr>
                <w:rFonts w:ascii="Helvetica" w:hAnsi="Helvetica" w:cs="Helvetica"/>
                <w:sz w:val="20"/>
                <w:szCs w:val="20"/>
              </w:rPr>
              <w:t>ListitemID:1800</w:t>
            </w:r>
            <w:r w:rsidR="002455C9">
              <w:rPr>
                <w:rFonts w:ascii="Helvetica" w:hAnsi="Helvetica" w:cs="Helvetica"/>
                <w:sz w:val="20"/>
                <w:szCs w:val="20"/>
              </w:rPr>
              <w:t xml:space="preserve">, </w:t>
            </w:r>
            <w:r w:rsidR="002455C9" w:rsidRPr="002455C9">
              <w:rPr>
                <w:rFonts w:ascii="Helvetica" w:hAnsi="Helvetica" w:cs="Helvetica"/>
                <w:sz w:val="20"/>
                <w:szCs w:val="20"/>
              </w:rPr>
              <w:t>ListitemID:1407</w:t>
            </w:r>
            <w:r w:rsidR="002455C9">
              <w:rPr>
                <w:rFonts w:ascii="Helvetica" w:hAnsi="Helvetica" w:cs="Helvetica"/>
                <w:sz w:val="20"/>
                <w:szCs w:val="20"/>
              </w:rPr>
              <w:t xml:space="preserve">, </w:t>
            </w:r>
            <w:r w:rsidR="002455C9" w:rsidRPr="002455C9">
              <w:rPr>
                <w:rFonts w:ascii="Helvetica" w:hAnsi="Helvetica" w:cs="Helvetica"/>
                <w:sz w:val="20"/>
                <w:szCs w:val="20"/>
              </w:rPr>
              <w:t>ListitemID:1396</w:t>
            </w:r>
            <w:r w:rsidR="002455C9">
              <w:rPr>
                <w:rFonts w:ascii="Helvetica" w:hAnsi="Helvetica" w:cs="Helvetica"/>
                <w:sz w:val="20"/>
                <w:szCs w:val="20"/>
              </w:rPr>
              <w:t xml:space="preserve">, </w:t>
            </w:r>
            <w:r w:rsidR="002455C9" w:rsidRPr="002455C9">
              <w:rPr>
                <w:rFonts w:ascii="Helvetica" w:hAnsi="Helvetica" w:cs="Helvetica"/>
                <w:sz w:val="20"/>
                <w:szCs w:val="20"/>
              </w:rPr>
              <w:t>ListitemID:1408</w:t>
            </w:r>
            <w:r w:rsidR="002455C9">
              <w:rPr>
                <w:rFonts w:ascii="Helvetica" w:hAnsi="Helvetica" w:cs="Helvetica"/>
                <w:sz w:val="20"/>
                <w:szCs w:val="20"/>
              </w:rPr>
              <w:t xml:space="preserve">, </w:t>
            </w:r>
            <w:r w:rsidR="002455C9" w:rsidRPr="002455C9">
              <w:rPr>
                <w:rFonts w:ascii="Helvetica" w:hAnsi="Helvetica" w:cs="Helvetica"/>
                <w:sz w:val="20"/>
                <w:szCs w:val="20"/>
              </w:rPr>
              <w:t>ListitemID:1409</w:t>
            </w:r>
            <w:r w:rsidR="002455C9">
              <w:rPr>
                <w:rFonts w:ascii="Helvetica" w:hAnsi="Helvetica" w:cs="Helvetica"/>
                <w:sz w:val="20"/>
                <w:szCs w:val="20"/>
              </w:rPr>
              <w:t xml:space="preserve">, </w:t>
            </w:r>
            <w:r w:rsidR="002455C9" w:rsidRPr="002455C9">
              <w:rPr>
                <w:rFonts w:ascii="Helvetica" w:hAnsi="Helvetica" w:cs="Helvetica"/>
                <w:sz w:val="20"/>
                <w:szCs w:val="20"/>
              </w:rPr>
              <w:t>ListitemID:1410</w:t>
            </w:r>
            <w:r w:rsidR="002455C9">
              <w:rPr>
                <w:rFonts w:ascii="Helvetica" w:hAnsi="Helvetica" w:cs="Helvetica"/>
                <w:sz w:val="20"/>
                <w:szCs w:val="20"/>
              </w:rPr>
              <w:t xml:space="preserve">, </w:t>
            </w:r>
            <w:r w:rsidR="002455C9" w:rsidRPr="002455C9">
              <w:rPr>
                <w:rFonts w:ascii="Helvetica" w:hAnsi="Helvetica" w:cs="Helvetica"/>
                <w:sz w:val="20"/>
                <w:szCs w:val="20"/>
              </w:rPr>
              <w:t>ListitemID:183</w:t>
            </w:r>
            <w:r w:rsidR="002455C9">
              <w:rPr>
                <w:rFonts w:ascii="Helvetica" w:hAnsi="Helvetica" w:cs="Helvetica"/>
                <w:sz w:val="20"/>
                <w:szCs w:val="20"/>
              </w:rPr>
              <w:t xml:space="preserve">, </w:t>
            </w:r>
            <w:r w:rsidR="002455C9" w:rsidRPr="002455C9">
              <w:rPr>
                <w:rFonts w:ascii="Helvetica" w:hAnsi="Helvetica" w:cs="Helvetica"/>
                <w:sz w:val="20"/>
                <w:szCs w:val="20"/>
              </w:rPr>
              <w:t>ListitemID:1437</w:t>
            </w:r>
            <w:r w:rsidR="002455C9">
              <w:rPr>
                <w:rFonts w:ascii="Helvetica" w:hAnsi="Helvetica" w:cs="Helvetica"/>
                <w:sz w:val="20"/>
                <w:szCs w:val="20"/>
              </w:rPr>
              <w:t xml:space="preserve">. </w:t>
            </w:r>
          </w:p>
          <w:p w14:paraId="5908DD46" w14:textId="6FDEF8D8" w:rsidR="00ED142D" w:rsidRPr="00997BBD" w:rsidRDefault="00ED142D" w:rsidP="00ED142D">
            <w:pPr>
              <w:spacing w:before="20" w:after="20"/>
              <w:rPr>
                <w:rFonts w:ascii="Helvetica" w:hAnsi="Helvetica" w:cs="Helvetica"/>
                <w:sz w:val="20"/>
                <w:szCs w:val="20"/>
              </w:rPr>
            </w:pPr>
          </w:p>
        </w:tc>
      </w:tr>
      <w:tr w:rsidR="00DE40C8" w:rsidRPr="00001935" w14:paraId="643E0C69" w14:textId="77777777" w:rsidTr="00135B25">
        <w:trPr>
          <w:trHeight w:val="236"/>
        </w:trPr>
        <w:tc>
          <w:tcPr>
            <w:tcW w:w="709" w:type="dxa"/>
          </w:tcPr>
          <w:p w14:paraId="1519D641" w14:textId="15DB9453" w:rsidR="00DE40C8" w:rsidRPr="00997BBD" w:rsidRDefault="00DE40C8" w:rsidP="00DE40C8">
            <w:pPr>
              <w:spacing w:before="20" w:after="20"/>
              <w:rPr>
                <w:rFonts w:cs="Helvetica"/>
                <w:sz w:val="20"/>
                <w:szCs w:val="20"/>
              </w:rPr>
            </w:pPr>
            <w:r w:rsidRPr="00997BBD">
              <w:rPr>
                <w:rFonts w:ascii="Helvetica" w:hAnsi="Helvetica" w:cs="Helvetica"/>
                <w:sz w:val="20"/>
                <w:szCs w:val="20"/>
              </w:rPr>
              <w:t>1.</w:t>
            </w:r>
            <w:r>
              <w:rPr>
                <w:rFonts w:ascii="Helvetica" w:hAnsi="Helvetica" w:cs="Helvetica"/>
                <w:sz w:val="20"/>
                <w:szCs w:val="20"/>
              </w:rPr>
              <w:t>1</w:t>
            </w:r>
          </w:p>
        </w:tc>
        <w:tc>
          <w:tcPr>
            <w:tcW w:w="1417" w:type="dxa"/>
          </w:tcPr>
          <w:p w14:paraId="1B3D2E1E" w14:textId="63F7D338" w:rsidR="00DE40C8" w:rsidRPr="00997BBD" w:rsidRDefault="00940421" w:rsidP="00DE40C8">
            <w:pPr>
              <w:spacing w:before="20" w:after="20"/>
              <w:rPr>
                <w:rFonts w:cs="Helvetica"/>
                <w:sz w:val="20"/>
                <w:szCs w:val="20"/>
              </w:rPr>
            </w:pPr>
            <w:r>
              <w:rPr>
                <w:rFonts w:ascii="Helvetica" w:hAnsi="Helvetica" w:cs="Helvetica"/>
                <w:sz w:val="20"/>
                <w:szCs w:val="20"/>
              </w:rPr>
              <w:t>25</w:t>
            </w:r>
            <w:r w:rsidR="00DE40C8" w:rsidRPr="00997BBD">
              <w:rPr>
                <w:rFonts w:ascii="Helvetica" w:hAnsi="Helvetica" w:cs="Helvetica"/>
                <w:sz w:val="20"/>
                <w:szCs w:val="20"/>
              </w:rPr>
              <w:t>.</w:t>
            </w:r>
            <w:r>
              <w:rPr>
                <w:rFonts w:ascii="Helvetica" w:hAnsi="Helvetica" w:cs="Helvetica"/>
                <w:sz w:val="20"/>
                <w:szCs w:val="20"/>
              </w:rPr>
              <w:t>09</w:t>
            </w:r>
            <w:r w:rsidR="00DE40C8" w:rsidRPr="00997BBD">
              <w:rPr>
                <w:rFonts w:ascii="Helvetica" w:hAnsi="Helvetica" w:cs="Helvetica"/>
                <w:sz w:val="20"/>
                <w:szCs w:val="20"/>
              </w:rPr>
              <w:t>.202</w:t>
            </w:r>
            <w:r>
              <w:rPr>
                <w:rFonts w:ascii="Helvetica" w:hAnsi="Helvetica" w:cs="Helvetica"/>
                <w:sz w:val="20"/>
                <w:szCs w:val="20"/>
              </w:rPr>
              <w:t>5</w:t>
            </w:r>
          </w:p>
        </w:tc>
        <w:tc>
          <w:tcPr>
            <w:tcW w:w="2552" w:type="dxa"/>
          </w:tcPr>
          <w:p w14:paraId="151EF8B6" w14:textId="7BDF6958" w:rsidR="00DE40C8" w:rsidRPr="00997BBD" w:rsidRDefault="002512A6" w:rsidP="00DE40C8">
            <w:pPr>
              <w:spacing w:before="20" w:after="20"/>
              <w:rPr>
                <w:rFonts w:cs="Helvetica"/>
                <w:sz w:val="20"/>
                <w:szCs w:val="20"/>
              </w:rPr>
            </w:pPr>
            <w:r>
              <w:rPr>
                <w:rFonts w:ascii="Helvetica" w:hAnsi="Helvetica" w:cs="Helvetica"/>
                <w:sz w:val="20"/>
                <w:szCs w:val="20"/>
              </w:rPr>
              <w:t>Andreas Rief</w:t>
            </w:r>
          </w:p>
        </w:tc>
        <w:tc>
          <w:tcPr>
            <w:tcW w:w="4961" w:type="dxa"/>
            <w:gridSpan w:val="2"/>
          </w:tcPr>
          <w:p w14:paraId="6038205A" w14:textId="364DBB3B" w:rsidR="00DE40C8" w:rsidRPr="00997BBD" w:rsidRDefault="00BE2AFC" w:rsidP="00BE2AFC">
            <w:pPr>
              <w:spacing w:before="20" w:after="20"/>
              <w:rPr>
                <w:rFonts w:cs="Helvetica"/>
                <w:sz w:val="20"/>
                <w:szCs w:val="20"/>
              </w:rPr>
            </w:pPr>
            <w:r>
              <w:rPr>
                <w:rFonts w:ascii="Helvetica" w:hAnsi="Helvetica" w:cs="Helvetica"/>
                <w:sz w:val="20"/>
                <w:szCs w:val="20"/>
              </w:rPr>
              <w:t>Ny m</w:t>
            </w:r>
            <w:r w:rsidR="006F0107">
              <w:rPr>
                <w:rFonts w:ascii="Helvetica" w:hAnsi="Helvetica" w:cs="Helvetica"/>
                <w:sz w:val="20"/>
                <w:szCs w:val="20"/>
              </w:rPr>
              <w:t xml:space="preserve">erknad til </w:t>
            </w:r>
            <w:r w:rsidR="00EB62CD">
              <w:rPr>
                <w:rFonts w:ascii="Helvetica" w:hAnsi="Helvetica" w:cs="Helvetica"/>
                <w:sz w:val="20"/>
                <w:szCs w:val="20"/>
              </w:rPr>
              <w:t>REN 1701</w:t>
            </w:r>
            <w:r w:rsidR="00D76CAF">
              <w:rPr>
                <w:rFonts w:ascii="Helvetica" w:hAnsi="Helvetica" w:cs="Helvetica"/>
                <w:sz w:val="20"/>
                <w:szCs w:val="20"/>
              </w:rPr>
              <w:t xml:space="preserve"> (AUS-Håndbok)</w:t>
            </w:r>
            <w:r w:rsidR="006F0107">
              <w:rPr>
                <w:rFonts w:ascii="Helvetica" w:hAnsi="Helvetica" w:cs="Helvetica"/>
                <w:sz w:val="20"/>
                <w:szCs w:val="20"/>
              </w:rPr>
              <w:t>,</w:t>
            </w:r>
            <w:r w:rsidR="00D76CAF">
              <w:rPr>
                <w:rFonts w:ascii="Helvetica" w:hAnsi="Helvetica" w:cs="Helvetica"/>
                <w:sz w:val="20"/>
                <w:szCs w:val="20"/>
              </w:rPr>
              <w:t xml:space="preserve"> </w:t>
            </w:r>
            <w:r w:rsidR="00EB62CD">
              <w:rPr>
                <w:rFonts w:ascii="Helvetica" w:hAnsi="Helvetica" w:cs="Helvetica"/>
                <w:sz w:val="20"/>
                <w:szCs w:val="20"/>
              </w:rPr>
              <w:t xml:space="preserve">vedr </w:t>
            </w:r>
            <w:r w:rsidR="00CD7C9A">
              <w:rPr>
                <w:rFonts w:ascii="Helvetica" w:hAnsi="Helvetica" w:cs="Helvetica"/>
                <w:sz w:val="20"/>
                <w:szCs w:val="20"/>
              </w:rPr>
              <w:t xml:space="preserve">maks lengder </w:t>
            </w:r>
            <w:r w:rsidR="008358E4">
              <w:rPr>
                <w:rFonts w:ascii="Helvetica" w:hAnsi="Helvetica" w:cs="Helvetica"/>
                <w:sz w:val="20"/>
                <w:szCs w:val="20"/>
              </w:rPr>
              <w:t xml:space="preserve">på </w:t>
            </w:r>
            <w:r w:rsidR="00CD7C9A">
              <w:rPr>
                <w:rFonts w:ascii="Helvetica" w:hAnsi="Helvetica" w:cs="Helvetica"/>
                <w:sz w:val="20"/>
                <w:szCs w:val="20"/>
              </w:rPr>
              <w:t>Linje/Kabel</w:t>
            </w:r>
            <w:r w:rsidR="008358E4">
              <w:rPr>
                <w:rFonts w:ascii="Helvetica" w:hAnsi="Helvetica" w:cs="Helvetica"/>
                <w:sz w:val="20"/>
                <w:szCs w:val="20"/>
              </w:rPr>
              <w:t xml:space="preserve"> ved til</w:t>
            </w:r>
            <w:r>
              <w:rPr>
                <w:rFonts w:ascii="Helvetica" w:hAnsi="Helvetica" w:cs="Helvetica"/>
                <w:sz w:val="20"/>
                <w:szCs w:val="20"/>
              </w:rPr>
              <w:t>-</w:t>
            </w:r>
            <w:r w:rsidR="006F0107">
              <w:rPr>
                <w:rFonts w:ascii="Helvetica" w:hAnsi="Helvetica" w:cs="Helvetica"/>
                <w:sz w:val="20"/>
                <w:szCs w:val="20"/>
              </w:rPr>
              <w:t xml:space="preserve"> og </w:t>
            </w:r>
            <w:proofErr w:type="spellStart"/>
            <w:r>
              <w:rPr>
                <w:rFonts w:ascii="Helvetica" w:hAnsi="Helvetica" w:cs="Helvetica"/>
                <w:sz w:val="20"/>
                <w:szCs w:val="20"/>
              </w:rPr>
              <w:t>f</w:t>
            </w:r>
            <w:r w:rsidR="008358E4">
              <w:rPr>
                <w:rFonts w:ascii="Helvetica" w:hAnsi="Helvetica" w:cs="Helvetica"/>
                <w:sz w:val="20"/>
                <w:szCs w:val="20"/>
              </w:rPr>
              <w:t>rako</w:t>
            </w:r>
            <w:r>
              <w:rPr>
                <w:rFonts w:ascii="Helvetica" w:hAnsi="Helvetica" w:cs="Helvetica"/>
                <w:sz w:val="20"/>
                <w:szCs w:val="20"/>
              </w:rPr>
              <w:t>b</w:t>
            </w:r>
            <w:r w:rsidR="008358E4">
              <w:rPr>
                <w:rFonts w:ascii="Helvetica" w:hAnsi="Helvetica" w:cs="Helvetica"/>
                <w:sz w:val="20"/>
                <w:szCs w:val="20"/>
              </w:rPr>
              <w:t>ling</w:t>
            </w:r>
            <w:proofErr w:type="spellEnd"/>
            <w:r w:rsidR="008358E4">
              <w:rPr>
                <w:rFonts w:ascii="Helvetica" w:hAnsi="Helvetica" w:cs="Helvetica"/>
                <w:sz w:val="20"/>
                <w:szCs w:val="20"/>
              </w:rPr>
              <w:t xml:space="preserve"> AUS.</w:t>
            </w:r>
          </w:p>
        </w:tc>
      </w:tr>
    </w:tbl>
    <w:p w14:paraId="35C59FF1" w14:textId="77777777" w:rsidR="00756552" w:rsidRPr="00001935" w:rsidRDefault="00756552" w:rsidP="00C563DA"/>
    <w:bookmarkStart w:id="1" w:name="_Toc211171713" w:displacedByCustomXml="next"/>
    <w:sdt>
      <w:sdtPr>
        <w:rPr>
          <w:rFonts w:eastAsiaTheme="minorHAnsi" w:cs="Times New Roman (CS-brødtekst)"/>
          <w:b w:val="0"/>
          <w:bCs/>
          <w:caps w:val="0"/>
          <w:szCs w:val="24"/>
        </w:rPr>
        <w:id w:val="-572499985"/>
        <w:docPartObj>
          <w:docPartGallery w:val="Table of Contents"/>
          <w:docPartUnique/>
        </w:docPartObj>
      </w:sdtPr>
      <w:sdtEndPr>
        <w:rPr>
          <w:rFonts w:cstheme="minorBidi"/>
          <w:bCs w:val="0"/>
        </w:rPr>
      </w:sdtEndPr>
      <w:sdtContent>
        <w:p w14:paraId="6BF2463C" w14:textId="1F788E1F" w:rsidR="00A05BDA" w:rsidRPr="00001935" w:rsidRDefault="00A05BDA" w:rsidP="000B4B0C">
          <w:pPr>
            <w:pStyle w:val="Overskrift1"/>
            <w:numPr>
              <w:ilvl w:val="0"/>
              <w:numId w:val="0"/>
            </w:numPr>
            <w:ind w:left="432"/>
          </w:pPr>
          <w:r w:rsidRPr="00001935">
            <w:t>Innholdsfortegnelse</w:t>
          </w:r>
          <w:bookmarkEnd w:id="1"/>
        </w:p>
        <w:p w14:paraId="6084F065" w14:textId="15A1408C" w:rsidR="00D11239" w:rsidRDefault="00A05BDA">
          <w:pPr>
            <w:pStyle w:val="INNH1"/>
            <w:rPr>
              <w:rFonts w:asciiTheme="minorHAnsi" w:eastAsiaTheme="minorEastAsia" w:hAnsiTheme="minorHAnsi" w:cstheme="minorBidi"/>
              <w:b w:val="0"/>
              <w:bCs w:val="0"/>
              <w:noProof/>
              <w:kern w:val="2"/>
              <w:sz w:val="24"/>
              <w:szCs w:val="24"/>
              <w:lang w:eastAsia="nb-NO"/>
              <w14:ligatures w14:val="standardContextual"/>
            </w:rPr>
          </w:pPr>
          <w:r w:rsidRPr="00001935">
            <w:fldChar w:fldCharType="begin"/>
          </w:r>
          <w:r w:rsidRPr="00001935">
            <w:instrText>TOC \o "1-3" \h \z \u</w:instrText>
          </w:r>
          <w:r w:rsidRPr="00001935">
            <w:fldChar w:fldCharType="separate"/>
          </w:r>
          <w:hyperlink w:anchor="_Toc211171713" w:history="1">
            <w:r w:rsidR="00D11239" w:rsidRPr="003B01A3">
              <w:rPr>
                <w:rStyle w:val="Hyperkobling"/>
              </w:rPr>
              <w:t>Innholdsfortegnelse</w:t>
            </w:r>
            <w:r w:rsidR="00D11239">
              <w:rPr>
                <w:noProof/>
                <w:webHidden/>
              </w:rPr>
              <w:tab/>
            </w:r>
            <w:r w:rsidR="00D11239">
              <w:rPr>
                <w:noProof/>
                <w:webHidden/>
              </w:rPr>
              <w:fldChar w:fldCharType="begin"/>
            </w:r>
            <w:r w:rsidR="00D11239">
              <w:rPr>
                <w:noProof/>
                <w:webHidden/>
              </w:rPr>
              <w:instrText xml:space="preserve"> PAGEREF _Toc211171713 \h </w:instrText>
            </w:r>
            <w:r w:rsidR="00D11239">
              <w:rPr>
                <w:noProof/>
                <w:webHidden/>
              </w:rPr>
            </w:r>
            <w:r w:rsidR="00D11239">
              <w:rPr>
                <w:noProof/>
                <w:webHidden/>
              </w:rPr>
              <w:fldChar w:fldCharType="separate"/>
            </w:r>
            <w:r w:rsidR="00D11239">
              <w:rPr>
                <w:noProof/>
                <w:webHidden/>
              </w:rPr>
              <w:t>1</w:t>
            </w:r>
            <w:r w:rsidR="00D11239">
              <w:rPr>
                <w:noProof/>
                <w:webHidden/>
              </w:rPr>
              <w:fldChar w:fldCharType="end"/>
            </w:r>
          </w:hyperlink>
        </w:p>
        <w:p w14:paraId="67073E5C" w14:textId="3CBA99C9" w:rsidR="00D11239" w:rsidRDefault="00D11239">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11171714" w:history="1">
            <w:r w:rsidRPr="003B01A3">
              <w:rPr>
                <w:rStyle w:val="Hyperkobling"/>
              </w:rPr>
              <w:t>1.</w:t>
            </w:r>
            <w:r>
              <w:rPr>
                <w:rFonts w:asciiTheme="minorHAnsi" w:eastAsiaTheme="minorEastAsia" w:hAnsiTheme="minorHAnsi" w:cstheme="minorBidi"/>
                <w:b w:val="0"/>
                <w:bCs w:val="0"/>
                <w:noProof/>
                <w:kern w:val="2"/>
                <w:sz w:val="24"/>
                <w:szCs w:val="24"/>
                <w:lang w:eastAsia="nb-NO"/>
                <w14:ligatures w14:val="standardContextual"/>
              </w:rPr>
              <w:tab/>
            </w:r>
            <w:r w:rsidRPr="003B01A3">
              <w:rPr>
                <w:rStyle w:val="Hyperkobling"/>
              </w:rPr>
              <w:t>Formål</w:t>
            </w:r>
            <w:r>
              <w:rPr>
                <w:noProof/>
                <w:webHidden/>
              </w:rPr>
              <w:tab/>
            </w:r>
            <w:r>
              <w:rPr>
                <w:noProof/>
                <w:webHidden/>
              </w:rPr>
              <w:fldChar w:fldCharType="begin"/>
            </w:r>
            <w:r>
              <w:rPr>
                <w:noProof/>
                <w:webHidden/>
              </w:rPr>
              <w:instrText xml:space="preserve"> PAGEREF _Toc211171714 \h </w:instrText>
            </w:r>
            <w:r>
              <w:rPr>
                <w:noProof/>
                <w:webHidden/>
              </w:rPr>
            </w:r>
            <w:r>
              <w:rPr>
                <w:noProof/>
                <w:webHidden/>
              </w:rPr>
              <w:fldChar w:fldCharType="separate"/>
            </w:r>
            <w:r>
              <w:rPr>
                <w:noProof/>
                <w:webHidden/>
              </w:rPr>
              <w:t>2</w:t>
            </w:r>
            <w:r>
              <w:rPr>
                <w:noProof/>
                <w:webHidden/>
              </w:rPr>
              <w:fldChar w:fldCharType="end"/>
            </w:r>
          </w:hyperlink>
        </w:p>
        <w:p w14:paraId="1BF0504D" w14:textId="75080BF5" w:rsidR="00D11239" w:rsidRDefault="00D11239">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11171715" w:history="1">
            <w:r w:rsidRPr="003B01A3">
              <w:rPr>
                <w:rStyle w:val="Hyperkobling"/>
              </w:rPr>
              <w:t>2.</w:t>
            </w:r>
            <w:r>
              <w:rPr>
                <w:rFonts w:asciiTheme="minorHAnsi" w:eastAsiaTheme="minorEastAsia" w:hAnsiTheme="minorHAnsi" w:cstheme="minorBidi"/>
                <w:b w:val="0"/>
                <w:bCs w:val="0"/>
                <w:noProof/>
                <w:kern w:val="2"/>
                <w:sz w:val="24"/>
                <w:szCs w:val="24"/>
                <w:lang w:eastAsia="nb-NO"/>
                <w14:ligatures w14:val="standardContextual"/>
              </w:rPr>
              <w:tab/>
            </w:r>
            <w:r w:rsidRPr="003B01A3">
              <w:rPr>
                <w:rStyle w:val="Hyperkobling"/>
              </w:rPr>
              <w:t>Målgruppe og Omfang</w:t>
            </w:r>
            <w:r>
              <w:rPr>
                <w:noProof/>
                <w:webHidden/>
              </w:rPr>
              <w:tab/>
            </w:r>
            <w:r>
              <w:rPr>
                <w:noProof/>
                <w:webHidden/>
              </w:rPr>
              <w:fldChar w:fldCharType="begin"/>
            </w:r>
            <w:r>
              <w:rPr>
                <w:noProof/>
                <w:webHidden/>
              </w:rPr>
              <w:instrText xml:space="preserve"> PAGEREF _Toc211171715 \h </w:instrText>
            </w:r>
            <w:r>
              <w:rPr>
                <w:noProof/>
                <w:webHidden/>
              </w:rPr>
            </w:r>
            <w:r>
              <w:rPr>
                <w:noProof/>
                <w:webHidden/>
              </w:rPr>
              <w:fldChar w:fldCharType="separate"/>
            </w:r>
            <w:r>
              <w:rPr>
                <w:noProof/>
                <w:webHidden/>
              </w:rPr>
              <w:t>2</w:t>
            </w:r>
            <w:r>
              <w:rPr>
                <w:noProof/>
                <w:webHidden/>
              </w:rPr>
              <w:fldChar w:fldCharType="end"/>
            </w:r>
          </w:hyperlink>
        </w:p>
        <w:p w14:paraId="6D455DA1" w14:textId="66D4B461" w:rsidR="00D11239" w:rsidRDefault="00D11239">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11171716" w:history="1">
            <w:r w:rsidRPr="003B01A3">
              <w:rPr>
                <w:rStyle w:val="Hyperkobling"/>
              </w:rPr>
              <w:t>3.</w:t>
            </w:r>
            <w:r>
              <w:rPr>
                <w:rFonts w:asciiTheme="minorHAnsi" w:eastAsiaTheme="minorEastAsia" w:hAnsiTheme="minorHAnsi" w:cstheme="minorBidi"/>
                <w:b w:val="0"/>
                <w:bCs w:val="0"/>
                <w:noProof/>
                <w:kern w:val="2"/>
                <w:sz w:val="24"/>
                <w:szCs w:val="24"/>
                <w:lang w:eastAsia="nb-NO"/>
                <w14:ligatures w14:val="standardContextual"/>
              </w:rPr>
              <w:tab/>
            </w:r>
            <w:r w:rsidRPr="003B01A3">
              <w:rPr>
                <w:rStyle w:val="Hyperkobling"/>
              </w:rPr>
              <w:t>Selskapsmerknader til REN Blad</w:t>
            </w:r>
            <w:r>
              <w:rPr>
                <w:noProof/>
                <w:webHidden/>
              </w:rPr>
              <w:tab/>
            </w:r>
            <w:r>
              <w:rPr>
                <w:noProof/>
                <w:webHidden/>
              </w:rPr>
              <w:fldChar w:fldCharType="begin"/>
            </w:r>
            <w:r>
              <w:rPr>
                <w:noProof/>
                <w:webHidden/>
              </w:rPr>
              <w:instrText xml:space="preserve"> PAGEREF _Toc211171716 \h </w:instrText>
            </w:r>
            <w:r>
              <w:rPr>
                <w:noProof/>
                <w:webHidden/>
              </w:rPr>
            </w:r>
            <w:r>
              <w:rPr>
                <w:noProof/>
                <w:webHidden/>
              </w:rPr>
              <w:fldChar w:fldCharType="separate"/>
            </w:r>
            <w:r>
              <w:rPr>
                <w:noProof/>
                <w:webHidden/>
              </w:rPr>
              <w:t>2</w:t>
            </w:r>
            <w:r>
              <w:rPr>
                <w:noProof/>
                <w:webHidden/>
              </w:rPr>
              <w:fldChar w:fldCharType="end"/>
            </w:r>
          </w:hyperlink>
        </w:p>
        <w:p w14:paraId="1925EA84" w14:textId="19DE964E" w:rsidR="00D11239" w:rsidRDefault="00D11239">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11171717" w:history="1">
            <w:r w:rsidRPr="003B01A3">
              <w:rPr>
                <w:rStyle w:val="Hyperkobling"/>
              </w:rPr>
              <w:t>4.</w:t>
            </w:r>
            <w:r>
              <w:rPr>
                <w:rFonts w:asciiTheme="minorHAnsi" w:eastAsiaTheme="minorEastAsia" w:hAnsiTheme="minorHAnsi" w:cstheme="minorBidi"/>
                <w:b w:val="0"/>
                <w:bCs w:val="0"/>
                <w:noProof/>
                <w:kern w:val="2"/>
                <w:sz w:val="24"/>
                <w:szCs w:val="24"/>
                <w:lang w:eastAsia="nb-NO"/>
                <w14:ligatures w14:val="standardContextual"/>
              </w:rPr>
              <w:tab/>
            </w:r>
            <w:r w:rsidRPr="003B01A3">
              <w:rPr>
                <w:rStyle w:val="Hyperkobling"/>
              </w:rPr>
              <w:t>Begrensinger</w:t>
            </w:r>
            <w:r>
              <w:rPr>
                <w:noProof/>
                <w:webHidden/>
              </w:rPr>
              <w:tab/>
            </w:r>
            <w:r>
              <w:rPr>
                <w:noProof/>
                <w:webHidden/>
              </w:rPr>
              <w:fldChar w:fldCharType="begin"/>
            </w:r>
            <w:r>
              <w:rPr>
                <w:noProof/>
                <w:webHidden/>
              </w:rPr>
              <w:instrText xml:space="preserve"> PAGEREF _Toc211171717 \h </w:instrText>
            </w:r>
            <w:r>
              <w:rPr>
                <w:noProof/>
                <w:webHidden/>
              </w:rPr>
            </w:r>
            <w:r>
              <w:rPr>
                <w:noProof/>
                <w:webHidden/>
              </w:rPr>
              <w:fldChar w:fldCharType="separate"/>
            </w:r>
            <w:r>
              <w:rPr>
                <w:noProof/>
                <w:webHidden/>
              </w:rPr>
              <w:t>3</w:t>
            </w:r>
            <w:r>
              <w:rPr>
                <w:noProof/>
                <w:webHidden/>
              </w:rPr>
              <w:fldChar w:fldCharType="end"/>
            </w:r>
          </w:hyperlink>
        </w:p>
        <w:p w14:paraId="5EA29BB3" w14:textId="246BE9FF" w:rsidR="00D11239" w:rsidRDefault="00D11239">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11171718" w:history="1">
            <w:r w:rsidRPr="003B01A3">
              <w:rPr>
                <w:rStyle w:val="Hyperkobling"/>
              </w:rPr>
              <w:t>5.</w:t>
            </w:r>
            <w:r>
              <w:rPr>
                <w:rFonts w:asciiTheme="minorHAnsi" w:eastAsiaTheme="minorEastAsia" w:hAnsiTheme="minorHAnsi" w:cstheme="minorBidi"/>
                <w:b w:val="0"/>
                <w:bCs w:val="0"/>
                <w:noProof/>
                <w:kern w:val="2"/>
                <w:sz w:val="24"/>
                <w:szCs w:val="24"/>
                <w:lang w:eastAsia="nb-NO"/>
                <w14:ligatures w14:val="standardContextual"/>
              </w:rPr>
              <w:tab/>
            </w:r>
            <w:r w:rsidRPr="003B01A3">
              <w:rPr>
                <w:rStyle w:val="Hyperkobling"/>
              </w:rPr>
              <w:t>Leder faggruppe AUS</w:t>
            </w:r>
            <w:r>
              <w:rPr>
                <w:noProof/>
                <w:webHidden/>
              </w:rPr>
              <w:tab/>
            </w:r>
            <w:r>
              <w:rPr>
                <w:noProof/>
                <w:webHidden/>
              </w:rPr>
              <w:fldChar w:fldCharType="begin"/>
            </w:r>
            <w:r>
              <w:rPr>
                <w:noProof/>
                <w:webHidden/>
              </w:rPr>
              <w:instrText xml:space="preserve"> PAGEREF _Toc211171718 \h </w:instrText>
            </w:r>
            <w:r>
              <w:rPr>
                <w:noProof/>
                <w:webHidden/>
              </w:rPr>
            </w:r>
            <w:r>
              <w:rPr>
                <w:noProof/>
                <w:webHidden/>
              </w:rPr>
              <w:fldChar w:fldCharType="separate"/>
            </w:r>
            <w:r>
              <w:rPr>
                <w:noProof/>
                <w:webHidden/>
              </w:rPr>
              <w:t>3</w:t>
            </w:r>
            <w:r>
              <w:rPr>
                <w:noProof/>
                <w:webHidden/>
              </w:rPr>
              <w:fldChar w:fldCharType="end"/>
            </w:r>
          </w:hyperlink>
        </w:p>
        <w:p w14:paraId="1F3C0263" w14:textId="2B55004C" w:rsidR="00D11239" w:rsidRDefault="00D11239">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11171719" w:history="1">
            <w:r w:rsidRPr="003B01A3">
              <w:rPr>
                <w:rStyle w:val="Hyperkobling"/>
              </w:rPr>
              <w:t>6.</w:t>
            </w:r>
            <w:r>
              <w:rPr>
                <w:rFonts w:asciiTheme="minorHAnsi" w:eastAsiaTheme="minorEastAsia" w:hAnsiTheme="minorHAnsi" w:cstheme="minorBidi"/>
                <w:b w:val="0"/>
                <w:bCs w:val="0"/>
                <w:noProof/>
                <w:kern w:val="2"/>
                <w:sz w:val="24"/>
                <w:szCs w:val="24"/>
                <w:lang w:eastAsia="nb-NO"/>
                <w14:ligatures w14:val="standardContextual"/>
              </w:rPr>
              <w:tab/>
            </w:r>
            <w:r w:rsidRPr="003B01A3">
              <w:rPr>
                <w:rStyle w:val="Hyperkobling"/>
              </w:rPr>
              <w:t>TF-klemmer og AUS bøyle</w:t>
            </w:r>
            <w:r>
              <w:rPr>
                <w:noProof/>
                <w:webHidden/>
              </w:rPr>
              <w:tab/>
            </w:r>
            <w:r>
              <w:rPr>
                <w:noProof/>
                <w:webHidden/>
              </w:rPr>
              <w:fldChar w:fldCharType="begin"/>
            </w:r>
            <w:r>
              <w:rPr>
                <w:noProof/>
                <w:webHidden/>
              </w:rPr>
              <w:instrText xml:space="preserve"> PAGEREF _Toc211171719 \h </w:instrText>
            </w:r>
            <w:r>
              <w:rPr>
                <w:noProof/>
                <w:webHidden/>
              </w:rPr>
            </w:r>
            <w:r>
              <w:rPr>
                <w:noProof/>
                <w:webHidden/>
              </w:rPr>
              <w:fldChar w:fldCharType="separate"/>
            </w:r>
            <w:r>
              <w:rPr>
                <w:noProof/>
                <w:webHidden/>
              </w:rPr>
              <w:t>3</w:t>
            </w:r>
            <w:r>
              <w:rPr>
                <w:noProof/>
                <w:webHidden/>
              </w:rPr>
              <w:fldChar w:fldCharType="end"/>
            </w:r>
          </w:hyperlink>
        </w:p>
        <w:p w14:paraId="5C345A11" w14:textId="4F393EAB" w:rsidR="00D11239" w:rsidRDefault="00D11239">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11171720" w:history="1">
            <w:r w:rsidRPr="003B01A3">
              <w:rPr>
                <w:rStyle w:val="Hyperkobling"/>
              </w:rPr>
              <w:t>7.</w:t>
            </w:r>
            <w:r>
              <w:rPr>
                <w:rFonts w:asciiTheme="minorHAnsi" w:eastAsiaTheme="minorEastAsia" w:hAnsiTheme="minorHAnsi" w:cstheme="minorBidi"/>
                <w:b w:val="0"/>
                <w:bCs w:val="0"/>
                <w:noProof/>
                <w:kern w:val="2"/>
                <w:sz w:val="24"/>
                <w:szCs w:val="24"/>
                <w:lang w:eastAsia="nb-NO"/>
                <w14:ligatures w14:val="standardContextual"/>
              </w:rPr>
              <w:tab/>
            </w:r>
            <w:r w:rsidRPr="003B01A3">
              <w:rPr>
                <w:rStyle w:val="Hyperkobling"/>
              </w:rPr>
              <w:t>Føringer ved AUS tilkoblinger</w:t>
            </w:r>
            <w:r>
              <w:rPr>
                <w:noProof/>
                <w:webHidden/>
              </w:rPr>
              <w:tab/>
            </w:r>
            <w:r>
              <w:rPr>
                <w:noProof/>
                <w:webHidden/>
              </w:rPr>
              <w:fldChar w:fldCharType="begin"/>
            </w:r>
            <w:r>
              <w:rPr>
                <w:noProof/>
                <w:webHidden/>
              </w:rPr>
              <w:instrText xml:space="preserve"> PAGEREF _Toc211171720 \h </w:instrText>
            </w:r>
            <w:r>
              <w:rPr>
                <w:noProof/>
                <w:webHidden/>
              </w:rPr>
            </w:r>
            <w:r>
              <w:rPr>
                <w:noProof/>
                <w:webHidden/>
              </w:rPr>
              <w:fldChar w:fldCharType="separate"/>
            </w:r>
            <w:r>
              <w:rPr>
                <w:noProof/>
                <w:webHidden/>
              </w:rPr>
              <w:t>3</w:t>
            </w:r>
            <w:r>
              <w:rPr>
                <w:noProof/>
                <w:webHidden/>
              </w:rPr>
              <w:fldChar w:fldCharType="end"/>
            </w:r>
          </w:hyperlink>
        </w:p>
        <w:p w14:paraId="5F7030AA" w14:textId="6923B7A8" w:rsidR="00D11239" w:rsidRDefault="00D11239">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11171721" w:history="1">
            <w:r w:rsidRPr="003B01A3">
              <w:rPr>
                <w:rStyle w:val="Hyperkobling"/>
              </w:rPr>
              <w:t>8.</w:t>
            </w:r>
            <w:r>
              <w:rPr>
                <w:rFonts w:asciiTheme="minorHAnsi" w:eastAsiaTheme="minorEastAsia" w:hAnsiTheme="minorHAnsi" w:cstheme="minorBidi"/>
                <w:b w:val="0"/>
                <w:bCs w:val="0"/>
                <w:noProof/>
                <w:kern w:val="2"/>
                <w:sz w:val="24"/>
                <w:szCs w:val="24"/>
                <w:lang w:eastAsia="nb-NO"/>
                <w14:ligatures w14:val="standardContextual"/>
              </w:rPr>
              <w:tab/>
            </w:r>
            <w:r w:rsidRPr="003B01A3">
              <w:rPr>
                <w:rStyle w:val="Hyperkobling"/>
              </w:rPr>
              <w:t>Utskifting av stolper i høyspenningsnettet</w:t>
            </w:r>
            <w:r>
              <w:rPr>
                <w:noProof/>
                <w:webHidden/>
              </w:rPr>
              <w:tab/>
            </w:r>
            <w:r>
              <w:rPr>
                <w:noProof/>
                <w:webHidden/>
              </w:rPr>
              <w:fldChar w:fldCharType="begin"/>
            </w:r>
            <w:r>
              <w:rPr>
                <w:noProof/>
                <w:webHidden/>
              </w:rPr>
              <w:instrText xml:space="preserve"> PAGEREF _Toc211171721 \h </w:instrText>
            </w:r>
            <w:r>
              <w:rPr>
                <w:noProof/>
                <w:webHidden/>
              </w:rPr>
            </w:r>
            <w:r>
              <w:rPr>
                <w:noProof/>
                <w:webHidden/>
              </w:rPr>
              <w:fldChar w:fldCharType="separate"/>
            </w:r>
            <w:r>
              <w:rPr>
                <w:noProof/>
                <w:webHidden/>
              </w:rPr>
              <w:t>3</w:t>
            </w:r>
            <w:r>
              <w:rPr>
                <w:noProof/>
                <w:webHidden/>
              </w:rPr>
              <w:fldChar w:fldCharType="end"/>
            </w:r>
          </w:hyperlink>
        </w:p>
        <w:p w14:paraId="6E07D893" w14:textId="117554C6" w:rsidR="00D11239" w:rsidRDefault="00D11239">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11171722" w:history="1">
            <w:r w:rsidRPr="003B01A3">
              <w:rPr>
                <w:rStyle w:val="Hyperkobling"/>
              </w:rPr>
              <w:t>9.</w:t>
            </w:r>
            <w:r>
              <w:rPr>
                <w:rFonts w:asciiTheme="minorHAnsi" w:eastAsiaTheme="minorEastAsia" w:hAnsiTheme="minorHAnsi" w:cstheme="minorBidi"/>
                <w:b w:val="0"/>
                <w:bCs w:val="0"/>
                <w:noProof/>
                <w:kern w:val="2"/>
                <w:sz w:val="24"/>
                <w:szCs w:val="24"/>
                <w:lang w:eastAsia="nb-NO"/>
                <w14:ligatures w14:val="standardContextual"/>
              </w:rPr>
              <w:tab/>
            </w:r>
            <w:r w:rsidRPr="003B01A3">
              <w:rPr>
                <w:rStyle w:val="Hyperkobling"/>
              </w:rPr>
              <w:t>Uønsket materiell</w:t>
            </w:r>
            <w:r>
              <w:rPr>
                <w:noProof/>
                <w:webHidden/>
              </w:rPr>
              <w:tab/>
            </w:r>
            <w:r>
              <w:rPr>
                <w:noProof/>
                <w:webHidden/>
              </w:rPr>
              <w:fldChar w:fldCharType="begin"/>
            </w:r>
            <w:r>
              <w:rPr>
                <w:noProof/>
                <w:webHidden/>
              </w:rPr>
              <w:instrText xml:space="preserve"> PAGEREF _Toc211171722 \h </w:instrText>
            </w:r>
            <w:r>
              <w:rPr>
                <w:noProof/>
                <w:webHidden/>
              </w:rPr>
            </w:r>
            <w:r>
              <w:rPr>
                <w:noProof/>
                <w:webHidden/>
              </w:rPr>
              <w:fldChar w:fldCharType="separate"/>
            </w:r>
            <w:r>
              <w:rPr>
                <w:noProof/>
                <w:webHidden/>
              </w:rPr>
              <w:t>4</w:t>
            </w:r>
            <w:r>
              <w:rPr>
                <w:noProof/>
                <w:webHidden/>
              </w:rPr>
              <w:fldChar w:fldCharType="end"/>
            </w:r>
          </w:hyperlink>
        </w:p>
        <w:p w14:paraId="660AA366" w14:textId="3E0C720B" w:rsidR="00F4414A" w:rsidRPr="00FA764E" w:rsidRDefault="00A05BDA" w:rsidP="00FA764E">
          <w:r w:rsidRPr="00001935">
            <w:rPr>
              <w:b/>
              <w:bCs/>
            </w:rPr>
            <w:fldChar w:fldCharType="end"/>
          </w:r>
        </w:p>
      </w:sdtContent>
    </w:sdt>
    <w:p w14:paraId="3C176810" w14:textId="25BFE278" w:rsidR="003E6A4C" w:rsidRDefault="003E6A4C" w:rsidP="00FA764E">
      <w:pPr>
        <w:pStyle w:val="Tekst"/>
        <w:ind w:left="0"/>
      </w:pPr>
    </w:p>
    <w:p w14:paraId="6858DFB2" w14:textId="77777777" w:rsidR="00FA764E" w:rsidRDefault="00FA764E" w:rsidP="00FA764E">
      <w:pPr>
        <w:pStyle w:val="Tekst"/>
        <w:ind w:left="0"/>
      </w:pPr>
    </w:p>
    <w:p w14:paraId="43E0937B" w14:textId="77777777" w:rsidR="00FA764E" w:rsidRDefault="00FA764E" w:rsidP="00FA764E">
      <w:pPr>
        <w:pStyle w:val="Tekst"/>
        <w:ind w:left="0"/>
      </w:pPr>
    </w:p>
    <w:p w14:paraId="062BE293" w14:textId="77777777" w:rsidR="00FA764E" w:rsidRDefault="00FA764E" w:rsidP="00FA764E">
      <w:pPr>
        <w:pStyle w:val="Tekst"/>
        <w:ind w:left="0"/>
      </w:pPr>
    </w:p>
    <w:p w14:paraId="13A54518" w14:textId="77777777" w:rsidR="006113A0" w:rsidRDefault="006113A0" w:rsidP="00FA764E">
      <w:pPr>
        <w:pStyle w:val="Tekst"/>
        <w:ind w:left="0"/>
      </w:pPr>
    </w:p>
    <w:p w14:paraId="2D994AF8" w14:textId="77777777" w:rsidR="006113A0" w:rsidRDefault="006113A0" w:rsidP="00FA764E">
      <w:pPr>
        <w:pStyle w:val="Tekst"/>
        <w:ind w:left="0"/>
      </w:pPr>
    </w:p>
    <w:p w14:paraId="31CACB02" w14:textId="77777777" w:rsidR="00FA764E" w:rsidRDefault="00FA764E" w:rsidP="00FA764E">
      <w:pPr>
        <w:pStyle w:val="Tekst"/>
        <w:ind w:left="0"/>
      </w:pPr>
    </w:p>
    <w:p w14:paraId="72F8B753" w14:textId="4C0422E7" w:rsidR="00CB06E7" w:rsidRDefault="00CB06E7" w:rsidP="004406A5">
      <w:pPr>
        <w:pStyle w:val="Overskrift1"/>
        <w:ind w:left="709" w:hanging="709"/>
      </w:pPr>
      <w:bookmarkStart w:id="2" w:name="_Toc211171714"/>
      <w:r>
        <w:lastRenderedPageBreak/>
        <w:t>Formål</w:t>
      </w:r>
      <w:bookmarkEnd w:id="2"/>
      <w:r>
        <w:tab/>
      </w:r>
    </w:p>
    <w:p w14:paraId="4A9DE1EA" w14:textId="77777777" w:rsidR="00CB06E7" w:rsidRDefault="00CB06E7" w:rsidP="00CB06E7">
      <w:pPr>
        <w:pStyle w:val="Tekst"/>
      </w:pPr>
      <w:r>
        <w:t>Elsikkerheten ved AUS arbeid skal ivaretas, Glitre Nett viser til REN sine gjellende AUS REN-blader for opplæring/utdanning, planlegging og praktisk gjennomføring av AUS arbeidet.</w:t>
      </w:r>
    </w:p>
    <w:p w14:paraId="25F0A41A" w14:textId="582C4CED" w:rsidR="00CB06E7" w:rsidRDefault="00CB06E7" w:rsidP="004406A5">
      <w:pPr>
        <w:pStyle w:val="Overskrift1"/>
        <w:ind w:left="709" w:hanging="709"/>
      </w:pPr>
      <w:bookmarkStart w:id="3" w:name="_Toc211171715"/>
      <w:r>
        <w:t>Målgruppe og Omfang</w:t>
      </w:r>
      <w:bookmarkEnd w:id="3"/>
    </w:p>
    <w:p w14:paraId="75545FB8" w14:textId="3456C177" w:rsidR="005F3B9A" w:rsidRDefault="00CB06E7" w:rsidP="00CB2EE4">
      <w:pPr>
        <w:pStyle w:val="Tekst"/>
      </w:pPr>
      <w:r>
        <w:t xml:space="preserve">AUS benyttes i de tilfeller utpekt LFS/AFA vurdere dette som en trygg arbeidsmetode av interne og eksterne aktører. Glitre Nett ønsker også at AUS benyttes der det er økonomisk lønnsomt, men ikke på bekostning av elsikkerheten. </w:t>
      </w:r>
    </w:p>
    <w:p w14:paraId="39D9DCB8" w14:textId="29F3DBB9" w:rsidR="00CB06E7" w:rsidRDefault="00CB06E7" w:rsidP="004406A5">
      <w:pPr>
        <w:pStyle w:val="Overskrift1"/>
        <w:ind w:left="709" w:hanging="709"/>
      </w:pPr>
      <w:bookmarkStart w:id="4" w:name="_Toc211171716"/>
      <w:r>
        <w:t>Selskapsmerknader til REN Blad</w:t>
      </w:r>
      <w:bookmarkEnd w:id="4"/>
    </w:p>
    <w:p w14:paraId="594CF05B" w14:textId="77777777" w:rsidR="00BD540A" w:rsidRDefault="00BD540A" w:rsidP="00BD540A">
      <w:pPr>
        <w:pStyle w:val="Tekst"/>
        <w:rPr>
          <w:u w:val="single"/>
        </w:rPr>
      </w:pPr>
    </w:p>
    <w:p w14:paraId="5C74B5F8" w14:textId="46FFAAEC" w:rsidR="00604025" w:rsidRPr="00EB1981" w:rsidRDefault="00CB06E7" w:rsidP="00BD540A">
      <w:pPr>
        <w:pStyle w:val="Tekst"/>
        <w:rPr>
          <w:b/>
          <w:bCs/>
        </w:rPr>
      </w:pPr>
      <w:r w:rsidRPr="00EB1981">
        <w:rPr>
          <w:b/>
          <w:bCs/>
        </w:rPr>
        <w:t>REN-blad 1026 - Instruks for fagansvarlig AUS</w:t>
      </w:r>
      <w:r w:rsidR="00604025" w:rsidRPr="00EB1981">
        <w:rPr>
          <w:b/>
          <w:bCs/>
        </w:rPr>
        <w:t>:</w:t>
      </w:r>
    </w:p>
    <w:p w14:paraId="75F560B2" w14:textId="7563DF7C" w:rsidR="00CB06E7" w:rsidRDefault="00CB06E7" w:rsidP="00BD540A">
      <w:pPr>
        <w:pStyle w:val="Tekst"/>
      </w:pPr>
      <w:r>
        <w:t>Glitre Nett benytter dette bladet</w:t>
      </w:r>
      <w:r w:rsidR="004E5EBA">
        <w:t>.</w:t>
      </w:r>
    </w:p>
    <w:p w14:paraId="25747D8E" w14:textId="77777777" w:rsidR="00BD540A" w:rsidRDefault="00BD540A" w:rsidP="00BD540A">
      <w:pPr>
        <w:pStyle w:val="Tekst"/>
      </w:pPr>
    </w:p>
    <w:p w14:paraId="2DEE26E5" w14:textId="77777777" w:rsidR="00B54741" w:rsidRPr="00EB1981" w:rsidRDefault="00CB06E7" w:rsidP="00BD540A">
      <w:pPr>
        <w:pStyle w:val="Tekst"/>
        <w:rPr>
          <w:b/>
          <w:bCs/>
        </w:rPr>
      </w:pPr>
      <w:r w:rsidRPr="00EB1981">
        <w:rPr>
          <w:b/>
          <w:bCs/>
        </w:rPr>
        <w:t>REN-blad 1253 - Sikke</w:t>
      </w:r>
      <w:r w:rsidR="00FE1091" w:rsidRPr="00EB1981">
        <w:rPr>
          <w:b/>
          <w:bCs/>
        </w:rPr>
        <w:t>r</w:t>
      </w:r>
      <w:r w:rsidRPr="00EB1981">
        <w:rPr>
          <w:b/>
          <w:bCs/>
        </w:rPr>
        <w:t xml:space="preserve"> jobb analyse</w:t>
      </w:r>
      <w:r w:rsidR="00604025" w:rsidRPr="00EB1981">
        <w:rPr>
          <w:b/>
          <w:bCs/>
        </w:rPr>
        <w:t>:</w:t>
      </w:r>
    </w:p>
    <w:p w14:paraId="618B9568" w14:textId="2456FD27" w:rsidR="00CB06E7" w:rsidRDefault="00CB06E7" w:rsidP="00BD540A">
      <w:pPr>
        <w:pStyle w:val="Tekst"/>
      </w:pPr>
      <w:r>
        <w:t xml:space="preserve">Glitre Nett bruker dette bladet, men har også mulighet til å bruke digital plattform da dette er </w:t>
      </w:r>
      <w:r w:rsidR="00264D59">
        <w:t>integrert</w:t>
      </w:r>
      <w:r>
        <w:t xml:space="preserve"> i HMS app.</w:t>
      </w:r>
    </w:p>
    <w:p w14:paraId="77AEB4B8" w14:textId="77777777" w:rsidR="00BD540A" w:rsidRDefault="00BD540A" w:rsidP="00BD540A">
      <w:pPr>
        <w:pStyle w:val="Tekst"/>
      </w:pPr>
    </w:p>
    <w:p w14:paraId="31F9F33A" w14:textId="77777777" w:rsidR="00B54741" w:rsidRPr="00EB1981" w:rsidRDefault="00CB06E7" w:rsidP="00BD540A">
      <w:pPr>
        <w:pStyle w:val="Tekst"/>
        <w:rPr>
          <w:b/>
          <w:bCs/>
        </w:rPr>
      </w:pPr>
      <w:r w:rsidRPr="00EB1981">
        <w:rPr>
          <w:b/>
          <w:bCs/>
        </w:rPr>
        <w:t>REN-blad 1701 - AUS Håndbok</w:t>
      </w:r>
      <w:r w:rsidR="00B54741" w:rsidRPr="00EB1981">
        <w:rPr>
          <w:b/>
          <w:bCs/>
        </w:rPr>
        <w:t>:</w:t>
      </w:r>
    </w:p>
    <w:p w14:paraId="42EFA3A7" w14:textId="5EE8D10E" w:rsidR="00CB06E7" w:rsidRDefault="00BD540A" w:rsidP="00D366C7">
      <w:pPr>
        <w:pStyle w:val="Tekst"/>
      </w:pPr>
      <w:r w:rsidRPr="00EB1981">
        <w:rPr>
          <w:u w:val="single"/>
        </w:rPr>
        <w:t>Generelt:</w:t>
      </w:r>
      <w:r w:rsidR="00D366C7">
        <w:t xml:space="preserve"> </w:t>
      </w:r>
      <w:r w:rsidR="00CB06E7">
        <w:t>Glitre Nett benytter dette bladet (mer innhold enn 1702)</w:t>
      </w:r>
      <w:r w:rsidR="004E5EBA">
        <w:t>.</w:t>
      </w:r>
    </w:p>
    <w:p w14:paraId="1249A8E6" w14:textId="3790E27E" w:rsidR="00D50B4B" w:rsidRPr="0098551D" w:rsidRDefault="00D50B4B" w:rsidP="00BD540A">
      <w:pPr>
        <w:pStyle w:val="Tekst"/>
        <w:rPr>
          <w:u w:val="single"/>
        </w:rPr>
      </w:pPr>
      <w:proofErr w:type="spellStart"/>
      <w:r w:rsidRPr="0098551D">
        <w:rPr>
          <w:u w:val="single"/>
        </w:rPr>
        <w:t>Pkt</w:t>
      </w:r>
      <w:proofErr w:type="spellEnd"/>
      <w:r w:rsidRPr="0098551D">
        <w:rPr>
          <w:u w:val="single"/>
        </w:rPr>
        <w:t xml:space="preserve"> 15.9.4 Lysbue ved kapasitive koblinger</w:t>
      </w:r>
      <w:r w:rsidR="00D366C7" w:rsidRPr="0098551D">
        <w:rPr>
          <w:u w:val="single"/>
        </w:rPr>
        <w:t>:</w:t>
      </w:r>
    </w:p>
    <w:p w14:paraId="01DA2C5E" w14:textId="0D8A9DF7" w:rsidR="00C43B6D" w:rsidRDefault="00C43B6D" w:rsidP="0098551D">
      <w:pPr>
        <w:pStyle w:val="Tekst"/>
        <w:ind w:left="1416"/>
      </w:pPr>
      <w:r>
        <w:t xml:space="preserve">Ved AUS til og fra kobling av kabel eller linje, benyttes makslengder </w:t>
      </w:r>
      <w:proofErr w:type="spellStart"/>
      <w:r>
        <w:t>iht</w:t>
      </w:r>
      <w:proofErr w:type="spellEnd"/>
      <w:r>
        <w:t xml:space="preserve"> tabell 1-3: «Kolonne Fare for bryterfall</w:t>
      </w:r>
      <w:r w:rsidR="0098551D">
        <w:t>»</w:t>
      </w:r>
      <w:r>
        <w:t xml:space="preserve"> </w:t>
      </w:r>
    </w:p>
    <w:p w14:paraId="479B4704" w14:textId="0CE593DB" w:rsidR="00C43B6D" w:rsidRDefault="00C43B6D" w:rsidP="00D11239">
      <w:pPr>
        <w:pStyle w:val="Tekst"/>
        <w:ind w:left="1416"/>
      </w:pPr>
      <w:r>
        <w:t xml:space="preserve">For mindre tverrsnitt enn 50 mm2, skal makslengden for 50 mm2 benyttes. </w:t>
      </w:r>
    </w:p>
    <w:p w14:paraId="2B004124" w14:textId="77777777" w:rsidR="00C43B6D" w:rsidRDefault="00C43B6D" w:rsidP="0098551D">
      <w:pPr>
        <w:pStyle w:val="Tekst"/>
        <w:ind w:left="1416"/>
      </w:pPr>
      <w:r>
        <w:t xml:space="preserve">Eksempel: </w:t>
      </w:r>
    </w:p>
    <w:p w14:paraId="43CFD001" w14:textId="77777777" w:rsidR="00C43B6D" w:rsidRDefault="00C43B6D" w:rsidP="0098551D">
      <w:pPr>
        <w:pStyle w:val="Tekst"/>
        <w:ind w:left="1416"/>
      </w:pPr>
      <w:r>
        <w:t xml:space="preserve">Maks tilkoblingslengde for 240 mm2 i 12 kV nett, er 365 meter og 535 meter i 24 kV nett. </w:t>
      </w:r>
    </w:p>
    <w:p w14:paraId="7DCB96F5" w14:textId="166B8C9C" w:rsidR="00D366C7" w:rsidRDefault="00C43B6D" w:rsidP="0098551D">
      <w:pPr>
        <w:pStyle w:val="Tekst"/>
        <w:ind w:left="1416"/>
      </w:pPr>
      <w:r>
        <w:t>Maks tilkoblingslengde for provkabel &lt; 50 mm2 i 12 kV nett, er 685 meter og tilsvarende 985 meter i 24 kV nett.</w:t>
      </w:r>
    </w:p>
    <w:p w14:paraId="15A1F805" w14:textId="77777777" w:rsidR="00BD540A" w:rsidRDefault="00BD540A" w:rsidP="00BD540A">
      <w:pPr>
        <w:pStyle w:val="Tekst"/>
      </w:pPr>
    </w:p>
    <w:p w14:paraId="1E81FCF1" w14:textId="6128355D" w:rsidR="00613B99" w:rsidRPr="00613B99" w:rsidRDefault="00CB06E7" w:rsidP="00613B99">
      <w:pPr>
        <w:pStyle w:val="Tekst"/>
        <w:rPr>
          <w:b/>
          <w:bCs/>
        </w:rPr>
      </w:pPr>
      <w:r w:rsidRPr="00613B99">
        <w:rPr>
          <w:b/>
          <w:bCs/>
        </w:rPr>
        <w:t>REN-blad 1702 - AUS Håndbok for netteier</w:t>
      </w:r>
      <w:r w:rsidR="00613B99" w:rsidRPr="00613B99">
        <w:rPr>
          <w:b/>
          <w:bCs/>
        </w:rPr>
        <w:t>:</w:t>
      </w:r>
    </w:p>
    <w:p w14:paraId="7E661495" w14:textId="7CABAD67" w:rsidR="00CB06E7" w:rsidRDefault="00CB06E7" w:rsidP="00613B99">
      <w:pPr>
        <w:pStyle w:val="Tekst"/>
      </w:pPr>
      <w:r>
        <w:t>Glitre Nett benytter ikke dette bladet</w:t>
      </w:r>
      <w:r w:rsidR="004E5EBA">
        <w:t>.</w:t>
      </w:r>
    </w:p>
    <w:p w14:paraId="7109668D" w14:textId="77777777" w:rsidR="00613B99" w:rsidRDefault="00613B99" w:rsidP="00613B99">
      <w:pPr>
        <w:pStyle w:val="Tekst"/>
      </w:pPr>
    </w:p>
    <w:p w14:paraId="1C48D9AF" w14:textId="3E6FED0B" w:rsidR="00613B99" w:rsidRPr="00613B99" w:rsidRDefault="00CB06E7" w:rsidP="00613B99">
      <w:pPr>
        <w:pStyle w:val="Tekst"/>
        <w:rPr>
          <w:b/>
          <w:bCs/>
        </w:rPr>
      </w:pPr>
      <w:r w:rsidRPr="00613B99">
        <w:rPr>
          <w:b/>
          <w:bCs/>
        </w:rPr>
        <w:t>REN-blad 1703 - Strategi for AUS</w:t>
      </w:r>
      <w:r w:rsidR="00613B99" w:rsidRPr="00613B99">
        <w:rPr>
          <w:b/>
          <w:bCs/>
        </w:rPr>
        <w:t>:</w:t>
      </w:r>
    </w:p>
    <w:p w14:paraId="2D308CF2" w14:textId="1AF4DA85" w:rsidR="00CB06E7" w:rsidRDefault="00CB06E7" w:rsidP="00613B99">
      <w:pPr>
        <w:pStyle w:val="Tekst"/>
      </w:pPr>
      <w:r>
        <w:t>Glitre Nett benytter dette bladet</w:t>
      </w:r>
      <w:r w:rsidR="004E5EBA">
        <w:t>.</w:t>
      </w:r>
    </w:p>
    <w:p w14:paraId="11251B6B" w14:textId="77777777" w:rsidR="00613B99" w:rsidRDefault="00613B99" w:rsidP="00613B99">
      <w:pPr>
        <w:pStyle w:val="Tekst"/>
      </w:pPr>
    </w:p>
    <w:p w14:paraId="5AF4B01D" w14:textId="7155F157" w:rsidR="00613B99" w:rsidRPr="00613B99" w:rsidRDefault="00CB06E7" w:rsidP="00613B99">
      <w:pPr>
        <w:pStyle w:val="Tekst"/>
        <w:rPr>
          <w:b/>
          <w:bCs/>
        </w:rPr>
      </w:pPr>
      <w:r w:rsidRPr="00613B99">
        <w:rPr>
          <w:b/>
          <w:bCs/>
        </w:rPr>
        <w:t>REN-blad 1721-1739 - AUS prosedyrer lavspent</w:t>
      </w:r>
      <w:r w:rsidR="00613B99">
        <w:rPr>
          <w:b/>
          <w:bCs/>
        </w:rPr>
        <w:t>:</w:t>
      </w:r>
      <w:r w:rsidRPr="00613B99">
        <w:rPr>
          <w:b/>
          <w:bCs/>
        </w:rPr>
        <w:t xml:space="preserve"> </w:t>
      </w:r>
    </w:p>
    <w:p w14:paraId="3A9BDA49" w14:textId="5F94FA5F" w:rsidR="00CB06E7" w:rsidRDefault="00CB06E7" w:rsidP="00613B99">
      <w:pPr>
        <w:pStyle w:val="Tekst"/>
      </w:pPr>
      <w:r>
        <w:t>Glitre Nett benytter bladene</w:t>
      </w:r>
      <w:r w:rsidR="004E5EBA">
        <w:t>.</w:t>
      </w:r>
    </w:p>
    <w:p w14:paraId="0CFA1092" w14:textId="77777777" w:rsidR="00613B99" w:rsidRDefault="00613B99" w:rsidP="00613B99">
      <w:pPr>
        <w:pStyle w:val="Tekst"/>
      </w:pPr>
    </w:p>
    <w:p w14:paraId="1334BCF4" w14:textId="2AC8D689" w:rsidR="00613B99" w:rsidRPr="00CF3A7A" w:rsidRDefault="00CB06E7" w:rsidP="00613B99">
      <w:pPr>
        <w:pStyle w:val="Tekst"/>
        <w:rPr>
          <w:b/>
          <w:bCs/>
        </w:rPr>
      </w:pPr>
      <w:r w:rsidRPr="00CF3A7A">
        <w:rPr>
          <w:b/>
          <w:bCs/>
        </w:rPr>
        <w:t>REN-blad 1801-1856 - AUS prosedyrer 11kV-132kV</w:t>
      </w:r>
      <w:r w:rsidR="00CF3A7A" w:rsidRPr="00CF3A7A">
        <w:rPr>
          <w:b/>
          <w:bCs/>
        </w:rPr>
        <w:t>:</w:t>
      </w:r>
    </w:p>
    <w:p w14:paraId="0811E91B" w14:textId="060FC202" w:rsidR="00CB06E7" w:rsidRDefault="00CB06E7" w:rsidP="00613B99">
      <w:pPr>
        <w:pStyle w:val="Tekst"/>
      </w:pPr>
      <w:r>
        <w:t>Glitre Nett benytter bladene</w:t>
      </w:r>
      <w:r w:rsidR="004E5EBA">
        <w:t>.</w:t>
      </w:r>
    </w:p>
    <w:p w14:paraId="32286855" w14:textId="5914D8AE" w:rsidR="00CB06E7" w:rsidRDefault="00CB06E7" w:rsidP="004406A5">
      <w:pPr>
        <w:pStyle w:val="Overskrift1"/>
        <w:ind w:left="709" w:hanging="709"/>
      </w:pPr>
      <w:bookmarkStart w:id="5" w:name="_Toc211171717"/>
      <w:r>
        <w:t>Begrensinger</w:t>
      </w:r>
      <w:bookmarkEnd w:id="5"/>
    </w:p>
    <w:p w14:paraId="53374F35" w14:textId="77777777" w:rsidR="00CB06E7" w:rsidRDefault="00CB06E7" w:rsidP="00CB06E7">
      <w:pPr>
        <w:pStyle w:val="Tekst"/>
      </w:pPr>
      <w:r>
        <w:t xml:space="preserve">Ved arbeid i området mellom trafo vern og lavspennings kurssikringer, er hendelsesenergien meget høy og utkoblingstiden usikker, i dette området krever AUS arbeid en ekstra risikovurdering. </w:t>
      </w:r>
    </w:p>
    <w:p w14:paraId="0BE6854A" w14:textId="77777777" w:rsidR="00CB06E7" w:rsidRDefault="00CB06E7" w:rsidP="00CB06E7">
      <w:pPr>
        <w:pStyle w:val="Tekst"/>
      </w:pPr>
      <w:r>
        <w:t xml:space="preserve">Innsetting av SLMB sikringslister i lavspenningstavle på TN-anlegg må klareres av faglig ansvarlig hos utførende entreprenør eller driftsleder.   </w:t>
      </w:r>
    </w:p>
    <w:p w14:paraId="259423FA" w14:textId="00DBF06C" w:rsidR="00CB06E7" w:rsidRDefault="00CB06E7" w:rsidP="004406A5">
      <w:pPr>
        <w:pStyle w:val="Overskrift1"/>
        <w:ind w:left="709" w:hanging="709"/>
      </w:pPr>
      <w:bookmarkStart w:id="6" w:name="_Toc211171718"/>
      <w:r>
        <w:t>Leder faggruppe AUS</w:t>
      </w:r>
      <w:bookmarkEnd w:id="6"/>
    </w:p>
    <w:p w14:paraId="48DECE50" w14:textId="13660798" w:rsidR="00CB06E7" w:rsidRDefault="00CB06E7" w:rsidP="004E5EBA">
      <w:pPr>
        <w:pStyle w:val="Tekst"/>
      </w:pPr>
      <w:r>
        <w:t xml:space="preserve">Leder faggruppe AUS er selskapets ressursperson tilknyttet AUS, og koordinator mot REN AUS-fag gruppe </w:t>
      </w:r>
    </w:p>
    <w:p w14:paraId="269DAB68" w14:textId="78AB2B09" w:rsidR="00CB06E7" w:rsidRDefault="00CB06E7" w:rsidP="004406A5">
      <w:pPr>
        <w:pStyle w:val="Overskrift1"/>
        <w:ind w:left="709" w:hanging="709"/>
      </w:pPr>
      <w:bookmarkStart w:id="7" w:name="_Toc211171719"/>
      <w:r>
        <w:t>TF-klemmer og AUS bøyle</w:t>
      </w:r>
      <w:bookmarkEnd w:id="7"/>
    </w:p>
    <w:p w14:paraId="09C56E2E" w14:textId="77777777" w:rsidR="00CB06E7" w:rsidRDefault="00CB06E7" w:rsidP="00CB06E7">
      <w:pPr>
        <w:pStyle w:val="Tekst"/>
      </w:pPr>
      <w:r>
        <w:t>Ved bruk av TF- klemmer og AUS bøyle er det foreløpig kun Ensto som leverer materiell godkjent for bruk i Glitre Nett.  Det presiseres at leverandørens montasjebeskrivelser skal følges og oppgitt tiltrekningsmoment på klemma skal etterleves. Dette gjelder også når klemmen skal festes med isolerstang. TF-klemmene har en begrensning på 5,6mm-17,5mm lederdimensjon, som tilsvarer 150mm2.</w:t>
      </w:r>
    </w:p>
    <w:p w14:paraId="7620936E" w14:textId="77777777" w:rsidR="00CB06E7" w:rsidRDefault="00CB06E7" w:rsidP="00CB06E7">
      <w:pPr>
        <w:pStyle w:val="Tekst"/>
      </w:pPr>
      <w:r>
        <w:t>TF-klemmer og AUS bøyler brukes ved feilretting, vedlikehold og ombygginger i nettet. Eksempelvis: Fra og tilkobling i avgreninger, kabler og transformatorer i feilsituasjon.</w:t>
      </w:r>
    </w:p>
    <w:p w14:paraId="5AC4D00E" w14:textId="77777777" w:rsidR="00CB06E7" w:rsidRDefault="00CB06E7" w:rsidP="00CB06E7">
      <w:pPr>
        <w:pStyle w:val="Tekst"/>
      </w:pPr>
      <w:r>
        <w:t>Fra og tilkobling av seksjoneringsbrytere for funksjonstesting ved vedlikehold.</w:t>
      </w:r>
    </w:p>
    <w:p w14:paraId="4B6E94E8" w14:textId="77777777" w:rsidR="00CB06E7" w:rsidRDefault="00CB06E7" w:rsidP="00CB06E7">
      <w:pPr>
        <w:pStyle w:val="Tekst"/>
      </w:pPr>
      <w:r>
        <w:t>Til og frakobling av nye kabelavganger fra avgreninger og hovedlinje ved ombygginger.</w:t>
      </w:r>
    </w:p>
    <w:p w14:paraId="6C5370BB" w14:textId="77777777" w:rsidR="00CB06E7" w:rsidRDefault="00CB06E7" w:rsidP="00CB06E7">
      <w:pPr>
        <w:pStyle w:val="Tekst"/>
      </w:pPr>
      <w:r>
        <w:t xml:space="preserve">I kyst og hardt utsatte strøk skal det vurderes av Glitre Nett i hvert enkelt tilfelle om det skal brukes AUS bøyle og TF klemme, eventuelt forsterke tilkobling eller vanlig konvensjonell klemme. </w:t>
      </w:r>
    </w:p>
    <w:p w14:paraId="581897B7" w14:textId="77777777" w:rsidR="00CB06E7" w:rsidRDefault="00CB06E7" w:rsidP="00CB06E7">
      <w:pPr>
        <w:pStyle w:val="Tekst"/>
      </w:pPr>
      <w:r>
        <w:t>Der det monteres AUS TF-klemmer, skal de være en del av dokumentasjonen og registreres i NETBAS.</w:t>
      </w:r>
    </w:p>
    <w:p w14:paraId="6F27559D" w14:textId="7307433B" w:rsidR="00CB06E7" w:rsidRDefault="00CB06E7" w:rsidP="002C207C">
      <w:pPr>
        <w:pStyle w:val="Tekst"/>
      </w:pPr>
      <w:r>
        <w:t>Ved gjennomgang av datafangst fra befaringer, skal alle AUS-tilkoblinger registres i Netbas.</w:t>
      </w:r>
    </w:p>
    <w:p w14:paraId="1BDFD6BD" w14:textId="6BA22F9A" w:rsidR="00CB06E7" w:rsidRDefault="00CB06E7" w:rsidP="002C207C">
      <w:pPr>
        <w:pStyle w:val="Tekst"/>
      </w:pPr>
      <w:r>
        <w:t>Ingen vedlikehold av klemmene utover vanlig intervall med termografering.</w:t>
      </w:r>
    </w:p>
    <w:p w14:paraId="753DE2A1" w14:textId="72526038" w:rsidR="00CB06E7" w:rsidRDefault="00CB06E7" w:rsidP="004406A5">
      <w:pPr>
        <w:pStyle w:val="Overskrift1"/>
        <w:ind w:left="709" w:hanging="709"/>
      </w:pPr>
      <w:bookmarkStart w:id="8" w:name="_Toc211171720"/>
      <w:r>
        <w:t>Føringer ved AUS tilkoblinger</w:t>
      </w:r>
      <w:bookmarkEnd w:id="8"/>
    </w:p>
    <w:p w14:paraId="622C2FC0" w14:textId="77777777" w:rsidR="00CB06E7" w:rsidRDefault="00CB06E7" w:rsidP="00CB06E7">
      <w:pPr>
        <w:pStyle w:val="Tekst"/>
      </w:pPr>
      <w:r>
        <w:t>BLX/BLL og FX føringer er å foretrekk ved AUS tilkoblinger. Blanke føringer er ikke ønskelig. Alle overganger mellom isolasjon på leder og kabelsko skal det monteres krymp ved overgang for å minimere vanninntrenging</w:t>
      </w:r>
    </w:p>
    <w:p w14:paraId="5430BCEE" w14:textId="4CFA2483" w:rsidR="00CB06E7" w:rsidRDefault="00CB06E7" w:rsidP="004406A5">
      <w:pPr>
        <w:pStyle w:val="Overskrift1"/>
        <w:ind w:left="709" w:hanging="709"/>
      </w:pPr>
      <w:bookmarkStart w:id="9" w:name="_Toc211171721"/>
      <w:r>
        <w:t>Utskifting av stolper i høyspenningsnettet</w:t>
      </w:r>
      <w:bookmarkEnd w:id="9"/>
    </w:p>
    <w:p w14:paraId="49B19821" w14:textId="50D32A3C" w:rsidR="00CB06E7" w:rsidRDefault="00CB06E7" w:rsidP="00D11239">
      <w:pPr>
        <w:pStyle w:val="Tekst"/>
      </w:pPr>
      <w:r>
        <w:t>Ved utskifting av stolper med KILE-kostnader over 20 000 kr bør AUS velges, om det ikke går på bekostning av elsikkerheten. Glitre Nett kan også benytte AUS om utkoblingen påvirker andre faktorer som for eksempel omdømme og økonomiske grunner.</w:t>
      </w:r>
    </w:p>
    <w:p w14:paraId="4153A079" w14:textId="0D4CEE25" w:rsidR="00CB06E7" w:rsidRDefault="00CB06E7" w:rsidP="004406A5">
      <w:pPr>
        <w:pStyle w:val="Overskrift1"/>
        <w:ind w:left="709" w:hanging="709"/>
      </w:pPr>
      <w:bookmarkStart w:id="10" w:name="_Toc211171722"/>
      <w:r>
        <w:lastRenderedPageBreak/>
        <w:t>Uønsket materiell</w:t>
      </w:r>
      <w:bookmarkEnd w:id="10"/>
      <w:r>
        <w:t xml:space="preserve"> </w:t>
      </w:r>
    </w:p>
    <w:p w14:paraId="73CDF16E" w14:textId="07AC2C60" w:rsidR="00CB06E7" w:rsidRDefault="00CB06E7" w:rsidP="00FA764E">
      <w:pPr>
        <w:pStyle w:val="Tekst"/>
      </w:pPr>
      <w:r>
        <w:t xml:space="preserve">Eldre TF-klemmer, AUS bøyler og oransje myk leder er ansett som uønsket materiell, </w:t>
      </w:r>
    </w:p>
    <w:p w14:paraId="76D0A6E7" w14:textId="626A4D47" w:rsidR="009B1837" w:rsidRDefault="00CB06E7" w:rsidP="00CB06E7">
      <w:pPr>
        <w:pStyle w:val="Tekst"/>
      </w:pPr>
      <w:r>
        <w:t>I forbindelse med planlagt arbeid skal en benytte anledningen til å fjerne disse komponentene.</w:t>
      </w:r>
    </w:p>
    <w:p w14:paraId="7987EEB6" w14:textId="33454AB6" w:rsidR="00CB06E7" w:rsidRPr="004770A9" w:rsidRDefault="00FA764E" w:rsidP="00CB06E7">
      <w:pPr>
        <w:pStyle w:val="Tekst"/>
      </w:pPr>
      <w:r w:rsidRPr="00EF0D2D">
        <w:rPr>
          <w:noProof/>
        </w:rPr>
        <w:drawing>
          <wp:anchor distT="0" distB="0" distL="114300" distR="114300" simplePos="0" relativeHeight="251660288" behindDoc="1" locked="0" layoutInCell="1" allowOverlap="1" wp14:anchorId="2607B4C7" wp14:editId="3A10B4CD">
            <wp:simplePos x="0" y="0"/>
            <wp:positionH relativeFrom="margin">
              <wp:posOffset>1059815</wp:posOffset>
            </wp:positionH>
            <wp:positionV relativeFrom="paragraph">
              <wp:posOffset>-358</wp:posOffset>
            </wp:positionV>
            <wp:extent cx="1924493" cy="2142071"/>
            <wp:effectExtent l="0" t="0" r="0" b="0"/>
            <wp:wrapNone/>
            <wp:docPr id="582938687" name="Bilde 582938687" descr="Et bilde som inneholder våpen, verktøy&#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938687" name="Bilde 582938687" descr="Et bilde som inneholder våpen, verktøy&#10;&#10;Automatisk generert beskrivels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4493" cy="21420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591C">
        <w:rPr>
          <w:noProof/>
        </w:rPr>
        <w:drawing>
          <wp:anchor distT="0" distB="0" distL="114300" distR="114300" simplePos="0" relativeHeight="251655168" behindDoc="0" locked="0" layoutInCell="1" allowOverlap="1" wp14:anchorId="194B29F2" wp14:editId="154CB036">
            <wp:simplePos x="0" y="0"/>
            <wp:positionH relativeFrom="margin">
              <wp:posOffset>175565</wp:posOffset>
            </wp:positionH>
            <wp:positionV relativeFrom="paragraph">
              <wp:posOffset>2306726</wp:posOffset>
            </wp:positionV>
            <wp:extent cx="2811801" cy="2009553"/>
            <wp:effectExtent l="0" t="0" r="7620" b="0"/>
            <wp:wrapNone/>
            <wp:docPr id="1459489157" name="Bilde 1459489157" descr="Et bilde som inneholder verktøy, Skruer og muttere til hjemmet, håndverktøy, håndtak&#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489157" name="Bilde 1459489157" descr="Et bilde som inneholder verktøy, Skruer og muttere til hjemmet, håndverktøy, håndtak&#10;&#10;Automatisk generert beskrivels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11801" cy="2009553"/>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D2D">
        <w:rPr>
          <w:noProof/>
        </w:rPr>
        <w:drawing>
          <wp:anchor distT="0" distB="0" distL="114300" distR="114300" simplePos="0" relativeHeight="251656192" behindDoc="1" locked="0" layoutInCell="1" allowOverlap="1" wp14:anchorId="320B4C2A" wp14:editId="547564D3">
            <wp:simplePos x="0" y="0"/>
            <wp:positionH relativeFrom="margin">
              <wp:posOffset>3118481</wp:posOffset>
            </wp:positionH>
            <wp:positionV relativeFrom="paragraph">
              <wp:posOffset>2228621</wp:posOffset>
            </wp:positionV>
            <wp:extent cx="2541181" cy="2087815"/>
            <wp:effectExtent l="0" t="0" r="0" b="8255"/>
            <wp:wrapNone/>
            <wp:docPr id="6" name="Bilde 1" descr="Et bilde som inneholder himmel, utendørs, høvel, flyshow&#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e 1" descr="Et bilde som inneholder himmel, utendørs, høvel, flyshow&#10;&#10;Automatisk generert beskrivels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1181" cy="2087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D2D">
        <w:rPr>
          <w:noProof/>
        </w:rPr>
        <w:drawing>
          <wp:anchor distT="0" distB="0" distL="114300" distR="114300" simplePos="0" relativeHeight="251657216" behindDoc="1" locked="0" layoutInCell="1" allowOverlap="1" wp14:anchorId="1B980F1F" wp14:editId="1395519C">
            <wp:simplePos x="0" y="0"/>
            <wp:positionH relativeFrom="margin">
              <wp:posOffset>3107537</wp:posOffset>
            </wp:positionH>
            <wp:positionV relativeFrom="paragraph">
              <wp:posOffset>116408</wp:posOffset>
            </wp:positionV>
            <wp:extent cx="2551791" cy="1935125"/>
            <wp:effectExtent l="0" t="0" r="1270" b="8255"/>
            <wp:wrapNone/>
            <wp:docPr id="5" name="Bilde 1" descr="Et bilde som inneholder verktøy, Skruer og muttere til hjemme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1" descr="Et bilde som inneholder verktøy, Skruer og muttere til hjemmet&#10;&#10;Automatisk generert beskrivels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1791" cy="19351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CB06E7" w:rsidRPr="004770A9" w:rsidSect="00BF76E7">
      <w:headerReference w:type="default" r:id="rId15"/>
      <w:footerReference w:type="even" r:id="rId16"/>
      <w:footerReference w:type="default" r:id="rId17"/>
      <w:footerReference w:type="first" r:id="rId18"/>
      <w:pgSz w:w="11906" w:h="16838"/>
      <w:pgMar w:top="1417" w:right="1133" w:bottom="1417" w:left="1417" w:header="56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22899" w14:textId="77777777" w:rsidR="00D92047" w:rsidRPr="00001935" w:rsidRDefault="00D92047" w:rsidP="003B17EE">
      <w:r w:rsidRPr="00001935">
        <w:separator/>
      </w:r>
    </w:p>
  </w:endnote>
  <w:endnote w:type="continuationSeparator" w:id="0">
    <w:p w14:paraId="30C800E7" w14:textId="77777777" w:rsidR="00D92047" w:rsidRPr="00001935" w:rsidRDefault="00D92047" w:rsidP="003B17EE">
      <w:r w:rsidRPr="00001935">
        <w:continuationSeparator/>
      </w:r>
    </w:p>
  </w:endnote>
  <w:endnote w:type="continuationNotice" w:id="1">
    <w:p w14:paraId="77F56EDE" w14:textId="77777777" w:rsidR="00D92047" w:rsidRPr="00001935" w:rsidRDefault="00D9204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CS-brødteks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B6BA" w14:textId="789E5335" w:rsidR="003B17EE" w:rsidRPr="00001935" w:rsidRDefault="00C358A9">
    <w:pPr>
      <w:pStyle w:val="Bunntekst"/>
    </w:pPr>
    <w:r w:rsidRPr="00001935">
      <w:rPr>
        <w:noProof/>
      </w:rPr>
      <mc:AlternateContent>
        <mc:Choice Requires="wps">
          <w:drawing>
            <wp:anchor distT="0" distB="0" distL="0" distR="0" simplePos="0" relativeHeight="251658241" behindDoc="0" locked="0" layoutInCell="1" allowOverlap="1" wp14:anchorId="6CEB0A5E" wp14:editId="0A9D4D72">
              <wp:simplePos x="635" y="635"/>
              <wp:positionH relativeFrom="page">
                <wp:align>left</wp:align>
              </wp:positionH>
              <wp:positionV relativeFrom="page">
                <wp:align>bottom</wp:align>
              </wp:positionV>
              <wp:extent cx="443865" cy="443865"/>
              <wp:effectExtent l="0" t="0" r="13335" b="0"/>
              <wp:wrapNone/>
              <wp:docPr id="1308137813" name="Tekstboks 130813781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113E3C" w14:textId="488D8187"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EB0A5E" id="_x0000_t202" coordsize="21600,21600" o:spt="202" path="m,l,21600r21600,l21600,xe">
              <v:stroke joinstyle="miter"/>
              <v:path gradientshapeok="t" o:connecttype="rect"/>
            </v:shapetype>
            <v:shape id="Tekstboks 1308137813" o:spid="_x0000_s1026" type="#_x0000_t202" alt="Sensitivity: Intern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8113E3C" w14:textId="488D8187"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v:textbox>
              <w10:wrap anchorx="page" anchory="page"/>
            </v:shape>
          </w:pict>
        </mc:Fallback>
      </mc:AlternateContent>
    </w:r>
  </w:p>
  <w:p w14:paraId="73ED697E" w14:textId="77777777" w:rsidR="008F06E0" w:rsidRDefault="008F06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16AF" w14:textId="0C5B5300" w:rsidR="00B22063" w:rsidRPr="00616088" w:rsidRDefault="00B22063" w:rsidP="00E06ECE">
    <w:pPr>
      <w:pStyle w:val="Bunntekst"/>
      <w:jc w:val="right"/>
    </w:pPr>
    <w:r w:rsidRPr="00616088">
      <w:t xml:space="preserve">Side </w:t>
    </w:r>
    <w:r w:rsidRPr="00616088">
      <w:fldChar w:fldCharType="begin"/>
    </w:r>
    <w:r w:rsidRPr="00616088">
      <w:instrText>PAGE  \* Arabic  \* MERGEFORMAT</w:instrText>
    </w:r>
    <w:r w:rsidRPr="00616088">
      <w:fldChar w:fldCharType="separate"/>
    </w:r>
    <w:r w:rsidRPr="00616088">
      <w:t>2</w:t>
    </w:r>
    <w:r w:rsidRPr="00616088">
      <w:fldChar w:fldCharType="end"/>
    </w:r>
    <w:r w:rsidRPr="00616088">
      <w:t xml:space="preserve"> av </w:t>
    </w:r>
    <w:fldSimple w:instr="NUMPAGES  \* Arabic  \* MERGEFORMAT">
      <w:r w:rsidRPr="00616088">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CA9C" w14:textId="249423F6" w:rsidR="003B17EE" w:rsidRPr="00001935" w:rsidRDefault="00C358A9">
    <w:pPr>
      <w:pStyle w:val="Bunntekst"/>
    </w:pPr>
    <w:r w:rsidRPr="00001935">
      <w:rPr>
        <w:noProof/>
      </w:rPr>
      <mc:AlternateContent>
        <mc:Choice Requires="wps">
          <w:drawing>
            <wp:anchor distT="0" distB="0" distL="0" distR="0" simplePos="0" relativeHeight="251658240" behindDoc="0" locked="0" layoutInCell="1" allowOverlap="1" wp14:anchorId="62344A8A" wp14:editId="4E1CCA68">
              <wp:simplePos x="635" y="635"/>
              <wp:positionH relativeFrom="page">
                <wp:align>left</wp:align>
              </wp:positionH>
              <wp:positionV relativeFrom="page">
                <wp:align>bottom</wp:align>
              </wp:positionV>
              <wp:extent cx="443865" cy="443865"/>
              <wp:effectExtent l="0" t="0" r="13335" b="0"/>
              <wp:wrapNone/>
              <wp:docPr id="1963234536" name="Tekstboks 1963234536"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FA5188" w14:textId="6716AA1E"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344A8A" id="_x0000_t202" coordsize="21600,21600" o:spt="202" path="m,l,21600r21600,l21600,xe">
              <v:stroke joinstyle="miter"/>
              <v:path gradientshapeok="t" o:connecttype="rect"/>
            </v:shapetype>
            <v:shape id="Tekstboks 1963234536" o:spid="_x0000_s1027" type="#_x0000_t202" alt="Sensitivity: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DFA5188" w14:textId="6716AA1E"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9C991" w14:textId="77777777" w:rsidR="00D92047" w:rsidRPr="00001935" w:rsidRDefault="00D92047" w:rsidP="003B17EE">
      <w:r w:rsidRPr="00001935">
        <w:separator/>
      </w:r>
    </w:p>
  </w:footnote>
  <w:footnote w:type="continuationSeparator" w:id="0">
    <w:p w14:paraId="4D5B0435" w14:textId="77777777" w:rsidR="00D92047" w:rsidRPr="00001935" w:rsidRDefault="00D92047" w:rsidP="003B17EE">
      <w:r w:rsidRPr="00001935">
        <w:continuationSeparator/>
      </w:r>
    </w:p>
  </w:footnote>
  <w:footnote w:type="continuationNotice" w:id="1">
    <w:p w14:paraId="70C02C12" w14:textId="77777777" w:rsidR="00D92047" w:rsidRPr="00001935" w:rsidRDefault="00D9204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2"/>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55"/>
      <w:gridCol w:w="1703"/>
      <w:gridCol w:w="1630"/>
      <w:gridCol w:w="1629"/>
      <w:gridCol w:w="1416"/>
      <w:gridCol w:w="1843"/>
    </w:tblGrid>
    <w:tr w:rsidR="00954A57" w:rsidRPr="00001935" w14:paraId="7F65100B" w14:textId="77777777" w:rsidTr="00DB54D9">
      <w:trPr>
        <w:trHeight w:val="567"/>
      </w:trPr>
      <w:tc>
        <w:tcPr>
          <w:tcW w:w="9776" w:type="dxa"/>
          <w:gridSpan w:val="6"/>
          <w:vAlign w:val="center"/>
        </w:tcPr>
        <w:p w14:paraId="33D19330" w14:textId="018EAC82" w:rsidR="00954A57" w:rsidRPr="003F69D4" w:rsidRDefault="00954A57" w:rsidP="00954A57">
          <w:pPr>
            <w:spacing w:before="20" w:after="20"/>
            <w:rPr>
              <w:rFonts w:ascii="Helvetica" w:hAnsi="Helvetica" w:cs="Helvetica"/>
            </w:rPr>
          </w:pPr>
          <w:r w:rsidRPr="003F69D4">
            <w:rPr>
              <w:rFonts w:cs="Helvetica"/>
              <w:noProof/>
              <w:sz w:val="21"/>
            </w:rPr>
            <w:drawing>
              <wp:anchor distT="0" distB="0" distL="114300" distR="114300" simplePos="0" relativeHeight="251659264" behindDoc="0" locked="0" layoutInCell="1" allowOverlap="1" wp14:anchorId="36CCBDC0" wp14:editId="67983AE0">
                <wp:simplePos x="0" y="0"/>
                <wp:positionH relativeFrom="column">
                  <wp:posOffset>4832350</wp:posOffset>
                </wp:positionH>
                <wp:positionV relativeFrom="paragraph">
                  <wp:posOffset>48260</wp:posOffset>
                </wp:positionV>
                <wp:extent cx="1228725" cy="281305"/>
                <wp:effectExtent l="0" t="0" r="9525" b="4445"/>
                <wp:wrapNone/>
                <wp:docPr id="2135676207" name="Bilde 2135676207" descr="Et bilde som inneholder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Et bilde som inneholder logo&#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228725" cy="281305"/>
                        </a:xfrm>
                        <a:prstGeom prst="rect">
                          <a:avLst/>
                        </a:prstGeom>
                      </pic:spPr>
                    </pic:pic>
                  </a:graphicData>
                </a:graphic>
                <wp14:sizeRelH relativeFrom="margin">
                  <wp14:pctWidth>0</wp14:pctWidth>
                </wp14:sizeRelH>
                <wp14:sizeRelV relativeFrom="margin">
                  <wp14:pctHeight>0</wp14:pctHeight>
                </wp14:sizeRelV>
              </wp:anchor>
            </w:drawing>
          </w:r>
          <w:r w:rsidRPr="003F69D4">
            <w:rPr>
              <w:rFonts w:ascii="Helvetica" w:hAnsi="Helvetica" w:cs="Helvetica"/>
              <w:b/>
              <w:bCs/>
            </w:rPr>
            <w:t xml:space="preserve"> </w:t>
          </w:r>
          <w:r w:rsidR="00A74E13" w:rsidRPr="003F69D4">
            <w:rPr>
              <w:rFonts w:ascii="Helvetica" w:hAnsi="Helvetica" w:cs="Helvetica"/>
              <w:b/>
              <w:bCs/>
            </w:rPr>
            <w:t>PROSEDYRE</w:t>
          </w:r>
        </w:p>
        <w:p w14:paraId="74B28353" w14:textId="63279BBE" w:rsidR="00954A57" w:rsidRPr="003F69D4" w:rsidRDefault="00954A57" w:rsidP="000E6B66">
          <w:pPr>
            <w:spacing w:before="20" w:after="20"/>
            <w:rPr>
              <w:rFonts w:ascii="Helvetica" w:eastAsia="Times New Roman" w:hAnsi="Helvetica" w:cs="Helvetica"/>
              <w:szCs w:val="24"/>
              <w:lang w:eastAsia="nb-NO"/>
            </w:rPr>
          </w:pPr>
        </w:p>
      </w:tc>
    </w:tr>
    <w:tr w:rsidR="00954A57" w:rsidRPr="00001935" w14:paraId="01C419AA" w14:textId="77777777" w:rsidTr="00F70D99">
      <w:tc>
        <w:tcPr>
          <w:tcW w:w="1555" w:type="dxa"/>
          <w:shd w:val="clear" w:color="auto" w:fill="FFFAF0"/>
        </w:tcPr>
        <w:p w14:paraId="632570CD" w14:textId="77777777" w:rsidR="00954A57" w:rsidRPr="003F69D4" w:rsidRDefault="00954A57" w:rsidP="00954A57">
          <w:pPr>
            <w:spacing w:before="20" w:after="20"/>
            <w:rPr>
              <w:rFonts w:ascii="Helvetica" w:eastAsia="Times New Roman" w:hAnsi="Helvetica" w:cs="Helvetica"/>
              <w:sz w:val="16"/>
              <w:szCs w:val="16"/>
              <w:lang w:eastAsia="nb-NO"/>
            </w:rPr>
          </w:pPr>
          <w:r w:rsidRPr="003F69D4">
            <w:rPr>
              <w:rFonts w:ascii="Helvetica" w:eastAsia="Times New Roman" w:hAnsi="Helvetica" w:cs="Helvetica"/>
              <w:sz w:val="16"/>
              <w:szCs w:val="16"/>
              <w:lang w:eastAsia="nb-NO"/>
            </w:rPr>
            <w:t xml:space="preserve">Dokumentnavn </w:t>
          </w:r>
        </w:p>
      </w:tc>
      <w:tc>
        <w:tcPr>
          <w:tcW w:w="8221" w:type="dxa"/>
          <w:gridSpan w:val="5"/>
          <w:tcBorders>
            <w:right w:val="dotted" w:sz="4" w:space="0" w:color="auto"/>
          </w:tcBorders>
        </w:tcPr>
        <w:p w14:paraId="2E655D96" w14:textId="78241F71" w:rsidR="00954A57" w:rsidRPr="003F69D4" w:rsidRDefault="004D304F" w:rsidP="00954A57">
          <w:pPr>
            <w:spacing w:before="20" w:after="20"/>
            <w:rPr>
              <w:rFonts w:ascii="Helvetica" w:eastAsia="Times New Roman" w:hAnsi="Helvetica" w:cs="Helvetica"/>
              <w:sz w:val="20"/>
              <w:lang w:eastAsia="nb-NO"/>
            </w:rPr>
          </w:pPr>
          <w:r w:rsidRPr="003F69D4">
            <w:rPr>
              <w:rFonts w:ascii="Helvetica" w:eastAsia="Times New Roman" w:hAnsi="Helvetica" w:cs="Helvetica"/>
              <w:sz w:val="20"/>
              <w:lang w:eastAsia="nb-NO"/>
            </w:rPr>
            <w:t>Prosedyre AUS</w:t>
          </w:r>
        </w:p>
      </w:tc>
    </w:tr>
    <w:tr w:rsidR="00954A57" w:rsidRPr="00001935" w14:paraId="670E9DE8" w14:textId="77777777" w:rsidTr="00F70D99">
      <w:tc>
        <w:tcPr>
          <w:tcW w:w="1555" w:type="dxa"/>
          <w:tcBorders>
            <w:right w:val="dotted" w:sz="4" w:space="0" w:color="auto"/>
          </w:tcBorders>
          <w:shd w:val="clear" w:color="auto" w:fill="FFFAF0"/>
        </w:tcPr>
        <w:p w14:paraId="5B193DE3" w14:textId="77777777" w:rsidR="00954A57" w:rsidRPr="003F69D4" w:rsidRDefault="00954A57" w:rsidP="00954A57">
          <w:pPr>
            <w:spacing w:before="20" w:after="20"/>
            <w:rPr>
              <w:rFonts w:ascii="Helvetica" w:eastAsia="Times New Roman" w:hAnsi="Helvetica" w:cs="Helvetica"/>
              <w:sz w:val="16"/>
              <w:szCs w:val="16"/>
              <w:lang w:eastAsia="nb-NO"/>
            </w:rPr>
          </w:pPr>
          <w:r w:rsidRPr="003F69D4">
            <w:rPr>
              <w:rFonts w:ascii="Helvetica" w:eastAsia="Times New Roman" w:hAnsi="Helvetica" w:cs="Helvetica"/>
              <w:sz w:val="16"/>
              <w:szCs w:val="16"/>
              <w:lang w:eastAsia="nb-NO"/>
            </w:rPr>
            <w:t>Utgave/Versjon</w:t>
          </w:r>
        </w:p>
      </w:tc>
      <w:tc>
        <w:tcPr>
          <w:tcW w:w="1703" w:type="dxa"/>
          <w:tcBorders>
            <w:right w:val="dotted" w:sz="4" w:space="0" w:color="auto"/>
          </w:tcBorders>
        </w:tcPr>
        <w:p w14:paraId="726810F8" w14:textId="7EE2A01B" w:rsidR="00954A57" w:rsidRPr="003F69D4" w:rsidRDefault="00610C02" w:rsidP="00954A57">
          <w:pPr>
            <w:spacing w:before="20" w:after="20"/>
            <w:rPr>
              <w:rFonts w:ascii="Helvetica" w:eastAsia="Times New Roman" w:hAnsi="Helvetica" w:cs="Helvetica"/>
              <w:sz w:val="20"/>
              <w:lang w:eastAsia="nb-NO"/>
            </w:rPr>
          </w:pPr>
          <w:r w:rsidRPr="003F69D4">
            <w:rPr>
              <w:rFonts w:ascii="Helvetica" w:eastAsia="Times New Roman" w:hAnsi="Helvetica" w:cs="Helvetica"/>
              <w:sz w:val="20"/>
              <w:szCs w:val="20"/>
              <w:lang w:eastAsia="nb-NO"/>
            </w:rPr>
            <w:t>1.</w:t>
          </w:r>
          <w:r w:rsidR="006113A0">
            <w:rPr>
              <w:rFonts w:ascii="Helvetica" w:eastAsia="Times New Roman" w:hAnsi="Helvetica" w:cs="Helvetica"/>
              <w:sz w:val="20"/>
              <w:szCs w:val="20"/>
              <w:lang w:eastAsia="nb-NO"/>
            </w:rPr>
            <w:t>1</w:t>
          </w:r>
        </w:p>
      </w:tc>
      <w:tc>
        <w:tcPr>
          <w:tcW w:w="1630" w:type="dxa"/>
          <w:tcBorders>
            <w:right w:val="dotted" w:sz="4" w:space="0" w:color="auto"/>
          </w:tcBorders>
          <w:shd w:val="clear" w:color="auto" w:fill="FFFAF0"/>
        </w:tcPr>
        <w:p w14:paraId="1D5FF355" w14:textId="77777777" w:rsidR="00954A57" w:rsidRPr="003F69D4" w:rsidRDefault="00954A57" w:rsidP="00954A57">
          <w:pPr>
            <w:spacing w:before="20" w:after="20"/>
            <w:rPr>
              <w:rFonts w:ascii="Helvetica" w:eastAsia="Times New Roman" w:hAnsi="Helvetica" w:cs="Helvetica"/>
              <w:sz w:val="16"/>
              <w:szCs w:val="16"/>
              <w:lang w:eastAsia="nb-NO"/>
            </w:rPr>
          </w:pPr>
          <w:r w:rsidRPr="003F69D4">
            <w:rPr>
              <w:rFonts w:ascii="Helvetica" w:eastAsia="Times New Roman" w:hAnsi="Helvetica" w:cs="Helvetica"/>
              <w:sz w:val="16"/>
              <w:szCs w:val="16"/>
              <w:lang w:eastAsia="nb-NO"/>
            </w:rPr>
            <w:t>Gjelder fra:</w:t>
          </w:r>
        </w:p>
      </w:tc>
      <w:tc>
        <w:tcPr>
          <w:tcW w:w="1629" w:type="dxa"/>
          <w:tcBorders>
            <w:right w:val="dotted" w:sz="4" w:space="0" w:color="auto"/>
          </w:tcBorders>
        </w:tcPr>
        <w:p w14:paraId="0506B376" w14:textId="04A3168D" w:rsidR="00954A57" w:rsidRPr="003F69D4" w:rsidRDefault="003F69D4" w:rsidP="00954A57">
          <w:pPr>
            <w:spacing w:before="20" w:after="20"/>
            <w:rPr>
              <w:rFonts w:ascii="Helvetica" w:eastAsia="Times New Roman" w:hAnsi="Helvetica" w:cs="Helvetica"/>
              <w:sz w:val="20"/>
              <w:lang w:eastAsia="nb-NO"/>
            </w:rPr>
          </w:pPr>
          <w:r w:rsidRPr="003F69D4">
            <w:rPr>
              <w:rFonts w:ascii="Helvetica" w:hAnsi="Helvetica" w:cs="Helvetica"/>
              <w:sz w:val="20"/>
              <w:szCs w:val="20"/>
            </w:rPr>
            <w:t>01.</w:t>
          </w:r>
          <w:r w:rsidR="00BC4D6A">
            <w:rPr>
              <w:rFonts w:ascii="Helvetica" w:hAnsi="Helvetica" w:cs="Helvetica"/>
              <w:sz w:val="20"/>
              <w:szCs w:val="20"/>
            </w:rPr>
            <w:t>12</w:t>
          </w:r>
          <w:r w:rsidRPr="003F69D4">
            <w:rPr>
              <w:rFonts w:ascii="Helvetica" w:hAnsi="Helvetica" w:cs="Helvetica"/>
              <w:sz w:val="20"/>
              <w:szCs w:val="20"/>
            </w:rPr>
            <w:t>.2024</w:t>
          </w:r>
        </w:p>
      </w:tc>
      <w:tc>
        <w:tcPr>
          <w:tcW w:w="1416" w:type="dxa"/>
          <w:tcBorders>
            <w:right w:val="dotted" w:sz="4" w:space="0" w:color="auto"/>
          </w:tcBorders>
          <w:shd w:val="clear" w:color="auto" w:fill="FFFAF0"/>
        </w:tcPr>
        <w:p w14:paraId="6D1F7674" w14:textId="77777777" w:rsidR="00954A57" w:rsidRPr="003F69D4" w:rsidRDefault="00954A57" w:rsidP="00954A57">
          <w:pPr>
            <w:spacing w:before="20" w:after="20"/>
            <w:rPr>
              <w:rFonts w:ascii="Helvetica" w:eastAsia="Times New Roman" w:hAnsi="Helvetica" w:cs="Helvetica"/>
              <w:sz w:val="16"/>
              <w:szCs w:val="16"/>
              <w:lang w:eastAsia="nb-NO"/>
            </w:rPr>
          </w:pPr>
          <w:proofErr w:type="spellStart"/>
          <w:r w:rsidRPr="003F69D4">
            <w:rPr>
              <w:rFonts w:ascii="Helvetica" w:eastAsia="Times New Roman" w:hAnsi="Helvetica" w:cs="Helvetica"/>
              <w:sz w:val="16"/>
              <w:szCs w:val="16"/>
              <w:lang w:eastAsia="nb-NO"/>
            </w:rPr>
            <w:t>Dok</w:t>
          </w:r>
          <w:proofErr w:type="spellEnd"/>
          <w:r w:rsidRPr="003F69D4">
            <w:rPr>
              <w:rFonts w:ascii="Helvetica" w:eastAsia="Times New Roman" w:hAnsi="Helvetica" w:cs="Helvetica"/>
              <w:sz w:val="16"/>
              <w:szCs w:val="16"/>
              <w:lang w:eastAsia="nb-NO"/>
            </w:rPr>
            <w:t>. nr. i Spor</w:t>
          </w:r>
        </w:p>
      </w:tc>
      <w:tc>
        <w:tcPr>
          <w:tcW w:w="1843" w:type="dxa"/>
          <w:tcBorders>
            <w:right w:val="dotted" w:sz="4" w:space="0" w:color="auto"/>
          </w:tcBorders>
        </w:tcPr>
        <w:p w14:paraId="6B103002" w14:textId="62F917D6" w:rsidR="00954A57" w:rsidRPr="003F69D4" w:rsidRDefault="00610C02" w:rsidP="00954A57">
          <w:pPr>
            <w:spacing w:before="20" w:after="20"/>
            <w:rPr>
              <w:rFonts w:ascii="Helvetica" w:eastAsia="Times New Roman" w:hAnsi="Helvetica" w:cs="Helvetica"/>
              <w:sz w:val="20"/>
              <w:lang w:eastAsia="nb-NO"/>
            </w:rPr>
          </w:pPr>
          <w:r w:rsidRPr="003F69D4">
            <w:rPr>
              <w:rFonts w:ascii="Helvetica" w:eastAsia="Times New Roman" w:hAnsi="Helvetica" w:cs="Helvetica"/>
              <w:sz w:val="20"/>
              <w:szCs w:val="20"/>
              <w:lang w:eastAsia="nb-NO"/>
            </w:rPr>
            <w:t>ListitemID</w:t>
          </w:r>
          <w:r w:rsidR="00DC6CB8">
            <w:rPr>
              <w:rFonts w:ascii="Helvetica" w:eastAsia="Times New Roman" w:hAnsi="Helvetica" w:cs="Helvetica"/>
              <w:sz w:val="20"/>
              <w:szCs w:val="20"/>
              <w:lang w:eastAsia="nb-NO"/>
            </w:rPr>
            <w:t>:3122</w:t>
          </w:r>
        </w:p>
      </w:tc>
    </w:tr>
  </w:tbl>
  <w:p w14:paraId="3B472CFE" w14:textId="77777777" w:rsidR="00954A57" w:rsidRDefault="00954A57" w:rsidP="00096A41">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66D6"/>
    <w:multiLevelType w:val="multilevel"/>
    <w:tmpl w:val="9C503E9A"/>
    <w:lvl w:ilvl="0">
      <w:start w:val="1"/>
      <w:numFmt w:val="decimal"/>
      <w:lvlText w:val="%1."/>
      <w:lvlJc w:val="left"/>
      <w:pPr>
        <w:ind w:left="720" w:hanging="360"/>
      </w:pPr>
      <w:rPr>
        <w:rFonts w:hint="default"/>
      </w:rPr>
    </w:lvl>
    <w:lvl w:ilvl="1">
      <w:start w:val="1"/>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48F7F1C"/>
    <w:multiLevelType w:val="hybridMultilevel"/>
    <w:tmpl w:val="70F6F524"/>
    <w:lvl w:ilvl="0" w:tplc="04140001">
      <w:start w:val="1"/>
      <w:numFmt w:val="bullet"/>
      <w:lvlText w:val=""/>
      <w:lvlJc w:val="left"/>
      <w:pPr>
        <w:ind w:left="1429" w:hanging="360"/>
      </w:pPr>
      <w:rPr>
        <w:rFonts w:ascii="Symbol" w:hAnsi="Symbol"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2" w15:restartNumberingAfterBreak="0">
    <w:nsid w:val="49CF42E8"/>
    <w:multiLevelType w:val="multilevel"/>
    <w:tmpl w:val="59E64C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4A821AE5"/>
    <w:multiLevelType w:val="hybridMultilevel"/>
    <w:tmpl w:val="F6EA1A52"/>
    <w:lvl w:ilvl="0" w:tplc="359043A6">
      <w:start w:val="1"/>
      <w:numFmt w:val="bullet"/>
      <w:lvlText w:val="•"/>
      <w:lvlJc w:val="left"/>
      <w:pPr>
        <w:tabs>
          <w:tab w:val="num" w:pos="720"/>
        </w:tabs>
        <w:ind w:left="720" w:hanging="360"/>
      </w:pPr>
      <w:rPr>
        <w:rFonts w:ascii="Arial" w:hAnsi="Arial" w:hint="default"/>
      </w:rPr>
    </w:lvl>
    <w:lvl w:ilvl="1" w:tplc="BC243414" w:tentative="1">
      <w:start w:val="1"/>
      <w:numFmt w:val="bullet"/>
      <w:lvlText w:val="•"/>
      <w:lvlJc w:val="left"/>
      <w:pPr>
        <w:tabs>
          <w:tab w:val="num" w:pos="1440"/>
        </w:tabs>
        <w:ind w:left="1440" w:hanging="360"/>
      </w:pPr>
      <w:rPr>
        <w:rFonts w:ascii="Arial" w:hAnsi="Arial" w:hint="default"/>
      </w:rPr>
    </w:lvl>
    <w:lvl w:ilvl="2" w:tplc="308CDA12" w:tentative="1">
      <w:start w:val="1"/>
      <w:numFmt w:val="bullet"/>
      <w:lvlText w:val="•"/>
      <w:lvlJc w:val="left"/>
      <w:pPr>
        <w:tabs>
          <w:tab w:val="num" w:pos="2160"/>
        </w:tabs>
        <w:ind w:left="2160" w:hanging="360"/>
      </w:pPr>
      <w:rPr>
        <w:rFonts w:ascii="Arial" w:hAnsi="Arial" w:hint="default"/>
      </w:rPr>
    </w:lvl>
    <w:lvl w:ilvl="3" w:tplc="6B309EC4" w:tentative="1">
      <w:start w:val="1"/>
      <w:numFmt w:val="bullet"/>
      <w:lvlText w:val="•"/>
      <w:lvlJc w:val="left"/>
      <w:pPr>
        <w:tabs>
          <w:tab w:val="num" w:pos="2880"/>
        </w:tabs>
        <w:ind w:left="2880" w:hanging="360"/>
      </w:pPr>
      <w:rPr>
        <w:rFonts w:ascii="Arial" w:hAnsi="Arial" w:hint="default"/>
      </w:rPr>
    </w:lvl>
    <w:lvl w:ilvl="4" w:tplc="50F8BE7E" w:tentative="1">
      <w:start w:val="1"/>
      <w:numFmt w:val="bullet"/>
      <w:lvlText w:val="•"/>
      <w:lvlJc w:val="left"/>
      <w:pPr>
        <w:tabs>
          <w:tab w:val="num" w:pos="3600"/>
        </w:tabs>
        <w:ind w:left="3600" w:hanging="360"/>
      </w:pPr>
      <w:rPr>
        <w:rFonts w:ascii="Arial" w:hAnsi="Arial" w:hint="default"/>
      </w:rPr>
    </w:lvl>
    <w:lvl w:ilvl="5" w:tplc="65D29E3E" w:tentative="1">
      <w:start w:val="1"/>
      <w:numFmt w:val="bullet"/>
      <w:lvlText w:val="•"/>
      <w:lvlJc w:val="left"/>
      <w:pPr>
        <w:tabs>
          <w:tab w:val="num" w:pos="4320"/>
        </w:tabs>
        <w:ind w:left="4320" w:hanging="360"/>
      </w:pPr>
      <w:rPr>
        <w:rFonts w:ascii="Arial" w:hAnsi="Arial" w:hint="default"/>
      </w:rPr>
    </w:lvl>
    <w:lvl w:ilvl="6" w:tplc="2A5ED7A2" w:tentative="1">
      <w:start w:val="1"/>
      <w:numFmt w:val="bullet"/>
      <w:lvlText w:val="•"/>
      <w:lvlJc w:val="left"/>
      <w:pPr>
        <w:tabs>
          <w:tab w:val="num" w:pos="5040"/>
        </w:tabs>
        <w:ind w:left="5040" w:hanging="360"/>
      </w:pPr>
      <w:rPr>
        <w:rFonts w:ascii="Arial" w:hAnsi="Arial" w:hint="default"/>
      </w:rPr>
    </w:lvl>
    <w:lvl w:ilvl="7" w:tplc="E342D5B8" w:tentative="1">
      <w:start w:val="1"/>
      <w:numFmt w:val="bullet"/>
      <w:lvlText w:val="•"/>
      <w:lvlJc w:val="left"/>
      <w:pPr>
        <w:tabs>
          <w:tab w:val="num" w:pos="5760"/>
        </w:tabs>
        <w:ind w:left="5760" w:hanging="360"/>
      </w:pPr>
      <w:rPr>
        <w:rFonts w:ascii="Arial" w:hAnsi="Arial" w:hint="default"/>
      </w:rPr>
    </w:lvl>
    <w:lvl w:ilvl="8" w:tplc="7C66E46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0D07D0B"/>
    <w:multiLevelType w:val="multilevel"/>
    <w:tmpl w:val="7E6A2F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A3C0232"/>
    <w:multiLevelType w:val="multilevel"/>
    <w:tmpl w:val="04D0DB1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C283461"/>
    <w:multiLevelType w:val="hybridMultilevel"/>
    <w:tmpl w:val="BFEA2AF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694A7FCE"/>
    <w:multiLevelType w:val="hybridMultilevel"/>
    <w:tmpl w:val="91F02086"/>
    <w:lvl w:ilvl="0" w:tplc="53EE66F2">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6A15770C"/>
    <w:multiLevelType w:val="multilevel"/>
    <w:tmpl w:val="897CC5B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6EF44D63"/>
    <w:multiLevelType w:val="multilevel"/>
    <w:tmpl w:val="57BE71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7D8C483B"/>
    <w:multiLevelType w:val="multilevel"/>
    <w:tmpl w:val="40D0CBE0"/>
    <w:lvl w:ilvl="0">
      <w:start w:val="1"/>
      <w:numFmt w:val="decimal"/>
      <w:pStyle w:val="Overskrift1"/>
      <w:lvlText w:val="%1."/>
      <w:lvlJc w:val="left"/>
      <w:pPr>
        <w:ind w:left="360" w:hanging="360"/>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1" w15:restartNumberingAfterBreak="0">
    <w:nsid w:val="7F4D01E7"/>
    <w:multiLevelType w:val="multilevel"/>
    <w:tmpl w:val="748491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696929307">
    <w:abstractNumId w:val="6"/>
  </w:num>
  <w:num w:numId="2" w16cid:durableId="1627009251">
    <w:abstractNumId w:val="0"/>
  </w:num>
  <w:num w:numId="3" w16cid:durableId="562645856">
    <w:abstractNumId w:val="9"/>
  </w:num>
  <w:num w:numId="4" w16cid:durableId="97258938">
    <w:abstractNumId w:val="2"/>
  </w:num>
  <w:num w:numId="5" w16cid:durableId="1805587532">
    <w:abstractNumId w:val="5"/>
  </w:num>
  <w:num w:numId="6" w16cid:durableId="340670596">
    <w:abstractNumId w:val="4"/>
  </w:num>
  <w:num w:numId="7" w16cid:durableId="67653249">
    <w:abstractNumId w:val="11"/>
  </w:num>
  <w:num w:numId="8" w16cid:durableId="39519554">
    <w:abstractNumId w:val="8"/>
  </w:num>
  <w:num w:numId="9" w16cid:durableId="1818380248">
    <w:abstractNumId w:val="10"/>
  </w:num>
  <w:num w:numId="10" w16cid:durableId="1115368290">
    <w:abstractNumId w:val="10"/>
  </w:num>
  <w:num w:numId="11" w16cid:durableId="798183550">
    <w:abstractNumId w:val="10"/>
  </w:num>
  <w:num w:numId="12" w16cid:durableId="175659631">
    <w:abstractNumId w:val="10"/>
  </w:num>
  <w:num w:numId="13" w16cid:durableId="2030716442">
    <w:abstractNumId w:val="10"/>
  </w:num>
  <w:num w:numId="14" w16cid:durableId="608974241">
    <w:abstractNumId w:val="10"/>
  </w:num>
  <w:num w:numId="15" w16cid:durableId="540245012">
    <w:abstractNumId w:val="10"/>
  </w:num>
  <w:num w:numId="16" w16cid:durableId="1200704521">
    <w:abstractNumId w:val="10"/>
  </w:num>
  <w:num w:numId="17" w16cid:durableId="1440761900">
    <w:abstractNumId w:val="10"/>
  </w:num>
  <w:num w:numId="18" w16cid:durableId="188950990">
    <w:abstractNumId w:val="10"/>
  </w:num>
  <w:num w:numId="19" w16cid:durableId="757023136">
    <w:abstractNumId w:val="10"/>
  </w:num>
  <w:num w:numId="20" w16cid:durableId="1188954777">
    <w:abstractNumId w:val="10"/>
  </w:num>
  <w:num w:numId="21" w16cid:durableId="14608802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2014301">
    <w:abstractNumId w:val="10"/>
  </w:num>
  <w:num w:numId="23" w16cid:durableId="764837475">
    <w:abstractNumId w:val="10"/>
  </w:num>
  <w:num w:numId="24" w16cid:durableId="445663252">
    <w:abstractNumId w:val="10"/>
  </w:num>
  <w:num w:numId="25" w16cid:durableId="137190188">
    <w:abstractNumId w:val="10"/>
  </w:num>
  <w:num w:numId="26" w16cid:durableId="1821461698">
    <w:abstractNumId w:val="10"/>
  </w:num>
  <w:num w:numId="27" w16cid:durableId="1766726616">
    <w:abstractNumId w:val="7"/>
  </w:num>
  <w:num w:numId="28" w16cid:durableId="1628660352">
    <w:abstractNumId w:val="10"/>
  </w:num>
  <w:num w:numId="29" w16cid:durableId="1698388863">
    <w:abstractNumId w:val="10"/>
  </w:num>
  <w:num w:numId="30" w16cid:durableId="1917477366">
    <w:abstractNumId w:val="10"/>
  </w:num>
  <w:num w:numId="31" w16cid:durableId="1690445697">
    <w:abstractNumId w:val="10"/>
  </w:num>
  <w:num w:numId="32" w16cid:durableId="715859442">
    <w:abstractNumId w:val="10"/>
  </w:num>
  <w:num w:numId="33" w16cid:durableId="1540629076">
    <w:abstractNumId w:val="10"/>
  </w:num>
  <w:num w:numId="34" w16cid:durableId="719979445">
    <w:abstractNumId w:val="10"/>
  </w:num>
  <w:num w:numId="35" w16cid:durableId="242420474">
    <w:abstractNumId w:val="10"/>
  </w:num>
  <w:num w:numId="36" w16cid:durableId="1452824288">
    <w:abstractNumId w:val="10"/>
  </w:num>
  <w:num w:numId="37" w16cid:durableId="989867476">
    <w:abstractNumId w:val="10"/>
  </w:num>
  <w:num w:numId="38" w16cid:durableId="1953048904">
    <w:abstractNumId w:val="3"/>
  </w:num>
  <w:num w:numId="39" w16cid:durableId="781001306">
    <w:abstractNumId w:val="10"/>
  </w:num>
  <w:num w:numId="40" w16cid:durableId="1539198628">
    <w:abstractNumId w:val="10"/>
  </w:num>
  <w:num w:numId="41" w16cid:durableId="1871911985">
    <w:abstractNumId w:val="10"/>
  </w:num>
  <w:num w:numId="42" w16cid:durableId="583147275">
    <w:abstractNumId w:val="10"/>
  </w:num>
  <w:num w:numId="43" w16cid:durableId="99032096">
    <w:abstractNumId w:val="10"/>
  </w:num>
  <w:num w:numId="44" w16cid:durableId="1429040873">
    <w:abstractNumId w:val="10"/>
  </w:num>
  <w:num w:numId="45" w16cid:durableId="1422679677">
    <w:abstractNumId w:val="10"/>
  </w:num>
  <w:num w:numId="46" w16cid:durableId="259917211">
    <w:abstractNumId w:val="10"/>
  </w:num>
  <w:num w:numId="47" w16cid:durableId="1346789779">
    <w:abstractNumId w:val="10"/>
  </w:num>
  <w:num w:numId="48" w16cid:durableId="1785734355">
    <w:abstractNumId w:val="10"/>
  </w:num>
  <w:num w:numId="49" w16cid:durableId="2059697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7EE"/>
    <w:rsid w:val="00001935"/>
    <w:rsid w:val="00010795"/>
    <w:rsid w:val="00010CA1"/>
    <w:rsid w:val="00011669"/>
    <w:rsid w:val="0001314E"/>
    <w:rsid w:val="000140F2"/>
    <w:rsid w:val="00040247"/>
    <w:rsid w:val="00041FF5"/>
    <w:rsid w:val="0004289B"/>
    <w:rsid w:val="000523B6"/>
    <w:rsid w:val="0006197D"/>
    <w:rsid w:val="00063A9A"/>
    <w:rsid w:val="0006416C"/>
    <w:rsid w:val="00070084"/>
    <w:rsid w:val="00070266"/>
    <w:rsid w:val="00071CEF"/>
    <w:rsid w:val="00073339"/>
    <w:rsid w:val="00074C50"/>
    <w:rsid w:val="00077825"/>
    <w:rsid w:val="0008230E"/>
    <w:rsid w:val="000900FF"/>
    <w:rsid w:val="00090838"/>
    <w:rsid w:val="0009437A"/>
    <w:rsid w:val="00096A41"/>
    <w:rsid w:val="000976DA"/>
    <w:rsid w:val="000A2987"/>
    <w:rsid w:val="000A2B0F"/>
    <w:rsid w:val="000A4656"/>
    <w:rsid w:val="000A4F14"/>
    <w:rsid w:val="000A6614"/>
    <w:rsid w:val="000B0A77"/>
    <w:rsid w:val="000B1EB8"/>
    <w:rsid w:val="000B4B0C"/>
    <w:rsid w:val="000B775B"/>
    <w:rsid w:val="000B7C49"/>
    <w:rsid w:val="000C5B2F"/>
    <w:rsid w:val="000D6BE2"/>
    <w:rsid w:val="000E5215"/>
    <w:rsid w:val="000E6A84"/>
    <w:rsid w:val="000E6AB2"/>
    <w:rsid w:val="000E6B66"/>
    <w:rsid w:val="000F54BF"/>
    <w:rsid w:val="00105513"/>
    <w:rsid w:val="00110894"/>
    <w:rsid w:val="00111FAA"/>
    <w:rsid w:val="00112EC4"/>
    <w:rsid w:val="00116F58"/>
    <w:rsid w:val="00120ACB"/>
    <w:rsid w:val="0012366D"/>
    <w:rsid w:val="0012489F"/>
    <w:rsid w:val="00135B25"/>
    <w:rsid w:val="00136353"/>
    <w:rsid w:val="001501A6"/>
    <w:rsid w:val="00150E34"/>
    <w:rsid w:val="001525DA"/>
    <w:rsid w:val="001563A3"/>
    <w:rsid w:val="00161E47"/>
    <w:rsid w:val="001624BA"/>
    <w:rsid w:val="00164C1D"/>
    <w:rsid w:val="001700AD"/>
    <w:rsid w:val="001713FD"/>
    <w:rsid w:val="001761B5"/>
    <w:rsid w:val="0017796F"/>
    <w:rsid w:val="00182097"/>
    <w:rsid w:val="00182D35"/>
    <w:rsid w:val="00186D2C"/>
    <w:rsid w:val="00192CA1"/>
    <w:rsid w:val="00193193"/>
    <w:rsid w:val="00194555"/>
    <w:rsid w:val="001956E7"/>
    <w:rsid w:val="001A0062"/>
    <w:rsid w:val="001A0936"/>
    <w:rsid w:val="001A4703"/>
    <w:rsid w:val="001B191D"/>
    <w:rsid w:val="001B4C3A"/>
    <w:rsid w:val="001C241B"/>
    <w:rsid w:val="001C4D1F"/>
    <w:rsid w:val="001D29D5"/>
    <w:rsid w:val="001D2F2C"/>
    <w:rsid w:val="001D5D46"/>
    <w:rsid w:val="001E5AB7"/>
    <w:rsid w:val="001E61A2"/>
    <w:rsid w:val="001F4442"/>
    <w:rsid w:val="00206261"/>
    <w:rsid w:val="00217D2E"/>
    <w:rsid w:val="00230C21"/>
    <w:rsid w:val="0023490B"/>
    <w:rsid w:val="002371FC"/>
    <w:rsid w:val="002455C9"/>
    <w:rsid w:val="002512A6"/>
    <w:rsid w:val="00252744"/>
    <w:rsid w:val="00252DEF"/>
    <w:rsid w:val="00254D6D"/>
    <w:rsid w:val="00260AB0"/>
    <w:rsid w:val="00262BB7"/>
    <w:rsid w:val="00263E7A"/>
    <w:rsid w:val="00264D59"/>
    <w:rsid w:val="00276416"/>
    <w:rsid w:val="00276CCF"/>
    <w:rsid w:val="0027774E"/>
    <w:rsid w:val="00290F8A"/>
    <w:rsid w:val="002960B2"/>
    <w:rsid w:val="002A3BDF"/>
    <w:rsid w:val="002A7606"/>
    <w:rsid w:val="002B1067"/>
    <w:rsid w:val="002B44E2"/>
    <w:rsid w:val="002B676E"/>
    <w:rsid w:val="002C167D"/>
    <w:rsid w:val="002C207C"/>
    <w:rsid w:val="002D7D7B"/>
    <w:rsid w:val="002E210B"/>
    <w:rsid w:val="002E2884"/>
    <w:rsid w:val="002E2A7F"/>
    <w:rsid w:val="002E4F8F"/>
    <w:rsid w:val="002E7089"/>
    <w:rsid w:val="003065FB"/>
    <w:rsid w:val="00307ECC"/>
    <w:rsid w:val="003207C1"/>
    <w:rsid w:val="00323681"/>
    <w:rsid w:val="003272A9"/>
    <w:rsid w:val="0033055A"/>
    <w:rsid w:val="00332DC0"/>
    <w:rsid w:val="00333B56"/>
    <w:rsid w:val="00335B72"/>
    <w:rsid w:val="00336D1D"/>
    <w:rsid w:val="00342593"/>
    <w:rsid w:val="003521D7"/>
    <w:rsid w:val="00365F27"/>
    <w:rsid w:val="003676AC"/>
    <w:rsid w:val="00381092"/>
    <w:rsid w:val="00395B78"/>
    <w:rsid w:val="003A048C"/>
    <w:rsid w:val="003A3AC4"/>
    <w:rsid w:val="003B17EE"/>
    <w:rsid w:val="003B2146"/>
    <w:rsid w:val="003B3474"/>
    <w:rsid w:val="003C6008"/>
    <w:rsid w:val="003D0642"/>
    <w:rsid w:val="003D071B"/>
    <w:rsid w:val="003D5E3A"/>
    <w:rsid w:val="003D65C6"/>
    <w:rsid w:val="003E6A4C"/>
    <w:rsid w:val="003E7D7D"/>
    <w:rsid w:val="003F0FCC"/>
    <w:rsid w:val="003F1C02"/>
    <w:rsid w:val="003F69D4"/>
    <w:rsid w:val="0040388A"/>
    <w:rsid w:val="00405B06"/>
    <w:rsid w:val="004072F0"/>
    <w:rsid w:val="004108F6"/>
    <w:rsid w:val="004118BB"/>
    <w:rsid w:val="00414C7B"/>
    <w:rsid w:val="00420629"/>
    <w:rsid w:val="00430395"/>
    <w:rsid w:val="00437332"/>
    <w:rsid w:val="004406A5"/>
    <w:rsid w:val="00446906"/>
    <w:rsid w:val="00452573"/>
    <w:rsid w:val="00454EA3"/>
    <w:rsid w:val="004604FA"/>
    <w:rsid w:val="0046422E"/>
    <w:rsid w:val="004642DA"/>
    <w:rsid w:val="00464A00"/>
    <w:rsid w:val="004653CC"/>
    <w:rsid w:val="004770A9"/>
    <w:rsid w:val="00480AC1"/>
    <w:rsid w:val="004876BF"/>
    <w:rsid w:val="00494132"/>
    <w:rsid w:val="00495349"/>
    <w:rsid w:val="004A37AB"/>
    <w:rsid w:val="004B02FD"/>
    <w:rsid w:val="004B4320"/>
    <w:rsid w:val="004B6F0A"/>
    <w:rsid w:val="004C2D52"/>
    <w:rsid w:val="004C3C22"/>
    <w:rsid w:val="004C45A6"/>
    <w:rsid w:val="004C4F02"/>
    <w:rsid w:val="004C5B21"/>
    <w:rsid w:val="004C698C"/>
    <w:rsid w:val="004D304F"/>
    <w:rsid w:val="004D371B"/>
    <w:rsid w:val="004E5389"/>
    <w:rsid w:val="004E5EBA"/>
    <w:rsid w:val="004F2201"/>
    <w:rsid w:val="004F3F30"/>
    <w:rsid w:val="004F6585"/>
    <w:rsid w:val="004F749C"/>
    <w:rsid w:val="00504FF0"/>
    <w:rsid w:val="0050509B"/>
    <w:rsid w:val="005069CB"/>
    <w:rsid w:val="00513CED"/>
    <w:rsid w:val="00534FC7"/>
    <w:rsid w:val="00540933"/>
    <w:rsid w:val="005454EE"/>
    <w:rsid w:val="0055157B"/>
    <w:rsid w:val="00552B34"/>
    <w:rsid w:val="0055467B"/>
    <w:rsid w:val="005550DC"/>
    <w:rsid w:val="0056024D"/>
    <w:rsid w:val="00560510"/>
    <w:rsid w:val="00562CD3"/>
    <w:rsid w:val="00564009"/>
    <w:rsid w:val="0056560D"/>
    <w:rsid w:val="005729DC"/>
    <w:rsid w:val="00581353"/>
    <w:rsid w:val="005B0CE4"/>
    <w:rsid w:val="005C48AE"/>
    <w:rsid w:val="005D15AA"/>
    <w:rsid w:val="005D3C00"/>
    <w:rsid w:val="005D6A40"/>
    <w:rsid w:val="005D7A22"/>
    <w:rsid w:val="005E701A"/>
    <w:rsid w:val="005F3B40"/>
    <w:rsid w:val="005F3B9A"/>
    <w:rsid w:val="005F7C8B"/>
    <w:rsid w:val="00600940"/>
    <w:rsid w:val="006037EC"/>
    <w:rsid w:val="00603CD7"/>
    <w:rsid w:val="00604025"/>
    <w:rsid w:val="00604701"/>
    <w:rsid w:val="00604CC5"/>
    <w:rsid w:val="0060580A"/>
    <w:rsid w:val="00610C02"/>
    <w:rsid w:val="006113A0"/>
    <w:rsid w:val="00612BF8"/>
    <w:rsid w:val="00613B99"/>
    <w:rsid w:val="00614EEA"/>
    <w:rsid w:val="00616088"/>
    <w:rsid w:val="0062018D"/>
    <w:rsid w:val="00634E2E"/>
    <w:rsid w:val="00636FDD"/>
    <w:rsid w:val="00640B8E"/>
    <w:rsid w:val="0064262B"/>
    <w:rsid w:val="00642674"/>
    <w:rsid w:val="0065045A"/>
    <w:rsid w:val="00651AA6"/>
    <w:rsid w:val="00652DBE"/>
    <w:rsid w:val="00654767"/>
    <w:rsid w:val="00654804"/>
    <w:rsid w:val="006613C8"/>
    <w:rsid w:val="00662ABF"/>
    <w:rsid w:val="0067091E"/>
    <w:rsid w:val="00671895"/>
    <w:rsid w:val="00671B37"/>
    <w:rsid w:val="00677DB0"/>
    <w:rsid w:val="0068407D"/>
    <w:rsid w:val="00687A85"/>
    <w:rsid w:val="00691417"/>
    <w:rsid w:val="00691C22"/>
    <w:rsid w:val="00692AC6"/>
    <w:rsid w:val="006A4DAD"/>
    <w:rsid w:val="006A61F8"/>
    <w:rsid w:val="006A6BBB"/>
    <w:rsid w:val="006A72AB"/>
    <w:rsid w:val="006B4915"/>
    <w:rsid w:val="006C3DB9"/>
    <w:rsid w:val="006D0834"/>
    <w:rsid w:val="006D2CB8"/>
    <w:rsid w:val="006D34AD"/>
    <w:rsid w:val="006D39E8"/>
    <w:rsid w:val="006D4A39"/>
    <w:rsid w:val="006D5CEE"/>
    <w:rsid w:val="006D5E1B"/>
    <w:rsid w:val="006D7A72"/>
    <w:rsid w:val="006E0911"/>
    <w:rsid w:val="006E3E69"/>
    <w:rsid w:val="006F0107"/>
    <w:rsid w:val="006F2A95"/>
    <w:rsid w:val="006F5DDC"/>
    <w:rsid w:val="00703460"/>
    <w:rsid w:val="007053EC"/>
    <w:rsid w:val="0070703E"/>
    <w:rsid w:val="00715EE9"/>
    <w:rsid w:val="0072204E"/>
    <w:rsid w:val="007264E0"/>
    <w:rsid w:val="007329A9"/>
    <w:rsid w:val="0073634D"/>
    <w:rsid w:val="0073703B"/>
    <w:rsid w:val="00741666"/>
    <w:rsid w:val="0074453E"/>
    <w:rsid w:val="00753F02"/>
    <w:rsid w:val="00754DCC"/>
    <w:rsid w:val="00756552"/>
    <w:rsid w:val="007638DE"/>
    <w:rsid w:val="00767257"/>
    <w:rsid w:val="00774A0F"/>
    <w:rsid w:val="0077733E"/>
    <w:rsid w:val="00781A12"/>
    <w:rsid w:val="00785F51"/>
    <w:rsid w:val="00796163"/>
    <w:rsid w:val="00796711"/>
    <w:rsid w:val="007A4E56"/>
    <w:rsid w:val="007A7D8E"/>
    <w:rsid w:val="007A7E99"/>
    <w:rsid w:val="007B3E45"/>
    <w:rsid w:val="007C16B6"/>
    <w:rsid w:val="007C2A93"/>
    <w:rsid w:val="007C7A9F"/>
    <w:rsid w:val="007D5ADF"/>
    <w:rsid w:val="007D6276"/>
    <w:rsid w:val="007D64BB"/>
    <w:rsid w:val="007E2AB2"/>
    <w:rsid w:val="007E4306"/>
    <w:rsid w:val="007E6888"/>
    <w:rsid w:val="007E738B"/>
    <w:rsid w:val="007F5AAC"/>
    <w:rsid w:val="007F7B1E"/>
    <w:rsid w:val="0080395C"/>
    <w:rsid w:val="008102B4"/>
    <w:rsid w:val="0082530D"/>
    <w:rsid w:val="00834B05"/>
    <w:rsid w:val="008358E4"/>
    <w:rsid w:val="008411A1"/>
    <w:rsid w:val="008417FE"/>
    <w:rsid w:val="008420BE"/>
    <w:rsid w:val="00843EC9"/>
    <w:rsid w:val="00853834"/>
    <w:rsid w:val="00854825"/>
    <w:rsid w:val="008629F7"/>
    <w:rsid w:val="0086332C"/>
    <w:rsid w:val="0086334E"/>
    <w:rsid w:val="0087554F"/>
    <w:rsid w:val="00880972"/>
    <w:rsid w:val="00880CB0"/>
    <w:rsid w:val="00883214"/>
    <w:rsid w:val="008878AB"/>
    <w:rsid w:val="00887B0F"/>
    <w:rsid w:val="008902AD"/>
    <w:rsid w:val="00890D65"/>
    <w:rsid w:val="00893FFA"/>
    <w:rsid w:val="008B0CED"/>
    <w:rsid w:val="008C50E8"/>
    <w:rsid w:val="008C64CA"/>
    <w:rsid w:val="008D02DC"/>
    <w:rsid w:val="008D29A9"/>
    <w:rsid w:val="008F06E0"/>
    <w:rsid w:val="008F0DC4"/>
    <w:rsid w:val="008F49B9"/>
    <w:rsid w:val="00902517"/>
    <w:rsid w:val="0090650D"/>
    <w:rsid w:val="0091051E"/>
    <w:rsid w:val="00914C78"/>
    <w:rsid w:val="00914CE3"/>
    <w:rsid w:val="00916A92"/>
    <w:rsid w:val="00926209"/>
    <w:rsid w:val="00927C02"/>
    <w:rsid w:val="00930CF1"/>
    <w:rsid w:val="00935A06"/>
    <w:rsid w:val="00937635"/>
    <w:rsid w:val="00940421"/>
    <w:rsid w:val="00940B28"/>
    <w:rsid w:val="00940E32"/>
    <w:rsid w:val="00942B26"/>
    <w:rsid w:val="00944E3E"/>
    <w:rsid w:val="00954A57"/>
    <w:rsid w:val="00967150"/>
    <w:rsid w:val="009672A8"/>
    <w:rsid w:val="00972333"/>
    <w:rsid w:val="00976ECA"/>
    <w:rsid w:val="0098551D"/>
    <w:rsid w:val="009905D0"/>
    <w:rsid w:val="00997201"/>
    <w:rsid w:val="0099722D"/>
    <w:rsid w:val="009974C9"/>
    <w:rsid w:val="00997BBD"/>
    <w:rsid w:val="009A002F"/>
    <w:rsid w:val="009A6316"/>
    <w:rsid w:val="009B1837"/>
    <w:rsid w:val="009B77C3"/>
    <w:rsid w:val="009C22D8"/>
    <w:rsid w:val="009C2D98"/>
    <w:rsid w:val="009D3C5A"/>
    <w:rsid w:val="009E1CB7"/>
    <w:rsid w:val="009F02FA"/>
    <w:rsid w:val="009F2B8C"/>
    <w:rsid w:val="009F2FB3"/>
    <w:rsid w:val="009F56BD"/>
    <w:rsid w:val="009F740C"/>
    <w:rsid w:val="00A05BDA"/>
    <w:rsid w:val="00A07FE1"/>
    <w:rsid w:val="00A15D4B"/>
    <w:rsid w:val="00A26105"/>
    <w:rsid w:val="00A26628"/>
    <w:rsid w:val="00A27F01"/>
    <w:rsid w:val="00A352C1"/>
    <w:rsid w:val="00A371FC"/>
    <w:rsid w:val="00A37BC8"/>
    <w:rsid w:val="00A406BA"/>
    <w:rsid w:val="00A524E5"/>
    <w:rsid w:val="00A56269"/>
    <w:rsid w:val="00A61A93"/>
    <w:rsid w:val="00A65F78"/>
    <w:rsid w:val="00A72B62"/>
    <w:rsid w:val="00A74E13"/>
    <w:rsid w:val="00A832EE"/>
    <w:rsid w:val="00A8453F"/>
    <w:rsid w:val="00A852A9"/>
    <w:rsid w:val="00A904B8"/>
    <w:rsid w:val="00A9558D"/>
    <w:rsid w:val="00A95A8D"/>
    <w:rsid w:val="00AA26B9"/>
    <w:rsid w:val="00AA46F5"/>
    <w:rsid w:val="00AA7DD8"/>
    <w:rsid w:val="00AB2E55"/>
    <w:rsid w:val="00AB6CEB"/>
    <w:rsid w:val="00AC2A80"/>
    <w:rsid w:val="00AC6BF0"/>
    <w:rsid w:val="00AC6CEC"/>
    <w:rsid w:val="00AD079E"/>
    <w:rsid w:val="00AE0E9E"/>
    <w:rsid w:val="00AE1801"/>
    <w:rsid w:val="00AE5611"/>
    <w:rsid w:val="00AF32B8"/>
    <w:rsid w:val="00B0217F"/>
    <w:rsid w:val="00B06299"/>
    <w:rsid w:val="00B12F3E"/>
    <w:rsid w:val="00B165CC"/>
    <w:rsid w:val="00B16627"/>
    <w:rsid w:val="00B22063"/>
    <w:rsid w:val="00B25B72"/>
    <w:rsid w:val="00B31151"/>
    <w:rsid w:val="00B32349"/>
    <w:rsid w:val="00B368C5"/>
    <w:rsid w:val="00B45C54"/>
    <w:rsid w:val="00B466C4"/>
    <w:rsid w:val="00B52078"/>
    <w:rsid w:val="00B54385"/>
    <w:rsid w:val="00B54741"/>
    <w:rsid w:val="00B62991"/>
    <w:rsid w:val="00B72142"/>
    <w:rsid w:val="00B73F82"/>
    <w:rsid w:val="00B75B46"/>
    <w:rsid w:val="00B81E74"/>
    <w:rsid w:val="00B8355F"/>
    <w:rsid w:val="00B846FB"/>
    <w:rsid w:val="00B93CB3"/>
    <w:rsid w:val="00B950B0"/>
    <w:rsid w:val="00BA4D71"/>
    <w:rsid w:val="00BB0559"/>
    <w:rsid w:val="00BB0EA6"/>
    <w:rsid w:val="00BB41DE"/>
    <w:rsid w:val="00BC0418"/>
    <w:rsid w:val="00BC28D3"/>
    <w:rsid w:val="00BC4D6A"/>
    <w:rsid w:val="00BC5D10"/>
    <w:rsid w:val="00BD0F34"/>
    <w:rsid w:val="00BD540A"/>
    <w:rsid w:val="00BE2AFC"/>
    <w:rsid w:val="00BF6B83"/>
    <w:rsid w:val="00BF76E7"/>
    <w:rsid w:val="00C04AB9"/>
    <w:rsid w:val="00C1528F"/>
    <w:rsid w:val="00C171BC"/>
    <w:rsid w:val="00C17A6B"/>
    <w:rsid w:val="00C20234"/>
    <w:rsid w:val="00C20CDC"/>
    <w:rsid w:val="00C265EE"/>
    <w:rsid w:val="00C358A9"/>
    <w:rsid w:val="00C40018"/>
    <w:rsid w:val="00C404C8"/>
    <w:rsid w:val="00C40795"/>
    <w:rsid w:val="00C43B6D"/>
    <w:rsid w:val="00C54B1F"/>
    <w:rsid w:val="00C563DA"/>
    <w:rsid w:val="00C6227A"/>
    <w:rsid w:val="00C622F0"/>
    <w:rsid w:val="00C6640C"/>
    <w:rsid w:val="00C82E0E"/>
    <w:rsid w:val="00C849FA"/>
    <w:rsid w:val="00C84DD0"/>
    <w:rsid w:val="00C862CA"/>
    <w:rsid w:val="00CA0C33"/>
    <w:rsid w:val="00CA4298"/>
    <w:rsid w:val="00CA5AFE"/>
    <w:rsid w:val="00CB0210"/>
    <w:rsid w:val="00CB06E7"/>
    <w:rsid w:val="00CB2EE4"/>
    <w:rsid w:val="00CB3D90"/>
    <w:rsid w:val="00CB4BCD"/>
    <w:rsid w:val="00CD4BA5"/>
    <w:rsid w:val="00CD7C9A"/>
    <w:rsid w:val="00CE4B1E"/>
    <w:rsid w:val="00CE69F2"/>
    <w:rsid w:val="00CF0ED4"/>
    <w:rsid w:val="00CF2925"/>
    <w:rsid w:val="00CF3A7A"/>
    <w:rsid w:val="00CF52A8"/>
    <w:rsid w:val="00D00CEB"/>
    <w:rsid w:val="00D057BF"/>
    <w:rsid w:val="00D0782C"/>
    <w:rsid w:val="00D11239"/>
    <w:rsid w:val="00D12A4B"/>
    <w:rsid w:val="00D201FA"/>
    <w:rsid w:val="00D30CDC"/>
    <w:rsid w:val="00D32A7D"/>
    <w:rsid w:val="00D362EE"/>
    <w:rsid w:val="00D366C7"/>
    <w:rsid w:val="00D5070C"/>
    <w:rsid w:val="00D50B4B"/>
    <w:rsid w:val="00D50E7A"/>
    <w:rsid w:val="00D51707"/>
    <w:rsid w:val="00D54E12"/>
    <w:rsid w:val="00D559F2"/>
    <w:rsid w:val="00D606CA"/>
    <w:rsid w:val="00D606FA"/>
    <w:rsid w:val="00D62F50"/>
    <w:rsid w:val="00D66F7F"/>
    <w:rsid w:val="00D673B2"/>
    <w:rsid w:val="00D6794B"/>
    <w:rsid w:val="00D755E3"/>
    <w:rsid w:val="00D76CAF"/>
    <w:rsid w:val="00D862E3"/>
    <w:rsid w:val="00D92047"/>
    <w:rsid w:val="00D92CA7"/>
    <w:rsid w:val="00DB0227"/>
    <w:rsid w:val="00DB2D15"/>
    <w:rsid w:val="00DB4180"/>
    <w:rsid w:val="00DB6634"/>
    <w:rsid w:val="00DB7786"/>
    <w:rsid w:val="00DC6CB8"/>
    <w:rsid w:val="00DD4900"/>
    <w:rsid w:val="00DD63AB"/>
    <w:rsid w:val="00DE40C8"/>
    <w:rsid w:val="00DE5F5D"/>
    <w:rsid w:val="00DF43A1"/>
    <w:rsid w:val="00E06ECE"/>
    <w:rsid w:val="00E128BD"/>
    <w:rsid w:val="00E211EE"/>
    <w:rsid w:val="00E32ED1"/>
    <w:rsid w:val="00E41479"/>
    <w:rsid w:val="00E44525"/>
    <w:rsid w:val="00E51282"/>
    <w:rsid w:val="00E56417"/>
    <w:rsid w:val="00E5657F"/>
    <w:rsid w:val="00E6062C"/>
    <w:rsid w:val="00E66C29"/>
    <w:rsid w:val="00E71468"/>
    <w:rsid w:val="00E820D9"/>
    <w:rsid w:val="00E93228"/>
    <w:rsid w:val="00E932C3"/>
    <w:rsid w:val="00EA5273"/>
    <w:rsid w:val="00EA6945"/>
    <w:rsid w:val="00EB1981"/>
    <w:rsid w:val="00EB33E3"/>
    <w:rsid w:val="00EB51D4"/>
    <w:rsid w:val="00EB5607"/>
    <w:rsid w:val="00EB62CD"/>
    <w:rsid w:val="00EB6952"/>
    <w:rsid w:val="00EC14B0"/>
    <w:rsid w:val="00EC5B90"/>
    <w:rsid w:val="00ED142D"/>
    <w:rsid w:val="00ED4AA5"/>
    <w:rsid w:val="00EE2D18"/>
    <w:rsid w:val="00EE34AA"/>
    <w:rsid w:val="00EE42D0"/>
    <w:rsid w:val="00EE7775"/>
    <w:rsid w:val="00EF26BF"/>
    <w:rsid w:val="00F007E2"/>
    <w:rsid w:val="00F00825"/>
    <w:rsid w:val="00F02F8A"/>
    <w:rsid w:val="00F040D1"/>
    <w:rsid w:val="00F110ED"/>
    <w:rsid w:val="00F2271A"/>
    <w:rsid w:val="00F27122"/>
    <w:rsid w:val="00F30C12"/>
    <w:rsid w:val="00F35E76"/>
    <w:rsid w:val="00F4414A"/>
    <w:rsid w:val="00F509BB"/>
    <w:rsid w:val="00F56E04"/>
    <w:rsid w:val="00F6779B"/>
    <w:rsid w:val="00F67832"/>
    <w:rsid w:val="00F70D99"/>
    <w:rsid w:val="00F75BF6"/>
    <w:rsid w:val="00F760ED"/>
    <w:rsid w:val="00F86B64"/>
    <w:rsid w:val="00F97808"/>
    <w:rsid w:val="00FA325C"/>
    <w:rsid w:val="00FA4AC1"/>
    <w:rsid w:val="00FA764E"/>
    <w:rsid w:val="00FB0C5B"/>
    <w:rsid w:val="00FB6954"/>
    <w:rsid w:val="00FC292B"/>
    <w:rsid w:val="00FC3234"/>
    <w:rsid w:val="00FC3DE2"/>
    <w:rsid w:val="00FD0305"/>
    <w:rsid w:val="00FD3E96"/>
    <w:rsid w:val="00FD4D88"/>
    <w:rsid w:val="00FE1091"/>
    <w:rsid w:val="00FE22C1"/>
    <w:rsid w:val="00FE244C"/>
    <w:rsid w:val="00FE39F1"/>
    <w:rsid w:val="00FE4CE7"/>
    <w:rsid w:val="00FF049F"/>
    <w:rsid w:val="00FF31E8"/>
    <w:rsid w:val="00FF36F9"/>
    <w:rsid w:val="00FF3EB4"/>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1B415"/>
  <w15:chartTrackingRefBased/>
  <w15:docId w15:val="{95C94055-F523-4DAC-AD9D-AA4F9EE0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F2C"/>
    <w:pPr>
      <w:spacing w:before="120" w:after="120"/>
    </w:pPr>
    <w:rPr>
      <w:sz w:val="22"/>
    </w:rPr>
  </w:style>
  <w:style w:type="paragraph" w:styleId="Overskrift1">
    <w:name w:val="heading 1"/>
    <w:basedOn w:val="Normal"/>
    <w:next w:val="Normal"/>
    <w:link w:val="Overskrift1Tegn"/>
    <w:autoRedefine/>
    <w:uiPriority w:val="9"/>
    <w:rsid w:val="000B4B0C"/>
    <w:pPr>
      <w:keepNext/>
      <w:keepLines/>
      <w:numPr>
        <w:numId w:val="9"/>
      </w:numPr>
      <w:spacing w:before="360"/>
      <w:jc w:val="both"/>
      <w:outlineLvl w:val="0"/>
    </w:pPr>
    <w:rPr>
      <w:rFonts w:eastAsiaTheme="majorEastAsia" w:cstheme="majorBidi"/>
      <w:b/>
      <w:caps/>
      <w:szCs w:val="32"/>
    </w:rPr>
  </w:style>
  <w:style w:type="paragraph" w:styleId="Overskrift2">
    <w:name w:val="heading 2"/>
    <w:basedOn w:val="Normal"/>
    <w:next w:val="Normal"/>
    <w:link w:val="Overskrift2Tegn"/>
    <w:autoRedefine/>
    <w:uiPriority w:val="9"/>
    <w:unhideWhenUsed/>
    <w:qFormat/>
    <w:rsid w:val="00F2271A"/>
    <w:pPr>
      <w:keepNext/>
      <w:keepLines/>
      <w:numPr>
        <w:ilvl w:val="1"/>
        <w:numId w:val="9"/>
      </w:numPr>
      <w:spacing w:before="240"/>
      <w:ind w:left="709" w:hanging="709"/>
      <w:jc w:val="both"/>
      <w:outlineLvl w:val="1"/>
    </w:pPr>
    <w:rPr>
      <w:rFonts w:eastAsiaTheme="majorEastAsia" w:cstheme="majorBidi"/>
      <w:b/>
      <w:sz w:val="24"/>
      <w:szCs w:val="26"/>
    </w:rPr>
  </w:style>
  <w:style w:type="paragraph" w:styleId="Overskrift3">
    <w:name w:val="heading 3"/>
    <w:basedOn w:val="Normal"/>
    <w:next w:val="Normal"/>
    <w:link w:val="Overskrift3Tegn"/>
    <w:uiPriority w:val="9"/>
    <w:unhideWhenUsed/>
    <w:qFormat/>
    <w:rsid w:val="00F2271A"/>
    <w:pPr>
      <w:keepNext/>
      <w:keepLines/>
      <w:numPr>
        <w:ilvl w:val="2"/>
        <w:numId w:val="9"/>
      </w:numPr>
      <w:spacing w:before="240"/>
      <w:outlineLvl w:val="2"/>
    </w:pPr>
    <w:rPr>
      <w:rFonts w:eastAsiaTheme="majorEastAsia" w:cstheme="majorBidi"/>
      <w:sz w:val="24"/>
      <w:u w:val="single"/>
    </w:rPr>
  </w:style>
  <w:style w:type="paragraph" w:styleId="Overskrift4">
    <w:name w:val="heading 4"/>
    <w:basedOn w:val="Normal"/>
    <w:next w:val="Normal"/>
    <w:link w:val="Overskrift4Tegn"/>
    <w:uiPriority w:val="9"/>
    <w:unhideWhenUsed/>
    <w:qFormat/>
    <w:rsid w:val="007E6888"/>
    <w:pPr>
      <w:keepNext/>
      <w:keepLines/>
      <w:numPr>
        <w:ilvl w:val="3"/>
        <w:numId w:val="9"/>
      </w:numPr>
      <w:spacing w:before="40" w:after="0"/>
      <w:outlineLvl w:val="3"/>
    </w:pPr>
    <w:rPr>
      <w:rFonts w:eastAsiaTheme="majorEastAsia" w:cstheme="majorBidi"/>
      <w:i/>
      <w:iCs/>
      <w:color w:val="000000" w:themeColor="text1"/>
    </w:rPr>
  </w:style>
  <w:style w:type="paragraph" w:styleId="Overskrift5">
    <w:name w:val="heading 5"/>
    <w:basedOn w:val="Normal"/>
    <w:next w:val="Normal"/>
    <w:link w:val="Overskrift5Tegn"/>
    <w:uiPriority w:val="9"/>
    <w:unhideWhenUsed/>
    <w:qFormat/>
    <w:rsid w:val="007E6888"/>
    <w:pPr>
      <w:keepNext/>
      <w:keepLines/>
      <w:numPr>
        <w:ilvl w:val="4"/>
        <w:numId w:val="9"/>
      </w:numPr>
      <w:spacing w:before="40" w:after="0"/>
      <w:outlineLvl w:val="4"/>
    </w:pPr>
    <w:rPr>
      <w:rFonts w:eastAsiaTheme="majorEastAsia" w:cstheme="majorBidi"/>
      <w:color w:val="000000" w:themeColor="text1"/>
    </w:rPr>
  </w:style>
  <w:style w:type="paragraph" w:styleId="Overskrift6">
    <w:name w:val="heading 6"/>
    <w:basedOn w:val="Normal"/>
    <w:next w:val="Normal"/>
    <w:link w:val="Overskrift6Tegn"/>
    <w:autoRedefine/>
    <w:uiPriority w:val="9"/>
    <w:semiHidden/>
    <w:unhideWhenUsed/>
    <w:rsid w:val="008878AB"/>
    <w:pPr>
      <w:keepNext/>
      <w:keepLines/>
      <w:numPr>
        <w:ilvl w:val="5"/>
        <w:numId w:val="9"/>
      </w:numPr>
      <w:spacing w:before="40" w:after="0"/>
      <w:outlineLvl w:val="5"/>
    </w:pPr>
    <w:rPr>
      <w:rFonts w:eastAsiaTheme="majorEastAsia" w:cstheme="majorBidi"/>
      <w:color w:val="1F3763" w:themeColor="accent1" w:themeShade="7F"/>
    </w:rPr>
  </w:style>
  <w:style w:type="paragraph" w:styleId="Overskrift7">
    <w:name w:val="heading 7"/>
    <w:basedOn w:val="Normal"/>
    <w:next w:val="Normal"/>
    <w:link w:val="Overskrift7Tegn"/>
    <w:uiPriority w:val="9"/>
    <w:semiHidden/>
    <w:unhideWhenUsed/>
    <w:qFormat/>
    <w:rsid w:val="00252DEF"/>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252DEF"/>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252DEF"/>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2"/>
    <w:unhideWhenUsed/>
    <w:qFormat/>
    <w:rsid w:val="00BC5D10"/>
    <w:pPr>
      <w:tabs>
        <w:tab w:val="center" w:pos="4536"/>
        <w:tab w:val="right" w:pos="9072"/>
      </w:tabs>
    </w:pPr>
  </w:style>
  <w:style w:type="character" w:customStyle="1" w:styleId="TopptekstTegn">
    <w:name w:val="Topptekst Tegn"/>
    <w:basedOn w:val="Standardskriftforavsnitt"/>
    <w:link w:val="Topptekst"/>
    <w:uiPriority w:val="2"/>
    <w:rsid w:val="00BC5D10"/>
    <w:rPr>
      <w:rFonts w:ascii="Helvetica" w:hAnsi="Helvetica" w:cs="Times New Roman (CS-brødtekst)"/>
      <w:sz w:val="22"/>
    </w:rPr>
  </w:style>
  <w:style w:type="paragraph" w:styleId="Bunntekst">
    <w:name w:val="footer"/>
    <w:basedOn w:val="Normal"/>
    <w:link w:val="BunntekstTegn"/>
    <w:uiPriority w:val="99"/>
    <w:unhideWhenUsed/>
    <w:rsid w:val="00616088"/>
    <w:pPr>
      <w:tabs>
        <w:tab w:val="center" w:pos="4536"/>
        <w:tab w:val="right" w:pos="9072"/>
      </w:tabs>
    </w:pPr>
  </w:style>
  <w:style w:type="character" w:customStyle="1" w:styleId="BunntekstTegn">
    <w:name w:val="Bunntekst Tegn"/>
    <w:basedOn w:val="Standardskriftforavsnitt"/>
    <w:link w:val="Bunntekst"/>
    <w:uiPriority w:val="99"/>
    <w:rsid w:val="00616088"/>
    <w:rPr>
      <w:sz w:val="22"/>
    </w:rPr>
  </w:style>
  <w:style w:type="character" w:styleId="Sidetall">
    <w:name w:val="page number"/>
    <w:basedOn w:val="Standardskriftforavsnitt"/>
    <w:uiPriority w:val="99"/>
    <w:semiHidden/>
    <w:unhideWhenUsed/>
    <w:rsid w:val="003B17EE"/>
  </w:style>
  <w:style w:type="character" w:customStyle="1" w:styleId="Overskrift1Tegn">
    <w:name w:val="Overskrift 1 Tegn"/>
    <w:basedOn w:val="Standardskriftforavsnitt"/>
    <w:link w:val="Overskrift1"/>
    <w:uiPriority w:val="9"/>
    <w:rsid w:val="000B4B0C"/>
    <w:rPr>
      <w:rFonts w:eastAsiaTheme="majorEastAsia" w:cstheme="majorBidi"/>
      <w:b/>
      <w:caps/>
      <w:sz w:val="22"/>
      <w:szCs w:val="32"/>
    </w:rPr>
  </w:style>
  <w:style w:type="paragraph" w:styleId="Tittel">
    <w:name w:val="Title"/>
    <w:aliases w:val="Tittel 1"/>
    <w:basedOn w:val="Normal"/>
    <w:next w:val="Normal"/>
    <w:link w:val="TittelTegn"/>
    <w:qFormat/>
    <w:rsid w:val="00A852A9"/>
    <w:pPr>
      <w:spacing w:before="240" w:after="360"/>
      <w:contextualSpacing/>
      <w:jc w:val="center"/>
    </w:pPr>
    <w:rPr>
      <w:rFonts w:eastAsiaTheme="majorEastAsia" w:cs="Helvetica"/>
      <w:b/>
      <w:bCs/>
      <w:spacing w:val="-10"/>
      <w:kern w:val="28"/>
      <w:sz w:val="40"/>
      <w:szCs w:val="40"/>
    </w:rPr>
  </w:style>
  <w:style w:type="character" w:customStyle="1" w:styleId="TittelTegn">
    <w:name w:val="Tittel Tegn"/>
    <w:aliases w:val="Tittel 1 Tegn"/>
    <w:basedOn w:val="Standardskriftforavsnitt"/>
    <w:link w:val="Tittel"/>
    <w:rsid w:val="00A852A9"/>
    <w:rPr>
      <w:rFonts w:eastAsiaTheme="majorEastAsia" w:cs="Helvetica"/>
      <w:b/>
      <w:bCs/>
      <w:spacing w:val="-10"/>
      <w:kern w:val="28"/>
      <w:sz w:val="40"/>
      <w:szCs w:val="40"/>
    </w:rPr>
  </w:style>
  <w:style w:type="paragraph" w:styleId="Listeavsnitt">
    <w:name w:val="List Paragraph"/>
    <w:basedOn w:val="Normal"/>
    <w:uiPriority w:val="34"/>
    <w:qFormat/>
    <w:rsid w:val="00BC5D10"/>
    <w:pPr>
      <w:ind w:left="720"/>
      <w:contextualSpacing/>
    </w:pPr>
  </w:style>
  <w:style w:type="character" w:customStyle="1" w:styleId="Overskrift2Tegn">
    <w:name w:val="Overskrift 2 Tegn"/>
    <w:basedOn w:val="Standardskriftforavsnitt"/>
    <w:link w:val="Overskrift2"/>
    <w:uiPriority w:val="9"/>
    <w:rsid w:val="00F2271A"/>
    <w:rPr>
      <w:rFonts w:eastAsiaTheme="majorEastAsia" w:cstheme="majorBidi"/>
      <w:b/>
      <w:szCs w:val="26"/>
    </w:rPr>
  </w:style>
  <w:style w:type="character" w:customStyle="1" w:styleId="Overskrift3Tegn">
    <w:name w:val="Overskrift 3 Tegn"/>
    <w:basedOn w:val="Standardskriftforavsnitt"/>
    <w:link w:val="Overskrift3"/>
    <w:uiPriority w:val="9"/>
    <w:rsid w:val="00F2271A"/>
    <w:rPr>
      <w:rFonts w:eastAsiaTheme="majorEastAsia" w:cstheme="majorBidi"/>
      <w:u w:val="single"/>
    </w:rPr>
  </w:style>
  <w:style w:type="paragraph" w:styleId="Overskriftforinnholdsfortegnelse">
    <w:name w:val="TOC Heading"/>
    <w:basedOn w:val="Overskrift1"/>
    <w:next w:val="Normal"/>
    <w:uiPriority w:val="39"/>
    <w:unhideWhenUsed/>
    <w:rsid w:val="00A05BDA"/>
    <w:pPr>
      <w:spacing w:before="480" w:line="276" w:lineRule="auto"/>
      <w:outlineLvl w:val="9"/>
    </w:pPr>
    <w:rPr>
      <w:rFonts w:asciiTheme="majorHAnsi" w:hAnsiTheme="majorHAnsi"/>
      <w:bCs/>
      <w:color w:val="2F5496" w:themeColor="accent1" w:themeShade="BF"/>
      <w:sz w:val="28"/>
      <w:szCs w:val="28"/>
      <w:lang w:eastAsia="nb-NO"/>
    </w:rPr>
  </w:style>
  <w:style w:type="paragraph" w:styleId="INNH1">
    <w:name w:val="toc 1"/>
    <w:basedOn w:val="Normal"/>
    <w:next w:val="Normal"/>
    <w:link w:val="INNH1Tegn"/>
    <w:autoRedefine/>
    <w:uiPriority w:val="39"/>
    <w:unhideWhenUsed/>
    <w:rsid w:val="003D5E3A"/>
    <w:pPr>
      <w:tabs>
        <w:tab w:val="left" w:pos="440"/>
        <w:tab w:val="right" w:leader="dot" w:pos="9346"/>
      </w:tabs>
      <w:spacing w:before="60" w:after="60"/>
    </w:pPr>
    <w:rPr>
      <w:rFonts w:cstheme="minorHAnsi"/>
      <w:b/>
      <w:bCs/>
      <w:sz w:val="20"/>
      <w:szCs w:val="20"/>
    </w:rPr>
  </w:style>
  <w:style w:type="paragraph" w:styleId="INNH2">
    <w:name w:val="toc 2"/>
    <w:basedOn w:val="Normal"/>
    <w:next w:val="Normal"/>
    <w:autoRedefine/>
    <w:uiPriority w:val="39"/>
    <w:unhideWhenUsed/>
    <w:rsid w:val="004C698C"/>
    <w:pPr>
      <w:tabs>
        <w:tab w:val="left" w:pos="880"/>
        <w:tab w:val="right" w:leader="dot" w:pos="9346"/>
      </w:tabs>
      <w:spacing w:before="60" w:after="60"/>
      <w:ind w:left="221"/>
    </w:pPr>
    <w:rPr>
      <w:rFonts w:cstheme="minorHAnsi"/>
      <w:iCs/>
      <w:sz w:val="20"/>
      <w:szCs w:val="20"/>
    </w:rPr>
  </w:style>
  <w:style w:type="paragraph" w:styleId="INNH3">
    <w:name w:val="toc 3"/>
    <w:basedOn w:val="Normal"/>
    <w:next w:val="Normal"/>
    <w:autoRedefine/>
    <w:uiPriority w:val="39"/>
    <w:unhideWhenUsed/>
    <w:rsid w:val="00B62991"/>
    <w:pPr>
      <w:tabs>
        <w:tab w:val="left" w:pos="1100"/>
        <w:tab w:val="right" w:leader="dot" w:pos="9346"/>
      </w:tabs>
      <w:spacing w:before="60" w:after="60"/>
      <w:ind w:left="442"/>
    </w:pPr>
    <w:rPr>
      <w:rFonts w:cstheme="minorHAnsi"/>
      <w:sz w:val="20"/>
      <w:szCs w:val="20"/>
    </w:rPr>
  </w:style>
  <w:style w:type="character" w:styleId="Hyperkobling">
    <w:name w:val="Hyperlink"/>
    <w:basedOn w:val="Standardskriftforavsnitt"/>
    <w:autoRedefine/>
    <w:uiPriority w:val="99"/>
    <w:unhideWhenUsed/>
    <w:qFormat/>
    <w:rsid w:val="000B7C49"/>
    <w:rPr>
      <w:rFonts w:ascii="Helvetica" w:hAnsi="Helvetica" w:cs="Helvetica"/>
      <w:noProof/>
      <w:color w:val="0563C1" w:themeColor="hyperlink"/>
      <w:sz w:val="22"/>
      <w:u w:val="single"/>
    </w:rPr>
  </w:style>
  <w:style w:type="paragraph" w:styleId="INNH4">
    <w:name w:val="toc 4"/>
    <w:basedOn w:val="Normal"/>
    <w:next w:val="Normal"/>
    <w:autoRedefine/>
    <w:uiPriority w:val="39"/>
    <w:semiHidden/>
    <w:unhideWhenUsed/>
    <w:rsid w:val="00A05BDA"/>
    <w:pPr>
      <w:ind w:left="660"/>
    </w:pPr>
    <w:rPr>
      <w:rFonts w:asciiTheme="minorHAnsi" w:hAnsiTheme="minorHAnsi" w:cstheme="minorHAnsi"/>
      <w:sz w:val="20"/>
      <w:szCs w:val="20"/>
    </w:rPr>
  </w:style>
  <w:style w:type="paragraph" w:styleId="INNH5">
    <w:name w:val="toc 5"/>
    <w:basedOn w:val="Normal"/>
    <w:next w:val="Normal"/>
    <w:autoRedefine/>
    <w:uiPriority w:val="39"/>
    <w:semiHidden/>
    <w:unhideWhenUsed/>
    <w:rsid w:val="00A05BDA"/>
    <w:pPr>
      <w:ind w:left="880"/>
    </w:pPr>
    <w:rPr>
      <w:rFonts w:asciiTheme="minorHAnsi" w:hAnsiTheme="minorHAnsi" w:cstheme="minorHAnsi"/>
      <w:sz w:val="20"/>
      <w:szCs w:val="20"/>
    </w:rPr>
  </w:style>
  <w:style w:type="paragraph" w:styleId="INNH6">
    <w:name w:val="toc 6"/>
    <w:basedOn w:val="Normal"/>
    <w:next w:val="Normal"/>
    <w:autoRedefine/>
    <w:uiPriority w:val="39"/>
    <w:semiHidden/>
    <w:unhideWhenUsed/>
    <w:rsid w:val="00A05BDA"/>
    <w:pPr>
      <w:ind w:left="1100"/>
    </w:pPr>
    <w:rPr>
      <w:rFonts w:asciiTheme="minorHAnsi" w:hAnsiTheme="minorHAnsi" w:cstheme="minorHAnsi"/>
      <w:sz w:val="20"/>
      <w:szCs w:val="20"/>
    </w:rPr>
  </w:style>
  <w:style w:type="paragraph" w:styleId="INNH7">
    <w:name w:val="toc 7"/>
    <w:basedOn w:val="Normal"/>
    <w:next w:val="Normal"/>
    <w:autoRedefine/>
    <w:uiPriority w:val="39"/>
    <w:semiHidden/>
    <w:unhideWhenUsed/>
    <w:rsid w:val="00A05BDA"/>
    <w:pPr>
      <w:ind w:left="1320"/>
    </w:pPr>
    <w:rPr>
      <w:rFonts w:asciiTheme="minorHAnsi" w:hAnsiTheme="minorHAnsi" w:cstheme="minorHAnsi"/>
      <w:sz w:val="20"/>
      <w:szCs w:val="20"/>
    </w:rPr>
  </w:style>
  <w:style w:type="paragraph" w:styleId="INNH8">
    <w:name w:val="toc 8"/>
    <w:basedOn w:val="Normal"/>
    <w:next w:val="Normal"/>
    <w:autoRedefine/>
    <w:uiPriority w:val="39"/>
    <w:semiHidden/>
    <w:unhideWhenUsed/>
    <w:rsid w:val="00A05BDA"/>
    <w:pPr>
      <w:ind w:left="1540"/>
    </w:pPr>
    <w:rPr>
      <w:rFonts w:asciiTheme="minorHAnsi" w:hAnsiTheme="minorHAnsi" w:cstheme="minorHAnsi"/>
      <w:sz w:val="20"/>
      <w:szCs w:val="20"/>
    </w:rPr>
  </w:style>
  <w:style w:type="paragraph" w:styleId="INNH9">
    <w:name w:val="toc 9"/>
    <w:basedOn w:val="Normal"/>
    <w:next w:val="Normal"/>
    <w:autoRedefine/>
    <w:uiPriority w:val="39"/>
    <w:semiHidden/>
    <w:unhideWhenUsed/>
    <w:rsid w:val="00A05BDA"/>
    <w:pPr>
      <w:ind w:left="1760"/>
    </w:pPr>
    <w:rPr>
      <w:rFonts w:asciiTheme="minorHAnsi" w:hAnsiTheme="minorHAnsi" w:cstheme="minorHAnsi"/>
      <w:sz w:val="20"/>
      <w:szCs w:val="20"/>
    </w:rPr>
  </w:style>
  <w:style w:type="table" w:customStyle="1" w:styleId="Tabellrutenett2">
    <w:name w:val="Tabellrutenett2"/>
    <w:basedOn w:val="Vanligtabell"/>
    <w:next w:val="Tabellrutenett"/>
    <w:uiPriority w:val="39"/>
    <w:rsid w:val="00DB418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DB4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kst">
    <w:name w:val="Tabelltekst"/>
    <w:basedOn w:val="Bunntekst"/>
    <w:link w:val="TabelltekstTegn"/>
    <w:uiPriority w:val="10"/>
    <w:qFormat/>
    <w:rsid w:val="000B0A77"/>
    <w:pPr>
      <w:tabs>
        <w:tab w:val="clear" w:pos="4536"/>
        <w:tab w:val="clear" w:pos="9072"/>
        <w:tab w:val="left" w:pos="567"/>
        <w:tab w:val="left" w:pos="1134"/>
        <w:tab w:val="left" w:pos="1701"/>
        <w:tab w:val="left" w:pos="2268"/>
        <w:tab w:val="left" w:pos="2835"/>
        <w:tab w:val="center" w:pos="4706"/>
        <w:tab w:val="right" w:pos="8675"/>
        <w:tab w:val="right" w:pos="9412"/>
      </w:tabs>
      <w:spacing w:before="40" w:after="40"/>
      <w:contextualSpacing/>
    </w:pPr>
    <w:rPr>
      <w:rFonts w:eastAsia="Calibri" w:cs="Times New Roman"/>
      <w:bCs/>
      <w:sz w:val="20"/>
      <w:szCs w:val="20"/>
      <w:lang w:val="x-none" w:eastAsia="en-GB"/>
    </w:rPr>
  </w:style>
  <w:style w:type="character" w:customStyle="1" w:styleId="TabelltekstTegn">
    <w:name w:val="Tabelltekst Tegn"/>
    <w:link w:val="Tabelltekst"/>
    <w:uiPriority w:val="10"/>
    <w:rsid w:val="000B0A77"/>
    <w:rPr>
      <w:rFonts w:eastAsia="Calibri" w:cs="Times New Roman"/>
      <w:bCs/>
      <w:sz w:val="20"/>
      <w:szCs w:val="20"/>
      <w:lang w:val="x-none" w:eastAsia="en-GB"/>
    </w:rPr>
  </w:style>
  <w:style w:type="paragraph" w:customStyle="1" w:styleId="Tabelloverskrift">
    <w:name w:val="Tabelloverskrift"/>
    <w:basedOn w:val="Tabelltekst"/>
    <w:link w:val="TabelloverskriftTegn"/>
    <w:uiPriority w:val="10"/>
    <w:rsid w:val="002960B2"/>
    <w:pPr>
      <w:keepNext/>
      <w:spacing w:before="60" w:after="60"/>
    </w:pPr>
    <w:rPr>
      <w:b/>
      <w:caps/>
      <w:color w:val="006699"/>
      <w:lang w:val="en-GB"/>
    </w:rPr>
  </w:style>
  <w:style w:type="character" w:customStyle="1" w:styleId="TabelloverskriftTegn">
    <w:name w:val="Tabelloverskrift Tegn"/>
    <w:link w:val="Tabelloverskrift"/>
    <w:uiPriority w:val="10"/>
    <w:rsid w:val="002960B2"/>
    <w:rPr>
      <w:rFonts w:ascii="Arial" w:eastAsia="Calibri" w:hAnsi="Arial" w:cs="Times New Roman"/>
      <w:b/>
      <w:bCs/>
      <w:caps/>
      <w:color w:val="006699"/>
      <w:sz w:val="20"/>
      <w:szCs w:val="20"/>
      <w:lang w:val="en-GB" w:eastAsia="en-GB"/>
    </w:rPr>
  </w:style>
  <w:style w:type="character" w:customStyle="1" w:styleId="Overskrift4Tegn">
    <w:name w:val="Overskrift 4 Tegn"/>
    <w:basedOn w:val="Standardskriftforavsnitt"/>
    <w:link w:val="Overskrift4"/>
    <w:uiPriority w:val="9"/>
    <w:rsid w:val="007E6888"/>
    <w:rPr>
      <w:rFonts w:ascii="Helvetica" w:eastAsiaTheme="majorEastAsia" w:hAnsi="Helvetica" w:cstheme="majorBidi"/>
      <w:i/>
      <w:iCs/>
      <w:color w:val="000000" w:themeColor="text1"/>
      <w:sz w:val="22"/>
    </w:rPr>
  </w:style>
  <w:style w:type="character" w:customStyle="1" w:styleId="Overskrift5Tegn">
    <w:name w:val="Overskrift 5 Tegn"/>
    <w:basedOn w:val="Standardskriftforavsnitt"/>
    <w:link w:val="Overskrift5"/>
    <w:uiPriority w:val="9"/>
    <w:rsid w:val="007E6888"/>
    <w:rPr>
      <w:rFonts w:ascii="Helvetica" w:eastAsiaTheme="majorEastAsia" w:hAnsi="Helvetica" w:cstheme="majorBidi"/>
      <w:color w:val="000000" w:themeColor="text1"/>
      <w:sz w:val="22"/>
    </w:rPr>
  </w:style>
  <w:style w:type="character" w:customStyle="1" w:styleId="Overskrift6Tegn">
    <w:name w:val="Overskrift 6 Tegn"/>
    <w:basedOn w:val="Standardskriftforavsnitt"/>
    <w:link w:val="Overskrift6"/>
    <w:uiPriority w:val="9"/>
    <w:semiHidden/>
    <w:rsid w:val="008878AB"/>
    <w:rPr>
      <w:rFonts w:eastAsiaTheme="majorEastAsia" w:cstheme="majorBidi"/>
      <w:color w:val="1F3763" w:themeColor="accent1" w:themeShade="7F"/>
      <w:sz w:val="22"/>
    </w:rPr>
  </w:style>
  <w:style w:type="character" w:customStyle="1" w:styleId="Overskrift7Tegn">
    <w:name w:val="Overskrift 7 Tegn"/>
    <w:basedOn w:val="Standardskriftforavsnitt"/>
    <w:link w:val="Overskrift7"/>
    <w:uiPriority w:val="9"/>
    <w:semiHidden/>
    <w:rsid w:val="00252DEF"/>
    <w:rPr>
      <w:rFonts w:asciiTheme="majorHAnsi" w:eastAsiaTheme="majorEastAsia" w:hAnsiTheme="majorHAnsi" w:cstheme="majorBidi"/>
      <w:i/>
      <w:iCs/>
      <w:color w:val="1F3763" w:themeColor="accent1" w:themeShade="7F"/>
      <w:sz w:val="22"/>
    </w:rPr>
  </w:style>
  <w:style w:type="character" w:customStyle="1" w:styleId="Overskrift8Tegn">
    <w:name w:val="Overskrift 8 Tegn"/>
    <w:basedOn w:val="Standardskriftforavsnitt"/>
    <w:link w:val="Overskrift8"/>
    <w:uiPriority w:val="9"/>
    <w:semiHidden/>
    <w:rsid w:val="00252DEF"/>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252DEF"/>
    <w:rPr>
      <w:rFonts w:asciiTheme="majorHAnsi" w:eastAsiaTheme="majorEastAsia" w:hAnsiTheme="majorHAnsi" w:cstheme="majorBidi"/>
      <w:i/>
      <w:iCs/>
      <w:color w:val="272727" w:themeColor="text1" w:themeTint="D8"/>
      <w:sz w:val="21"/>
      <w:szCs w:val="21"/>
    </w:rPr>
  </w:style>
  <w:style w:type="character" w:styleId="Ulstomtale">
    <w:name w:val="Unresolved Mention"/>
    <w:basedOn w:val="Standardskriftforavsnitt"/>
    <w:uiPriority w:val="99"/>
    <w:semiHidden/>
    <w:unhideWhenUsed/>
    <w:rsid w:val="00A26628"/>
    <w:rPr>
      <w:color w:val="605E5C"/>
      <w:shd w:val="clear" w:color="auto" w:fill="E1DFDD"/>
    </w:rPr>
  </w:style>
  <w:style w:type="character" w:customStyle="1" w:styleId="INNH1Tegn">
    <w:name w:val="INNH 1 Tegn"/>
    <w:basedOn w:val="Standardskriftforavsnitt"/>
    <w:link w:val="INNH1"/>
    <w:uiPriority w:val="39"/>
    <w:rsid w:val="003D5E3A"/>
    <w:rPr>
      <w:rFonts w:cstheme="minorHAnsi"/>
      <w:b/>
      <w:bCs/>
      <w:sz w:val="20"/>
      <w:szCs w:val="20"/>
    </w:rPr>
  </w:style>
  <w:style w:type="paragraph" w:customStyle="1" w:styleId="Tekst">
    <w:name w:val="Tekst"/>
    <w:basedOn w:val="Normal"/>
    <w:qFormat/>
    <w:rsid w:val="004770A9"/>
    <w:pPr>
      <w:ind w:left="709"/>
      <w:jc w:val="both"/>
    </w:pPr>
  </w:style>
  <w:style w:type="paragraph" w:customStyle="1" w:styleId="Stil2">
    <w:name w:val="Stil2"/>
    <w:basedOn w:val="Normal"/>
    <w:autoRedefine/>
    <w:rsid w:val="008417FE"/>
    <w:pPr>
      <w:ind w:left="708"/>
    </w:pPr>
  </w:style>
  <w:style w:type="paragraph" w:customStyle="1" w:styleId="StilBlokkjustertFrstelinje125cm">
    <w:name w:val="Stil Blokkjustert Første linje:  125 cm"/>
    <w:basedOn w:val="Normal"/>
    <w:autoRedefine/>
    <w:rsid w:val="007D6276"/>
    <w:pPr>
      <w:ind w:firstLine="708"/>
      <w:jc w:val="both"/>
    </w:pPr>
    <w:rPr>
      <w:rFonts w:eastAsia="Times New Roman"/>
    </w:rPr>
  </w:style>
  <w:style w:type="paragraph" w:customStyle="1" w:styleId="OVERSKRIFT">
    <w:name w:val="OVERSKRIFT"/>
    <w:basedOn w:val="Overskrift1"/>
    <w:qFormat/>
    <w:rsid w:val="00F2271A"/>
    <w:rPr>
      <w:sz w:val="24"/>
    </w:rPr>
  </w:style>
  <w:style w:type="paragraph" w:styleId="Undertittel">
    <w:name w:val="Subtitle"/>
    <w:basedOn w:val="Normal"/>
    <w:next w:val="Normal"/>
    <w:link w:val="UndertittelTegn"/>
    <w:uiPriority w:val="11"/>
    <w:qFormat/>
    <w:rsid w:val="000B0A77"/>
    <w:pPr>
      <w:numPr>
        <w:ilvl w:val="1"/>
      </w:numPr>
      <w:spacing w:after="160"/>
    </w:pPr>
    <w:rPr>
      <w:rFonts w:eastAsiaTheme="minorEastAsia"/>
      <w:color w:val="5A5A5A" w:themeColor="text1" w:themeTint="A5"/>
      <w:spacing w:val="15"/>
      <w:szCs w:val="22"/>
    </w:rPr>
  </w:style>
  <w:style w:type="character" w:customStyle="1" w:styleId="UndertittelTegn">
    <w:name w:val="Undertittel Tegn"/>
    <w:basedOn w:val="Standardskriftforavsnitt"/>
    <w:link w:val="Undertittel"/>
    <w:uiPriority w:val="11"/>
    <w:rsid w:val="000B0A77"/>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880665">
      <w:bodyDiv w:val="1"/>
      <w:marLeft w:val="0"/>
      <w:marRight w:val="0"/>
      <w:marTop w:val="0"/>
      <w:marBottom w:val="0"/>
      <w:divBdr>
        <w:top w:val="none" w:sz="0" w:space="0" w:color="auto"/>
        <w:left w:val="none" w:sz="0" w:space="0" w:color="auto"/>
        <w:bottom w:val="none" w:sz="0" w:space="0" w:color="auto"/>
        <w:right w:val="none" w:sz="0" w:space="0" w:color="auto"/>
      </w:divBdr>
      <w:divsChild>
        <w:div w:id="1651445405">
          <w:marLeft w:val="274"/>
          <w:marRight w:val="0"/>
          <w:marTop w:val="0"/>
          <w:marBottom w:val="0"/>
          <w:divBdr>
            <w:top w:val="none" w:sz="0" w:space="0" w:color="auto"/>
            <w:left w:val="none" w:sz="0" w:space="0" w:color="auto"/>
            <w:bottom w:val="none" w:sz="0" w:space="0" w:color="auto"/>
            <w:right w:val="none" w:sz="0" w:space="0" w:color="auto"/>
          </w:divBdr>
        </w:div>
        <w:div w:id="115117077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b823229-cff6-4438-b3a3-db0bad474ba1">
      <UserInfo>
        <DisplayName>Leif Johnny Ludvigsen</DisplayName>
        <AccountId>1904</AccountId>
        <AccountType/>
      </UserInfo>
      <UserInfo>
        <DisplayName>Leif Helge Skjelbred-Lahn</DisplayName>
        <AccountId>965</AccountId>
        <AccountType/>
      </UserInfo>
    </SharedWithUsers>
    <PublisertiSpor xmlns="bf9290a2-f5be-46e6-9795-d0808d73bdb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A10F660EC15A14EB3A7BB693AA730DF" ma:contentTypeVersion="7" ma:contentTypeDescription="Opprett et nytt dokument." ma:contentTypeScope="" ma:versionID="972b7f393b81bc98e0af7ee83d4bce4b">
  <xsd:schema xmlns:xsd="http://www.w3.org/2001/XMLSchema" xmlns:xs="http://www.w3.org/2001/XMLSchema" xmlns:p="http://schemas.microsoft.com/office/2006/metadata/properties" xmlns:ns2="bf9290a2-f5be-46e6-9795-d0808d73bdb2" xmlns:ns3="7b823229-cff6-4438-b3a3-db0bad474ba1" targetNamespace="http://schemas.microsoft.com/office/2006/metadata/properties" ma:root="true" ma:fieldsID="2c3d17689cb0ff2fcb0378d7604bdf3e" ns2:_="" ns3:_="">
    <xsd:import namespace="bf9290a2-f5be-46e6-9795-d0808d73bdb2"/>
    <xsd:import namespace="7b823229-cff6-4438-b3a3-db0bad474b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PublisertiSp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290a2-f5be-46e6-9795-d0808d73b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PublisertiSpor" ma:index="14" nillable="true" ma:displayName="Publisert i Spor" ma:format="DateOnly" ma:internalName="PublisertiSpor">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823229-cff6-4438-b3a3-db0bad474ba1"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CEB662-DEC5-444D-B20D-DD4083CB9C43}">
  <ds:schemaRefs>
    <ds:schemaRef ds:uri="7b823229-cff6-4438-b3a3-db0bad474ba1"/>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bf9290a2-f5be-46e6-9795-d0808d73bdb2"/>
    <ds:schemaRef ds:uri="http://schemas.microsoft.com/office/2006/metadata/properties"/>
  </ds:schemaRefs>
</ds:datastoreItem>
</file>

<file path=customXml/itemProps2.xml><?xml version="1.0" encoding="utf-8"?>
<ds:datastoreItem xmlns:ds="http://schemas.openxmlformats.org/officeDocument/2006/customXml" ds:itemID="{AC278010-46A3-A941-8AC2-E7C87A39A2AD}">
  <ds:schemaRefs>
    <ds:schemaRef ds:uri="http://schemas.openxmlformats.org/officeDocument/2006/bibliography"/>
  </ds:schemaRefs>
</ds:datastoreItem>
</file>

<file path=customXml/itemProps3.xml><?xml version="1.0" encoding="utf-8"?>
<ds:datastoreItem xmlns:ds="http://schemas.openxmlformats.org/officeDocument/2006/customXml" ds:itemID="{E8058E00-C2C1-43D6-A769-A928D75DA5CD}">
  <ds:schemaRefs>
    <ds:schemaRef ds:uri="http://schemas.microsoft.com/sharepoint/v3/contenttype/forms"/>
  </ds:schemaRefs>
</ds:datastoreItem>
</file>

<file path=customXml/itemProps4.xml><?xml version="1.0" encoding="utf-8"?>
<ds:datastoreItem xmlns:ds="http://schemas.openxmlformats.org/officeDocument/2006/customXml" ds:itemID="{7C19A42D-F3F6-4406-8928-456B99A0D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290a2-f5be-46e6-9795-d0808d73bdb2"/>
    <ds:schemaRef ds:uri="7b823229-cff6-4438-b3a3-db0bad474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909</Words>
  <Characters>4821</Characters>
  <Application>Microsoft Office Word</Application>
  <DocSecurity>0</DocSecurity>
  <Lines>40</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5719</CharactersWithSpaces>
  <SharedDoc>false</SharedDoc>
  <HLinks>
    <vt:vector size="54" baseType="variant">
      <vt:variant>
        <vt:i4>1441851</vt:i4>
      </vt:variant>
      <vt:variant>
        <vt:i4>62</vt:i4>
      </vt:variant>
      <vt:variant>
        <vt:i4>0</vt:i4>
      </vt:variant>
      <vt:variant>
        <vt:i4>5</vt:i4>
      </vt:variant>
      <vt:variant>
        <vt:lpwstr/>
      </vt:variant>
      <vt:variant>
        <vt:lpwstr>_Toc134790751</vt:lpwstr>
      </vt:variant>
      <vt:variant>
        <vt:i4>1441851</vt:i4>
      </vt:variant>
      <vt:variant>
        <vt:i4>56</vt:i4>
      </vt:variant>
      <vt:variant>
        <vt:i4>0</vt:i4>
      </vt:variant>
      <vt:variant>
        <vt:i4>5</vt:i4>
      </vt:variant>
      <vt:variant>
        <vt:lpwstr/>
      </vt:variant>
      <vt:variant>
        <vt:lpwstr>_Toc134790750</vt:lpwstr>
      </vt:variant>
      <vt:variant>
        <vt:i4>1507387</vt:i4>
      </vt:variant>
      <vt:variant>
        <vt:i4>50</vt:i4>
      </vt:variant>
      <vt:variant>
        <vt:i4>0</vt:i4>
      </vt:variant>
      <vt:variant>
        <vt:i4>5</vt:i4>
      </vt:variant>
      <vt:variant>
        <vt:lpwstr/>
      </vt:variant>
      <vt:variant>
        <vt:lpwstr>_Toc134790749</vt:lpwstr>
      </vt:variant>
      <vt:variant>
        <vt:i4>1507387</vt:i4>
      </vt:variant>
      <vt:variant>
        <vt:i4>44</vt:i4>
      </vt:variant>
      <vt:variant>
        <vt:i4>0</vt:i4>
      </vt:variant>
      <vt:variant>
        <vt:i4>5</vt:i4>
      </vt:variant>
      <vt:variant>
        <vt:lpwstr/>
      </vt:variant>
      <vt:variant>
        <vt:lpwstr>_Toc134790748</vt:lpwstr>
      </vt:variant>
      <vt:variant>
        <vt:i4>1507387</vt:i4>
      </vt:variant>
      <vt:variant>
        <vt:i4>38</vt:i4>
      </vt:variant>
      <vt:variant>
        <vt:i4>0</vt:i4>
      </vt:variant>
      <vt:variant>
        <vt:i4>5</vt:i4>
      </vt:variant>
      <vt:variant>
        <vt:lpwstr/>
      </vt:variant>
      <vt:variant>
        <vt:lpwstr>_Toc134790747</vt:lpwstr>
      </vt:variant>
      <vt:variant>
        <vt:i4>1507387</vt:i4>
      </vt:variant>
      <vt:variant>
        <vt:i4>32</vt:i4>
      </vt:variant>
      <vt:variant>
        <vt:i4>0</vt:i4>
      </vt:variant>
      <vt:variant>
        <vt:i4>5</vt:i4>
      </vt:variant>
      <vt:variant>
        <vt:lpwstr/>
      </vt:variant>
      <vt:variant>
        <vt:lpwstr>_Toc134790746</vt:lpwstr>
      </vt:variant>
      <vt:variant>
        <vt:i4>1507387</vt:i4>
      </vt:variant>
      <vt:variant>
        <vt:i4>26</vt:i4>
      </vt:variant>
      <vt:variant>
        <vt:i4>0</vt:i4>
      </vt:variant>
      <vt:variant>
        <vt:i4>5</vt:i4>
      </vt:variant>
      <vt:variant>
        <vt:lpwstr/>
      </vt:variant>
      <vt:variant>
        <vt:lpwstr>_Toc134790745</vt:lpwstr>
      </vt:variant>
      <vt:variant>
        <vt:i4>1507387</vt:i4>
      </vt:variant>
      <vt:variant>
        <vt:i4>20</vt:i4>
      </vt:variant>
      <vt:variant>
        <vt:i4>0</vt:i4>
      </vt:variant>
      <vt:variant>
        <vt:i4>5</vt:i4>
      </vt:variant>
      <vt:variant>
        <vt:lpwstr/>
      </vt:variant>
      <vt:variant>
        <vt:lpwstr>_Toc134790744</vt:lpwstr>
      </vt:variant>
      <vt:variant>
        <vt:i4>1507387</vt:i4>
      </vt:variant>
      <vt:variant>
        <vt:i4>14</vt:i4>
      </vt:variant>
      <vt:variant>
        <vt:i4>0</vt:i4>
      </vt:variant>
      <vt:variant>
        <vt:i4>5</vt:i4>
      </vt:variant>
      <vt:variant>
        <vt:lpwstr/>
      </vt:variant>
      <vt:variant>
        <vt:lpwstr>_Toc134790743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 Gabrielsen</dc:creator>
  <cp:keywords/>
  <dc:description/>
  <cp:lastModifiedBy>Indre Astrauskiene</cp:lastModifiedBy>
  <cp:revision>2</cp:revision>
  <dcterms:created xsi:type="dcterms:W3CDTF">2025-10-12T12:28:00Z</dcterms:created>
  <dcterms:modified xsi:type="dcterms:W3CDTF">2025-10-12T12:28:00Z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6f665a5d,750494e8,4df89955,209f2ff5</vt:lpwstr>
  </property>
  <property fmtid="{D5CDD505-2E9C-101B-9397-08002B2CF9AE}" pid="3" name="ClassificationContentMarkingFooterFontProps">
    <vt:lpwstr>#000000,9,Calibri</vt:lpwstr>
  </property>
  <property fmtid="{D5CDD505-2E9C-101B-9397-08002B2CF9AE}" pid="4" name="ClassificationContentMarkingFooterText">
    <vt:lpwstr>Sensitivity: Internal</vt:lpwstr>
  </property>
  <property fmtid="{D5CDD505-2E9C-101B-9397-08002B2CF9AE}" pid="5" name="ContentTypeId">
    <vt:lpwstr>0x0101004A10F660EC15A14EB3A7BB693AA730DF</vt:lpwstr>
  </property>
  <property fmtid="{D5CDD505-2E9C-101B-9397-08002B2CF9AE}" pid="6" name="MediaServiceImageTags">
    <vt:lpwstr/>
  </property>
  <property fmtid="{D5CDD505-2E9C-101B-9397-08002B2CF9AE}" pid="7" name="_EmailSubject">
    <vt:lpwstr>Mal for skriving av prosedyre/instruks</vt:lpwstr>
  </property>
  <property fmtid="{D5CDD505-2E9C-101B-9397-08002B2CF9AE}" pid="8" name="SPORDocTypes">
    <vt:lpwstr>85;#Prosedyre|11cb799b-5a40-4eea-9279-9002855b9dc5</vt:lpwstr>
  </property>
  <property fmtid="{D5CDD505-2E9C-101B-9397-08002B2CF9AE}" pid="9" name="_ReviewingToolsShownOnce">
    <vt:lpwstr/>
  </property>
  <property fmtid="{D5CDD505-2E9C-101B-9397-08002B2CF9AE}" pid="10" name="_AuthorEmailDisplayName">
    <vt:lpwstr>Rynning, Per</vt:lpwstr>
  </property>
  <property fmtid="{D5CDD505-2E9C-101B-9397-08002B2CF9AE}" pid="11" name="_AdHocReviewCycleID">
    <vt:i4>930733080</vt:i4>
  </property>
  <property fmtid="{D5CDD505-2E9C-101B-9397-08002B2CF9AE}" pid="12" name="_PreviousAdHocReviewCycleID">
    <vt:i4>-473354603</vt:i4>
  </property>
  <property fmtid="{D5CDD505-2E9C-101B-9397-08002B2CF9AE}" pid="13" name="_AuthorEmail">
    <vt:lpwstr>Per.Rynning@ae.no</vt:lpwstr>
  </property>
  <property fmtid="{D5CDD505-2E9C-101B-9397-08002B2CF9AE}" pid="14" name="_dlc_DocIdItemGuid">
    <vt:lpwstr>1cede62c-4ffd-4203-be39-788ad23d1d5d</vt:lpwstr>
  </property>
  <property fmtid="{D5CDD505-2E9C-101B-9397-08002B2CF9AE}" pid="15" name="_NewReviewCycle">
    <vt:lpwstr/>
  </property>
  <property fmtid="{D5CDD505-2E9C-101B-9397-08002B2CF9AE}" pid="16" name="MSIP_Label_4cd02d50-ba47-4b3c-8515-7f2af9bb50c9_Enabled">
    <vt:lpwstr>true</vt:lpwstr>
  </property>
  <property fmtid="{D5CDD505-2E9C-101B-9397-08002B2CF9AE}" pid="17" name="MSIP_Label_4cd02d50-ba47-4b3c-8515-7f2af9bb50c9_SetDate">
    <vt:lpwstr>2023-11-17T11:33:16Z</vt:lpwstr>
  </property>
  <property fmtid="{D5CDD505-2E9C-101B-9397-08002B2CF9AE}" pid="18" name="MSIP_Label_4cd02d50-ba47-4b3c-8515-7f2af9bb50c9_Method">
    <vt:lpwstr>Privileged</vt:lpwstr>
  </property>
  <property fmtid="{D5CDD505-2E9C-101B-9397-08002B2CF9AE}" pid="19" name="MSIP_Label_4cd02d50-ba47-4b3c-8515-7f2af9bb50c9_Name">
    <vt:lpwstr>Internal</vt:lpwstr>
  </property>
  <property fmtid="{D5CDD505-2E9C-101B-9397-08002B2CF9AE}" pid="20" name="MSIP_Label_4cd02d50-ba47-4b3c-8515-7f2af9bb50c9_SiteId">
    <vt:lpwstr>35971640-5c41-4de2-9579-823a95d4291e</vt:lpwstr>
  </property>
  <property fmtid="{D5CDD505-2E9C-101B-9397-08002B2CF9AE}" pid="21" name="MSIP_Label_4cd02d50-ba47-4b3c-8515-7f2af9bb50c9_ActionId">
    <vt:lpwstr>a755d943-3669-47dc-87ac-59365d771558</vt:lpwstr>
  </property>
  <property fmtid="{D5CDD505-2E9C-101B-9397-08002B2CF9AE}" pid="22" name="MSIP_Label_4cd02d50-ba47-4b3c-8515-7f2af9bb50c9_ContentBits">
    <vt:lpwstr>0</vt:lpwstr>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xd_Signature">
    <vt:bool>false</vt:bool>
  </property>
  <property fmtid="{D5CDD505-2E9C-101B-9397-08002B2CF9AE}" pid="28" name="GUID">
    <vt:lpwstr>5d13e183-d48d-44c6-b79f-351ca920dd4f</vt:lpwstr>
  </property>
  <property fmtid="{D5CDD505-2E9C-101B-9397-08002B2CF9AE}" pid="29" name="TriggerFlowInfo">
    <vt:lpwstr/>
  </property>
</Properties>
</file>