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51EE" w14:textId="29B987CF" w:rsidR="00756552" w:rsidRDefault="00331336" w:rsidP="00024D90">
      <w:pPr>
        <w:jc w:val="center"/>
        <w:rPr>
          <w:rFonts w:eastAsiaTheme="majorEastAsia" w:cs="Helvetica"/>
          <w:b/>
          <w:bCs/>
          <w:spacing w:val="-10"/>
          <w:kern w:val="28"/>
          <w:sz w:val="40"/>
          <w:szCs w:val="40"/>
        </w:rPr>
      </w:pPr>
      <w:r w:rsidRPr="00331336">
        <w:rPr>
          <w:rFonts w:eastAsiaTheme="majorEastAsia" w:cs="Helvetica"/>
          <w:b/>
          <w:bCs/>
          <w:spacing w:val="-10"/>
          <w:kern w:val="28"/>
          <w:sz w:val="40"/>
          <w:szCs w:val="40"/>
        </w:rPr>
        <w:t>Instruks for drifts- og vektorkontroll av måler</w:t>
      </w:r>
    </w:p>
    <w:p w14:paraId="6AED4A3F" w14:textId="77777777" w:rsidR="00331336" w:rsidRPr="00001935" w:rsidRDefault="00331336" w:rsidP="00581353"/>
    <w:p w14:paraId="576B4546" w14:textId="5FD00EFA" w:rsidR="00581353" w:rsidRPr="00001935" w:rsidRDefault="00194555" w:rsidP="00640B8E">
      <w:pPr>
        <w:rPr>
          <w:b/>
          <w:bCs/>
        </w:rPr>
      </w:pPr>
      <w:bookmarkStart w:id="0" w:name="_Hlk148684319"/>
      <w:r w:rsidRPr="00001935">
        <w:rPr>
          <w:b/>
          <w:bCs/>
        </w:rPr>
        <w:t>Informasjon om dokument</w:t>
      </w:r>
      <w:r w:rsidR="00967150" w:rsidRPr="00001935">
        <w:rPr>
          <w:b/>
          <w:bCs/>
        </w:rPr>
        <w:t xml:space="preserve"> og endringshistorikk</w:t>
      </w:r>
      <w:bookmarkEnd w:id="0"/>
      <w:r w:rsidR="00967150" w:rsidRPr="00001935">
        <w:rPr>
          <w:b/>
          <w:bCs/>
        </w:rPr>
        <w:t>:</w:t>
      </w:r>
    </w:p>
    <w:tbl>
      <w:tblPr>
        <w:tblStyle w:val="Tabellrutenett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552"/>
        <w:gridCol w:w="2410"/>
        <w:gridCol w:w="2551"/>
      </w:tblGrid>
      <w:tr w:rsidR="002E2884" w:rsidRPr="00001935" w14:paraId="6F40A55D" w14:textId="77777777" w:rsidTr="006A6BBB">
        <w:tc>
          <w:tcPr>
            <w:tcW w:w="2126" w:type="dxa"/>
            <w:gridSpan w:val="2"/>
            <w:shd w:val="clear" w:color="auto" w:fill="FFFAF0"/>
          </w:tcPr>
          <w:p w14:paraId="662901D0" w14:textId="1AF53636" w:rsidR="002E2884" w:rsidRPr="00726CBD" w:rsidRDefault="002E2884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Prosess/delprosess eller kategori </w:t>
            </w:r>
            <w:r w:rsidR="00A65F78"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i KS/ NB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09D4A1E" w14:textId="246AA0EA" w:rsidR="005069CB" w:rsidRPr="00726CBD" w:rsidRDefault="00CE1FE5" w:rsidP="001E76D0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726CBD">
              <w:rPr>
                <w:rFonts w:ascii="Helvetica" w:hAnsi="Helvetica" w:cs="Helvetica"/>
                <w:sz w:val="20"/>
                <w:szCs w:val="20"/>
              </w:rPr>
              <w:t xml:space="preserve">Måling </w:t>
            </w:r>
          </w:p>
        </w:tc>
      </w:tr>
      <w:tr w:rsidR="00642674" w:rsidRPr="00001935" w14:paraId="119C817B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5E60DDA1" w14:textId="3F091AA5" w:rsidR="00642674" w:rsidRPr="00726CBD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2" w:type="dxa"/>
            <w:shd w:val="clear" w:color="auto" w:fill="auto"/>
          </w:tcPr>
          <w:p w14:paraId="05085A6D" w14:textId="0A74E992" w:rsidR="00642674" w:rsidRPr="00726CBD" w:rsidRDefault="005D3C1B" w:rsidP="00135B25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726CBD">
              <w:rPr>
                <w:rFonts w:ascii="Helvetica" w:hAnsi="Helvetica" w:cs="Helvetica"/>
                <w:sz w:val="16"/>
                <w:szCs w:val="16"/>
              </w:rPr>
              <w:t>Jon Engesland</w:t>
            </w:r>
          </w:p>
        </w:tc>
        <w:tc>
          <w:tcPr>
            <w:tcW w:w="2410" w:type="dxa"/>
            <w:shd w:val="clear" w:color="auto" w:fill="FFFAF0"/>
          </w:tcPr>
          <w:p w14:paraId="1AAB9415" w14:textId="1E5C5438" w:rsidR="00642674" w:rsidRPr="00726CBD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551" w:type="dxa"/>
          </w:tcPr>
          <w:p w14:paraId="2C81C364" w14:textId="52938827" w:rsidR="00642674" w:rsidRPr="00726CBD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494132" w:rsidRPr="00001935" w14:paraId="2E343643" w14:textId="77777777" w:rsidTr="006A6BBB">
        <w:trPr>
          <w:trHeight w:val="236"/>
        </w:trPr>
        <w:tc>
          <w:tcPr>
            <w:tcW w:w="2126" w:type="dxa"/>
            <w:gridSpan w:val="2"/>
            <w:shd w:val="clear" w:color="auto" w:fill="FFFAF0"/>
          </w:tcPr>
          <w:p w14:paraId="418F31E2" w14:textId="184D7472" w:rsidR="00494132" w:rsidRPr="00726CBD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2" w:type="dxa"/>
            <w:shd w:val="clear" w:color="auto" w:fill="auto"/>
          </w:tcPr>
          <w:p w14:paraId="2D798E88" w14:textId="4054AE6A" w:rsidR="00494132" w:rsidRPr="00726CBD" w:rsidRDefault="00773337" w:rsidP="00F02F8A">
            <w:pPr>
              <w:spacing w:before="20" w:after="20"/>
              <w:rPr>
                <w:rFonts w:ascii="Helvetica" w:hAnsi="Helvetica" w:cs="Helvetica"/>
                <w:sz w:val="16"/>
                <w:szCs w:val="16"/>
              </w:rPr>
            </w:pPr>
            <w:r w:rsidRPr="00773337">
              <w:rPr>
                <w:rFonts w:ascii="Helvetica" w:hAnsi="Helvetica" w:cs="Helvetica"/>
                <w:sz w:val="16"/>
                <w:szCs w:val="16"/>
              </w:rPr>
              <w:t>Avdelingsleder Måling og balanse</w:t>
            </w:r>
          </w:p>
        </w:tc>
        <w:tc>
          <w:tcPr>
            <w:tcW w:w="2410" w:type="dxa"/>
            <w:shd w:val="clear" w:color="auto" w:fill="FFFAF0"/>
          </w:tcPr>
          <w:p w14:paraId="2B5DD2AC" w14:textId="4A883403" w:rsidR="00494132" w:rsidRPr="00726CBD" w:rsidRDefault="00C622F0" w:rsidP="001E76D0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551" w:type="dxa"/>
          </w:tcPr>
          <w:p w14:paraId="4967CD1A" w14:textId="7CAAAA25" w:rsidR="00494132" w:rsidRPr="00726CBD" w:rsidRDefault="00CA0C33" w:rsidP="004642DA">
            <w:pPr>
              <w:spacing w:before="20" w:after="20"/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ØST,</w:t>
            </w:r>
            <w:r w:rsidR="00D6295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ENTR,</w:t>
            </w:r>
            <w:r w:rsidR="00D6295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 xml:space="preserve"> </w:t>
            </w:r>
            <w:r w:rsidRPr="00726CBD">
              <w:rPr>
                <w:rFonts w:ascii="Helvetica" w:eastAsia="Times New Roman" w:hAnsi="Helvetica" w:cs="Helvetica"/>
                <w:sz w:val="16"/>
                <w:szCs w:val="16"/>
                <w:lang w:eastAsia="nb-NO"/>
              </w:rPr>
              <w:t>KONS</w:t>
            </w:r>
          </w:p>
        </w:tc>
      </w:tr>
      <w:tr w:rsidR="00887B0F" w:rsidRPr="00001935" w14:paraId="272ECF77" w14:textId="77777777" w:rsidTr="006A6BBB">
        <w:trPr>
          <w:trHeight w:val="236"/>
        </w:trPr>
        <w:tc>
          <w:tcPr>
            <w:tcW w:w="709" w:type="dxa"/>
            <w:shd w:val="clear" w:color="auto" w:fill="FFFAF0"/>
          </w:tcPr>
          <w:p w14:paraId="36069420" w14:textId="50E6972D" w:rsidR="00887B0F" w:rsidRPr="00726CBD" w:rsidRDefault="00887B0F" w:rsidP="001E76D0">
            <w:pPr>
              <w:spacing w:before="20" w:after="20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Ver.</w:t>
            </w:r>
          </w:p>
        </w:tc>
        <w:tc>
          <w:tcPr>
            <w:tcW w:w="1417" w:type="dxa"/>
            <w:shd w:val="clear" w:color="auto" w:fill="FFFAF0"/>
          </w:tcPr>
          <w:p w14:paraId="356D6040" w14:textId="322C0419" w:rsidR="00887B0F" w:rsidRPr="00726CBD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2" w:type="dxa"/>
            <w:shd w:val="clear" w:color="auto" w:fill="FFFAF0"/>
          </w:tcPr>
          <w:p w14:paraId="40123BCF" w14:textId="4E9B4500" w:rsidR="00887B0F" w:rsidRPr="00726CBD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961" w:type="dxa"/>
            <w:gridSpan w:val="2"/>
            <w:shd w:val="clear" w:color="auto" w:fill="FFFAF0"/>
          </w:tcPr>
          <w:p w14:paraId="471FB9FC" w14:textId="32B07D61" w:rsidR="00887B0F" w:rsidRPr="00726CBD" w:rsidRDefault="00887B0F" w:rsidP="00887B0F">
            <w:pPr>
              <w:spacing w:before="20" w:after="20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highlight w:val="cyan"/>
                <w:lang w:eastAsia="nb-NO"/>
              </w:rPr>
            </w:pPr>
            <w:r w:rsidRPr="00726CB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6C24F1" w:rsidRPr="00001935" w14:paraId="441DBB8B" w14:textId="77777777" w:rsidTr="00135B25">
        <w:trPr>
          <w:trHeight w:val="236"/>
        </w:trPr>
        <w:tc>
          <w:tcPr>
            <w:tcW w:w="709" w:type="dxa"/>
          </w:tcPr>
          <w:p w14:paraId="57CB0EE9" w14:textId="20D4FADC" w:rsidR="006C24F1" w:rsidRPr="00726CBD" w:rsidRDefault="006C24F1" w:rsidP="006C24F1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1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2407D2EB" w14:textId="4BEB0335" w:rsidR="006C24F1" w:rsidRPr="00726CBD" w:rsidRDefault="006C24F1" w:rsidP="006C24F1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01.04.2018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552" w:type="dxa"/>
          </w:tcPr>
          <w:p w14:paraId="5B3345C7" w14:textId="64B29F67" w:rsidR="006C24F1" w:rsidRPr="00726CBD" w:rsidRDefault="006C24F1" w:rsidP="006C24F1">
            <w:pPr>
              <w:spacing w:before="20" w:after="20"/>
              <w:rPr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MAGHAN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</w:tcPr>
          <w:p w14:paraId="5908DD46" w14:textId="395C0010" w:rsidR="006C24F1" w:rsidRPr="00726CBD" w:rsidRDefault="006C24F1" w:rsidP="006C24F1">
            <w:pPr>
              <w:spacing w:before="20" w:after="20"/>
              <w:rPr>
                <w:rFonts w:ascii="Helvetica" w:hAnsi="Helvetica" w:cs="Helvetica"/>
                <w:sz w:val="20"/>
                <w:szCs w:val="20"/>
                <w:highlight w:val="cyan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Første versjon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0F4FA7" w:rsidRPr="00001935" w14:paraId="77FC4B7D" w14:textId="77777777" w:rsidTr="00135B25">
        <w:trPr>
          <w:trHeight w:val="236"/>
        </w:trPr>
        <w:tc>
          <w:tcPr>
            <w:tcW w:w="709" w:type="dxa"/>
          </w:tcPr>
          <w:p w14:paraId="13C922D5" w14:textId="16B184FC" w:rsidR="000F4FA7" w:rsidRPr="00726CBD" w:rsidRDefault="000F4FA7" w:rsidP="000F4FA7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1.1.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2649F735" w14:textId="57B06207" w:rsidR="000F4FA7" w:rsidRPr="00726CBD" w:rsidRDefault="000F4FA7" w:rsidP="000F4FA7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03.08.2021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552" w:type="dxa"/>
          </w:tcPr>
          <w:p w14:paraId="7E9D7E12" w14:textId="331F735D" w:rsidR="000F4FA7" w:rsidRPr="00726CBD" w:rsidRDefault="000F4FA7" w:rsidP="000F4FA7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Indre Astrauskiene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</w:tcPr>
          <w:p w14:paraId="7AFA863A" w14:textId="15768580" w:rsidR="000F4FA7" w:rsidRPr="00726CBD" w:rsidRDefault="000F4FA7" w:rsidP="000F4FA7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Linker oppdaterte, nytt nummer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0F4FA7" w:rsidRPr="00001935" w14:paraId="282E1F12" w14:textId="77777777" w:rsidTr="00135B25">
        <w:trPr>
          <w:trHeight w:val="236"/>
        </w:trPr>
        <w:tc>
          <w:tcPr>
            <w:tcW w:w="709" w:type="dxa"/>
            <w:shd w:val="clear" w:color="auto" w:fill="auto"/>
          </w:tcPr>
          <w:p w14:paraId="3003B915" w14:textId="1B57D606" w:rsidR="000F4FA7" w:rsidRPr="00726CBD" w:rsidRDefault="000F4FA7" w:rsidP="000F4FA7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1.2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19E02795" w14:textId="13BA763B" w:rsidR="000F4FA7" w:rsidRPr="00726CBD" w:rsidRDefault="000F4FA7" w:rsidP="000F4FA7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28.10.2022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</w:tcPr>
          <w:p w14:paraId="475B4782" w14:textId="735664EF" w:rsidR="000F4FA7" w:rsidRPr="00726CBD" w:rsidRDefault="000F4FA7" w:rsidP="000F4FA7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lang w:eastAsia="nb-NO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JOHOML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46B2B2B" w14:textId="77777777" w:rsidR="000F4FA7" w:rsidRPr="00726CBD" w:rsidRDefault="000F4FA7" w:rsidP="000F4FA7">
            <w:pPr>
              <w:pStyle w:val="paragraph"/>
              <w:spacing w:before="0" w:beforeAutospacing="0" w:after="0" w:afterAutospacing="0"/>
              <w:textAlignment w:val="baseline"/>
              <w:divId w:val="1111514230"/>
              <w:rPr>
                <w:rFonts w:ascii="Helvetica" w:hAnsi="Helvetica" w:cs="Helvetica"/>
                <w:sz w:val="18"/>
                <w:szCs w:val="18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Kapittel 3, punkt 3: Krav til nøyaktighet for direktekoblede og indirektekoblede målere lagt til.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  <w:p w14:paraId="13D331E7" w14:textId="2E6404B0" w:rsidR="000F4FA7" w:rsidRPr="00726CBD" w:rsidRDefault="000F4FA7" w:rsidP="000F4FA7">
            <w:pPr>
              <w:spacing w:before="20" w:after="20"/>
              <w:rPr>
                <w:rFonts w:ascii="Helvetica" w:eastAsia="Times New Roman" w:hAnsi="Helvetica" w:cs="Helvetica"/>
                <w:sz w:val="20"/>
                <w:szCs w:val="20"/>
                <w:highlight w:val="cyan"/>
                <w:lang w:eastAsia="nb-NO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Kapittel 4.2: Bildedokumentasjon lagt til som alternativ til dokument fra feltkontrollapparat.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402E4C" w:rsidRPr="00001935" w14:paraId="2BA5F0DE" w14:textId="77777777" w:rsidTr="00135B25">
        <w:trPr>
          <w:trHeight w:val="236"/>
        </w:trPr>
        <w:tc>
          <w:tcPr>
            <w:tcW w:w="709" w:type="dxa"/>
            <w:shd w:val="clear" w:color="auto" w:fill="auto"/>
          </w:tcPr>
          <w:p w14:paraId="2C6C97F6" w14:textId="4875BD65" w:rsidR="00402E4C" w:rsidRPr="00726CBD" w:rsidRDefault="00402E4C" w:rsidP="00402E4C">
            <w:pPr>
              <w:spacing w:before="20" w:after="20"/>
              <w:rPr>
                <w:rStyle w:val="normaltextrun"/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1.2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14:paraId="5D0E9307" w14:textId="67EFA621" w:rsidR="00402E4C" w:rsidRPr="00726CBD" w:rsidRDefault="00402E4C" w:rsidP="00402E4C">
            <w:pPr>
              <w:spacing w:before="20" w:after="20"/>
              <w:rPr>
                <w:rStyle w:val="normaltextrun"/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24.11.2023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</w:tcPr>
          <w:p w14:paraId="132B6B82" w14:textId="6FC5230A" w:rsidR="00402E4C" w:rsidRPr="00726CBD" w:rsidRDefault="00402E4C" w:rsidP="00402E4C">
            <w:pPr>
              <w:spacing w:before="20" w:after="20"/>
              <w:rPr>
                <w:rStyle w:val="normaltextrun"/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Indre Astrauskiene 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03C8064A" w14:textId="78DE3BC7" w:rsidR="00402E4C" w:rsidRPr="00726CBD" w:rsidRDefault="00402E4C" w:rsidP="00402E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Ny logo og firmanavn etter fusjon.</w:t>
            </w:r>
            <w:r w:rsidRPr="00726CBD">
              <w:rPr>
                <w:rStyle w:val="eop"/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402E4C" w:rsidRPr="00001935" w14:paraId="17D6A5B8" w14:textId="77777777" w:rsidTr="00135B25">
        <w:trPr>
          <w:trHeight w:val="236"/>
        </w:trPr>
        <w:tc>
          <w:tcPr>
            <w:tcW w:w="709" w:type="dxa"/>
            <w:shd w:val="clear" w:color="auto" w:fill="auto"/>
          </w:tcPr>
          <w:p w14:paraId="22E41CF2" w14:textId="100CBC43" w:rsidR="00402E4C" w:rsidRPr="00726CBD" w:rsidRDefault="00402E4C" w:rsidP="00402E4C">
            <w:pPr>
              <w:spacing w:before="20" w:after="20"/>
              <w:rPr>
                <w:rStyle w:val="normaltextrun"/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2</w:t>
            </w:r>
            <w:r w:rsidR="00024D90"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.0</w:t>
            </w:r>
          </w:p>
        </w:tc>
        <w:tc>
          <w:tcPr>
            <w:tcW w:w="1417" w:type="dxa"/>
            <w:shd w:val="clear" w:color="auto" w:fill="auto"/>
          </w:tcPr>
          <w:p w14:paraId="2437329A" w14:textId="3F0A7216" w:rsidR="00402E4C" w:rsidRPr="00726CBD" w:rsidRDefault="00367E96" w:rsidP="00402E4C">
            <w:pPr>
              <w:spacing w:before="20" w:after="20"/>
              <w:rPr>
                <w:rStyle w:val="normaltextrun"/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31.03.2025</w:t>
            </w:r>
          </w:p>
        </w:tc>
        <w:tc>
          <w:tcPr>
            <w:tcW w:w="2552" w:type="dxa"/>
            <w:shd w:val="clear" w:color="auto" w:fill="auto"/>
          </w:tcPr>
          <w:p w14:paraId="749D0ABE" w14:textId="1813ACC4" w:rsidR="00402E4C" w:rsidRPr="00726CBD" w:rsidRDefault="00367E96" w:rsidP="00402E4C">
            <w:pPr>
              <w:spacing w:before="20" w:after="20"/>
              <w:rPr>
                <w:rStyle w:val="normaltextrun"/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Jon Engesland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47B22232" w14:textId="55CE0D0A" w:rsidR="00402E4C" w:rsidRPr="00726CBD" w:rsidRDefault="00367E96" w:rsidP="00402E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Helvetica" w:hAnsi="Helvetica" w:cs="Helvetica"/>
                <w:sz w:val="20"/>
                <w:szCs w:val="20"/>
              </w:rPr>
            </w:pPr>
            <w:r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Revidert versjo</w:t>
            </w:r>
            <w:r w:rsidR="005D3C1B"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>n med GN mal.</w:t>
            </w:r>
            <w:r w:rsidR="00EA5F4A"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 xml:space="preserve"> </w:t>
            </w:r>
            <w:r w:rsidR="001F36B9" w:rsidRPr="00726CBD">
              <w:rPr>
                <w:rStyle w:val="normaltextrun"/>
                <w:rFonts w:ascii="Helvetica" w:hAnsi="Helvetica" w:cs="Helvetica"/>
                <w:sz w:val="20"/>
                <w:szCs w:val="20"/>
              </w:rPr>
              <w:t xml:space="preserve">Nytt dokument for Øst. </w:t>
            </w:r>
          </w:p>
        </w:tc>
      </w:tr>
    </w:tbl>
    <w:p w14:paraId="35C59FF1" w14:textId="77777777" w:rsidR="00756552" w:rsidRPr="00001935" w:rsidRDefault="00756552" w:rsidP="00C563DA"/>
    <w:bookmarkStart w:id="1" w:name="_Toc194396943" w:displacedByCustomXml="next"/>
    <w:sdt>
      <w:sdtPr>
        <w:rPr>
          <w:rFonts w:eastAsiaTheme="minorHAnsi" w:cs="Times New Roman (CS-brødtekst)"/>
          <w:b w:val="0"/>
          <w:bCs/>
          <w:caps w:val="0"/>
          <w:szCs w:val="24"/>
        </w:rPr>
        <w:id w:val="-572499985"/>
        <w:docPartObj>
          <w:docPartGallery w:val="Table of Contents"/>
          <w:docPartUnique/>
        </w:docPartObj>
      </w:sdtPr>
      <w:sdtEndPr>
        <w:rPr>
          <w:rFonts w:cstheme="minorBidi"/>
          <w:bCs w:val="0"/>
        </w:rPr>
      </w:sdtEndPr>
      <w:sdtContent>
        <w:p w14:paraId="6BF2463C" w14:textId="1F788E1F" w:rsidR="00A05BDA" w:rsidRPr="00001935" w:rsidRDefault="00A05BDA" w:rsidP="000B4B0C">
          <w:pPr>
            <w:pStyle w:val="Overskrift1"/>
            <w:numPr>
              <w:ilvl w:val="0"/>
              <w:numId w:val="0"/>
            </w:numPr>
            <w:ind w:left="432"/>
          </w:pPr>
          <w:r w:rsidRPr="00001935">
            <w:t>Innholdsfortegnelse</w:t>
          </w:r>
          <w:bookmarkEnd w:id="1"/>
        </w:p>
        <w:p w14:paraId="1F82E817" w14:textId="4F1104FC" w:rsidR="00075094" w:rsidRDefault="00A05BDA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 w:rsidRPr="00001935">
            <w:fldChar w:fldCharType="begin"/>
          </w:r>
          <w:r w:rsidRPr="00001935">
            <w:instrText>TOC \o "1-3" \h \z \u</w:instrText>
          </w:r>
          <w:r w:rsidRPr="00001935">
            <w:fldChar w:fldCharType="separate"/>
          </w:r>
          <w:hyperlink w:anchor="_Toc194396943" w:history="1">
            <w:r w:rsidR="00075094" w:rsidRPr="00D16514">
              <w:rPr>
                <w:rStyle w:val="Hyperkobling"/>
              </w:rPr>
              <w:t>Innholdsfortegnelse</w:t>
            </w:r>
            <w:r w:rsidR="00075094">
              <w:rPr>
                <w:noProof/>
                <w:webHidden/>
              </w:rPr>
              <w:tab/>
            </w:r>
            <w:r w:rsidR="00075094">
              <w:rPr>
                <w:noProof/>
                <w:webHidden/>
              </w:rPr>
              <w:fldChar w:fldCharType="begin"/>
            </w:r>
            <w:r w:rsidR="00075094">
              <w:rPr>
                <w:noProof/>
                <w:webHidden/>
              </w:rPr>
              <w:instrText xml:space="preserve"> PAGEREF _Toc194396943 \h </w:instrText>
            </w:r>
            <w:r w:rsidR="00075094">
              <w:rPr>
                <w:noProof/>
                <w:webHidden/>
              </w:rPr>
            </w:r>
            <w:r w:rsidR="00075094">
              <w:rPr>
                <w:noProof/>
                <w:webHidden/>
              </w:rPr>
              <w:fldChar w:fldCharType="separate"/>
            </w:r>
            <w:r w:rsidR="00075094">
              <w:rPr>
                <w:noProof/>
                <w:webHidden/>
              </w:rPr>
              <w:t>1</w:t>
            </w:r>
            <w:r w:rsidR="00075094">
              <w:rPr>
                <w:noProof/>
                <w:webHidden/>
              </w:rPr>
              <w:fldChar w:fldCharType="end"/>
            </w:r>
          </w:hyperlink>
        </w:p>
        <w:p w14:paraId="7C0E8A73" w14:textId="6020AA11" w:rsidR="00075094" w:rsidRDefault="0007509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44" w:history="1">
            <w:r w:rsidRPr="00D16514">
              <w:rPr>
                <w:rStyle w:val="Hyperkobling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264A6" w14:textId="1BE53C50" w:rsidR="00075094" w:rsidRDefault="0007509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45" w:history="1">
            <w:r w:rsidRPr="00D16514">
              <w:rPr>
                <w:rStyle w:val="Hyperkobling"/>
              </w:rPr>
              <w:t>1.1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  <w:rFonts w:eastAsia="Times New Roman"/>
              </w:rPr>
              <w:t>Virkeområde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C0C59" w14:textId="632D73AC" w:rsidR="00075094" w:rsidRDefault="0007509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46" w:history="1">
            <w:r w:rsidRPr="00D16514">
              <w:rPr>
                <w:rStyle w:val="Hyperkobling"/>
                <w:bCs/>
              </w:rPr>
              <w:t>1.2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  <w:bCs/>
              </w:rPr>
              <w:t>Lover, forskrifter, prosedyrer og instrukser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27637" w14:textId="07757530" w:rsidR="00075094" w:rsidRDefault="0007509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47" w:history="1">
            <w:r w:rsidRPr="00D16514">
              <w:rPr>
                <w:rStyle w:val="Hyperkobling"/>
                <w:bCs/>
              </w:rPr>
              <w:t>1.3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  <w:bCs/>
              </w:rPr>
              <w:t>Forutsetninger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E0B8D" w14:textId="0A0D900D" w:rsidR="00075094" w:rsidRDefault="0007509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48" w:history="1">
            <w:r w:rsidRPr="00D16514">
              <w:rPr>
                <w:rStyle w:val="Hyperkobling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Arbeidsinnstrukser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DE589" w14:textId="43210310" w:rsidR="00075094" w:rsidRDefault="0007509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49" w:history="1">
            <w:r w:rsidRPr="00D16514">
              <w:rPr>
                <w:rStyle w:val="Hyperkobling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Fremgangsmåte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B6CEB" w14:textId="2ADE556D" w:rsidR="00075094" w:rsidRDefault="00075094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0" w:history="1">
            <w:r w:rsidRPr="00D16514">
              <w:rPr>
                <w:rStyle w:val="Hyperkobling"/>
              </w:rPr>
              <w:t>3.1.1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Tilkobling: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E5D64" w14:textId="31411A16" w:rsidR="00075094" w:rsidRDefault="00075094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1" w:history="1">
            <w:r w:rsidRPr="00D16514">
              <w:rPr>
                <w:rStyle w:val="Hyperkobling"/>
              </w:rPr>
              <w:t>3.1.2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Frakobling: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1C66D" w14:textId="5E87201A" w:rsidR="00075094" w:rsidRDefault="0007509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2" w:history="1">
            <w:r w:rsidRPr="00D16514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Kontroll av korrekt tilkobling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64299" w14:textId="515C730A" w:rsidR="00075094" w:rsidRDefault="0007509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3" w:history="1">
            <w:r w:rsidRPr="00D16514">
              <w:rPr>
                <w:rStyle w:val="Hyperkobling"/>
              </w:rPr>
              <w:t>3.3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Tegningseksempel måling ved hjelp av strømtenger: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5E34A" w14:textId="2AFAB951" w:rsidR="00075094" w:rsidRDefault="0007509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4" w:history="1">
            <w:r w:rsidRPr="00D16514">
              <w:rPr>
                <w:rStyle w:val="Hyperkobling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Kontroll av måleverdier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D6373" w14:textId="17BC3F4B" w:rsidR="00075094" w:rsidRDefault="00075094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5" w:history="1">
            <w:r w:rsidRPr="00D16514">
              <w:rPr>
                <w:rStyle w:val="Hyperkobling"/>
              </w:rPr>
              <w:t>4.1.1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Sjekk nå-verdiene for strømmer, spenninger og effekt.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D1D40" w14:textId="05FEF43E" w:rsidR="00075094" w:rsidRDefault="00075094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6" w:history="1">
            <w:r w:rsidRPr="00D16514">
              <w:rPr>
                <w:rStyle w:val="Hyperkobling"/>
              </w:rPr>
              <w:t>4.1.2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Utfør kontroll av vektorene for strøm og spenning i alle faser: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7FE5C" w14:textId="5537905E" w:rsidR="00075094" w:rsidRDefault="00075094">
          <w:pPr>
            <w:pStyle w:val="INNH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7" w:history="1">
            <w:r w:rsidRPr="00D16514">
              <w:rPr>
                <w:rStyle w:val="Hyperkobling"/>
              </w:rPr>
              <w:t>4.1.3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Ta en kontroll av målerens nøyaktighet. Sett antall pulser pr kwh lik målerens impulsverdi.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5EEA7" w14:textId="7B7C1DF9" w:rsidR="00075094" w:rsidRDefault="00075094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8" w:history="1">
            <w:r w:rsidRPr="00D16514">
              <w:rPr>
                <w:rStyle w:val="Hyperkobling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Avslutning og dokumentering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177B3" w14:textId="637FE6A4" w:rsidR="00075094" w:rsidRDefault="0007509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59" w:history="1">
            <w:r w:rsidRPr="00D16514">
              <w:rPr>
                <w:rStyle w:val="Hyperkobling"/>
              </w:rPr>
              <w:t>5.1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Godkjenning og kontroll av avvik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9F19B" w14:textId="27BA41F5" w:rsidR="00075094" w:rsidRDefault="00075094">
          <w:pPr>
            <w:pStyle w:val="INNH2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194396960" w:history="1">
            <w:r w:rsidRPr="00D16514">
              <w:rPr>
                <w:rStyle w:val="Hyperkobling"/>
              </w:rPr>
              <w:t>5.2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16514">
              <w:rPr>
                <w:rStyle w:val="Hyperkobling"/>
              </w:rPr>
              <w:t>Dokumentasjon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_Toc194396960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66E96" w14:textId="3196B082" w:rsidR="00480AC1" w:rsidRPr="00001935" w:rsidRDefault="00A05BDA" w:rsidP="00880972">
          <w:r w:rsidRPr="00001935">
            <w:rPr>
              <w:b/>
              <w:bCs/>
            </w:rPr>
            <w:fldChar w:fldCharType="end"/>
          </w:r>
        </w:p>
      </w:sdtContent>
    </w:sdt>
    <w:p w14:paraId="3E7F0CD1" w14:textId="77777777" w:rsidR="007F7B1E" w:rsidRDefault="007F7B1E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A006F67" w14:textId="77777777" w:rsidR="00307ECC" w:rsidRDefault="00307ECC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37CE02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4893C81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0F6E3773" w14:textId="77777777" w:rsidR="00B62991" w:rsidRDefault="00B62991" w:rsidP="00CB4BCD">
      <w:pPr>
        <w:spacing w:before="0" w:after="0"/>
        <w:jc w:val="both"/>
        <w:rPr>
          <w:b/>
          <w:bCs/>
          <w:i/>
          <w:iCs/>
          <w:color w:val="C45911" w:themeColor="accent2" w:themeShade="BF"/>
        </w:rPr>
      </w:pPr>
    </w:p>
    <w:p w14:paraId="368A4BEB" w14:textId="0BB3ED8E" w:rsidR="00636FDD" w:rsidRPr="00010CA1" w:rsidRDefault="00636FDD" w:rsidP="00604701">
      <w:pPr>
        <w:spacing w:before="0" w:after="0"/>
        <w:jc w:val="both"/>
        <w:rPr>
          <w:i/>
          <w:iCs/>
          <w:color w:val="C45911" w:themeColor="accent2" w:themeShade="BF"/>
          <w:szCs w:val="22"/>
        </w:rPr>
      </w:pPr>
    </w:p>
    <w:p w14:paraId="1D546E31" w14:textId="79315208" w:rsidR="00C563DA" w:rsidRPr="00E43CA9" w:rsidRDefault="00DB0227" w:rsidP="00E43CA9">
      <w:pPr>
        <w:pStyle w:val="OVERSKRIFT"/>
      </w:pPr>
      <w:bookmarkStart w:id="2" w:name="_Toc194396944"/>
      <w:r w:rsidRPr="00E43CA9">
        <w:lastRenderedPageBreak/>
        <w:t>Formål</w:t>
      </w:r>
      <w:bookmarkEnd w:id="2"/>
    </w:p>
    <w:p w14:paraId="1F66F949" w14:textId="74354AB3" w:rsidR="00D9021D" w:rsidRDefault="00AF2107" w:rsidP="00726CBD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Arial" w:eastAsiaTheme="majorEastAsia" w:hAnsi="Arial" w:cs="Arial"/>
          <w:szCs w:val="22"/>
        </w:rPr>
      </w:pPr>
      <w:bookmarkStart w:id="3" w:name="_Hlk146026147"/>
      <w:r>
        <w:rPr>
          <w:rStyle w:val="normaltextrun"/>
          <w:rFonts w:ascii="Arial" w:hAnsi="Arial" w:cs="Arial"/>
          <w:sz w:val="22"/>
          <w:szCs w:val="22"/>
        </w:rPr>
        <w:t xml:space="preserve">Formålet med dette dokumentet er å sørge for en standardisering rundt kontroll av måler under drift ved hjelp av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normalmåler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/feltkontrollapparat. </w:t>
      </w:r>
      <w:r>
        <w:rPr>
          <w:rStyle w:val="eop"/>
          <w:rFonts w:ascii="Arial" w:eastAsiaTheme="majorEastAsia" w:hAnsi="Arial" w:cs="Arial"/>
          <w:szCs w:val="22"/>
        </w:rPr>
        <w:t> </w:t>
      </w:r>
    </w:p>
    <w:p w14:paraId="39BB5CB3" w14:textId="06EBCEBE" w:rsidR="00D9021D" w:rsidRPr="00D9021D" w:rsidRDefault="00D9021D" w:rsidP="00D9021D">
      <w:pPr>
        <w:pStyle w:val="Overskrift2"/>
        <w:rPr>
          <w:szCs w:val="22"/>
        </w:rPr>
      </w:pPr>
      <w:bookmarkStart w:id="4" w:name="_Toc194396945"/>
      <w:r w:rsidRPr="00D9021D">
        <w:rPr>
          <w:rFonts w:eastAsia="Times New Roman"/>
        </w:rPr>
        <w:t>Virkeområde</w:t>
      </w:r>
      <w:bookmarkEnd w:id="4"/>
      <w:r w:rsidRPr="00D9021D">
        <w:rPr>
          <w:rFonts w:eastAsia="Times New Roman"/>
        </w:rPr>
        <w:t> </w:t>
      </w:r>
    </w:p>
    <w:p w14:paraId="63E01FAF" w14:textId="77777777" w:rsidR="00D9021D" w:rsidRDefault="00D9021D" w:rsidP="00CB71C8">
      <w:pPr>
        <w:pStyle w:val="Tekst"/>
      </w:pPr>
      <w:r w:rsidRPr="00D9021D">
        <w:t>Denne instruksen gjelder for montør/entreprenør som skal utføre oppdrag i forbindelse med kontroll av måler under drift på vegne for GN i Agder. </w:t>
      </w:r>
    </w:p>
    <w:p w14:paraId="1E375684" w14:textId="067ACBC0" w:rsidR="00CB71C8" w:rsidRDefault="00CB71C8" w:rsidP="00CB71C8">
      <w:pPr>
        <w:pStyle w:val="Overskrift2"/>
        <w:rPr>
          <w:bCs/>
        </w:rPr>
      </w:pPr>
      <w:bookmarkStart w:id="5" w:name="_Toc194396946"/>
      <w:r w:rsidRPr="00CB71C8">
        <w:rPr>
          <w:bCs/>
        </w:rPr>
        <w:t>Lover, forskrifter, prosedyrer og instrukser</w:t>
      </w:r>
      <w:bookmarkEnd w:id="5"/>
      <w:r w:rsidRPr="00CB71C8">
        <w:rPr>
          <w:bCs/>
        </w:rPr>
        <w:t> </w:t>
      </w:r>
    </w:p>
    <w:p w14:paraId="35FD27F0" w14:textId="77777777" w:rsidR="00BB227C" w:rsidRPr="00BB227C" w:rsidRDefault="00BB227C" w:rsidP="00BB227C">
      <w:pPr>
        <w:pStyle w:val="Tekst"/>
      </w:pPr>
      <w:r w:rsidRPr="00BB227C">
        <w:t>Alt arbeid i forbindelse med drifts- og vektorkontroll av måler under drift, skal skje i henhold til blant annet følgende lover, forskrifter, prosedyrer og instrukser: </w:t>
      </w:r>
    </w:p>
    <w:p w14:paraId="4BF1E28D" w14:textId="77777777" w:rsidR="00BB227C" w:rsidRPr="00BB227C" w:rsidRDefault="00BB227C" w:rsidP="0002241B">
      <w:pPr>
        <w:pStyle w:val="Tekst"/>
        <w:numPr>
          <w:ilvl w:val="0"/>
          <w:numId w:val="2"/>
        </w:numPr>
      </w:pPr>
      <w:r w:rsidRPr="00BB227C">
        <w:t>REN4007 </w:t>
      </w:r>
    </w:p>
    <w:p w14:paraId="4320651E" w14:textId="30595240" w:rsidR="00CB71C8" w:rsidRPr="00CB71C8" w:rsidRDefault="00BB227C" w:rsidP="00CD0A04">
      <w:pPr>
        <w:pStyle w:val="Tekst"/>
        <w:numPr>
          <w:ilvl w:val="0"/>
          <w:numId w:val="2"/>
        </w:numPr>
      </w:pPr>
      <w:r w:rsidRPr="00BB227C">
        <w:t>Nettselskapets krav til kWh måling i lavspentanlegg ID</w:t>
      </w:r>
      <w:r w:rsidR="00CD0A04">
        <w:t>:</w:t>
      </w:r>
      <w:r w:rsidRPr="00BB227C">
        <w:t>3140 </w:t>
      </w:r>
    </w:p>
    <w:p w14:paraId="53B523DD" w14:textId="7A3CFD10" w:rsidR="00AF2107" w:rsidRDefault="00BB227C" w:rsidP="00BB227C">
      <w:pPr>
        <w:pStyle w:val="Overskrift2"/>
        <w:rPr>
          <w:bCs/>
        </w:rPr>
      </w:pPr>
      <w:bookmarkStart w:id="6" w:name="_Toc194396947"/>
      <w:r w:rsidRPr="00BB227C">
        <w:rPr>
          <w:bCs/>
        </w:rPr>
        <w:t>Forutsetninger</w:t>
      </w:r>
      <w:bookmarkEnd w:id="6"/>
    </w:p>
    <w:p w14:paraId="1361CF1C" w14:textId="77777777" w:rsidR="00ED0E63" w:rsidRPr="00ED0E63" w:rsidRDefault="00ED0E63" w:rsidP="0002241B">
      <w:pPr>
        <w:pStyle w:val="Tekst"/>
        <w:numPr>
          <w:ilvl w:val="0"/>
          <w:numId w:val="3"/>
        </w:numPr>
        <w:jc w:val="left"/>
      </w:pPr>
      <w:r w:rsidRPr="00ED0E63">
        <w:t>Personell som skal montere og vedlikeholde kWh-målere skal ha relevant kompetanse og erfaring med arbeidet som skal utføres. </w:t>
      </w:r>
    </w:p>
    <w:p w14:paraId="2A532F94" w14:textId="77777777" w:rsidR="00ED0E63" w:rsidRPr="00ED0E63" w:rsidRDefault="00ED0E63" w:rsidP="0002241B">
      <w:pPr>
        <w:pStyle w:val="Tekst"/>
        <w:numPr>
          <w:ilvl w:val="0"/>
          <w:numId w:val="3"/>
        </w:numPr>
        <w:jc w:val="left"/>
      </w:pPr>
      <w:r w:rsidRPr="00ED0E63">
        <w:t xml:space="preserve">Følg instruksene som er aktuelt for </w:t>
      </w:r>
      <w:proofErr w:type="spellStart"/>
      <w:r w:rsidRPr="00ED0E63">
        <w:t>arbeidsordren</w:t>
      </w:r>
      <w:proofErr w:type="spellEnd"/>
      <w:r w:rsidRPr="00ED0E63">
        <w:t>. Det er installatørens/entreprenørens ansvar å følge det arbeidsordresystemet som Glitre Nett til enhver tid benytter. </w:t>
      </w:r>
    </w:p>
    <w:p w14:paraId="54550267" w14:textId="77777777" w:rsidR="00ED0E63" w:rsidRPr="00ED0E63" w:rsidRDefault="00ED0E63" w:rsidP="0002241B">
      <w:pPr>
        <w:pStyle w:val="Tekst"/>
        <w:numPr>
          <w:ilvl w:val="0"/>
          <w:numId w:val="3"/>
        </w:numPr>
        <w:jc w:val="left"/>
      </w:pPr>
      <w:r w:rsidRPr="00ED0E63">
        <w:t xml:space="preserve">Sluttkontrollen skal dekke arbeidet som har blitt utført. Hvis målekretsen er blitt berørt </w:t>
      </w:r>
      <w:proofErr w:type="spellStart"/>
      <w:r w:rsidRPr="00ED0E63">
        <w:t>ifm</w:t>
      </w:r>
      <w:proofErr w:type="spellEnd"/>
      <w:r w:rsidRPr="00ED0E63">
        <w:t xml:space="preserve"> med arbeidet, skal det utføres en drifts og vektorkontroll i henhold til beskrivelsen i ID2301 (Instruks for drifts- og vektorkontroll av måler under drift). Dokumentet lagres og legges inn som vedlegg i arbeidsorden. </w:t>
      </w:r>
    </w:p>
    <w:p w14:paraId="5C4A07C0" w14:textId="77777777" w:rsidR="00ED0E63" w:rsidRPr="00ED0E63" w:rsidRDefault="00ED0E63" w:rsidP="0002241B">
      <w:pPr>
        <w:pStyle w:val="Tekst"/>
        <w:numPr>
          <w:ilvl w:val="0"/>
          <w:numId w:val="3"/>
        </w:numPr>
        <w:jc w:val="left"/>
      </w:pPr>
      <w:r w:rsidRPr="00ED0E63">
        <w:t>Alle oppdrag initiert av avd. Måling og NSO skal ha en tilhørende AO.  </w:t>
      </w:r>
    </w:p>
    <w:p w14:paraId="1F1844E4" w14:textId="77777777" w:rsidR="00ED0E63" w:rsidRPr="00ED0E63" w:rsidRDefault="00ED0E63" w:rsidP="0002241B">
      <w:pPr>
        <w:pStyle w:val="Tekst"/>
        <w:numPr>
          <w:ilvl w:val="1"/>
          <w:numId w:val="3"/>
        </w:numPr>
        <w:jc w:val="left"/>
      </w:pPr>
      <w:r w:rsidRPr="00ED0E63">
        <w:t>Oppdraget utføres i henhold til aktuell AO.  </w:t>
      </w:r>
    </w:p>
    <w:p w14:paraId="0117A723" w14:textId="77777777" w:rsidR="00ED0E63" w:rsidRPr="00ED0E63" w:rsidRDefault="00ED0E63" w:rsidP="0002241B">
      <w:pPr>
        <w:pStyle w:val="Tekst"/>
        <w:numPr>
          <w:ilvl w:val="1"/>
          <w:numId w:val="3"/>
        </w:numPr>
        <w:jc w:val="left"/>
      </w:pPr>
      <w:r w:rsidRPr="00ED0E63">
        <w:t>Dersom oppdrag ikke kan gjennomføres, skal dette dokumenteres i AO. </w:t>
      </w:r>
    </w:p>
    <w:p w14:paraId="0373A80F" w14:textId="77777777" w:rsidR="00ED0E63" w:rsidRPr="00ED0E63" w:rsidRDefault="00ED0E63" w:rsidP="0002241B">
      <w:pPr>
        <w:pStyle w:val="Tekst"/>
        <w:numPr>
          <w:ilvl w:val="0"/>
          <w:numId w:val="3"/>
        </w:numPr>
        <w:jc w:val="left"/>
      </w:pPr>
      <w:r w:rsidRPr="00ED0E63">
        <w:t>Brukeren av feltkontrollapparatet har hatt tilstrekkelig opplæring i bruken av apparatet, samt at brukeren kjenner til apparatets brukermanual. </w:t>
      </w:r>
    </w:p>
    <w:p w14:paraId="0702FFBA" w14:textId="77777777" w:rsidR="00ED0E63" w:rsidRPr="00ED0E63" w:rsidRDefault="00ED0E63" w:rsidP="0002241B">
      <w:pPr>
        <w:pStyle w:val="Tekst"/>
        <w:numPr>
          <w:ilvl w:val="0"/>
          <w:numId w:val="3"/>
        </w:numPr>
        <w:jc w:val="left"/>
      </w:pPr>
      <w:r w:rsidRPr="00ED0E63">
        <w:t xml:space="preserve">Det benyttes en </w:t>
      </w:r>
      <w:proofErr w:type="spellStart"/>
      <w:r w:rsidRPr="00ED0E63">
        <w:t>normalmåler</w:t>
      </w:r>
      <w:proofErr w:type="spellEnd"/>
      <w:r w:rsidRPr="00ED0E63">
        <w:t>/feltkontrollapparat som er kalibrert iht. retningslinjer gitt av GN avdeling Måling og Balanse. </w:t>
      </w:r>
    </w:p>
    <w:p w14:paraId="7C529FC0" w14:textId="08B4EB34" w:rsidR="00BB227C" w:rsidRPr="00BB227C" w:rsidRDefault="00ED0E63" w:rsidP="00CD0A04">
      <w:pPr>
        <w:pStyle w:val="Tekst"/>
        <w:numPr>
          <w:ilvl w:val="0"/>
          <w:numId w:val="3"/>
        </w:numPr>
        <w:jc w:val="left"/>
      </w:pPr>
      <w:r w:rsidRPr="00ED0E63">
        <w:t>En skal aldri åpne en sekundærkrets til strømtransformatorer. Følg instruksen gitt i dette dokumentet. </w:t>
      </w:r>
    </w:p>
    <w:p w14:paraId="1FB7D0DB" w14:textId="4FE824E5" w:rsidR="0077733E" w:rsidRPr="00001935" w:rsidRDefault="00980F30" w:rsidP="00CD0A04">
      <w:pPr>
        <w:pStyle w:val="OVERSKRIFT"/>
      </w:pPr>
      <w:bookmarkStart w:id="7" w:name="_Toc194396948"/>
      <w:r>
        <w:t>Arbeidsinnstrukser</w:t>
      </w:r>
      <w:bookmarkEnd w:id="7"/>
    </w:p>
    <w:bookmarkEnd w:id="3"/>
    <w:p w14:paraId="731382AA" w14:textId="77777777" w:rsidR="00980F30" w:rsidRDefault="00980F30" w:rsidP="00980F30">
      <w:pPr>
        <w:pStyle w:val="Tekst"/>
      </w:pPr>
      <w:r w:rsidRPr="00980F30">
        <w:t xml:space="preserve">Følg instruksene som er aktuelt for </w:t>
      </w:r>
      <w:proofErr w:type="spellStart"/>
      <w:r w:rsidRPr="00980F30">
        <w:t>arbeidsordren</w:t>
      </w:r>
      <w:proofErr w:type="spellEnd"/>
      <w:r w:rsidRPr="00980F30">
        <w:t>. Det er entreprenørens ansvar å følge det arbeidsordresystemet som GN til enhver tid benytter. </w:t>
      </w:r>
    </w:p>
    <w:p w14:paraId="710127A8" w14:textId="77777777" w:rsidR="00773337" w:rsidRDefault="00773337" w:rsidP="00980F30">
      <w:pPr>
        <w:pStyle w:val="Tekst"/>
      </w:pPr>
    </w:p>
    <w:p w14:paraId="50DF63B4" w14:textId="1043066B" w:rsidR="00980F30" w:rsidRPr="00773337" w:rsidRDefault="002D18FA" w:rsidP="00773337">
      <w:pPr>
        <w:pStyle w:val="OVERSKRIFT"/>
      </w:pPr>
      <w:bookmarkStart w:id="8" w:name="_Toc194396949"/>
      <w:r w:rsidRPr="00773337">
        <w:lastRenderedPageBreak/>
        <w:t>Fremgangsmåte</w:t>
      </w:r>
      <w:bookmarkEnd w:id="8"/>
    </w:p>
    <w:p w14:paraId="0142841F" w14:textId="77777777" w:rsidR="002D18FA" w:rsidRPr="002D18FA" w:rsidRDefault="002D18FA" w:rsidP="00754011">
      <w:pPr>
        <w:pStyle w:val="Overskrift3"/>
      </w:pPr>
      <w:bookmarkStart w:id="9" w:name="_Toc194396950"/>
      <w:r w:rsidRPr="002D18FA">
        <w:t>Tilkobling:</w:t>
      </w:r>
      <w:bookmarkEnd w:id="9"/>
      <w:r w:rsidRPr="002D18FA">
        <w:t> </w:t>
      </w:r>
    </w:p>
    <w:p w14:paraId="6FD3514E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r w:rsidRPr="002D18FA">
        <w:t>Risikovurdering gjennomføres før arbeidet påbegynner. </w:t>
      </w:r>
    </w:p>
    <w:p w14:paraId="18E31872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r w:rsidRPr="002D18FA">
        <w:t>Ta bort klemmedeksel på måler for å kunne komme til ledningssløyfer i underkant av måler. </w:t>
      </w:r>
    </w:p>
    <w:p w14:paraId="5B2D9D36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r w:rsidRPr="002D18FA">
        <w:t>Eventuell ekstern spenningsforsyning kobles til apparatet </w:t>
      </w:r>
    </w:p>
    <w:p w14:paraId="7FF50B9C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r w:rsidRPr="002D18FA">
        <w:t>Spenningsledninger fra kontrollapparat kobles til spenningskretsen til måleren (se tegningseksempler under). </w:t>
      </w:r>
    </w:p>
    <w:p w14:paraId="76CB6E8F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r w:rsidRPr="002D18FA">
        <w:t>Dersom det foreligger N-leder (400V TN), skal denne alltid tilkobles først. </w:t>
      </w:r>
    </w:p>
    <w:p w14:paraId="755D4CC5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r w:rsidRPr="002D18FA">
        <w:t>Spenningsledninger kan enten tilkobles via "pigger" på spenningsledninger eller i målebøssinger på rekkeklemmer for spenning. </w:t>
      </w:r>
    </w:p>
    <w:p w14:paraId="17572644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r w:rsidRPr="002D18FA">
        <w:t xml:space="preserve">Strømtenger settes på strømledninger (se tegningseksempler under), eller strøminnganger på </w:t>
      </w:r>
      <w:proofErr w:type="spellStart"/>
      <w:r w:rsidRPr="002D18FA">
        <w:t>normalmåler</w:t>
      </w:r>
      <w:proofErr w:type="spellEnd"/>
      <w:r w:rsidRPr="002D18FA">
        <w:t>/feltkontrollapparat kobles over målebøssinger i måleromkobler/ rekkeklemmer (direktekobling). </w:t>
      </w:r>
    </w:p>
    <w:p w14:paraId="0563CC8F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r w:rsidRPr="002D18FA">
        <w:t>Ved bruk av strømtenger (NB: Maksstrøm 100A): Strømtenger er retningsstyrt. Pilens retning indikerer retning på strømmen.  </w:t>
      </w:r>
    </w:p>
    <w:p w14:paraId="60AB32DC" w14:textId="77777777" w:rsidR="002D18FA" w:rsidRPr="002D18FA" w:rsidRDefault="002D18FA" w:rsidP="0002241B">
      <w:pPr>
        <w:pStyle w:val="Tekst"/>
        <w:numPr>
          <w:ilvl w:val="1"/>
          <w:numId w:val="6"/>
        </w:numPr>
      </w:pPr>
      <w:r w:rsidRPr="002D18FA">
        <w:t>Ved strømtenger på turledere til måler, skal pilen på tengene peke mot måler.  </w:t>
      </w:r>
    </w:p>
    <w:p w14:paraId="22CB0282" w14:textId="77777777" w:rsidR="002D18FA" w:rsidRPr="002D18FA" w:rsidRDefault="002D18FA" w:rsidP="0002241B">
      <w:pPr>
        <w:pStyle w:val="Tekst"/>
        <w:numPr>
          <w:ilvl w:val="1"/>
          <w:numId w:val="6"/>
        </w:numPr>
      </w:pPr>
      <w:r w:rsidRPr="002D18FA">
        <w:t>Ved strømtenger på returledere fra måler, skal pilen på tengene peke bort fra måler. </w:t>
      </w:r>
    </w:p>
    <w:p w14:paraId="612BEDDF" w14:textId="77777777" w:rsidR="002D18FA" w:rsidRPr="002D18FA" w:rsidRDefault="002D18FA" w:rsidP="00866E3C">
      <w:pPr>
        <w:pStyle w:val="Tekst"/>
        <w:ind w:left="1429"/>
      </w:pPr>
      <w:r w:rsidRPr="002D18FA">
        <w:t xml:space="preserve">OBS! Ved direktekobling av </w:t>
      </w:r>
      <w:proofErr w:type="spellStart"/>
      <w:r w:rsidRPr="002D18FA">
        <w:t>normalmåler</w:t>
      </w:r>
      <w:proofErr w:type="spellEnd"/>
      <w:r w:rsidRPr="002D18FA">
        <w:t>/feltkontrollapparat, må det ikke kunne oppstå høyere strøm en maksstrøm til apparat. </w:t>
      </w:r>
    </w:p>
    <w:p w14:paraId="6D516A23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r w:rsidRPr="002D18FA">
        <w:t>En skal aldri åpne en sekundærkrets til strømtransformatorer. Sørg derfor for at tilkoblingen gjøres i følgende rekkefølge: </w:t>
      </w:r>
    </w:p>
    <w:p w14:paraId="6761B0A8" w14:textId="77777777" w:rsidR="002D18FA" w:rsidRPr="002D18FA" w:rsidRDefault="002D18FA" w:rsidP="0002241B">
      <w:pPr>
        <w:pStyle w:val="Tekst"/>
        <w:numPr>
          <w:ilvl w:val="1"/>
          <w:numId w:val="6"/>
        </w:numPr>
        <w:jc w:val="left"/>
      </w:pPr>
      <w:r w:rsidRPr="002D18FA">
        <w:t xml:space="preserve">Måleledninger kobles til strøminnganger på </w:t>
      </w:r>
      <w:proofErr w:type="spellStart"/>
      <w:r w:rsidRPr="002D18FA">
        <w:t>normalmåler</w:t>
      </w:r>
      <w:proofErr w:type="spellEnd"/>
      <w:r w:rsidRPr="002D18FA">
        <w:t>/feltkontrollapparat. </w:t>
      </w:r>
    </w:p>
    <w:p w14:paraId="29C30542" w14:textId="77777777" w:rsidR="002D18FA" w:rsidRPr="002D18FA" w:rsidRDefault="002D18FA" w:rsidP="0002241B">
      <w:pPr>
        <w:pStyle w:val="Tekst"/>
        <w:numPr>
          <w:ilvl w:val="1"/>
          <w:numId w:val="6"/>
        </w:numPr>
      </w:pPr>
      <w:r w:rsidRPr="002D18FA">
        <w:t>Måleledninger kobles til målebøssinger over rekkeklemmene for strøm. </w:t>
      </w:r>
    </w:p>
    <w:p w14:paraId="39AD81DB" w14:textId="77777777" w:rsidR="002D18FA" w:rsidRPr="002D18FA" w:rsidRDefault="002D18FA" w:rsidP="0002241B">
      <w:pPr>
        <w:pStyle w:val="Tekst"/>
        <w:numPr>
          <w:ilvl w:val="1"/>
          <w:numId w:val="6"/>
        </w:numPr>
      </w:pPr>
      <w:r w:rsidRPr="002D18FA">
        <w:t xml:space="preserve">Tilkoblingen i rekkeklemmen kan nå skilles for å føre strøm gjennom </w:t>
      </w:r>
      <w:proofErr w:type="spellStart"/>
      <w:r w:rsidRPr="002D18FA">
        <w:t>normalmåler</w:t>
      </w:r>
      <w:proofErr w:type="spellEnd"/>
      <w:r w:rsidRPr="002D18FA">
        <w:t>/feltkontrollapparat. </w:t>
      </w:r>
    </w:p>
    <w:p w14:paraId="505B6FF8" w14:textId="77777777" w:rsidR="002D18FA" w:rsidRPr="002D18FA" w:rsidRDefault="002D18FA" w:rsidP="0002241B">
      <w:pPr>
        <w:pStyle w:val="Tekst"/>
        <w:numPr>
          <w:ilvl w:val="0"/>
          <w:numId w:val="6"/>
        </w:numPr>
      </w:pPr>
      <w:proofErr w:type="spellStart"/>
      <w:r w:rsidRPr="002D18FA">
        <w:t>Avtasterhode</w:t>
      </w:r>
      <w:proofErr w:type="spellEnd"/>
      <w:r w:rsidRPr="002D18FA">
        <w:t xml:space="preserve"> settes på/over målerens testlampe. </w:t>
      </w:r>
    </w:p>
    <w:p w14:paraId="55D51A9A" w14:textId="5B1DBA92" w:rsidR="002D18FA" w:rsidRPr="002D18FA" w:rsidRDefault="002D18FA" w:rsidP="00773337">
      <w:pPr>
        <w:pStyle w:val="Tekst"/>
        <w:numPr>
          <w:ilvl w:val="0"/>
          <w:numId w:val="6"/>
        </w:numPr>
      </w:pPr>
      <w:r w:rsidRPr="002D18FA">
        <w:t>Eventuell spenningsforsyning til apparatet gjennom målekretsen tilkobles hvis ikke ekstern forsyning er tilgjengelig. </w:t>
      </w:r>
    </w:p>
    <w:p w14:paraId="6B6A737D" w14:textId="77777777" w:rsidR="002D18FA" w:rsidRPr="002D18FA" w:rsidRDefault="002D18FA" w:rsidP="00754011">
      <w:pPr>
        <w:pStyle w:val="Overskrift3"/>
      </w:pPr>
      <w:bookmarkStart w:id="10" w:name="_Toc194396951"/>
      <w:proofErr w:type="spellStart"/>
      <w:r w:rsidRPr="002D18FA">
        <w:t>Frakobling</w:t>
      </w:r>
      <w:proofErr w:type="spellEnd"/>
      <w:r w:rsidRPr="002D18FA">
        <w:t>:</w:t>
      </w:r>
      <w:bookmarkEnd w:id="10"/>
      <w:r w:rsidRPr="002D18FA">
        <w:t> </w:t>
      </w:r>
    </w:p>
    <w:p w14:paraId="6DDD71AD" w14:textId="77777777" w:rsidR="002D18FA" w:rsidRPr="002D18FA" w:rsidRDefault="002D18FA" w:rsidP="0002241B">
      <w:pPr>
        <w:pStyle w:val="Tekst"/>
        <w:numPr>
          <w:ilvl w:val="0"/>
          <w:numId w:val="5"/>
        </w:numPr>
        <w:jc w:val="left"/>
      </w:pPr>
      <w:r w:rsidRPr="002D18FA">
        <w:t>Eventuell spenningsforsyning til apparatet gjennom målekretsen frakobles hvis ikke ekstern forsyning benyttes. </w:t>
      </w:r>
    </w:p>
    <w:p w14:paraId="635EF002" w14:textId="77777777" w:rsidR="002D18FA" w:rsidRPr="002D18FA" w:rsidRDefault="002D18FA" w:rsidP="0002241B">
      <w:pPr>
        <w:pStyle w:val="Tekst"/>
        <w:numPr>
          <w:ilvl w:val="0"/>
          <w:numId w:val="5"/>
        </w:numPr>
        <w:jc w:val="left"/>
      </w:pPr>
      <w:proofErr w:type="spellStart"/>
      <w:r w:rsidRPr="002D18FA">
        <w:t>Avtasterhode</w:t>
      </w:r>
      <w:proofErr w:type="spellEnd"/>
      <w:r w:rsidRPr="002D18FA">
        <w:t xml:space="preserve"> tas av målerens testlampe. </w:t>
      </w:r>
    </w:p>
    <w:p w14:paraId="4C2A67CC" w14:textId="77777777" w:rsidR="002D18FA" w:rsidRPr="002D18FA" w:rsidRDefault="002D18FA" w:rsidP="0002241B">
      <w:pPr>
        <w:pStyle w:val="Tekst"/>
        <w:numPr>
          <w:ilvl w:val="0"/>
          <w:numId w:val="5"/>
        </w:numPr>
        <w:jc w:val="left"/>
      </w:pPr>
      <w:r w:rsidRPr="002D18FA">
        <w:t xml:space="preserve">Strømtenger tas av strømledninger, eller strøminnganger på </w:t>
      </w:r>
      <w:proofErr w:type="spellStart"/>
      <w:r w:rsidRPr="002D18FA">
        <w:t>normalmåler</w:t>
      </w:r>
      <w:proofErr w:type="spellEnd"/>
      <w:r w:rsidRPr="002D18FA">
        <w:t>/ feltkontrollapparat kobles bort fra måleromkobler/ rekkeklemmer (direktekobling). </w:t>
      </w:r>
    </w:p>
    <w:p w14:paraId="11DCEC9B" w14:textId="77777777" w:rsidR="002D18FA" w:rsidRPr="002D18FA" w:rsidRDefault="002D18FA" w:rsidP="0002241B">
      <w:pPr>
        <w:pStyle w:val="Tekst"/>
        <w:numPr>
          <w:ilvl w:val="0"/>
          <w:numId w:val="5"/>
        </w:numPr>
        <w:jc w:val="left"/>
      </w:pPr>
      <w:r w:rsidRPr="002D18FA">
        <w:t xml:space="preserve">En skal aldri åpne en sekundærkrets til strømtransformatorer. Sørg derfor for at </w:t>
      </w:r>
      <w:proofErr w:type="spellStart"/>
      <w:r w:rsidRPr="002D18FA">
        <w:t>frakoblingen</w:t>
      </w:r>
      <w:proofErr w:type="spellEnd"/>
      <w:r w:rsidRPr="002D18FA">
        <w:t xml:space="preserve"> gjøres i følgende rekkefølge: </w:t>
      </w:r>
    </w:p>
    <w:p w14:paraId="636DB492" w14:textId="77777777" w:rsidR="002D18FA" w:rsidRPr="002D18FA" w:rsidRDefault="002D18FA" w:rsidP="0002241B">
      <w:pPr>
        <w:pStyle w:val="Tekst"/>
        <w:numPr>
          <w:ilvl w:val="1"/>
          <w:numId w:val="5"/>
        </w:numPr>
        <w:jc w:val="left"/>
      </w:pPr>
      <w:r w:rsidRPr="002D18FA">
        <w:lastRenderedPageBreak/>
        <w:t>Tilkoblinger i rekkeklemmen lukkes for å føre strøm gjennom rekkeklemmen. </w:t>
      </w:r>
    </w:p>
    <w:p w14:paraId="02B54313" w14:textId="77777777" w:rsidR="002D18FA" w:rsidRPr="002D18FA" w:rsidRDefault="002D18FA" w:rsidP="0002241B">
      <w:pPr>
        <w:pStyle w:val="Tekst"/>
        <w:numPr>
          <w:ilvl w:val="1"/>
          <w:numId w:val="5"/>
        </w:numPr>
        <w:jc w:val="left"/>
      </w:pPr>
      <w:r w:rsidRPr="002D18FA">
        <w:t>Måleledninger kobles fra målebøssinger over rekkeklemmene for strøm. </w:t>
      </w:r>
    </w:p>
    <w:p w14:paraId="7EDAD0F1" w14:textId="77777777" w:rsidR="002D18FA" w:rsidRPr="002D18FA" w:rsidRDefault="002D18FA" w:rsidP="0002241B">
      <w:pPr>
        <w:pStyle w:val="Tekst"/>
        <w:numPr>
          <w:ilvl w:val="1"/>
          <w:numId w:val="5"/>
        </w:numPr>
        <w:jc w:val="left"/>
      </w:pPr>
      <w:r w:rsidRPr="002D18FA">
        <w:t xml:space="preserve">Måleledninger kobles fra strøminnganger på </w:t>
      </w:r>
      <w:proofErr w:type="spellStart"/>
      <w:r w:rsidRPr="002D18FA">
        <w:t>normalmåler</w:t>
      </w:r>
      <w:proofErr w:type="spellEnd"/>
      <w:r w:rsidRPr="002D18FA">
        <w:t>/feltkontrollapparat. </w:t>
      </w:r>
    </w:p>
    <w:p w14:paraId="2B8EB1BA" w14:textId="77777777" w:rsidR="002D18FA" w:rsidRPr="002D18FA" w:rsidRDefault="002D18FA" w:rsidP="0002241B">
      <w:pPr>
        <w:pStyle w:val="Tekst"/>
        <w:numPr>
          <w:ilvl w:val="0"/>
          <w:numId w:val="5"/>
        </w:numPr>
        <w:jc w:val="left"/>
      </w:pPr>
      <w:r w:rsidRPr="002D18FA">
        <w:t>Spenningsledninger frakobles. N-leder skal alltid frakobles sist. </w:t>
      </w:r>
    </w:p>
    <w:p w14:paraId="1C450703" w14:textId="77777777" w:rsidR="002D18FA" w:rsidRPr="002D18FA" w:rsidRDefault="002D18FA" w:rsidP="0002241B">
      <w:pPr>
        <w:pStyle w:val="Tekst"/>
        <w:numPr>
          <w:ilvl w:val="0"/>
          <w:numId w:val="5"/>
        </w:numPr>
        <w:jc w:val="left"/>
      </w:pPr>
      <w:r w:rsidRPr="002D18FA">
        <w:t>Ekstern hjelpespenning til apparat frakobles. </w:t>
      </w:r>
    </w:p>
    <w:p w14:paraId="1F2ABAC9" w14:textId="77777777" w:rsidR="002D18FA" w:rsidRPr="002D18FA" w:rsidRDefault="002D18FA" w:rsidP="0002241B">
      <w:pPr>
        <w:pStyle w:val="Tekst"/>
        <w:numPr>
          <w:ilvl w:val="0"/>
          <w:numId w:val="5"/>
        </w:numPr>
        <w:jc w:val="left"/>
      </w:pPr>
      <w:r w:rsidRPr="002D18FA">
        <w:t>Målerdeksel monteres og måler plomberes. </w:t>
      </w:r>
    </w:p>
    <w:p w14:paraId="748BEF73" w14:textId="23A0EB21" w:rsidR="00502F23" w:rsidRPr="002D18FA" w:rsidRDefault="002D18FA" w:rsidP="00D370A4">
      <w:pPr>
        <w:pStyle w:val="Tekst"/>
        <w:numPr>
          <w:ilvl w:val="0"/>
          <w:numId w:val="5"/>
        </w:numPr>
        <w:jc w:val="left"/>
      </w:pPr>
      <w:r w:rsidRPr="002D18FA">
        <w:t>Arbeidsstedet ryddes. </w:t>
      </w:r>
    </w:p>
    <w:p w14:paraId="2D55F320" w14:textId="7F77BF7B" w:rsidR="00FF3EB4" w:rsidRDefault="00502F23" w:rsidP="003272A9">
      <w:pPr>
        <w:pStyle w:val="Overskrift2"/>
      </w:pPr>
      <w:bookmarkStart w:id="11" w:name="_Toc194396952"/>
      <w:r>
        <w:t>Kontroll av korrekt tilkobling</w:t>
      </w:r>
      <w:bookmarkEnd w:id="11"/>
    </w:p>
    <w:p w14:paraId="7AD67172" w14:textId="77777777" w:rsidR="00502F23" w:rsidRPr="00502F23" w:rsidRDefault="00502F23" w:rsidP="003B22E8">
      <w:pPr>
        <w:pStyle w:val="Tekst"/>
        <w:jc w:val="left"/>
      </w:pPr>
      <w:r w:rsidRPr="00502F23">
        <w:t xml:space="preserve">Tegningseksempel, måling ved hjelp av strømtenger der det anvendes </w:t>
      </w:r>
      <w:proofErr w:type="spellStart"/>
      <w:r w:rsidRPr="00502F23">
        <w:t>normalmåler</w:t>
      </w:r>
      <w:proofErr w:type="spellEnd"/>
      <w:r w:rsidRPr="00502F23">
        <w:t>/feltkontrollapparat (</w:t>
      </w:r>
      <w:proofErr w:type="spellStart"/>
      <w:r w:rsidRPr="00502F23">
        <w:t>Zera</w:t>
      </w:r>
      <w:proofErr w:type="spellEnd"/>
      <w:r w:rsidRPr="00502F23">
        <w:t xml:space="preserve"> MT30): </w:t>
      </w:r>
    </w:p>
    <w:p w14:paraId="7338A342" w14:textId="491F562B" w:rsidR="00502F23" w:rsidRDefault="00502F23" w:rsidP="00D370A4">
      <w:r w:rsidRPr="00502F23">
        <w:rPr>
          <w:rFonts w:ascii="Segoe UI" w:eastAsia="Times New Roman" w:hAnsi="Segoe UI" w:cs="Segoe UI"/>
          <w:noProof/>
          <w:color w:val="000000"/>
          <w:sz w:val="18"/>
          <w:szCs w:val="18"/>
          <w:shd w:val="clear" w:color="auto" w:fill="FFFFFF"/>
          <w:lang w:eastAsia="nb-NO"/>
        </w:rPr>
        <w:drawing>
          <wp:inline distT="0" distB="0" distL="0" distR="0" wp14:anchorId="785F4B3E" wp14:editId="6FA26924">
            <wp:extent cx="4870766" cy="5452281"/>
            <wp:effectExtent l="0" t="0" r="6350" b="0"/>
            <wp:docPr id="509141752" name="Picture 45" descr="A diagram of a wir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41752" name="Picture 45" descr="A diagram of a wir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592" cy="546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F23">
        <w:rPr>
          <w:rFonts w:ascii="Arial" w:eastAsia="Times New Roman" w:hAnsi="Arial" w:cs="Arial"/>
          <w:szCs w:val="22"/>
          <w:shd w:val="clear" w:color="auto" w:fill="FFFFFF"/>
          <w:lang w:eastAsia="nb-NO"/>
        </w:rPr>
        <w:br/>
      </w:r>
    </w:p>
    <w:p w14:paraId="0A56F309" w14:textId="77777777" w:rsidR="00EC01FC" w:rsidRPr="00EC01FC" w:rsidRDefault="00EC01FC" w:rsidP="00EC01FC">
      <w:pPr>
        <w:pStyle w:val="Overskrift2"/>
      </w:pPr>
      <w:bookmarkStart w:id="12" w:name="_Toc194396953"/>
      <w:r w:rsidRPr="00EC01FC">
        <w:lastRenderedPageBreak/>
        <w:t>Tegningseksempel måling ved hjelp av strømtenger:</w:t>
      </w:r>
      <w:bookmarkEnd w:id="12"/>
      <w:r w:rsidRPr="00EC01FC">
        <w:t>  </w:t>
      </w:r>
    </w:p>
    <w:p w14:paraId="59D37B25" w14:textId="2A606262" w:rsidR="00502F23" w:rsidRDefault="00EC01FC" w:rsidP="00EC01FC">
      <w:r w:rsidRPr="00EC01FC">
        <w:rPr>
          <w:noProof/>
        </w:rPr>
        <w:drawing>
          <wp:inline distT="0" distB="0" distL="0" distR="0" wp14:anchorId="3AFCABC8" wp14:editId="4C75CF86">
            <wp:extent cx="5941060" cy="7907020"/>
            <wp:effectExtent l="0" t="0" r="2540" b="0"/>
            <wp:docPr id="240361779" name="Picture 47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61779" name="Picture 47" descr="A diagram of a mach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9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FC">
        <w:br/>
      </w:r>
    </w:p>
    <w:p w14:paraId="33759435" w14:textId="5FAE0F4F" w:rsidR="00EC01FC" w:rsidRPr="00D370A4" w:rsidRDefault="00C17CF6" w:rsidP="00D370A4">
      <w:pPr>
        <w:pStyle w:val="OVERSKRIFT"/>
      </w:pPr>
      <w:bookmarkStart w:id="13" w:name="_Toc194396954"/>
      <w:r w:rsidRPr="00D370A4">
        <w:lastRenderedPageBreak/>
        <w:t>Kontroll av måleverdier</w:t>
      </w:r>
      <w:bookmarkEnd w:id="13"/>
    </w:p>
    <w:p w14:paraId="4D5AF5D3" w14:textId="77777777" w:rsidR="001F6380" w:rsidRPr="001F6380" w:rsidRDefault="001F6380" w:rsidP="00057697">
      <w:pPr>
        <w:pStyle w:val="Overskrift3"/>
        <w:rPr>
          <w:sz w:val="22"/>
        </w:rPr>
      </w:pPr>
      <w:bookmarkStart w:id="14" w:name="_Toc194396955"/>
      <w:r w:rsidRPr="001F6380">
        <w:t>Sjekk nå-verdiene for strømmer, spenninger og effekt.</w:t>
      </w:r>
      <w:bookmarkEnd w:id="14"/>
      <w:r w:rsidRPr="001F6380">
        <w:t> </w:t>
      </w:r>
    </w:p>
    <w:p w14:paraId="3D5C6E0D" w14:textId="77777777" w:rsidR="00075094" w:rsidRDefault="001F6380" w:rsidP="00075094">
      <w:pPr>
        <w:pStyle w:val="Tekst"/>
      </w:pPr>
      <w:r w:rsidRPr="001F6380">
        <w:t>Mangler en eller flere forventede verdier avhengig av koblingstype, sjekk om apparatet er korrekt tilkoblet. Hvis apparatet er korrekt tilkoblet, utfør feilsøking i målekretsen. </w:t>
      </w:r>
    </w:p>
    <w:p w14:paraId="72491085" w14:textId="00D30A6E" w:rsidR="00C17CF6" w:rsidRPr="00075094" w:rsidRDefault="00075094" w:rsidP="00075094">
      <w:pPr>
        <w:pStyle w:val="Tekst"/>
      </w:pPr>
      <w:r w:rsidRPr="00075094">
        <w:rPr>
          <w:rFonts w:ascii="Aptos" w:eastAsia="Aptos" w:hAnsi="Aptos" w:cs="Arial"/>
          <w:b/>
          <w:caps/>
          <w:kern w:val="2"/>
          <w:lang w:eastAsia="nb-NO"/>
          <w14:ligatures w14:val="standardContextual"/>
        </w:rPr>
        <w:drawing>
          <wp:inline distT="0" distB="0" distL="0" distR="0" wp14:anchorId="1B48A5E1" wp14:editId="4D106DF9">
            <wp:extent cx="3581400" cy="2705100"/>
            <wp:effectExtent l="0" t="0" r="0" b="0"/>
            <wp:docPr id="1141751447" name="Picture 57" descr="A black and white screen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51447" name="Picture 57" descr="A black and white screen with numbers and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C07F" w14:textId="77777777" w:rsidR="00057697" w:rsidRPr="00057697" w:rsidRDefault="00057697" w:rsidP="0002241B">
      <w:pPr>
        <w:pStyle w:val="Overskrift3"/>
      </w:pPr>
      <w:bookmarkStart w:id="15" w:name="_Toc194396956"/>
      <w:r w:rsidRPr="00057697">
        <w:t>Utfør kontroll av vektorene for strøm og spenning i alle faser:</w:t>
      </w:r>
      <w:bookmarkEnd w:id="15"/>
      <w:r w:rsidRPr="00057697">
        <w:t> </w:t>
      </w:r>
    </w:p>
    <w:p w14:paraId="3B93928B" w14:textId="4B113978" w:rsidR="00057697" w:rsidRDefault="00057697" w:rsidP="003B22E8">
      <w:pPr>
        <w:pStyle w:val="Tekst"/>
      </w:pPr>
      <w:r w:rsidRPr="00057697">
        <w:t xml:space="preserve">Dersom vektorkontrollen indikerer et avvik (eksempelvis fasene følger ikke hverandre, en strøm har motsatt retning </w:t>
      </w:r>
      <w:proofErr w:type="spellStart"/>
      <w:r w:rsidRPr="00057697">
        <w:t>osv</w:t>
      </w:r>
      <w:proofErr w:type="spellEnd"/>
      <w:r w:rsidRPr="00057697">
        <w:t xml:space="preserve">), undersøk først om apparatet er korrekt tilkoblet. Sjekk </w:t>
      </w:r>
      <w:proofErr w:type="spellStart"/>
      <w:r w:rsidRPr="00057697">
        <w:t>evt</w:t>
      </w:r>
      <w:proofErr w:type="spellEnd"/>
      <w:r w:rsidRPr="00057697">
        <w:t xml:space="preserve"> at retning på strømtenger er korrekt. Hvis apparatet er korrekt tilkoblet og avviket fortsatt er til stede, utfør feilsøking i målekretse</w:t>
      </w:r>
      <w:r>
        <w:t>n.</w:t>
      </w:r>
    </w:p>
    <w:p w14:paraId="512E18FB" w14:textId="3312F78B" w:rsidR="00681935" w:rsidRDefault="006D2261" w:rsidP="00284FB1">
      <w:pPr>
        <w:pStyle w:val="Tekst"/>
      </w:pPr>
      <w:r w:rsidRPr="006D2261">
        <w:rPr>
          <w:rFonts w:ascii="Aptos" w:eastAsia="Times New Roman" w:hAnsi="Aptos" w:cs="Arial"/>
          <w:noProof/>
          <w:kern w:val="2"/>
          <w:sz w:val="24"/>
          <w:lang w:eastAsia="nb-NO"/>
          <w14:ligatures w14:val="standardContextual"/>
        </w:rPr>
        <w:drawing>
          <wp:inline distT="0" distB="0" distL="0" distR="0" wp14:anchorId="5A1A1212" wp14:editId="07594054">
            <wp:extent cx="3384645" cy="2549706"/>
            <wp:effectExtent l="0" t="0" r="6350" b="3175"/>
            <wp:docPr id="1959073272" name="Picture 59" descr="A diagram of a circle with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73272" name="Picture 59" descr="A diagram of a circle with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313" cy="25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7ECD" w14:textId="14AF5A44" w:rsidR="00681935" w:rsidRDefault="001F0B81" w:rsidP="001F0B81">
      <w:pPr>
        <w:pStyle w:val="Overskrift3"/>
      </w:pPr>
      <w:bookmarkStart w:id="16" w:name="_Toc194396957"/>
      <w:r w:rsidRPr="001F0B81">
        <w:lastRenderedPageBreak/>
        <w:t xml:space="preserve">Ta en kontroll av målerens nøyaktighet. Sett antall pulser pr </w:t>
      </w:r>
      <w:proofErr w:type="spellStart"/>
      <w:r w:rsidRPr="001F0B81">
        <w:t>kwh</w:t>
      </w:r>
      <w:proofErr w:type="spellEnd"/>
      <w:r w:rsidRPr="001F0B81">
        <w:t xml:space="preserve"> lik målerens impulsverdi.</w:t>
      </w:r>
      <w:bookmarkEnd w:id="16"/>
    </w:p>
    <w:p w14:paraId="6D4032E4" w14:textId="77777777" w:rsidR="001F0B81" w:rsidRPr="001F0B81" w:rsidRDefault="001F0B81" w:rsidP="001F0B81">
      <w:pPr>
        <w:pStyle w:val="Tekst"/>
      </w:pPr>
      <w:r w:rsidRPr="001F0B81">
        <w:t xml:space="preserve">En kontroll av en måler bør vare i minst 30 sekunder eller at minimum 10 pulser er registrert. Antall pulser, avhengig av belastning i målepunktet og evt. </w:t>
      </w:r>
      <w:proofErr w:type="spellStart"/>
      <w:r w:rsidRPr="001F0B81">
        <w:t>omsetnining</w:t>
      </w:r>
      <w:proofErr w:type="spellEnd"/>
      <w:r w:rsidRPr="001F0B81">
        <w:t xml:space="preserve"> på strømtrafoer, settes slik at testen vil vare &gt; 30 sekunder. </w:t>
      </w:r>
    </w:p>
    <w:p w14:paraId="52ED425F" w14:textId="77777777" w:rsidR="001F0B81" w:rsidRPr="001F0B81" w:rsidRDefault="001F0B81" w:rsidP="001F0B81">
      <w:pPr>
        <w:pStyle w:val="Tekst"/>
      </w:pPr>
      <w:r w:rsidRPr="001F0B81">
        <w:t xml:space="preserve">Kontroll av målerens nøyaktighet ansees som godkjent når avviksprosenten er lavere en målerens nøyaktighet (eks. klasse 1 måler skal være mindre enn +/-1,0%). Krav til nøyaktighet ved test på anlegg i drift med ulik belastningsgrad og </w:t>
      </w:r>
      <w:proofErr w:type="spellStart"/>
      <w:r w:rsidRPr="001F0B81">
        <w:t>symetribilde</w:t>
      </w:r>
      <w:proofErr w:type="spellEnd"/>
      <w:r w:rsidRPr="001F0B81">
        <w:t>: </w:t>
      </w:r>
    </w:p>
    <w:p w14:paraId="731825ED" w14:textId="77777777" w:rsidR="001F0B81" w:rsidRPr="001F0B81" w:rsidRDefault="001F0B81" w:rsidP="0002241B">
      <w:pPr>
        <w:pStyle w:val="Tekst"/>
        <w:numPr>
          <w:ilvl w:val="0"/>
          <w:numId w:val="4"/>
        </w:numPr>
      </w:pPr>
      <w:r w:rsidRPr="001F0B81">
        <w:t>Direktemålere skal ha nøyaktighet bedre enn 2% </w:t>
      </w:r>
    </w:p>
    <w:p w14:paraId="0073F920" w14:textId="77777777" w:rsidR="001F0B81" w:rsidRDefault="001F0B81" w:rsidP="0002241B">
      <w:pPr>
        <w:pStyle w:val="Tekst"/>
        <w:numPr>
          <w:ilvl w:val="0"/>
          <w:numId w:val="4"/>
        </w:numPr>
      </w:pPr>
      <w:r w:rsidRPr="001F0B81">
        <w:t>Indirektemålere skal ha nøyaktighet bedre enn 1% </w:t>
      </w:r>
    </w:p>
    <w:p w14:paraId="7B016624" w14:textId="77777777" w:rsidR="00D72188" w:rsidRDefault="00D72188" w:rsidP="00205618">
      <w:pPr>
        <w:pStyle w:val="Tekst"/>
        <w:ind w:left="0"/>
      </w:pPr>
    </w:p>
    <w:p w14:paraId="0DE235DC" w14:textId="77777777" w:rsidR="00D72188" w:rsidRDefault="00D72188" w:rsidP="00D72188">
      <w:pPr>
        <w:pStyle w:val="Tekst"/>
      </w:pPr>
      <w:r w:rsidRPr="00D72188">
        <w:rPr>
          <w:noProof/>
        </w:rPr>
        <w:drawing>
          <wp:inline distT="0" distB="0" distL="0" distR="0" wp14:anchorId="7E1FBA71" wp14:editId="3EC84895">
            <wp:extent cx="3895725" cy="2927843"/>
            <wp:effectExtent l="0" t="0" r="0" b="6350"/>
            <wp:docPr id="1948362069" name="Picture 61" descr="A screen 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62069" name="Picture 61" descr="A screen shot of a comput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527" cy="293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4E21C" w14:textId="77777777" w:rsidR="00D72188" w:rsidRDefault="00D72188" w:rsidP="00D72188">
      <w:pPr>
        <w:pStyle w:val="Tekst"/>
      </w:pPr>
    </w:p>
    <w:p w14:paraId="60EF3121" w14:textId="7F5BE20D" w:rsidR="00D72188" w:rsidRDefault="00D72188" w:rsidP="00D72188">
      <w:pPr>
        <w:pStyle w:val="Tekst"/>
        <w:ind w:left="0"/>
      </w:pPr>
      <w:r w:rsidRPr="00D72188">
        <w:rPr>
          <w:noProof/>
        </w:rPr>
        <w:drawing>
          <wp:inline distT="0" distB="0" distL="0" distR="0" wp14:anchorId="346A82B8" wp14:editId="247D8603">
            <wp:extent cx="6626074" cy="1314450"/>
            <wp:effectExtent l="0" t="0" r="3810" b="0"/>
            <wp:docPr id="1795503824" name="Picture 63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03824" name="Picture 63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358" cy="131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188">
        <w:br/>
      </w:r>
      <w:r w:rsidRPr="00D72188">
        <w:br/>
      </w:r>
    </w:p>
    <w:p w14:paraId="2400831C" w14:textId="77777777" w:rsidR="005724F8" w:rsidRDefault="005724F8" w:rsidP="00D72188">
      <w:pPr>
        <w:pStyle w:val="Tekst"/>
        <w:ind w:left="0"/>
      </w:pPr>
    </w:p>
    <w:p w14:paraId="597DC343" w14:textId="77777777" w:rsidR="005724F8" w:rsidRPr="001F0B81" w:rsidRDefault="005724F8" w:rsidP="00D72188">
      <w:pPr>
        <w:pStyle w:val="Tekst"/>
        <w:ind w:left="0"/>
      </w:pPr>
    </w:p>
    <w:p w14:paraId="24ACEA61" w14:textId="6852846D" w:rsidR="00E66C29" w:rsidRDefault="00B055C3" w:rsidP="000B4B0C">
      <w:pPr>
        <w:pStyle w:val="Overskrift1"/>
      </w:pPr>
      <w:bookmarkStart w:id="17" w:name="_Toc194396958"/>
      <w:r>
        <w:lastRenderedPageBreak/>
        <w:t>Avslutning og dokumentering</w:t>
      </w:r>
      <w:bookmarkEnd w:id="17"/>
    </w:p>
    <w:p w14:paraId="218C2739" w14:textId="7640114B" w:rsidR="00B055C3" w:rsidRDefault="005724F8" w:rsidP="00B055C3">
      <w:pPr>
        <w:pStyle w:val="Overskrift2"/>
      </w:pPr>
      <w:bookmarkStart w:id="18" w:name="_Toc194396959"/>
      <w:r>
        <w:t>Godkjenning og kontroll av avvik</w:t>
      </w:r>
      <w:bookmarkEnd w:id="18"/>
    </w:p>
    <w:p w14:paraId="0F6D5BFF" w14:textId="77777777" w:rsidR="005724F8" w:rsidRPr="005724F8" w:rsidRDefault="005724F8" w:rsidP="005724F8">
      <w:pPr>
        <w:pStyle w:val="Tekst"/>
      </w:pPr>
      <w:r w:rsidRPr="005724F8">
        <w:t>Kontrollen ansees som godkjent dersom ingen avvik forekommer under kontrollforløpet. </w:t>
      </w:r>
    </w:p>
    <w:p w14:paraId="733396E5" w14:textId="5B57DCFE" w:rsidR="005724F8" w:rsidRDefault="005724F8" w:rsidP="00205618">
      <w:pPr>
        <w:pStyle w:val="Tekst"/>
      </w:pPr>
      <w:r w:rsidRPr="005724F8">
        <w:t>Dersom avvik oppstår, skal dette rapporteres spesielt, med påfølgende utbedring, bestilling av utbedring eller krav om utbedring til ekstern 3. part. Ny kontroll skal foretas etter utbedring for å kontrollere om avviket er utbedret. </w:t>
      </w:r>
    </w:p>
    <w:p w14:paraId="7451EA48" w14:textId="7DD3E1ED" w:rsidR="005724F8" w:rsidRDefault="00AE6D81" w:rsidP="005724F8">
      <w:pPr>
        <w:pStyle w:val="Overskrift2"/>
      </w:pPr>
      <w:bookmarkStart w:id="19" w:name="_Toc194396960"/>
      <w:r>
        <w:t>Dokumentasjon</w:t>
      </w:r>
      <w:bookmarkEnd w:id="19"/>
    </w:p>
    <w:p w14:paraId="6482035E" w14:textId="77777777" w:rsidR="00AE6D81" w:rsidRPr="00AE6D81" w:rsidRDefault="00AE6D81" w:rsidP="00AE6D81">
      <w:pPr>
        <w:pStyle w:val="Tekst"/>
      </w:pPr>
      <w:r w:rsidRPr="00AE6D81">
        <w:t xml:space="preserve">Enhver kontroll av måler i felt skal dokumenteres. Apparatet lagrer kontrollen som kan lages som en kontrollrapport i PDF – format. Dette dokumentet vedlegges </w:t>
      </w:r>
      <w:proofErr w:type="spellStart"/>
      <w:r w:rsidRPr="00AE6D81">
        <w:t>arbeidsordren</w:t>
      </w:r>
      <w:proofErr w:type="spellEnd"/>
      <w:r w:rsidRPr="00AE6D81">
        <w:t xml:space="preserve"> og sendes inn til GN. Alternativt kan det tas bilde av apparatets display som vedlegges </w:t>
      </w:r>
      <w:proofErr w:type="spellStart"/>
      <w:r w:rsidRPr="00AE6D81">
        <w:t>arbeidsordren</w:t>
      </w:r>
      <w:proofErr w:type="spellEnd"/>
      <w:r w:rsidRPr="00AE6D81">
        <w:t>. Hele displayet skal fremkomme av bildene, og det skal vedlegges bilde fra alle 3 kontrollene. </w:t>
      </w:r>
    </w:p>
    <w:p w14:paraId="6AC8221C" w14:textId="77777777" w:rsidR="00AE6D81" w:rsidRPr="00AE6D81" w:rsidRDefault="00AE6D81" w:rsidP="00AE6D81">
      <w:pPr>
        <w:pStyle w:val="Tekst"/>
      </w:pPr>
      <w:r w:rsidRPr="00AE6D81">
        <w:t>Eksempel på kontrollrapport følger under: </w:t>
      </w:r>
    </w:p>
    <w:p w14:paraId="3C176810" w14:textId="22305725" w:rsidR="003E6A4C" w:rsidRPr="004770A9" w:rsidRDefault="003B22E8" w:rsidP="00BA1965">
      <w:pPr>
        <w:ind w:left="708"/>
      </w:pPr>
      <w:r w:rsidRPr="003B22E8">
        <w:rPr>
          <w:noProof/>
        </w:rPr>
        <w:drawing>
          <wp:inline distT="0" distB="0" distL="0" distR="0" wp14:anchorId="1764F067" wp14:editId="5B222C1E">
            <wp:extent cx="3518733" cy="5363701"/>
            <wp:effectExtent l="0" t="0" r="5715" b="8890"/>
            <wp:docPr id="1495467327" name="Picture 65" descr="A screenshot of a math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67327" name="Picture 65" descr="A screenshot of a math te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753" cy="53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2E8">
        <w:br/>
      </w:r>
    </w:p>
    <w:sectPr w:rsidR="003E6A4C" w:rsidRPr="004770A9" w:rsidSect="00BF76E7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417" w:right="1133" w:bottom="1417" w:left="1417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43AD" w14:textId="77777777" w:rsidR="00C76CC6" w:rsidRPr="00001935" w:rsidRDefault="00C76CC6" w:rsidP="003B17EE">
      <w:r w:rsidRPr="00001935">
        <w:separator/>
      </w:r>
    </w:p>
  </w:endnote>
  <w:endnote w:type="continuationSeparator" w:id="0">
    <w:p w14:paraId="5AF5B790" w14:textId="77777777" w:rsidR="00C76CC6" w:rsidRPr="00001935" w:rsidRDefault="00C76CC6" w:rsidP="003B17EE">
      <w:r w:rsidRPr="00001935">
        <w:continuationSeparator/>
      </w:r>
    </w:p>
  </w:endnote>
  <w:endnote w:type="continuationNotice" w:id="1">
    <w:p w14:paraId="6E3B36FC" w14:textId="77777777" w:rsidR="00C76CC6" w:rsidRPr="00001935" w:rsidRDefault="00C76C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B6BA" w14:textId="789E5335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B0A5E" wp14:editId="0A9D4D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08137813" name="Tekstboks 130813781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3E3C" w14:textId="488D8187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0A5E" id="_x0000_t202" coordsize="21600,21600" o:spt="202" path="m,l,21600r21600,l21600,xe">
              <v:stroke joinstyle="miter"/>
              <v:path gradientshapeok="t" o:connecttype="rect"/>
            </v:shapetype>
            <v:shape id="Tekstboks 1308137813" o:spid="_x0000_s1026" type="#_x0000_t202" alt="Sensitivity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113E3C" w14:textId="488D8187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ED697E" w14:textId="77777777" w:rsidR="008F06E0" w:rsidRDefault="008F06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16AF" w14:textId="0C5B5300" w:rsidR="00B22063" w:rsidRPr="00616088" w:rsidRDefault="00B22063" w:rsidP="00E06ECE">
    <w:pPr>
      <w:pStyle w:val="Bunntekst"/>
      <w:jc w:val="right"/>
    </w:pPr>
    <w:r w:rsidRPr="00616088">
      <w:t xml:space="preserve">Side </w:t>
    </w:r>
    <w:r w:rsidRPr="00616088">
      <w:fldChar w:fldCharType="begin"/>
    </w:r>
    <w:r w:rsidRPr="00616088">
      <w:instrText>PAGE  \* Arabic  \* MERGEFORMAT</w:instrText>
    </w:r>
    <w:r w:rsidRPr="00616088">
      <w:fldChar w:fldCharType="separate"/>
    </w:r>
    <w:r w:rsidRPr="00616088">
      <w:t>2</w:t>
    </w:r>
    <w:r w:rsidRPr="00616088">
      <w:fldChar w:fldCharType="end"/>
    </w:r>
    <w:r w:rsidRPr="00616088">
      <w:t xml:space="preserve"> av </w:t>
    </w:r>
    <w:fldSimple w:instr="NUMPAGES  \* Arabic  \* MERGEFORMAT">
      <w:r w:rsidRPr="00616088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CA9C" w14:textId="249423F6" w:rsidR="003B17EE" w:rsidRPr="00001935" w:rsidRDefault="00C358A9">
    <w:pPr>
      <w:pStyle w:val="Bunntekst"/>
    </w:pPr>
    <w:r w:rsidRPr="0000193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44A8A" wp14:editId="4E1CCA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63234536" name="Tekstboks 196323453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A5188" w14:textId="6716AA1E" w:rsidR="00C358A9" w:rsidRPr="00001935" w:rsidRDefault="00C358A9" w:rsidP="00C358A9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0193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4A8A" id="_x0000_t202" coordsize="21600,21600" o:spt="202" path="m,l,21600r21600,l21600,xe">
              <v:stroke joinstyle="miter"/>
              <v:path gradientshapeok="t" o:connecttype="rect"/>
            </v:shapetype>
            <v:shape id="Tekstboks 1963234536" o:spid="_x0000_s1027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FA5188" w14:textId="6716AA1E" w:rsidR="00C358A9" w:rsidRPr="00001935" w:rsidRDefault="00C358A9" w:rsidP="00C358A9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0193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ABBD" w14:textId="77777777" w:rsidR="00C76CC6" w:rsidRPr="00001935" w:rsidRDefault="00C76CC6" w:rsidP="003B17EE">
      <w:r w:rsidRPr="00001935">
        <w:separator/>
      </w:r>
    </w:p>
  </w:footnote>
  <w:footnote w:type="continuationSeparator" w:id="0">
    <w:p w14:paraId="20A1D148" w14:textId="77777777" w:rsidR="00C76CC6" w:rsidRPr="00001935" w:rsidRDefault="00C76CC6" w:rsidP="003B17EE">
      <w:r w:rsidRPr="00001935">
        <w:continuationSeparator/>
      </w:r>
    </w:p>
  </w:footnote>
  <w:footnote w:type="continuationNotice" w:id="1">
    <w:p w14:paraId="74BDD8B6" w14:textId="77777777" w:rsidR="00C76CC6" w:rsidRPr="00001935" w:rsidRDefault="00C76CC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8DCA" w14:textId="77777777" w:rsidR="008F06E0" w:rsidRDefault="008F06E0" w:rsidP="00096A41">
    <w:pPr>
      <w:spacing w:before="0" w:after="0"/>
    </w:pPr>
  </w:p>
  <w:tbl>
    <w:tblPr>
      <w:tblStyle w:val="Tabellrutenett2"/>
      <w:tblW w:w="97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1703"/>
      <w:gridCol w:w="1630"/>
      <w:gridCol w:w="1629"/>
      <w:gridCol w:w="1416"/>
      <w:gridCol w:w="1843"/>
    </w:tblGrid>
    <w:tr w:rsidR="00954A57" w:rsidRPr="00001935" w14:paraId="7F65100B" w14:textId="77777777" w:rsidTr="00DB54D9">
      <w:trPr>
        <w:trHeight w:val="567"/>
      </w:trPr>
      <w:tc>
        <w:tcPr>
          <w:tcW w:w="9776" w:type="dxa"/>
          <w:gridSpan w:val="6"/>
          <w:vAlign w:val="center"/>
        </w:tcPr>
        <w:p w14:paraId="33D19330" w14:textId="5FAF3521" w:rsidR="00954A57" w:rsidRPr="00726CBD" w:rsidRDefault="00954A57" w:rsidP="00954A57">
          <w:pPr>
            <w:spacing w:before="20" w:after="20"/>
            <w:rPr>
              <w:rFonts w:ascii="Helvetica" w:hAnsi="Helvetica" w:cs="Helvetica"/>
            </w:rPr>
          </w:pPr>
          <w:r w:rsidRPr="00726CBD">
            <w:rPr>
              <w:rFonts w:ascii="Helvetica" w:hAnsi="Helvetica" w:cs="Helvetica"/>
              <w:noProof/>
              <w:sz w:val="21"/>
            </w:rPr>
            <w:drawing>
              <wp:anchor distT="0" distB="0" distL="114300" distR="114300" simplePos="0" relativeHeight="251658242" behindDoc="0" locked="0" layoutInCell="1" allowOverlap="1" wp14:anchorId="36CCBDC0" wp14:editId="67983AE0">
                <wp:simplePos x="0" y="0"/>
                <wp:positionH relativeFrom="column">
                  <wp:posOffset>4832350</wp:posOffset>
                </wp:positionH>
                <wp:positionV relativeFrom="paragraph">
                  <wp:posOffset>48260</wp:posOffset>
                </wp:positionV>
                <wp:extent cx="1228725" cy="281305"/>
                <wp:effectExtent l="0" t="0" r="9525" b="4445"/>
                <wp:wrapNone/>
                <wp:docPr id="2135676207" name="Bilde 2135676207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26CBD">
            <w:rPr>
              <w:rFonts w:ascii="Helvetica" w:hAnsi="Helvetica" w:cs="Helvetica"/>
              <w:b/>
              <w:bCs/>
            </w:rPr>
            <w:t xml:space="preserve"> </w:t>
          </w:r>
          <w:r w:rsidR="00A74E13" w:rsidRPr="00726CBD">
            <w:rPr>
              <w:rFonts w:ascii="Helvetica" w:hAnsi="Helvetica" w:cs="Helvetica"/>
              <w:b/>
              <w:bCs/>
            </w:rPr>
            <w:t>PROSEDYRE</w:t>
          </w:r>
        </w:p>
        <w:p w14:paraId="74B28353" w14:textId="6D292CF9" w:rsidR="00954A57" w:rsidRPr="00726CBD" w:rsidRDefault="00954A57" w:rsidP="000E6B66">
          <w:pPr>
            <w:spacing w:before="20" w:after="20"/>
            <w:rPr>
              <w:rFonts w:ascii="Helvetica" w:eastAsia="Times New Roman" w:hAnsi="Helvetica" w:cs="Helvetica"/>
              <w:szCs w:val="24"/>
              <w:lang w:eastAsia="nb-NO"/>
            </w:rPr>
          </w:pPr>
        </w:p>
      </w:tc>
    </w:tr>
    <w:tr w:rsidR="00954A57" w:rsidRPr="00001935" w14:paraId="01C419AA" w14:textId="77777777" w:rsidTr="00F70D99">
      <w:tc>
        <w:tcPr>
          <w:tcW w:w="1555" w:type="dxa"/>
          <w:shd w:val="clear" w:color="auto" w:fill="FFFAF0"/>
        </w:tcPr>
        <w:p w14:paraId="632570CD" w14:textId="77777777" w:rsidR="00954A57" w:rsidRPr="00726CBD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26CBD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8221" w:type="dxa"/>
          <w:gridSpan w:val="5"/>
          <w:tcBorders>
            <w:right w:val="dotted" w:sz="4" w:space="0" w:color="auto"/>
          </w:tcBorders>
        </w:tcPr>
        <w:p w14:paraId="2E655D96" w14:textId="39A31DF3" w:rsidR="00954A57" w:rsidRPr="00726CBD" w:rsidRDefault="00A21E5A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726CBD">
            <w:rPr>
              <w:rFonts w:ascii="Helvetica" w:hAnsi="Helvetica" w:cs="Helvetica"/>
              <w:sz w:val="20"/>
              <w:szCs w:val="20"/>
            </w:rPr>
            <w:t>Instruks for drifts- og vektorkontroll av måler</w:t>
          </w:r>
        </w:p>
      </w:tc>
    </w:tr>
    <w:tr w:rsidR="00954A57" w:rsidRPr="00001935" w14:paraId="670E9DE8" w14:textId="77777777" w:rsidTr="00F70D99">
      <w:tc>
        <w:tcPr>
          <w:tcW w:w="1555" w:type="dxa"/>
          <w:tcBorders>
            <w:right w:val="dotted" w:sz="4" w:space="0" w:color="auto"/>
          </w:tcBorders>
          <w:shd w:val="clear" w:color="auto" w:fill="FFFAF0"/>
        </w:tcPr>
        <w:p w14:paraId="5B193DE3" w14:textId="77777777" w:rsidR="00954A57" w:rsidRPr="00726CBD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26CBD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703" w:type="dxa"/>
          <w:tcBorders>
            <w:right w:val="dotted" w:sz="4" w:space="0" w:color="auto"/>
          </w:tcBorders>
          <w:shd w:val="clear" w:color="auto" w:fill="auto"/>
        </w:tcPr>
        <w:p w14:paraId="726810F8" w14:textId="6AB85A4A" w:rsidR="00954A57" w:rsidRPr="00726CBD" w:rsidRDefault="00024D90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726CBD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2.0</w:t>
          </w:r>
        </w:p>
      </w:tc>
      <w:tc>
        <w:tcPr>
          <w:tcW w:w="1630" w:type="dxa"/>
          <w:tcBorders>
            <w:right w:val="dotted" w:sz="4" w:space="0" w:color="auto"/>
          </w:tcBorders>
          <w:shd w:val="clear" w:color="auto" w:fill="FFFAF0"/>
        </w:tcPr>
        <w:p w14:paraId="1D5FF355" w14:textId="77777777" w:rsidR="00954A57" w:rsidRPr="00726CBD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26CBD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629" w:type="dxa"/>
          <w:tcBorders>
            <w:right w:val="dotted" w:sz="4" w:space="0" w:color="auto"/>
          </w:tcBorders>
          <w:shd w:val="clear" w:color="auto" w:fill="auto"/>
        </w:tcPr>
        <w:p w14:paraId="0506B376" w14:textId="5D66C7DA" w:rsidR="00954A57" w:rsidRPr="00726CBD" w:rsidRDefault="00024D90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726CBD">
            <w:rPr>
              <w:rFonts w:ascii="Helvetica" w:hAnsi="Helvetica" w:cs="Helvetica"/>
              <w:sz w:val="20"/>
              <w:szCs w:val="20"/>
            </w:rPr>
            <w:t>01.04.2025</w:t>
          </w:r>
        </w:p>
      </w:tc>
      <w:tc>
        <w:tcPr>
          <w:tcW w:w="1416" w:type="dxa"/>
          <w:tcBorders>
            <w:right w:val="dotted" w:sz="4" w:space="0" w:color="auto"/>
          </w:tcBorders>
          <w:shd w:val="clear" w:color="auto" w:fill="FFFAF0"/>
        </w:tcPr>
        <w:p w14:paraId="6D1F7674" w14:textId="77777777" w:rsidR="00954A57" w:rsidRPr="00726CBD" w:rsidRDefault="00954A57" w:rsidP="00954A57">
          <w:pPr>
            <w:spacing w:before="20" w:after="20"/>
            <w:rPr>
              <w:rFonts w:ascii="Helvetica" w:eastAsia="Times New Roman" w:hAnsi="Helvetica" w:cs="Helvetica"/>
              <w:sz w:val="16"/>
              <w:szCs w:val="16"/>
              <w:lang w:eastAsia="nb-NO"/>
            </w:rPr>
          </w:pPr>
          <w:r w:rsidRPr="00726CBD">
            <w:rPr>
              <w:rFonts w:ascii="Helvetica" w:eastAsia="Times New Roman" w:hAnsi="Helvetica" w:cs="Helvetica"/>
              <w:sz w:val="16"/>
              <w:szCs w:val="16"/>
              <w:lang w:eastAsia="nb-NO"/>
            </w:rPr>
            <w:t>Dok. nr. i Spor</w:t>
          </w:r>
        </w:p>
      </w:tc>
      <w:tc>
        <w:tcPr>
          <w:tcW w:w="1843" w:type="dxa"/>
          <w:tcBorders>
            <w:right w:val="dotted" w:sz="4" w:space="0" w:color="auto"/>
          </w:tcBorders>
          <w:shd w:val="clear" w:color="auto" w:fill="auto"/>
        </w:tcPr>
        <w:p w14:paraId="6B103002" w14:textId="4B0DD820" w:rsidR="00954A57" w:rsidRPr="00726CBD" w:rsidRDefault="00610C02" w:rsidP="00954A57">
          <w:pPr>
            <w:spacing w:before="20" w:after="20"/>
            <w:rPr>
              <w:rFonts w:ascii="Helvetica" w:eastAsia="Times New Roman" w:hAnsi="Helvetica" w:cs="Helvetica"/>
              <w:sz w:val="20"/>
              <w:lang w:eastAsia="nb-NO"/>
            </w:rPr>
          </w:pPr>
          <w:r w:rsidRPr="00726CBD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ListitemID</w:t>
          </w:r>
          <w:r w:rsidR="00024D90" w:rsidRPr="00726CBD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:</w:t>
          </w:r>
          <w:r w:rsidR="00A21E5A" w:rsidRPr="00726CBD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2</w:t>
          </w:r>
          <w:r w:rsidR="00714A71" w:rsidRPr="00726CBD">
            <w:rPr>
              <w:rFonts w:ascii="Helvetica" w:eastAsia="Times New Roman" w:hAnsi="Helvetica" w:cs="Helvetica"/>
              <w:sz w:val="20"/>
              <w:szCs w:val="20"/>
              <w:lang w:eastAsia="nb-NO"/>
            </w:rPr>
            <w:t>301</w:t>
          </w:r>
        </w:p>
      </w:tc>
    </w:tr>
  </w:tbl>
  <w:p w14:paraId="3B472CFE" w14:textId="77777777" w:rsidR="00954A57" w:rsidRDefault="00954A57" w:rsidP="00096A41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047"/>
    <w:multiLevelType w:val="hybridMultilevel"/>
    <w:tmpl w:val="53AA3640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C777FC"/>
    <w:multiLevelType w:val="hybridMultilevel"/>
    <w:tmpl w:val="8E420E4E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E45C18"/>
    <w:multiLevelType w:val="hybridMultilevel"/>
    <w:tmpl w:val="254E6874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F81D0D"/>
    <w:multiLevelType w:val="hybridMultilevel"/>
    <w:tmpl w:val="8812AB1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40019">
      <w:start w:val="1"/>
      <w:numFmt w:val="lowerLetter"/>
      <w:lvlText w:val="%2."/>
      <w:lvlJc w:val="left"/>
      <w:pPr>
        <w:ind w:left="2149" w:hanging="360"/>
      </w:pPr>
    </w:lvl>
    <w:lvl w:ilvl="2" w:tplc="0414001B">
      <w:start w:val="1"/>
      <w:numFmt w:val="lowerRoman"/>
      <w:lvlText w:val="%3."/>
      <w:lvlJc w:val="right"/>
      <w:pPr>
        <w:ind w:left="2869" w:hanging="180"/>
      </w:pPr>
    </w:lvl>
    <w:lvl w:ilvl="3" w:tplc="0414000F" w:tentative="1">
      <w:start w:val="1"/>
      <w:numFmt w:val="decimal"/>
      <w:lvlText w:val="%4."/>
      <w:lvlJc w:val="left"/>
      <w:pPr>
        <w:ind w:left="3589" w:hanging="360"/>
      </w:pPr>
    </w:lvl>
    <w:lvl w:ilvl="4" w:tplc="04140019" w:tentative="1">
      <w:start w:val="1"/>
      <w:numFmt w:val="lowerLetter"/>
      <w:lvlText w:val="%5."/>
      <w:lvlJc w:val="left"/>
      <w:pPr>
        <w:ind w:left="4309" w:hanging="360"/>
      </w:pPr>
    </w:lvl>
    <w:lvl w:ilvl="5" w:tplc="0414001B" w:tentative="1">
      <w:start w:val="1"/>
      <w:numFmt w:val="lowerRoman"/>
      <w:lvlText w:val="%6."/>
      <w:lvlJc w:val="right"/>
      <w:pPr>
        <w:ind w:left="5029" w:hanging="180"/>
      </w:pPr>
    </w:lvl>
    <w:lvl w:ilvl="6" w:tplc="0414000F" w:tentative="1">
      <w:start w:val="1"/>
      <w:numFmt w:val="decimal"/>
      <w:lvlText w:val="%7."/>
      <w:lvlJc w:val="left"/>
      <w:pPr>
        <w:ind w:left="5749" w:hanging="360"/>
      </w:pPr>
    </w:lvl>
    <w:lvl w:ilvl="7" w:tplc="04140019" w:tentative="1">
      <w:start w:val="1"/>
      <w:numFmt w:val="lowerLetter"/>
      <w:lvlText w:val="%8."/>
      <w:lvlJc w:val="left"/>
      <w:pPr>
        <w:ind w:left="6469" w:hanging="360"/>
      </w:pPr>
    </w:lvl>
    <w:lvl w:ilvl="8" w:tplc="041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E58686E"/>
    <w:multiLevelType w:val="hybridMultilevel"/>
    <w:tmpl w:val="2E86285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40019">
      <w:start w:val="1"/>
      <w:numFmt w:val="lowerLetter"/>
      <w:lvlText w:val="%2."/>
      <w:lvlJc w:val="left"/>
      <w:pPr>
        <w:ind w:left="2149" w:hanging="360"/>
      </w:pPr>
    </w:lvl>
    <w:lvl w:ilvl="2" w:tplc="0414001B" w:tentative="1">
      <w:start w:val="1"/>
      <w:numFmt w:val="lowerRoman"/>
      <w:lvlText w:val="%3."/>
      <w:lvlJc w:val="right"/>
      <w:pPr>
        <w:ind w:left="2869" w:hanging="180"/>
      </w:pPr>
    </w:lvl>
    <w:lvl w:ilvl="3" w:tplc="0414000F" w:tentative="1">
      <w:start w:val="1"/>
      <w:numFmt w:val="decimal"/>
      <w:lvlText w:val="%4."/>
      <w:lvlJc w:val="left"/>
      <w:pPr>
        <w:ind w:left="3589" w:hanging="360"/>
      </w:pPr>
    </w:lvl>
    <w:lvl w:ilvl="4" w:tplc="04140019" w:tentative="1">
      <w:start w:val="1"/>
      <w:numFmt w:val="lowerLetter"/>
      <w:lvlText w:val="%5."/>
      <w:lvlJc w:val="left"/>
      <w:pPr>
        <w:ind w:left="4309" w:hanging="360"/>
      </w:pPr>
    </w:lvl>
    <w:lvl w:ilvl="5" w:tplc="0414001B" w:tentative="1">
      <w:start w:val="1"/>
      <w:numFmt w:val="lowerRoman"/>
      <w:lvlText w:val="%6."/>
      <w:lvlJc w:val="right"/>
      <w:pPr>
        <w:ind w:left="5029" w:hanging="180"/>
      </w:pPr>
    </w:lvl>
    <w:lvl w:ilvl="6" w:tplc="0414000F" w:tentative="1">
      <w:start w:val="1"/>
      <w:numFmt w:val="decimal"/>
      <w:lvlText w:val="%7."/>
      <w:lvlJc w:val="left"/>
      <w:pPr>
        <w:ind w:left="5749" w:hanging="360"/>
      </w:pPr>
    </w:lvl>
    <w:lvl w:ilvl="7" w:tplc="04140019" w:tentative="1">
      <w:start w:val="1"/>
      <w:numFmt w:val="lowerLetter"/>
      <w:lvlText w:val="%8."/>
      <w:lvlJc w:val="left"/>
      <w:pPr>
        <w:ind w:left="6469" w:hanging="360"/>
      </w:pPr>
    </w:lvl>
    <w:lvl w:ilvl="8" w:tplc="041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D8C483B"/>
    <w:multiLevelType w:val="multilevel"/>
    <w:tmpl w:val="40D0CBE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818380248">
    <w:abstractNumId w:val="5"/>
  </w:num>
  <w:num w:numId="2" w16cid:durableId="1476334317">
    <w:abstractNumId w:val="2"/>
  </w:num>
  <w:num w:numId="3" w16cid:durableId="1265848385">
    <w:abstractNumId w:val="0"/>
  </w:num>
  <w:num w:numId="4" w16cid:durableId="1147090384">
    <w:abstractNumId w:val="1"/>
  </w:num>
  <w:num w:numId="5" w16cid:durableId="1546406407">
    <w:abstractNumId w:val="3"/>
  </w:num>
  <w:num w:numId="6" w16cid:durableId="583758267">
    <w:abstractNumId w:val="4"/>
  </w:num>
  <w:num w:numId="7" w16cid:durableId="1716612549">
    <w:abstractNumId w:val="5"/>
  </w:num>
  <w:num w:numId="8" w16cid:durableId="192953269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E"/>
    <w:rsid w:val="00001935"/>
    <w:rsid w:val="00006ED4"/>
    <w:rsid w:val="00010795"/>
    <w:rsid w:val="00010CA1"/>
    <w:rsid w:val="00011669"/>
    <w:rsid w:val="0001314E"/>
    <w:rsid w:val="000140F2"/>
    <w:rsid w:val="0002241B"/>
    <w:rsid w:val="00024D90"/>
    <w:rsid w:val="00040247"/>
    <w:rsid w:val="00041FF5"/>
    <w:rsid w:val="0004289B"/>
    <w:rsid w:val="000523B6"/>
    <w:rsid w:val="00057697"/>
    <w:rsid w:val="0006197D"/>
    <w:rsid w:val="00063A9A"/>
    <w:rsid w:val="0006416C"/>
    <w:rsid w:val="00070084"/>
    <w:rsid w:val="00070266"/>
    <w:rsid w:val="00071CEF"/>
    <w:rsid w:val="00073339"/>
    <w:rsid w:val="00074C50"/>
    <w:rsid w:val="00075094"/>
    <w:rsid w:val="00077825"/>
    <w:rsid w:val="0008230E"/>
    <w:rsid w:val="000900FF"/>
    <w:rsid w:val="00090838"/>
    <w:rsid w:val="0009369F"/>
    <w:rsid w:val="0009437A"/>
    <w:rsid w:val="00096A41"/>
    <w:rsid w:val="000976DA"/>
    <w:rsid w:val="000A2987"/>
    <w:rsid w:val="000A2B0F"/>
    <w:rsid w:val="000A4656"/>
    <w:rsid w:val="000A4F14"/>
    <w:rsid w:val="000A6614"/>
    <w:rsid w:val="000B0A77"/>
    <w:rsid w:val="000B1EB8"/>
    <w:rsid w:val="000B4B0C"/>
    <w:rsid w:val="000B775B"/>
    <w:rsid w:val="000B7C49"/>
    <w:rsid w:val="000C5B2F"/>
    <w:rsid w:val="000D6BE2"/>
    <w:rsid w:val="000E5215"/>
    <w:rsid w:val="000E6A84"/>
    <w:rsid w:val="000E6AB2"/>
    <w:rsid w:val="000E6B66"/>
    <w:rsid w:val="000F4FA7"/>
    <w:rsid w:val="000F54BF"/>
    <w:rsid w:val="00105513"/>
    <w:rsid w:val="00110894"/>
    <w:rsid w:val="00111FAA"/>
    <w:rsid w:val="00112EC4"/>
    <w:rsid w:val="00116F58"/>
    <w:rsid w:val="00120ACB"/>
    <w:rsid w:val="0012366D"/>
    <w:rsid w:val="0012489F"/>
    <w:rsid w:val="00135B25"/>
    <w:rsid w:val="00136353"/>
    <w:rsid w:val="001501A6"/>
    <w:rsid w:val="00150E34"/>
    <w:rsid w:val="001525DA"/>
    <w:rsid w:val="001563A3"/>
    <w:rsid w:val="001624BA"/>
    <w:rsid w:val="00164C1D"/>
    <w:rsid w:val="001700AD"/>
    <w:rsid w:val="001713FD"/>
    <w:rsid w:val="0017796F"/>
    <w:rsid w:val="00182097"/>
    <w:rsid w:val="00182D35"/>
    <w:rsid w:val="00186D2C"/>
    <w:rsid w:val="00192CA1"/>
    <w:rsid w:val="00193193"/>
    <w:rsid w:val="00194555"/>
    <w:rsid w:val="001A0062"/>
    <w:rsid w:val="001A0936"/>
    <w:rsid w:val="001A4703"/>
    <w:rsid w:val="001B191D"/>
    <w:rsid w:val="001C241B"/>
    <w:rsid w:val="001C4D1F"/>
    <w:rsid w:val="001D29D5"/>
    <w:rsid w:val="001D2F2C"/>
    <w:rsid w:val="001D5D46"/>
    <w:rsid w:val="001E5AB7"/>
    <w:rsid w:val="001E61A2"/>
    <w:rsid w:val="001F0B81"/>
    <w:rsid w:val="001F3514"/>
    <w:rsid w:val="001F36B9"/>
    <w:rsid w:val="001F4442"/>
    <w:rsid w:val="001F6380"/>
    <w:rsid w:val="00205618"/>
    <w:rsid w:val="00217D2E"/>
    <w:rsid w:val="00230C21"/>
    <w:rsid w:val="0023490B"/>
    <w:rsid w:val="002371FC"/>
    <w:rsid w:val="00252744"/>
    <w:rsid w:val="00252DEF"/>
    <w:rsid w:val="00254D6D"/>
    <w:rsid w:val="00260AB0"/>
    <w:rsid w:val="00262BB7"/>
    <w:rsid w:val="00263E7A"/>
    <w:rsid w:val="00273B23"/>
    <w:rsid w:val="00276416"/>
    <w:rsid w:val="0027774E"/>
    <w:rsid w:val="002831A6"/>
    <w:rsid w:val="00284FB1"/>
    <w:rsid w:val="002960B2"/>
    <w:rsid w:val="002A3BDF"/>
    <w:rsid w:val="002B1067"/>
    <w:rsid w:val="002B676E"/>
    <w:rsid w:val="002D18FA"/>
    <w:rsid w:val="002D7D7B"/>
    <w:rsid w:val="002E210B"/>
    <w:rsid w:val="002E2884"/>
    <w:rsid w:val="002E2A7F"/>
    <w:rsid w:val="002E4F8F"/>
    <w:rsid w:val="002E7089"/>
    <w:rsid w:val="003065FB"/>
    <w:rsid w:val="00307ECC"/>
    <w:rsid w:val="003207C1"/>
    <w:rsid w:val="00323681"/>
    <w:rsid w:val="003272A9"/>
    <w:rsid w:val="0033055A"/>
    <w:rsid w:val="00331336"/>
    <w:rsid w:val="00332DC0"/>
    <w:rsid w:val="00333B56"/>
    <w:rsid w:val="00335B72"/>
    <w:rsid w:val="00336D1D"/>
    <w:rsid w:val="003521D7"/>
    <w:rsid w:val="00365F27"/>
    <w:rsid w:val="003676AC"/>
    <w:rsid w:val="00367E96"/>
    <w:rsid w:val="00381092"/>
    <w:rsid w:val="003A048C"/>
    <w:rsid w:val="003A3AC4"/>
    <w:rsid w:val="003B17EE"/>
    <w:rsid w:val="003B2146"/>
    <w:rsid w:val="003B22E8"/>
    <w:rsid w:val="003B3474"/>
    <w:rsid w:val="003C6008"/>
    <w:rsid w:val="003D0642"/>
    <w:rsid w:val="003D5E3A"/>
    <w:rsid w:val="003D65C6"/>
    <w:rsid w:val="003D7EE9"/>
    <w:rsid w:val="003E6A4C"/>
    <w:rsid w:val="003E7D7D"/>
    <w:rsid w:val="003F0FCC"/>
    <w:rsid w:val="003F1C02"/>
    <w:rsid w:val="00402E4C"/>
    <w:rsid w:val="0040388A"/>
    <w:rsid w:val="004052C2"/>
    <w:rsid w:val="00405B06"/>
    <w:rsid w:val="004108F6"/>
    <w:rsid w:val="004118BB"/>
    <w:rsid w:val="00414C7B"/>
    <w:rsid w:val="00430395"/>
    <w:rsid w:val="00437332"/>
    <w:rsid w:val="00446906"/>
    <w:rsid w:val="00452573"/>
    <w:rsid w:val="00454EA3"/>
    <w:rsid w:val="004604FA"/>
    <w:rsid w:val="0046422E"/>
    <w:rsid w:val="004642DA"/>
    <w:rsid w:val="00464A00"/>
    <w:rsid w:val="004653CC"/>
    <w:rsid w:val="004770A9"/>
    <w:rsid w:val="00480AC1"/>
    <w:rsid w:val="004876BF"/>
    <w:rsid w:val="00494132"/>
    <w:rsid w:val="00495349"/>
    <w:rsid w:val="004A37AB"/>
    <w:rsid w:val="004B4320"/>
    <w:rsid w:val="004B6F0A"/>
    <w:rsid w:val="004C2D52"/>
    <w:rsid w:val="004C3C22"/>
    <w:rsid w:val="004C45A6"/>
    <w:rsid w:val="004C4F02"/>
    <w:rsid w:val="004C5B21"/>
    <w:rsid w:val="004C698C"/>
    <w:rsid w:val="004D72FA"/>
    <w:rsid w:val="004E5389"/>
    <w:rsid w:val="004F2201"/>
    <w:rsid w:val="004F3F30"/>
    <w:rsid w:val="004F6585"/>
    <w:rsid w:val="004F749C"/>
    <w:rsid w:val="00502F23"/>
    <w:rsid w:val="00504FF0"/>
    <w:rsid w:val="0050509B"/>
    <w:rsid w:val="005069CB"/>
    <w:rsid w:val="00513CED"/>
    <w:rsid w:val="005454EE"/>
    <w:rsid w:val="0055157B"/>
    <w:rsid w:val="00552B34"/>
    <w:rsid w:val="0055467B"/>
    <w:rsid w:val="005550DC"/>
    <w:rsid w:val="0056024D"/>
    <w:rsid w:val="00560510"/>
    <w:rsid w:val="00562CD3"/>
    <w:rsid w:val="00564009"/>
    <w:rsid w:val="0056560D"/>
    <w:rsid w:val="005724F8"/>
    <w:rsid w:val="00581353"/>
    <w:rsid w:val="005B0CE4"/>
    <w:rsid w:val="005C48AE"/>
    <w:rsid w:val="005C744A"/>
    <w:rsid w:val="005D15AA"/>
    <w:rsid w:val="005D3C00"/>
    <w:rsid w:val="005D3C1B"/>
    <w:rsid w:val="005D6A40"/>
    <w:rsid w:val="005D7A22"/>
    <w:rsid w:val="005E701A"/>
    <w:rsid w:val="005F3B40"/>
    <w:rsid w:val="005F7C8B"/>
    <w:rsid w:val="00600940"/>
    <w:rsid w:val="006037EC"/>
    <w:rsid w:val="00603CD7"/>
    <w:rsid w:val="00604701"/>
    <w:rsid w:val="00604CC5"/>
    <w:rsid w:val="0060580A"/>
    <w:rsid w:val="00610C02"/>
    <w:rsid w:val="00612BF8"/>
    <w:rsid w:val="00613CEC"/>
    <w:rsid w:val="00614EEA"/>
    <w:rsid w:val="00616088"/>
    <w:rsid w:val="0062018D"/>
    <w:rsid w:val="00634E2E"/>
    <w:rsid w:val="00636FDD"/>
    <w:rsid w:val="00640B8E"/>
    <w:rsid w:val="0064262B"/>
    <w:rsid w:val="00642674"/>
    <w:rsid w:val="0065045A"/>
    <w:rsid w:val="00651AA6"/>
    <w:rsid w:val="00652DBE"/>
    <w:rsid w:val="00654767"/>
    <w:rsid w:val="00654804"/>
    <w:rsid w:val="006613C8"/>
    <w:rsid w:val="00662ABF"/>
    <w:rsid w:val="0067091E"/>
    <w:rsid w:val="00671895"/>
    <w:rsid w:val="00671B37"/>
    <w:rsid w:val="00677DB0"/>
    <w:rsid w:val="00681935"/>
    <w:rsid w:val="0068407D"/>
    <w:rsid w:val="00687A85"/>
    <w:rsid w:val="00691417"/>
    <w:rsid w:val="00692119"/>
    <w:rsid w:val="00692AC6"/>
    <w:rsid w:val="006A4DAD"/>
    <w:rsid w:val="006A61F8"/>
    <w:rsid w:val="006A6BBB"/>
    <w:rsid w:val="006A72AB"/>
    <w:rsid w:val="006B4915"/>
    <w:rsid w:val="006C24F1"/>
    <w:rsid w:val="006C3DB9"/>
    <w:rsid w:val="006D0834"/>
    <w:rsid w:val="006D2261"/>
    <w:rsid w:val="006D2CB8"/>
    <w:rsid w:val="006D34AD"/>
    <w:rsid w:val="006D39E8"/>
    <w:rsid w:val="006D4A39"/>
    <w:rsid w:val="006D5E1B"/>
    <w:rsid w:val="006D7A72"/>
    <w:rsid w:val="006E0911"/>
    <w:rsid w:val="006E3E69"/>
    <w:rsid w:val="006F2A95"/>
    <w:rsid w:val="006F5DDC"/>
    <w:rsid w:val="00703460"/>
    <w:rsid w:val="007053EC"/>
    <w:rsid w:val="0070703E"/>
    <w:rsid w:val="00714A71"/>
    <w:rsid w:val="00715EE9"/>
    <w:rsid w:val="0072204E"/>
    <w:rsid w:val="007264E0"/>
    <w:rsid w:val="00726CBD"/>
    <w:rsid w:val="0073634D"/>
    <w:rsid w:val="0073703B"/>
    <w:rsid w:val="00741666"/>
    <w:rsid w:val="0074453E"/>
    <w:rsid w:val="00753F02"/>
    <w:rsid w:val="00754011"/>
    <w:rsid w:val="00754DCC"/>
    <w:rsid w:val="00756552"/>
    <w:rsid w:val="007638DE"/>
    <w:rsid w:val="00767257"/>
    <w:rsid w:val="00773337"/>
    <w:rsid w:val="00774A0F"/>
    <w:rsid w:val="0077733E"/>
    <w:rsid w:val="00781A12"/>
    <w:rsid w:val="00785F51"/>
    <w:rsid w:val="00796163"/>
    <w:rsid w:val="00796711"/>
    <w:rsid w:val="007A4E56"/>
    <w:rsid w:val="007A7D8E"/>
    <w:rsid w:val="007A7E99"/>
    <w:rsid w:val="007B3E45"/>
    <w:rsid w:val="007C16B6"/>
    <w:rsid w:val="007C2A93"/>
    <w:rsid w:val="007C7A9F"/>
    <w:rsid w:val="007D5ADF"/>
    <w:rsid w:val="007D6276"/>
    <w:rsid w:val="007D64BB"/>
    <w:rsid w:val="007E2AB2"/>
    <w:rsid w:val="007E4306"/>
    <w:rsid w:val="007E6888"/>
    <w:rsid w:val="007E738B"/>
    <w:rsid w:val="007F5AAC"/>
    <w:rsid w:val="007F7B1E"/>
    <w:rsid w:val="008102B4"/>
    <w:rsid w:val="0082530D"/>
    <w:rsid w:val="00834B05"/>
    <w:rsid w:val="008411A1"/>
    <w:rsid w:val="008417FE"/>
    <w:rsid w:val="008420BE"/>
    <w:rsid w:val="00843EC9"/>
    <w:rsid w:val="00853834"/>
    <w:rsid w:val="00854825"/>
    <w:rsid w:val="00855797"/>
    <w:rsid w:val="008629F7"/>
    <w:rsid w:val="0086332C"/>
    <w:rsid w:val="0086334E"/>
    <w:rsid w:val="00866E3C"/>
    <w:rsid w:val="0087554F"/>
    <w:rsid w:val="00880972"/>
    <w:rsid w:val="00883214"/>
    <w:rsid w:val="008878AB"/>
    <w:rsid w:val="00887B0F"/>
    <w:rsid w:val="00890D65"/>
    <w:rsid w:val="00893FFA"/>
    <w:rsid w:val="008B0CED"/>
    <w:rsid w:val="008C50E8"/>
    <w:rsid w:val="008C64CA"/>
    <w:rsid w:val="008D02DC"/>
    <w:rsid w:val="008D29A9"/>
    <w:rsid w:val="008F06E0"/>
    <w:rsid w:val="008F0DC4"/>
    <w:rsid w:val="008F49B9"/>
    <w:rsid w:val="00902517"/>
    <w:rsid w:val="0090650D"/>
    <w:rsid w:val="0091051E"/>
    <w:rsid w:val="00914C78"/>
    <w:rsid w:val="00914CE3"/>
    <w:rsid w:val="00916A92"/>
    <w:rsid w:val="00926209"/>
    <w:rsid w:val="00927C02"/>
    <w:rsid w:val="00930CF1"/>
    <w:rsid w:val="00935A06"/>
    <w:rsid w:val="00936CE1"/>
    <w:rsid w:val="00937635"/>
    <w:rsid w:val="00940B28"/>
    <w:rsid w:val="00940E32"/>
    <w:rsid w:val="00942B26"/>
    <w:rsid w:val="00944E3E"/>
    <w:rsid w:val="00954A57"/>
    <w:rsid w:val="00967150"/>
    <w:rsid w:val="009672A8"/>
    <w:rsid w:val="00972333"/>
    <w:rsid w:val="00980F30"/>
    <w:rsid w:val="009905D0"/>
    <w:rsid w:val="00997201"/>
    <w:rsid w:val="0099722D"/>
    <w:rsid w:val="009974C9"/>
    <w:rsid w:val="009A002F"/>
    <w:rsid w:val="009A4FC4"/>
    <w:rsid w:val="009A6316"/>
    <w:rsid w:val="009B77C3"/>
    <w:rsid w:val="009C22D8"/>
    <w:rsid w:val="009C2D98"/>
    <w:rsid w:val="009D3C5A"/>
    <w:rsid w:val="009E1CB7"/>
    <w:rsid w:val="009F02FA"/>
    <w:rsid w:val="009F2B8C"/>
    <w:rsid w:val="009F2FB3"/>
    <w:rsid w:val="009F56BD"/>
    <w:rsid w:val="009F740C"/>
    <w:rsid w:val="00A05BDA"/>
    <w:rsid w:val="00A07FE1"/>
    <w:rsid w:val="00A15D4B"/>
    <w:rsid w:val="00A21E5A"/>
    <w:rsid w:val="00A26105"/>
    <w:rsid w:val="00A26628"/>
    <w:rsid w:val="00A27F01"/>
    <w:rsid w:val="00A352C1"/>
    <w:rsid w:val="00A371FC"/>
    <w:rsid w:val="00A37BC8"/>
    <w:rsid w:val="00A406BA"/>
    <w:rsid w:val="00A41765"/>
    <w:rsid w:val="00A45E47"/>
    <w:rsid w:val="00A524E5"/>
    <w:rsid w:val="00A56269"/>
    <w:rsid w:val="00A61A93"/>
    <w:rsid w:val="00A65F78"/>
    <w:rsid w:val="00A72B62"/>
    <w:rsid w:val="00A74E13"/>
    <w:rsid w:val="00A832EE"/>
    <w:rsid w:val="00A8453F"/>
    <w:rsid w:val="00A852A9"/>
    <w:rsid w:val="00A904B8"/>
    <w:rsid w:val="00A9558D"/>
    <w:rsid w:val="00A95A8D"/>
    <w:rsid w:val="00AA26B9"/>
    <w:rsid w:val="00AA46F5"/>
    <w:rsid w:val="00AA7DD8"/>
    <w:rsid w:val="00AB2E55"/>
    <w:rsid w:val="00AB6CEB"/>
    <w:rsid w:val="00AC2A80"/>
    <w:rsid w:val="00AC6BF0"/>
    <w:rsid w:val="00AC6CEC"/>
    <w:rsid w:val="00AD079E"/>
    <w:rsid w:val="00AE0E9E"/>
    <w:rsid w:val="00AE1801"/>
    <w:rsid w:val="00AE5611"/>
    <w:rsid w:val="00AE6D81"/>
    <w:rsid w:val="00AF2107"/>
    <w:rsid w:val="00AF32B8"/>
    <w:rsid w:val="00B0217F"/>
    <w:rsid w:val="00B055C3"/>
    <w:rsid w:val="00B06299"/>
    <w:rsid w:val="00B0635E"/>
    <w:rsid w:val="00B12F3E"/>
    <w:rsid w:val="00B22063"/>
    <w:rsid w:val="00B2552D"/>
    <w:rsid w:val="00B3032F"/>
    <w:rsid w:val="00B32349"/>
    <w:rsid w:val="00B368C5"/>
    <w:rsid w:val="00B45C54"/>
    <w:rsid w:val="00B54385"/>
    <w:rsid w:val="00B60C71"/>
    <w:rsid w:val="00B62991"/>
    <w:rsid w:val="00B72142"/>
    <w:rsid w:val="00B75B46"/>
    <w:rsid w:val="00B81E74"/>
    <w:rsid w:val="00B8355F"/>
    <w:rsid w:val="00B846FB"/>
    <w:rsid w:val="00B92680"/>
    <w:rsid w:val="00B93CB3"/>
    <w:rsid w:val="00BA1965"/>
    <w:rsid w:val="00BA4D71"/>
    <w:rsid w:val="00BB0559"/>
    <w:rsid w:val="00BB0EA6"/>
    <w:rsid w:val="00BB227C"/>
    <w:rsid w:val="00BC0418"/>
    <w:rsid w:val="00BC28D3"/>
    <w:rsid w:val="00BC5D10"/>
    <w:rsid w:val="00BD0F34"/>
    <w:rsid w:val="00BF6B83"/>
    <w:rsid w:val="00BF76E7"/>
    <w:rsid w:val="00C04AB9"/>
    <w:rsid w:val="00C130DD"/>
    <w:rsid w:val="00C1528F"/>
    <w:rsid w:val="00C171BC"/>
    <w:rsid w:val="00C17A6B"/>
    <w:rsid w:val="00C17CF6"/>
    <w:rsid w:val="00C20234"/>
    <w:rsid w:val="00C265EE"/>
    <w:rsid w:val="00C358A9"/>
    <w:rsid w:val="00C40018"/>
    <w:rsid w:val="00C404C8"/>
    <w:rsid w:val="00C40795"/>
    <w:rsid w:val="00C54009"/>
    <w:rsid w:val="00C54B1F"/>
    <w:rsid w:val="00C563DA"/>
    <w:rsid w:val="00C6227A"/>
    <w:rsid w:val="00C622F0"/>
    <w:rsid w:val="00C6640C"/>
    <w:rsid w:val="00C76CC6"/>
    <w:rsid w:val="00C82E0E"/>
    <w:rsid w:val="00C849FA"/>
    <w:rsid w:val="00C84DD0"/>
    <w:rsid w:val="00C862CA"/>
    <w:rsid w:val="00CA0C33"/>
    <w:rsid w:val="00CA4298"/>
    <w:rsid w:val="00CA5AFE"/>
    <w:rsid w:val="00CB0210"/>
    <w:rsid w:val="00CB3D90"/>
    <w:rsid w:val="00CB4BCD"/>
    <w:rsid w:val="00CB71C8"/>
    <w:rsid w:val="00CD0A04"/>
    <w:rsid w:val="00CD4BA5"/>
    <w:rsid w:val="00CE1FE5"/>
    <w:rsid w:val="00CE69F2"/>
    <w:rsid w:val="00CF0ED4"/>
    <w:rsid w:val="00CF2925"/>
    <w:rsid w:val="00D00CEB"/>
    <w:rsid w:val="00D057BF"/>
    <w:rsid w:val="00D12A4B"/>
    <w:rsid w:val="00D201FA"/>
    <w:rsid w:val="00D30CDC"/>
    <w:rsid w:val="00D32A7D"/>
    <w:rsid w:val="00D362EE"/>
    <w:rsid w:val="00D370A4"/>
    <w:rsid w:val="00D5070C"/>
    <w:rsid w:val="00D50E7A"/>
    <w:rsid w:val="00D51707"/>
    <w:rsid w:val="00D54E12"/>
    <w:rsid w:val="00D606CA"/>
    <w:rsid w:val="00D606FA"/>
    <w:rsid w:val="00D6295D"/>
    <w:rsid w:val="00D62F50"/>
    <w:rsid w:val="00D66F7F"/>
    <w:rsid w:val="00D673B2"/>
    <w:rsid w:val="00D6794B"/>
    <w:rsid w:val="00D72188"/>
    <w:rsid w:val="00D755E3"/>
    <w:rsid w:val="00D862E3"/>
    <w:rsid w:val="00D9021D"/>
    <w:rsid w:val="00D92CA7"/>
    <w:rsid w:val="00DA022C"/>
    <w:rsid w:val="00DB0227"/>
    <w:rsid w:val="00DB2D15"/>
    <w:rsid w:val="00DB4180"/>
    <w:rsid w:val="00DB6634"/>
    <w:rsid w:val="00DB7786"/>
    <w:rsid w:val="00DD4900"/>
    <w:rsid w:val="00DD63AB"/>
    <w:rsid w:val="00DE5F5D"/>
    <w:rsid w:val="00DF43A1"/>
    <w:rsid w:val="00E06ECE"/>
    <w:rsid w:val="00E128BD"/>
    <w:rsid w:val="00E32ED1"/>
    <w:rsid w:val="00E41479"/>
    <w:rsid w:val="00E43CA9"/>
    <w:rsid w:val="00E44525"/>
    <w:rsid w:val="00E56417"/>
    <w:rsid w:val="00E5657F"/>
    <w:rsid w:val="00E66C29"/>
    <w:rsid w:val="00E71468"/>
    <w:rsid w:val="00E820D9"/>
    <w:rsid w:val="00E93228"/>
    <w:rsid w:val="00E932C3"/>
    <w:rsid w:val="00EA5273"/>
    <w:rsid w:val="00EA5F4A"/>
    <w:rsid w:val="00EA6945"/>
    <w:rsid w:val="00EB33E3"/>
    <w:rsid w:val="00EB51D4"/>
    <w:rsid w:val="00EB5607"/>
    <w:rsid w:val="00EB6952"/>
    <w:rsid w:val="00EC01FC"/>
    <w:rsid w:val="00EC14B0"/>
    <w:rsid w:val="00EC5B90"/>
    <w:rsid w:val="00ED0E63"/>
    <w:rsid w:val="00ED4AA5"/>
    <w:rsid w:val="00EE2D18"/>
    <w:rsid w:val="00EE34AA"/>
    <w:rsid w:val="00EE42D0"/>
    <w:rsid w:val="00EE7775"/>
    <w:rsid w:val="00EF26BF"/>
    <w:rsid w:val="00F007E2"/>
    <w:rsid w:val="00F00825"/>
    <w:rsid w:val="00F02F8A"/>
    <w:rsid w:val="00F110ED"/>
    <w:rsid w:val="00F2271A"/>
    <w:rsid w:val="00F27122"/>
    <w:rsid w:val="00F35E76"/>
    <w:rsid w:val="00F4414A"/>
    <w:rsid w:val="00F509BB"/>
    <w:rsid w:val="00F56E04"/>
    <w:rsid w:val="00F6779B"/>
    <w:rsid w:val="00F70D99"/>
    <w:rsid w:val="00F760ED"/>
    <w:rsid w:val="00F86B64"/>
    <w:rsid w:val="00F97808"/>
    <w:rsid w:val="00FA325C"/>
    <w:rsid w:val="00FA4AC1"/>
    <w:rsid w:val="00FB0C5B"/>
    <w:rsid w:val="00FB6954"/>
    <w:rsid w:val="00FC292B"/>
    <w:rsid w:val="00FC3234"/>
    <w:rsid w:val="00FC3DE2"/>
    <w:rsid w:val="00FD0305"/>
    <w:rsid w:val="00FD3E96"/>
    <w:rsid w:val="00FD4D88"/>
    <w:rsid w:val="00FE22C1"/>
    <w:rsid w:val="00FE244C"/>
    <w:rsid w:val="00FE39F1"/>
    <w:rsid w:val="00FE4CE7"/>
    <w:rsid w:val="00FF049F"/>
    <w:rsid w:val="00FF31E8"/>
    <w:rsid w:val="00FF36F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B415"/>
  <w15:chartTrackingRefBased/>
  <w15:docId w15:val="{95C94055-F523-4DAC-AD9D-AA4F9EE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2C"/>
    <w:pPr>
      <w:spacing w:before="120" w:after="120"/>
    </w:pPr>
    <w:rPr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rsid w:val="000B4B0C"/>
    <w:pPr>
      <w:keepNext/>
      <w:keepLines/>
      <w:numPr>
        <w:numId w:val="1"/>
      </w:numPr>
      <w:spacing w:before="36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2271A"/>
    <w:pPr>
      <w:keepNext/>
      <w:keepLines/>
      <w:numPr>
        <w:ilvl w:val="1"/>
        <w:numId w:val="1"/>
      </w:numPr>
      <w:spacing w:before="240"/>
      <w:ind w:left="709" w:hanging="709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271A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sz w:val="24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E688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E6888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rsid w:val="008878A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2"/>
    <w:unhideWhenUsed/>
    <w:qFormat/>
    <w:rsid w:val="00BC5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2"/>
    <w:rsid w:val="00BC5D10"/>
    <w:rPr>
      <w:rFonts w:ascii="Helvetica" w:hAnsi="Helvetica" w:cs="Times New Roman (CS-brødtekst)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6160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088"/>
    <w:rPr>
      <w:sz w:val="22"/>
    </w:rPr>
  </w:style>
  <w:style w:type="character" w:styleId="Sidetall">
    <w:name w:val="page number"/>
    <w:basedOn w:val="Standardskriftforavsnitt"/>
    <w:uiPriority w:val="99"/>
    <w:semiHidden/>
    <w:unhideWhenUsed/>
    <w:rsid w:val="003B17EE"/>
  </w:style>
  <w:style w:type="character" w:customStyle="1" w:styleId="Overskrift1Tegn">
    <w:name w:val="Overskrift 1 Tegn"/>
    <w:basedOn w:val="Standardskriftforavsnitt"/>
    <w:link w:val="Overskrift1"/>
    <w:uiPriority w:val="9"/>
    <w:rsid w:val="000B4B0C"/>
    <w:rPr>
      <w:rFonts w:eastAsiaTheme="majorEastAsia" w:cstheme="majorBidi"/>
      <w:b/>
      <w:caps/>
      <w:sz w:val="22"/>
      <w:szCs w:val="32"/>
    </w:rPr>
  </w:style>
  <w:style w:type="paragraph" w:styleId="Tittel">
    <w:name w:val="Title"/>
    <w:aliases w:val="Tittel 1"/>
    <w:basedOn w:val="Normal"/>
    <w:next w:val="Normal"/>
    <w:link w:val="TittelTegn"/>
    <w:qFormat/>
    <w:rsid w:val="00A852A9"/>
    <w:pPr>
      <w:spacing w:before="240" w:after="360"/>
      <w:contextualSpacing/>
      <w:jc w:val="center"/>
    </w:pPr>
    <w:rPr>
      <w:rFonts w:eastAsiaTheme="majorEastAsia" w:cs="Helvetica"/>
      <w:b/>
      <w:bCs/>
      <w:spacing w:val="-10"/>
      <w:kern w:val="28"/>
      <w:sz w:val="40"/>
      <w:szCs w:val="40"/>
    </w:rPr>
  </w:style>
  <w:style w:type="character" w:customStyle="1" w:styleId="TittelTegn">
    <w:name w:val="Tittel Tegn"/>
    <w:aliases w:val="Tittel 1 Tegn"/>
    <w:basedOn w:val="Standardskriftforavsnitt"/>
    <w:link w:val="Tittel"/>
    <w:rsid w:val="00A852A9"/>
    <w:rPr>
      <w:rFonts w:eastAsiaTheme="majorEastAsia" w:cs="Helvetica"/>
      <w:b/>
      <w:bCs/>
      <w:spacing w:val="-10"/>
      <w:kern w:val="28"/>
      <w:sz w:val="40"/>
      <w:szCs w:val="40"/>
    </w:rPr>
  </w:style>
  <w:style w:type="paragraph" w:styleId="Listeavsnitt">
    <w:name w:val="List Paragraph"/>
    <w:basedOn w:val="Normal"/>
    <w:uiPriority w:val="34"/>
    <w:qFormat/>
    <w:rsid w:val="00BC5D1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2271A"/>
    <w:rPr>
      <w:rFonts w:eastAsiaTheme="majorEastAsia" w:cstheme="majorBidi"/>
      <w:b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271A"/>
    <w:rPr>
      <w:rFonts w:eastAsiaTheme="majorEastAsia" w:cstheme="majorBidi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05BDA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3D5E3A"/>
    <w:pPr>
      <w:tabs>
        <w:tab w:val="left" w:pos="440"/>
        <w:tab w:val="right" w:leader="dot" w:pos="9346"/>
      </w:tabs>
      <w:spacing w:before="60" w:after="6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4C698C"/>
    <w:pPr>
      <w:tabs>
        <w:tab w:val="left" w:pos="880"/>
        <w:tab w:val="right" w:leader="dot" w:pos="9346"/>
      </w:tabs>
      <w:spacing w:before="60" w:after="60"/>
      <w:ind w:left="221"/>
    </w:pPr>
    <w:rPr>
      <w:rFonts w:cstheme="minorHAnsi"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B62991"/>
    <w:pPr>
      <w:tabs>
        <w:tab w:val="left" w:pos="1100"/>
        <w:tab w:val="right" w:leader="dot" w:pos="9346"/>
      </w:tabs>
      <w:spacing w:before="60" w:after="60"/>
      <w:ind w:left="442"/>
    </w:pPr>
    <w:rPr>
      <w:rFonts w:cstheme="minorHAnsi"/>
      <w:sz w:val="20"/>
      <w:szCs w:val="20"/>
    </w:rPr>
  </w:style>
  <w:style w:type="character" w:styleId="Hyperkobling">
    <w:name w:val="Hyperlink"/>
    <w:basedOn w:val="Standardskriftforavsnitt"/>
    <w:autoRedefine/>
    <w:uiPriority w:val="99"/>
    <w:unhideWhenUsed/>
    <w:qFormat/>
    <w:rsid w:val="000B7C49"/>
    <w:rPr>
      <w:rFonts w:ascii="Helvetica" w:hAnsi="Helvetica" w:cs="Helvetica"/>
      <w:noProof/>
      <w:color w:val="0563C1" w:themeColor="hyperlink"/>
      <w:sz w:val="22"/>
      <w:u w:val="single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A05BD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A05BD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A05BD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A05BD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05BD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A05BDA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DB41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B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Bunntekst"/>
    <w:link w:val="TabelltekstTegn"/>
    <w:uiPriority w:val="10"/>
    <w:qFormat/>
    <w:rsid w:val="000B0A77"/>
    <w:pPr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center" w:pos="4706"/>
        <w:tab w:val="right" w:pos="8675"/>
        <w:tab w:val="right" w:pos="9412"/>
      </w:tabs>
      <w:spacing w:before="40" w:after="40"/>
      <w:contextualSpacing/>
    </w:pPr>
    <w:rPr>
      <w:rFonts w:eastAsia="Calibri" w:cs="Times New Roman"/>
      <w:bCs/>
      <w:sz w:val="20"/>
      <w:szCs w:val="20"/>
      <w:lang w:val="x-none" w:eastAsia="en-GB"/>
    </w:rPr>
  </w:style>
  <w:style w:type="character" w:customStyle="1" w:styleId="TabelltekstTegn">
    <w:name w:val="Tabelltekst Tegn"/>
    <w:link w:val="Tabelltekst"/>
    <w:uiPriority w:val="10"/>
    <w:rsid w:val="000B0A77"/>
    <w:rPr>
      <w:rFonts w:eastAsia="Calibri" w:cs="Times New Roman"/>
      <w:bCs/>
      <w:sz w:val="20"/>
      <w:szCs w:val="20"/>
      <w:lang w:val="x-none" w:eastAsia="en-GB"/>
    </w:rPr>
  </w:style>
  <w:style w:type="paragraph" w:customStyle="1" w:styleId="Tabelloverskrift">
    <w:name w:val="Tabelloverskrift"/>
    <w:basedOn w:val="Tabelltekst"/>
    <w:link w:val="TabelloverskriftTegn"/>
    <w:uiPriority w:val="10"/>
    <w:rsid w:val="002960B2"/>
    <w:pPr>
      <w:keepNext/>
      <w:spacing w:before="60" w:after="60"/>
    </w:pPr>
    <w:rPr>
      <w:b/>
      <w:caps/>
      <w:color w:val="006699"/>
      <w:lang w:val="en-GB"/>
    </w:rPr>
  </w:style>
  <w:style w:type="character" w:customStyle="1" w:styleId="TabelloverskriftTegn">
    <w:name w:val="Tabelloverskrift Tegn"/>
    <w:link w:val="Tabelloverskrift"/>
    <w:uiPriority w:val="10"/>
    <w:rsid w:val="002960B2"/>
    <w:rPr>
      <w:rFonts w:ascii="Arial" w:eastAsia="Calibri" w:hAnsi="Arial" w:cs="Times New Roman"/>
      <w:b/>
      <w:bCs/>
      <w:caps/>
      <w:color w:val="006699"/>
      <w:sz w:val="20"/>
      <w:szCs w:val="20"/>
      <w:lang w:val="en-GB" w:eastAsia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E6888"/>
    <w:rPr>
      <w:rFonts w:eastAsiaTheme="majorEastAsia" w:cstheme="majorBidi"/>
      <w:i/>
      <w:iCs/>
      <w:color w:val="000000" w:themeColor="text1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E6888"/>
    <w:rPr>
      <w:rFonts w:eastAsiaTheme="majorEastAsia" w:cstheme="majorBidi"/>
      <w:color w:val="000000" w:themeColor="text1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78AB"/>
    <w:rPr>
      <w:rFonts w:eastAsiaTheme="majorEastAsia" w:cstheme="majorBidi"/>
      <w:color w:val="1F3763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EF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A26628"/>
    <w:rPr>
      <w:color w:val="605E5C"/>
      <w:shd w:val="clear" w:color="auto" w:fill="E1DFDD"/>
    </w:rPr>
  </w:style>
  <w:style w:type="character" w:customStyle="1" w:styleId="INNH1Tegn">
    <w:name w:val="INNH 1 Tegn"/>
    <w:basedOn w:val="Standardskriftforavsnitt"/>
    <w:link w:val="INNH1"/>
    <w:uiPriority w:val="39"/>
    <w:rsid w:val="003D5E3A"/>
    <w:rPr>
      <w:rFonts w:cstheme="minorHAnsi"/>
      <w:b/>
      <w:bCs/>
      <w:sz w:val="20"/>
      <w:szCs w:val="20"/>
    </w:rPr>
  </w:style>
  <w:style w:type="paragraph" w:customStyle="1" w:styleId="Tekst">
    <w:name w:val="Tekst"/>
    <w:basedOn w:val="Normal"/>
    <w:qFormat/>
    <w:rsid w:val="004770A9"/>
    <w:pPr>
      <w:ind w:left="709"/>
      <w:jc w:val="both"/>
    </w:pPr>
  </w:style>
  <w:style w:type="paragraph" w:customStyle="1" w:styleId="Stil2">
    <w:name w:val="Stil2"/>
    <w:basedOn w:val="Normal"/>
    <w:autoRedefine/>
    <w:rsid w:val="008417FE"/>
    <w:pPr>
      <w:ind w:left="708"/>
    </w:pPr>
  </w:style>
  <w:style w:type="paragraph" w:customStyle="1" w:styleId="StilBlokkjustertFrstelinje125cm">
    <w:name w:val="Stil Blokkjustert Første linje:  125 cm"/>
    <w:basedOn w:val="Normal"/>
    <w:autoRedefine/>
    <w:rsid w:val="007D6276"/>
    <w:pPr>
      <w:ind w:firstLine="708"/>
      <w:jc w:val="both"/>
    </w:pPr>
    <w:rPr>
      <w:rFonts w:eastAsia="Times New Roman"/>
    </w:rPr>
  </w:style>
  <w:style w:type="paragraph" w:customStyle="1" w:styleId="OVERSKRIFT">
    <w:name w:val="OVERSKRIFT"/>
    <w:basedOn w:val="Overskrift1"/>
    <w:qFormat/>
    <w:rsid w:val="00E43CA9"/>
    <w:pPr>
      <w:ind w:left="709" w:hanging="709"/>
    </w:pPr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A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A7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"/>
    <w:rsid w:val="00AF21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AF2107"/>
  </w:style>
  <w:style w:type="character" w:customStyle="1" w:styleId="eop">
    <w:name w:val="eop"/>
    <w:basedOn w:val="Standardskriftforavsnitt"/>
    <w:rsid w:val="00AF2107"/>
  </w:style>
  <w:style w:type="character" w:customStyle="1" w:styleId="wacimagecontainer">
    <w:name w:val="wacimagecontainer"/>
    <w:basedOn w:val="Standardskriftforavsnitt"/>
    <w:rsid w:val="0050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0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3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3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7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28edd4-eea2-4204-be17-9aabc1dc7073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lcf76f155ced4ddcb4097134ff3c332f xmlns="b126ba22-e917-473a-9046-4b4eeccc09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969FC6BAB9C4CBF31A5743DB9ECB7" ma:contentTypeVersion="12" ma:contentTypeDescription="Opprett et nytt dokument." ma:contentTypeScope="" ma:versionID="a8e443de45d64d99f0036e1c7c915b45">
  <xsd:schema xmlns:xsd="http://www.w3.org/2001/XMLSchema" xmlns:xs="http://www.w3.org/2001/XMLSchema" xmlns:p="http://schemas.microsoft.com/office/2006/metadata/properties" xmlns:ns2="b126ba22-e917-473a-9046-4b4eeccc0933" xmlns:ns3="8828edd4-eea2-4204-be17-9aabc1dc7073" targetNamespace="http://schemas.microsoft.com/office/2006/metadata/properties" ma:root="true" ma:fieldsID="bb94172597492b120a92acb781673d78" ns2:_="" ns3:_="">
    <xsd:import namespace="b126ba22-e917-473a-9046-4b4eeccc0933"/>
    <xsd:import namespace="8828edd4-eea2-4204-be17-9aabc1dc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6ba22-e917-473a-9046-4b4eeccc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41d3a64-ad0d-4e83-9581-ae055ffd7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8edd4-eea2-4204-be17-9aabc1dc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58E00-C2C1-43D6-A769-A928D75DA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EB662-DEC5-444D-B20D-DD4083CB9C43}">
  <ds:schemaRefs>
    <ds:schemaRef ds:uri="http://schemas.microsoft.com/office/2006/metadata/properties"/>
    <ds:schemaRef ds:uri="http://schemas.microsoft.com/office/infopath/2007/PartnerControls"/>
    <ds:schemaRef ds:uri="8828edd4-eea2-4204-be17-9aabc1dc7073"/>
    <ds:schemaRef ds:uri="b126ba22-e917-473a-9046-4b4eeccc0933"/>
  </ds:schemaRefs>
</ds:datastoreItem>
</file>

<file path=customXml/itemProps3.xml><?xml version="1.0" encoding="utf-8"?>
<ds:datastoreItem xmlns:ds="http://schemas.openxmlformats.org/officeDocument/2006/customXml" ds:itemID="{AC278010-46A3-A941-8AC2-E7C87A39A2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8AC021-5171-4FF7-8E89-BB1F15B27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6ba22-e917-473a-9046-4b4eeccc0933"/>
    <ds:schemaRef ds:uri="8828edd4-eea2-4204-be17-9aabc1dc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1518</Words>
  <Characters>8049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Links>
    <vt:vector size="54" baseType="variant"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_Toc134790751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_Toc134790750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_Toc134790749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_Toc134790748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_Toc134790747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_Toc134790746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_Toc134790745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_Toc134790744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_Toc134790743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Gabrielsen</dc:creator>
  <cp:keywords/>
  <dc:description/>
  <cp:lastModifiedBy>Indre Astrauskiene</cp:lastModifiedBy>
  <cp:revision>33</cp:revision>
  <dcterms:created xsi:type="dcterms:W3CDTF">2025-03-31T12:51:00Z</dcterms:created>
  <dcterms:modified xsi:type="dcterms:W3CDTF">2025-04-01T08:49:00Z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6f665a5d,750494e8,4df89955,209f2ff5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ContentTypeId">
    <vt:lpwstr>0x010100680969FC6BAB9C4CBF31A5743DB9ECB7</vt:lpwstr>
  </property>
  <property fmtid="{D5CDD505-2E9C-101B-9397-08002B2CF9AE}" pid="6" name="MediaServiceImageTags">
    <vt:lpwstr/>
  </property>
  <property fmtid="{D5CDD505-2E9C-101B-9397-08002B2CF9AE}" pid="7" name="_EmailSubject">
    <vt:lpwstr>Mal for skriving av prosedyre/instruks</vt:lpwstr>
  </property>
  <property fmtid="{D5CDD505-2E9C-101B-9397-08002B2CF9AE}" pid="8" name="SPORDocTypes">
    <vt:lpwstr>99;#Maler|1ad389c8-7bb2-430e-8d8d-f2875e603818</vt:lpwstr>
  </property>
  <property fmtid="{D5CDD505-2E9C-101B-9397-08002B2CF9AE}" pid="9" name="_ReviewingToolsShownOnce">
    <vt:lpwstr/>
  </property>
  <property fmtid="{D5CDD505-2E9C-101B-9397-08002B2CF9AE}" pid="10" name="_AuthorEmailDisplayName">
    <vt:lpwstr>Rynning, Per</vt:lpwstr>
  </property>
  <property fmtid="{D5CDD505-2E9C-101B-9397-08002B2CF9AE}" pid="11" name="_AdHocReviewCycleID">
    <vt:i4>930733080</vt:i4>
  </property>
  <property fmtid="{D5CDD505-2E9C-101B-9397-08002B2CF9AE}" pid="12" name="_PreviousAdHocReviewCycleID">
    <vt:i4>-473354603</vt:i4>
  </property>
  <property fmtid="{D5CDD505-2E9C-101B-9397-08002B2CF9AE}" pid="13" name="_AuthorEmail">
    <vt:lpwstr>Per.Rynning@ae.no</vt:lpwstr>
  </property>
  <property fmtid="{D5CDD505-2E9C-101B-9397-08002B2CF9AE}" pid="14" name="_dlc_DocIdItemGuid">
    <vt:lpwstr>508f26eb-dc0a-43c9-b18a-62f2d1934608</vt:lpwstr>
  </property>
  <property fmtid="{D5CDD505-2E9C-101B-9397-08002B2CF9AE}" pid="15" name="_NewReviewCycle">
    <vt:lpwstr/>
  </property>
  <property fmtid="{D5CDD505-2E9C-101B-9397-08002B2CF9AE}" pid="16" name="MSIP_Label_4cd02d50-ba47-4b3c-8515-7f2af9bb50c9_Enabled">
    <vt:lpwstr>true</vt:lpwstr>
  </property>
  <property fmtid="{D5CDD505-2E9C-101B-9397-08002B2CF9AE}" pid="17" name="MSIP_Label_4cd02d50-ba47-4b3c-8515-7f2af9bb50c9_SetDate">
    <vt:lpwstr>2023-11-17T11:33:16Z</vt:lpwstr>
  </property>
  <property fmtid="{D5CDD505-2E9C-101B-9397-08002B2CF9AE}" pid="18" name="MSIP_Label_4cd02d50-ba47-4b3c-8515-7f2af9bb50c9_Method">
    <vt:lpwstr>Privileged</vt:lpwstr>
  </property>
  <property fmtid="{D5CDD505-2E9C-101B-9397-08002B2CF9AE}" pid="19" name="MSIP_Label_4cd02d50-ba47-4b3c-8515-7f2af9bb50c9_Name">
    <vt:lpwstr>Internal</vt:lpwstr>
  </property>
  <property fmtid="{D5CDD505-2E9C-101B-9397-08002B2CF9AE}" pid="20" name="MSIP_Label_4cd02d50-ba47-4b3c-8515-7f2af9bb50c9_SiteId">
    <vt:lpwstr>35971640-5c41-4de2-9579-823a95d4291e</vt:lpwstr>
  </property>
  <property fmtid="{D5CDD505-2E9C-101B-9397-08002B2CF9AE}" pid="21" name="MSIP_Label_4cd02d50-ba47-4b3c-8515-7f2af9bb50c9_ActionId">
    <vt:lpwstr>a755d943-3669-47dc-87ac-59365d771558</vt:lpwstr>
  </property>
  <property fmtid="{D5CDD505-2E9C-101B-9397-08002B2CF9AE}" pid="22" name="MSIP_Label_4cd02d50-ba47-4b3c-8515-7f2af9bb50c9_ContentBits">
    <vt:lpwstr>0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GUID">
    <vt:lpwstr>5d13e183-d48d-44c6-b79f-351ca920dd4f</vt:lpwstr>
  </property>
  <property fmtid="{D5CDD505-2E9C-101B-9397-08002B2CF9AE}" pid="29" name="TriggerFlowInfo">
    <vt:lpwstr/>
  </property>
</Properties>
</file>