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rightFromText="5670" w:vertAnchor="page" w:horzAnchor="page" w:tblpX="1135" w:tblpY="1135"/>
        <w:tblW w:w="9639" w:type="dxa"/>
        <w:tblCellMar>
          <w:left w:w="0" w:type="dxa"/>
          <w:right w:w="0" w:type="dxa"/>
        </w:tblCellMar>
        <w:tblLook w:val="04A0" w:firstRow="1" w:lastRow="0" w:firstColumn="1" w:lastColumn="0" w:noHBand="0" w:noVBand="1"/>
      </w:tblPr>
      <w:tblGrid>
        <w:gridCol w:w="9639"/>
      </w:tblGrid>
      <w:tr w:rsidR="005B46C2" w:rsidRPr="00775791" w14:paraId="119AE45C" w14:textId="77777777" w:rsidTr="00583EC8">
        <w:trPr>
          <w:trHeight w:val="671"/>
        </w:trPr>
        <w:tc>
          <w:tcPr>
            <w:tcW w:w="9639" w:type="dxa"/>
          </w:tcPr>
          <w:bookmarkStart w:id="0" w:name="vedleggNr"/>
          <w:p w14:paraId="62311FB9" w14:textId="4C669D3B" w:rsidR="005B46C2" w:rsidRPr="00041F63" w:rsidRDefault="009D6C1C" w:rsidP="00041F63">
            <w:pPr>
              <w:pStyle w:val="FoRapportnavn"/>
              <w:framePr w:wrap="auto" w:vAnchor="margin" w:hAnchor="text" w:xAlign="left" w:yAlign="inline"/>
            </w:pPr>
            <w:sdt>
              <w:sdtPr>
                <w:alias w:val="vedleggNr"/>
                <w:tag w:val="vedleggNr"/>
                <w:id w:val="-126009287"/>
                <w:placeholder>
                  <w:docPart w:val="4F29420E4C0A47FA87BD2C7EA83C86FF"/>
                </w:placeholder>
                <w:text/>
              </w:sdtPr>
              <w:sdtEndPr/>
              <w:sdtContent>
                <w:r w:rsidR="00E21F13">
                  <w:t xml:space="preserve">Vedlegg </w:t>
                </w:r>
                <w:r w:rsidR="00A20A93">
                  <w:t>1b</w:t>
                </w:r>
                <w:r w:rsidR="005B46C2" w:rsidRPr="00041F63">
                  <w:t xml:space="preserve"> </w:t>
                </w:r>
              </w:sdtContent>
            </w:sdt>
            <w:bookmarkEnd w:id="0"/>
          </w:p>
        </w:tc>
      </w:tr>
      <w:bookmarkStart w:id="1" w:name="dokumentDato"/>
      <w:tr w:rsidR="005B46C2" w:rsidRPr="00775791" w14:paraId="1740A091" w14:textId="77777777" w:rsidTr="00583EC8">
        <w:trPr>
          <w:trHeight w:val="2418"/>
        </w:trPr>
        <w:tc>
          <w:tcPr>
            <w:tcW w:w="9639" w:type="dxa"/>
          </w:tcPr>
          <w:p w14:paraId="7E376354" w14:textId="0072FF77" w:rsidR="005B46C2" w:rsidRPr="00041F63" w:rsidRDefault="009D6C1C" w:rsidP="003F4070">
            <w:pPr>
              <w:pStyle w:val="FoDatoOgVersjon"/>
              <w:framePr w:wrap="auto" w:vAnchor="margin" w:hAnchor="text" w:xAlign="left" w:yAlign="inline"/>
            </w:pPr>
            <w:sdt>
              <w:sdtPr>
                <w:alias w:val="dokumentDato"/>
                <w:tag w:val="dokumentDato"/>
                <w:id w:val="456834984"/>
                <w:placeholder>
                  <w:docPart w:val="2EBC446E181040868C0E2F850DA62A6E"/>
                </w:placeholder>
                <w:dataBinding w:xpath="/root[1]/dato[1]" w:storeItemID="{9B7F661A-C03E-46CD-86A2-164FB62E5655}"/>
                <w:date w:fullDate="2026-08-11T00:00:00Z">
                  <w:dateFormat w:val="dd.MM.yyyy"/>
                  <w:lid w:val="nb-NO"/>
                  <w:storeMappedDataAs w:val="dateTime"/>
                  <w:calendar w:val="gregorian"/>
                </w:date>
              </w:sdtPr>
              <w:sdtEndPr/>
              <w:sdtContent>
                <w:r w:rsidR="004A5ADA">
                  <w:t>11.08.2026</w:t>
                </w:r>
              </w:sdtContent>
            </w:sdt>
            <w:bookmarkEnd w:id="1"/>
          </w:p>
          <w:p w14:paraId="2DEA796A" w14:textId="10DA5804" w:rsidR="005B46C2" w:rsidRPr="00041F63" w:rsidRDefault="005B46C2" w:rsidP="003F4070">
            <w:pPr>
              <w:pStyle w:val="FoDatoOgVersjon"/>
              <w:framePr w:wrap="auto" w:vAnchor="margin" w:hAnchor="text" w:xAlign="left" w:yAlign="inline"/>
            </w:pPr>
            <w:r w:rsidRPr="00775791">
              <w:t xml:space="preserve">Versjon: </w:t>
            </w:r>
            <w:sdt>
              <w:sdtPr>
                <w:alias w:val="Versjon"/>
                <w:tag w:val="Versjon"/>
                <w:id w:val="-74668250"/>
                <w:placeholder>
                  <w:docPart w:val="A5B0E6D4413845728DA81D7484F25522"/>
                </w:placeholder>
                <w:dataBinding w:xpath="/root[1]/versjon[1]" w:storeItemID="{9B7F661A-C03E-46CD-86A2-164FB62E5655}"/>
                <w:text/>
              </w:sdtPr>
              <w:sdtEndPr/>
              <w:sdtContent>
                <w:r w:rsidR="0016704E">
                  <w:t>1</w:t>
                </w:r>
                <w:r w:rsidR="00827996">
                  <w:t>.</w:t>
                </w:r>
                <w:r w:rsidR="0016704E">
                  <w:t>0</w:t>
                </w:r>
              </w:sdtContent>
            </w:sdt>
          </w:p>
        </w:tc>
      </w:tr>
      <w:tr w:rsidR="005B46C2" w:rsidRPr="00775791" w14:paraId="6B58D93E" w14:textId="77777777" w:rsidTr="00583EC8">
        <w:trPr>
          <w:trHeight w:val="1173"/>
        </w:trPr>
        <w:bookmarkStart w:id="2" w:name="dokumentTittel" w:displacedByCustomXml="next"/>
        <w:sdt>
          <w:sdtPr>
            <w:rPr>
              <w:sz w:val="72"/>
              <w:szCs w:val="72"/>
            </w:rPr>
            <w:alias w:val="dokumentTittel"/>
            <w:tag w:val="dokumentTittel"/>
            <w:id w:val="-1339304467"/>
            <w:placeholder>
              <w:docPart w:val="85C556DDE2274725AB1A8EB5AC60F763"/>
            </w:placeholder>
            <w:dataBinding w:xpath="/root[1]/dn[1]" w:storeItemID="{9B7F661A-C03E-46CD-86A2-164FB62E5655}"/>
            <w:text/>
          </w:sdtPr>
          <w:sdtEndPr/>
          <w:sdtContent>
            <w:tc>
              <w:tcPr>
                <w:tcW w:w="9639" w:type="dxa"/>
              </w:tcPr>
              <w:p w14:paraId="255C91FA" w14:textId="28C82431" w:rsidR="005B46C2" w:rsidRPr="00041F63" w:rsidRDefault="00A65992" w:rsidP="00041F63">
                <w:pPr>
                  <w:pStyle w:val="FoHovedtittel"/>
                  <w:framePr w:wrap="auto" w:vAnchor="margin" w:hAnchor="text" w:xAlign="left" w:yAlign="inline"/>
                </w:pPr>
                <w:r w:rsidRPr="00827996">
                  <w:rPr>
                    <w:sz w:val="72"/>
                    <w:szCs w:val="72"/>
                  </w:rPr>
                  <w:t>Oppdragsbeskrivelse</w:t>
                </w:r>
                <w:r w:rsidR="00E62902" w:rsidRPr="00827996">
                  <w:rPr>
                    <w:sz w:val="72"/>
                    <w:szCs w:val="72"/>
                  </w:rPr>
                  <w:t xml:space="preserve"> – Del B Kravskjema</w:t>
                </w:r>
              </w:p>
            </w:tc>
          </w:sdtContent>
        </w:sdt>
        <w:bookmarkEnd w:id="2" w:displacedByCustomXml="prev"/>
      </w:tr>
      <w:tr w:rsidR="005B46C2" w:rsidRPr="00775791" w14:paraId="066374B5" w14:textId="77777777" w:rsidTr="00583EC8">
        <w:trPr>
          <w:trHeight w:val="207"/>
        </w:trPr>
        <w:bookmarkStart w:id="3" w:name="kontraktTittel" w:displacedByCustomXml="next"/>
        <w:sdt>
          <w:sdtPr>
            <w:alias w:val="kontraktTittel"/>
            <w:tag w:val="kontraktTittel"/>
            <w:id w:val="1097446880"/>
            <w:placeholder>
              <w:docPart w:val="816F871320CB41709DE643295CD9E6E5"/>
            </w:placeholder>
            <w:text w:multiLine="1"/>
          </w:sdtPr>
          <w:sdtEndPr/>
          <w:sdtContent>
            <w:tc>
              <w:tcPr>
                <w:tcW w:w="9639" w:type="dxa"/>
              </w:tcPr>
              <w:p w14:paraId="4A930CEB" w14:textId="375AF7F0" w:rsidR="005B46C2" w:rsidRPr="00041F63" w:rsidRDefault="00E21F13" w:rsidP="00041F63">
                <w:pPr>
                  <w:pStyle w:val="FoUndertittel"/>
                  <w:framePr w:wrap="auto" w:vAnchor="margin" w:hAnchor="text" w:xAlign="left" w:yAlign="inline"/>
                </w:pPr>
                <w:r>
                  <w:t>Transporttjenester</w:t>
                </w:r>
                <w:r w:rsidR="00A516D0">
                  <w:t xml:space="preserve"> </w:t>
                </w:r>
                <w:r w:rsidR="00CB350C">
                  <w:t>Hadeland</w:t>
                </w:r>
                <w:r w:rsidR="00A516D0">
                  <w:t xml:space="preserve"> 2028</w:t>
                </w:r>
                <w:r>
                  <w:t xml:space="preserve"> </w:t>
                </w:r>
                <w:r w:rsidR="00B54864" w:rsidRPr="00041F63">
                  <w:t xml:space="preserve"> </w:t>
                </w:r>
              </w:p>
            </w:tc>
          </w:sdtContent>
        </w:sdt>
        <w:bookmarkEnd w:id="3" w:displacedByCustomXml="prev"/>
      </w:tr>
      <w:tr w:rsidR="00B54864" w:rsidRPr="00775791" w14:paraId="4F374435" w14:textId="77777777" w:rsidTr="00583EC8">
        <w:trPr>
          <w:trHeight w:val="207"/>
        </w:trPr>
        <w:bookmarkStart w:id="4" w:name="kontraktRuteområde" w:displacedByCustomXml="next"/>
        <w:sdt>
          <w:sdtPr>
            <w:alias w:val="kontraktRuteområde"/>
            <w:tag w:val="kontraktRuteområde"/>
            <w:id w:val="-1286727992"/>
            <w:lock w:val="sdtLocked"/>
            <w:placeholder>
              <w:docPart w:val="EE927481D2A144B59E875F887FFCCC3F"/>
            </w:placeholder>
            <w:text/>
          </w:sdtPr>
          <w:sdtEndPr/>
          <w:sdtContent>
            <w:tc>
              <w:tcPr>
                <w:tcW w:w="9639" w:type="dxa"/>
              </w:tcPr>
              <w:p w14:paraId="5C0F3A2A" w14:textId="5713B4CE" w:rsidR="00B54864" w:rsidRPr="00041F63" w:rsidRDefault="00A516D0" w:rsidP="00041F63">
                <w:pPr>
                  <w:pStyle w:val="FORuteomrde"/>
                  <w:framePr w:wrap="auto" w:vAnchor="margin" w:hAnchor="text" w:xAlign="left" w:yAlign="inline"/>
                </w:pPr>
                <w:r>
                  <w:t xml:space="preserve"> </w:t>
                </w:r>
              </w:p>
            </w:tc>
          </w:sdtContent>
        </w:sdt>
        <w:bookmarkEnd w:id="4" w:displacedByCustomXml="prev"/>
      </w:tr>
    </w:tbl>
    <w:bookmarkStart w:id="5" w:name="_Toc191300582" w:displacedByCustomXml="next"/>
    <w:bookmarkStart w:id="6" w:name="_Toc191299364" w:displacedByCustomXml="next"/>
    <w:bookmarkStart w:id="7" w:name="_Toc191295650" w:displacedByCustomXml="next"/>
    <w:bookmarkStart w:id="8" w:name="_Toc191275576" w:displacedByCustomXml="next"/>
    <w:bookmarkStart w:id="9" w:name="_Toc191275540" w:displacedByCustomXml="next"/>
    <w:bookmarkStart w:id="10" w:name="_Toc191371786" w:displacedByCustomXml="next"/>
    <w:bookmarkStart w:id="11" w:name="_Toc219809143" w:displacedByCustomXml="next"/>
    <w:sdt>
      <w:sdtPr>
        <w:id w:val="-1444914670"/>
        <w:docPartObj>
          <w:docPartGallery w:val="Cover Pages"/>
          <w:docPartUnique/>
        </w:docPartObj>
      </w:sdtPr>
      <w:sdtEndPr/>
      <w:sdtContent>
        <w:p w14:paraId="0A044297" w14:textId="575C4D6D" w:rsidR="007614FE" w:rsidRPr="00775791" w:rsidRDefault="007614FE">
          <w:r w:rsidRPr="00041F63">
            <w:rPr>
              <w:noProof/>
            </w:rPr>
            <mc:AlternateContent>
              <mc:Choice Requires="wps">
                <w:drawing>
                  <wp:anchor distT="0" distB="0" distL="114300" distR="114300" simplePos="0" relativeHeight="251658240" behindDoc="1" locked="0" layoutInCell="1" allowOverlap="1" wp14:anchorId="6F722BFD" wp14:editId="42EE18F3">
                    <wp:simplePos x="0" y="0"/>
                    <wp:positionH relativeFrom="page">
                      <wp:align>left</wp:align>
                    </wp:positionH>
                    <wp:positionV relativeFrom="page">
                      <wp:align>top</wp:align>
                    </wp:positionV>
                    <wp:extent cx="7755147" cy="10962167"/>
                    <wp:effectExtent l="0" t="0" r="0" b="0"/>
                    <wp:wrapNone/>
                    <wp:docPr id="560218483" name="Rektangel 1"/>
                    <wp:cNvGraphicFramePr/>
                    <a:graphic xmlns:a="http://schemas.openxmlformats.org/drawingml/2006/main">
                      <a:graphicData uri="http://schemas.microsoft.com/office/word/2010/wordprocessingShape">
                        <wps:wsp>
                          <wps:cNvSpPr/>
                          <wps:spPr>
                            <a:xfrm>
                              <a:off x="0" y="0"/>
                              <a:ext cx="7755147" cy="10962167"/>
                            </a:xfrm>
                            <a:prstGeom prst="rect">
                              <a:avLst/>
                            </a:prstGeom>
                            <a:solidFill>
                              <a:srgbClr val="1A1E4A"/>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FED6BDD" w14:textId="77777777" w:rsidR="00DA1822" w:rsidRDefault="00DA1822" w:rsidP="00DA182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722BFD" id="Rektangel 1" o:spid="_x0000_s1026" style="position:absolute;margin-left:0;margin-top:0;width:610.65pt;height:863.15pt;z-index:-251658240;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" fillcolor="#1a1e4a" stroked="f" strokeweight="1pt">
                    <v:textbox>
                      <w:txbxContent>
                        <w:p w14:paraId="0FED6BDD" w14:textId="77777777" w:rsidR="00DA1822" w:rsidRDefault="00DA1822" w:rsidP="00DA1822">
                          <w:pPr>
                            <w:jc w:val="center"/>
                          </w:pPr>
                        </w:p>
                      </w:txbxContent>
                    </v:textbox>
                    <w10:wrap anchorx="page" anchory="page"/>
                  </v:rect>
                </w:pict>
              </mc:Fallback>
            </mc:AlternateContent>
          </w:r>
          <w:bookmarkEnd w:id="11"/>
          <w:bookmarkEnd w:id="10"/>
          <w:bookmarkEnd w:id="9"/>
          <w:bookmarkEnd w:id="8"/>
          <w:bookmarkEnd w:id="7"/>
          <w:bookmarkEnd w:id="6"/>
          <w:bookmarkEnd w:id="5"/>
        </w:p>
        <w:p w14:paraId="5F26E12F" w14:textId="64F7E6E9" w:rsidR="007614FE" w:rsidRPr="00775791" w:rsidRDefault="007614FE"/>
        <w:p w14:paraId="71999E9D" w14:textId="77777777" w:rsidR="007614FE" w:rsidRPr="00775791" w:rsidRDefault="007614FE"/>
        <w:p w14:paraId="452A7CD8" w14:textId="0B132D76" w:rsidR="007614FE" w:rsidRPr="00332950" w:rsidRDefault="00486602" w:rsidP="00332950">
          <w:bookmarkStart w:id="12" w:name="_Toc191275541"/>
          <w:bookmarkStart w:id="13" w:name="_Toc191275577"/>
          <w:bookmarkStart w:id="14" w:name="_Toc191295651"/>
          <w:bookmarkStart w:id="15" w:name="_Toc191299365"/>
          <w:bookmarkStart w:id="16" w:name="_Toc191300583"/>
          <w:bookmarkStart w:id="17" w:name="_Toc191371787"/>
          <w:bookmarkStart w:id="18" w:name="_Toc219809144"/>
          <w:r w:rsidRPr="00041F63">
            <w:rPr>
              <w:noProof/>
            </w:rPr>
            <w:drawing>
              <wp:anchor distT="0" distB="0" distL="114300" distR="114300" simplePos="0" relativeHeight="251658241" behindDoc="0" locked="1" layoutInCell="1" allowOverlap="1" wp14:anchorId="3293ED1D" wp14:editId="740BBDFB">
                <wp:simplePos x="0" y="0"/>
                <wp:positionH relativeFrom="page">
                  <wp:posOffset>5304790</wp:posOffset>
                </wp:positionH>
                <wp:positionV relativeFrom="page">
                  <wp:posOffset>9474200</wp:posOffset>
                </wp:positionV>
                <wp:extent cx="1832400" cy="828000"/>
                <wp:effectExtent l="0" t="0" r="0" b="0"/>
                <wp:wrapNone/>
                <wp:docPr id="1605796457" name="Bild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5796457" name="Bilde 4">
                          <a:extLst>
                            <a:ext uri="{C183D7F6-B498-43B3-948B-1728B52AA6E4}">
                              <adec:decorative xmlns:adec="http://schemas.microsoft.com/office/drawing/2017/decorative" val="1"/>
                            </a:ext>
                          </a:extLst>
                        </pic:cNvPr>
                        <pic:cNvPicPr/>
                      </pic:nvPicPr>
                      <pic:blipFill>
                        <a:blip r:embed="rId12"/>
                        <a:stretch>
                          <a:fillRect/>
                        </a:stretch>
                      </pic:blipFill>
                      <pic:spPr>
                        <a:xfrm>
                          <a:off x="0" y="0"/>
                          <a:ext cx="1832400" cy="828000"/>
                        </a:xfrm>
                        <a:prstGeom prst="rect">
                          <a:avLst/>
                        </a:prstGeom>
                        <a:ln>
                          <a:noFill/>
                        </a:ln>
                      </pic:spPr>
                    </pic:pic>
                  </a:graphicData>
                </a:graphic>
                <wp14:sizeRelH relativeFrom="page">
                  <wp14:pctWidth>0</wp14:pctWidth>
                </wp14:sizeRelH>
                <wp14:sizeRelV relativeFrom="page">
                  <wp14:pctHeight>0</wp14:pctHeight>
                </wp14:sizeRelV>
              </wp:anchor>
            </w:drawing>
          </w:r>
          <w:r w:rsidR="007614FE" w:rsidRPr="00775791">
            <w:br w:type="page"/>
          </w:r>
        </w:p>
      </w:sdtContent>
    </w:sdt>
    <w:bookmarkEnd w:id="18" w:displacedByCustomXml="prev"/>
    <w:bookmarkEnd w:id="17" w:displacedByCustomXml="prev"/>
    <w:bookmarkEnd w:id="16" w:displacedByCustomXml="prev"/>
    <w:bookmarkEnd w:id="15" w:displacedByCustomXml="prev"/>
    <w:bookmarkEnd w:id="14" w:displacedByCustomXml="prev"/>
    <w:bookmarkEnd w:id="13" w:displacedByCustomXml="prev"/>
    <w:bookmarkEnd w:id="12" w:displacedByCustomXml="prev"/>
    <w:p w14:paraId="3F5DB065" w14:textId="77777777" w:rsidR="005023AB" w:rsidRDefault="002F43F3" w:rsidP="009400AB">
      <w:pPr>
        <w:pStyle w:val="InnhOverskrift"/>
        <w:rPr>
          <w:noProof/>
        </w:rPr>
      </w:pPr>
      <w:bookmarkStart w:id="19" w:name="_Toc182304284"/>
      <w:bookmarkStart w:id="20" w:name="_Toc219809221"/>
      <w:bookmarkStart w:id="21" w:name="_Toc228357422"/>
      <w:bookmarkStart w:id="22" w:name="_Toc236914291"/>
      <w:r w:rsidRPr="00775791">
        <w:lastRenderedPageBreak/>
        <w:t>Innhold</w:t>
      </w:r>
      <w:bookmarkEnd w:id="19"/>
      <w:bookmarkEnd w:id="20"/>
      <w:bookmarkEnd w:id="21"/>
      <w:bookmarkEnd w:id="22"/>
      <w:r w:rsidR="005B656D">
        <w:rPr>
          <w:bCs/>
          <w:noProof/>
          <w:szCs w:val="20"/>
        </w:rPr>
        <w:fldChar w:fldCharType="begin"/>
      </w:r>
      <w:r w:rsidR="005B656D">
        <w:instrText xml:space="preserve"> TOC \o "2-3" \h \z \t "Overskrift 1;1;Overskrift 1 uten nummer;1" </w:instrText>
      </w:r>
      <w:r w:rsidR="005B656D">
        <w:rPr>
          <w:bCs/>
          <w:noProof/>
          <w:szCs w:val="20"/>
        </w:rPr>
        <w:fldChar w:fldCharType="separate"/>
      </w:r>
    </w:p>
    <w:p w14:paraId="0844E14B" w14:textId="40EBA6AA" w:rsidR="005023AB" w:rsidRDefault="005023AB">
      <w:pPr>
        <w:pStyle w:val="INNH1"/>
        <w:rPr>
          <w:rFonts w:eastAsiaTheme="minorEastAsia"/>
          <w:b w:val="0"/>
          <w:bCs w:val="0"/>
          <w:kern w:val="2"/>
          <w:sz w:val="24"/>
          <w:szCs w:val="24"/>
          <w:lang w:eastAsia="nb-NO"/>
          <w14:ligatures w14:val="standardContextual"/>
        </w:rPr>
      </w:pPr>
      <w:hyperlink w:anchor="_Toc237337231" w:history="1">
        <w:r w:rsidRPr="00A64DD3">
          <w:rPr>
            <w:rStyle w:val="Hyperkobling"/>
          </w:rPr>
          <w:t>1.</w:t>
        </w:r>
        <w:r>
          <w:rPr>
            <w:rFonts w:eastAsiaTheme="minorEastAsia"/>
            <w:b w:val="0"/>
            <w:bCs w:val="0"/>
            <w:kern w:val="2"/>
            <w:sz w:val="24"/>
            <w:szCs w:val="24"/>
            <w:lang w:eastAsia="nb-NO"/>
            <w14:ligatures w14:val="standardContextual"/>
          </w:rPr>
          <w:tab/>
        </w:r>
        <w:r w:rsidRPr="00A64DD3">
          <w:rPr>
            <w:rStyle w:val="Hyperkobling"/>
          </w:rPr>
          <w:t>Forklaring</w:t>
        </w:r>
        <w:r>
          <w:rPr>
            <w:webHidden/>
          </w:rPr>
          <w:tab/>
        </w:r>
        <w:r>
          <w:rPr>
            <w:webHidden/>
          </w:rPr>
          <w:fldChar w:fldCharType="begin"/>
        </w:r>
        <w:r>
          <w:rPr>
            <w:webHidden/>
          </w:rPr>
          <w:instrText xml:space="preserve"> PAGEREF _Toc237337231 \h </w:instrText>
        </w:r>
        <w:r>
          <w:rPr>
            <w:webHidden/>
          </w:rPr>
        </w:r>
        <w:r>
          <w:rPr>
            <w:webHidden/>
          </w:rPr>
          <w:fldChar w:fldCharType="separate"/>
        </w:r>
        <w:r>
          <w:rPr>
            <w:webHidden/>
          </w:rPr>
          <w:t>2</w:t>
        </w:r>
        <w:r>
          <w:rPr>
            <w:webHidden/>
          </w:rPr>
          <w:fldChar w:fldCharType="end"/>
        </w:r>
      </w:hyperlink>
    </w:p>
    <w:p w14:paraId="5583C27A" w14:textId="736E4DD7" w:rsidR="005023AB" w:rsidRDefault="005023AB">
      <w:pPr>
        <w:pStyle w:val="INNH1"/>
        <w:rPr>
          <w:rFonts w:eastAsiaTheme="minorEastAsia"/>
          <w:b w:val="0"/>
          <w:bCs w:val="0"/>
          <w:kern w:val="2"/>
          <w:sz w:val="24"/>
          <w:szCs w:val="24"/>
          <w:lang w:eastAsia="nb-NO"/>
          <w14:ligatures w14:val="standardContextual"/>
        </w:rPr>
      </w:pPr>
      <w:hyperlink w:anchor="_Toc237337232" w:history="1">
        <w:r w:rsidRPr="00A64DD3">
          <w:rPr>
            <w:rStyle w:val="Hyperkobling"/>
          </w:rPr>
          <w:t>2.</w:t>
        </w:r>
        <w:r>
          <w:rPr>
            <w:rFonts w:eastAsiaTheme="minorEastAsia"/>
            <w:b w:val="0"/>
            <w:bCs w:val="0"/>
            <w:kern w:val="2"/>
            <w:sz w:val="24"/>
            <w:szCs w:val="24"/>
            <w:lang w:eastAsia="nb-NO"/>
            <w14:ligatures w14:val="standardContextual"/>
          </w:rPr>
          <w:tab/>
        </w:r>
        <w:r w:rsidRPr="00A64DD3">
          <w:rPr>
            <w:rStyle w:val="Hyperkobling"/>
          </w:rPr>
          <w:t>Evalueringskrav</w:t>
        </w:r>
        <w:r>
          <w:rPr>
            <w:webHidden/>
          </w:rPr>
          <w:tab/>
        </w:r>
        <w:r>
          <w:rPr>
            <w:webHidden/>
          </w:rPr>
          <w:fldChar w:fldCharType="begin"/>
        </w:r>
        <w:r>
          <w:rPr>
            <w:webHidden/>
          </w:rPr>
          <w:instrText xml:space="preserve"> PAGEREF _Toc237337232 \h </w:instrText>
        </w:r>
        <w:r>
          <w:rPr>
            <w:webHidden/>
          </w:rPr>
        </w:r>
        <w:r>
          <w:rPr>
            <w:webHidden/>
          </w:rPr>
          <w:fldChar w:fldCharType="separate"/>
        </w:r>
        <w:r>
          <w:rPr>
            <w:webHidden/>
          </w:rPr>
          <w:t>2</w:t>
        </w:r>
        <w:r>
          <w:rPr>
            <w:webHidden/>
          </w:rPr>
          <w:fldChar w:fldCharType="end"/>
        </w:r>
      </w:hyperlink>
    </w:p>
    <w:p w14:paraId="3AC8A00E" w14:textId="31F95017" w:rsidR="005023AB" w:rsidRDefault="005023AB">
      <w:pPr>
        <w:pStyle w:val="INNH2"/>
        <w:rPr>
          <w:rFonts w:eastAsiaTheme="minorEastAsia"/>
          <w:kern w:val="2"/>
          <w:sz w:val="24"/>
          <w:szCs w:val="24"/>
          <w:lang w:eastAsia="nb-NO"/>
          <w14:ligatures w14:val="standardContextual"/>
        </w:rPr>
      </w:pPr>
      <w:hyperlink w:anchor="_Toc237337233" w:history="1">
        <w:r w:rsidRPr="00A64DD3">
          <w:rPr>
            <w:rStyle w:val="Hyperkobling"/>
          </w:rPr>
          <w:t>2.1</w:t>
        </w:r>
        <w:r>
          <w:rPr>
            <w:rFonts w:eastAsiaTheme="minorEastAsia"/>
            <w:kern w:val="2"/>
            <w:sz w:val="24"/>
            <w:szCs w:val="24"/>
            <w:lang w:eastAsia="nb-NO"/>
            <w14:ligatures w14:val="standardContextual"/>
          </w:rPr>
          <w:tab/>
        </w:r>
        <w:r w:rsidRPr="00A64DD3">
          <w:rPr>
            <w:rStyle w:val="Hyperkobling"/>
          </w:rPr>
          <w:t>Drift av tjenestetilbudet</w:t>
        </w:r>
        <w:r>
          <w:rPr>
            <w:webHidden/>
          </w:rPr>
          <w:tab/>
        </w:r>
        <w:r>
          <w:rPr>
            <w:webHidden/>
          </w:rPr>
          <w:fldChar w:fldCharType="begin"/>
        </w:r>
        <w:r>
          <w:rPr>
            <w:webHidden/>
          </w:rPr>
          <w:instrText xml:space="preserve"> PAGEREF _Toc237337233 \h </w:instrText>
        </w:r>
        <w:r>
          <w:rPr>
            <w:webHidden/>
          </w:rPr>
        </w:r>
        <w:r>
          <w:rPr>
            <w:webHidden/>
          </w:rPr>
          <w:fldChar w:fldCharType="separate"/>
        </w:r>
        <w:r>
          <w:rPr>
            <w:webHidden/>
          </w:rPr>
          <w:t>2</w:t>
        </w:r>
        <w:r>
          <w:rPr>
            <w:webHidden/>
          </w:rPr>
          <w:fldChar w:fldCharType="end"/>
        </w:r>
      </w:hyperlink>
    </w:p>
    <w:p w14:paraId="3DB11BD8" w14:textId="540FCA43" w:rsidR="005023AB" w:rsidRDefault="005023AB">
      <w:pPr>
        <w:pStyle w:val="INNH3"/>
        <w:rPr>
          <w:rFonts w:eastAsiaTheme="minorEastAsia"/>
          <w:i w:val="0"/>
          <w:iCs w:val="0"/>
          <w:kern w:val="2"/>
          <w:sz w:val="24"/>
          <w:szCs w:val="24"/>
          <w:lang w:eastAsia="nb-NO"/>
          <w14:ligatures w14:val="standardContextual"/>
        </w:rPr>
      </w:pPr>
      <w:hyperlink w:anchor="_Toc237337234" w:history="1">
        <w:r w:rsidRPr="00A64DD3">
          <w:rPr>
            <w:rStyle w:val="Hyperkobling"/>
            <w:lang w:eastAsia="nb-NO"/>
          </w:rPr>
          <w:t>2.1.1</w:t>
        </w:r>
        <w:r>
          <w:rPr>
            <w:rFonts w:eastAsiaTheme="minorEastAsia"/>
            <w:i w:val="0"/>
            <w:iCs w:val="0"/>
            <w:kern w:val="2"/>
            <w:sz w:val="24"/>
            <w:szCs w:val="24"/>
            <w:lang w:eastAsia="nb-NO"/>
            <w14:ligatures w14:val="standardContextual"/>
          </w:rPr>
          <w:tab/>
        </w:r>
        <w:r w:rsidRPr="00A64DD3">
          <w:rPr>
            <w:rStyle w:val="Hyperkobling"/>
          </w:rPr>
          <w:t>Håndtering av forhold som kan påvirke driften negativt</w:t>
        </w:r>
        <w:r>
          <w:rPr>
            <w:webHidden/>
          </w:rPr>
          <w:tab/>
        </w:r>
        <w:r>
          <w:rPr>
            <w:webHidden/>
          </w:rPr>
          <w:fldChar w:fldCharType="begin"/>
        </w:r>
        <w:r>
          <w:rPr>
            <w:webHidden/>
          </w:rPr>
          <w:instrText xml:space="preserve"> PAGEREF _Toc237337234 \h </w:instrText>
        </w:r>
        <w:r>
          <w:rPr>
            <w:webHidden/>
          </w:rPr>
        </w:r>
        <w:r>
          <w:rPr>
            <w:webHidden/>
          </w:rPr>
          <w:fldChar w:fldCharType="separate"/>
        </w:r>
        <w:r>
          <w:rPr>
            <w:webHidden/>
          </w:rPr>
          <w:t>2</w:t>
        </w:r>
        <w:r>
          <w:rPr>
            <w:webHidden/>
          </w:rPr>
          <w:fldChar w:fldCharType="end"/>
        </w:r>
      </w:hyperlink>
    </w:p>
    <w:p w14:paraId="4E85F061" w14:textId="39F19FC9" w:rsidR="005023AB" w:rsidRDefault="005023AB">
      <w:pPr>
        <w:pStyle w:val="INNH2"/>
        <w:rPr>
          <w:rFonts w:eastAsiaTheme="minorEastAsia"/>
          <w:kern w:val="2"/>
          <w:sz w:val="24"/>
          <w:szCs w:val="24"/>
          <w:lang w:eastAsia="nb-NO"/>
          <w14:ligatures w14:val="standardContextual"/>
        </w:rPr>
      </w:pPr>
      <w:hyperlink w:anchor="_Toc237337235" w:history="1">
        <w:r w:rsidRPr="00A64DD3">
          <w:rPr>
            <w:rStyle w:val="Hyperkobling"/>
          </w:rPr>
          <w:t>2.2</w:t>
        </w:r>
        <w:r>
          <w:rPr>
            <w:rFonts w:eastAsiaTheme="minorEastAsia"/>
            <w:kern w:val="2"/>
            <w:sz w:val="24"/>
            <w:szCs w:val="24"/>
            <w:lang w:eastAsia="nb-NO"/>
            <w14:ligatures w14:val="standardContextual"/>
          </w:rPr>
          <w:tab/>
        </w:r>
        <w:r w:rsidRPr="00A64DD3">
          <w:rPr>
            <w:rStyle w:val="Hyperkobling"/>
          </w:rPr>
          <w:t>Førerkompetanse</w:t>
        </w:r>
        <w:r>
          <w:rPr>
            <w:webHidden/>
          </w:rPr>
          <w:tab/>
        </w:r>
        <w:r>
          <w:rPr>
            <w:webHidden/>
          </w:rPr>
          <w:fldChar w:fldCharType="begin"/>
        </w:r>
        <w:r>
          <w:rPr>
            <w:webHidden/>
          </w:rPr>
          <w:instrText xml:space="preserve"> PAGEREF _Toc237337235 \h </w:instrText>
        </w:r>
        <w:r>
          <w:rPr>
            <w:webHidden/>
          </w:rPr>
        </w:r>
        <w:r>
          <w:rPr>
            <w:webHidden/>
          </w:rPr>
          <w:fldChar w:fldCharType="separate"/>
        </w:r>
        <w:r>
          <w:rPr>
            <w:webHidden/>
          </w:rPr>
          <w:t>2</w:t>
        </w:r>
        <w:r>
          <w:rPr>
            <w:webHidden/>
          </w:rPr>
          <w:fldChar w:fldCharType="end"/>
        </w:r>
      </w:hyperlink>
    </w:p>
    <w:p w14:paraId="03639AF3" w14:textId="5A5713C0" w:rsidR="005023AB" w:rsidRDefault="005023AB">
      <w:pPr>
        <w:pStyle w:val="INNH3"/>
        <w:rPr>
          <w:rFonts w:eastAsiaTheme="minorEastAsia"/>
          <w:i w:val="0"/>
          <w:iCs w:val="0"/>
          <w:kern w:val="2"/>
          <w:sz w:val="24"/>
          <w:szCs w:val="24"/>
          <w:lang w:eastAsia="nb-NO"/>
          <w14:ligatures w14:val="standardContextual"/>
        </w:rPr>
      </w:pPr>
      <w:hyperlink w:anchor="_Toc237337236" w:history="1">
        <w:r w:rsidRPr="00A64DD3">
          <w:rPr>
            <w:rStyle w:val="Hyperkobling"/>
          </w:rPr>
          <w:t>2.2.1</w:t>
        </w:r>
        <w:r>
          <w:rPr>
            <w:rFonts w:eastAsiaTheme="minorEastAsia"/>
            <w:i w:val="0"/>
            <w:iCs w:val="0"/>
            <w:kern w:val="2"/>
            <w:sz w:val="24"/>
            <w:szCs w:val="24"/>
            <w:lang w:eastAsia="nb-NO"/>
            <w14:ligatures w14:val="standardContextual"/>
          </w:rPr>
          <w:tab/>
        </w:r>
        <w:r w:rsidRPr="00A64DD3">
          <w:rPr>
            <w:rStyle w:val="Hyperkobling"/>
          </w:rPr>
          <w:t>Førerkompetanse</w:t>
        </w:r>
        <w:r>
          <w:rPr>
            <w:webHidden/>
          </w:rPr>
          <w:tab/>
        </w:r>
        <w:r>
          <w:rPr>
            <w:webHidden/>
          </w:rPr>
          <w:fldChar w:fldCharType="begin"/>
        </w:r>
        <w:r>
          <w:rPr>
            <w:webHidden/>
          </w:rPr>
          <w:instrText xml:space="preserve"> PAGEREF _Toc237337236 \h </w:instrText>
        </w:r>
        <w:r>
          <w:rPr>
            <w:webHidden/>
          </w:rPr>
        </w:r>
        <w:r>
          <w:rPr>
            <w:webHidden/>
          </w:rPr>
          <w:fldChar w:fldCharType="separate"/>
        </w:r>
        <w:r>
          <w:rPr>
            <w:webHidden/>
          </w:rPr>
          <w:t>2</w:t>
        </w:r>
        <w:r>
          <w:rPr>
            <w:webHidden/>
          </w:rPr>
          <w:fldChar w:fldCharType="end"/>
        </w:r>
      </w:hyperlink>
    </w:p>
    <w:p w14:paraId="1F3C0A5C" w14:textId="0E65FC52" w:rsidR="005023AB" w:rsidRDefault="005023AB">
      <w:pPr>
        <w:pStyle w:val="INNH1"/>
        <w:rPr>
          <w:rFonts w:eastAsiaTheme="minorEastAsia"/>
          <w:b w:val="0"/>
          <w:bCs w:val="0"/>
          <w:kern w:val="2"/>
          <w:sz w:val="24"/>
          <w:szCs w:val="24"/>
          <w:lang w:eastAsia="nb-NO"/>
          <w14:ligatures w14:val="standardContextual"/>
        </w:rPr>
      </w:pPr>
      <w:hyperlink w:anchor="_Toc237337237" w:history="1">
        <w:r w:rsidRPr="00A64DD3">
          <w:rPr>
            <w:rStyle w:val="Hyperkobling"/>
          </w:rPr>
          <w:t>3.</w:t>
        </w:r>
        <w:r>
          <w:rPr>
            <w:rFonts w:eastAsiaTheme="minorEastAsia"/>
            <w:b w:val="0"/>
            <w:bCs w:val="0"/>
            <w:kern w:val="2"/>
            <w:sz w:val="24"/>
            <w:szCs w:val="24"/>
            <w:lang w:eastAsia="nb-NO"/>
            <w14:ligatures w14:val="standardContextual"/>
          </w:rPr>
          <w:tab/>
        </w:r>
        <w:r w:rsidRPr="00A64DD3">
          <w:rPr>
            <w:rStyle w:val="Hyperkobling"/>
          </w:rPr>
          <w:t>Minstekrav som skal beskrives</w:t>
        </w:r>
        <w:r>
          <w:rPr>
            <w:webHidden/>
          </w:rPr>
          <w:tab/>
        </w:r>
        <w:r>
          <w:rPr>
            <w:webHidden/>
          </w:rPr>
          <w:fldChar w:fldCharType="begin"/>
        </w:r>
        <w:r>
          <w:rPr>
            <w:webHidden/>
          </w:rPr>
          <w:instrText xml:space="preserve"> PAGEREF _Toc237337237 \h </w:instrText>
        </w:r>
        <w:r>
          <w:rPr>
            <w:webHidden/>
          </w:rPr>
        </w:r>
        <w:r>
          <w:rPr>
            <w:webHidden/>
          </w:rPr>
          <w:fldChar w:fldCharType="separate"/>
        </w:r>
        <w:r>
          <w:rPr>
            <w:webHidden/>
          </w:rPr>
          <w:t>3</w:t>
        </w:r>
        <w:r>
          <w:rPr>
            <w:webHidden/>
          </w:rPr>
          <w:fldChar w:fldCharType="end"/>
        </w:r>
      </w:hyperlink>
    </w:p>
    <w:p w14:paraId="5D663A18" w14:textId="45538D53" w:rsidR="005023AB" w:rsidRDefault="005023AB">
      <w:pPr>
        <w:pStyle w:val="INNH2"/>
        <w:rPr>
          <w:rFonts w:eastAsiaTheme="minorEastAsia"/>
          <w:kern w:val="2"/>
          <w:sz w:val="24"/>
          <w:szCs w:val="24"/>
          <w:lang w:eastAsia="nb-NO"/>
          <w14:ligatures w14:val="standardContextual"/>
        </w:rPr>
      </w:pPr>
      <w:hyperlink w:anchor="_Toc237337238" w:history="1">
        <w:r w:rsidRPr="00A64DD3">
          <w:rPr>
            <w:rStyle w:val="Hyperkobling"/>
          </w:rPr>
          <w:t>3.1</w:t>
        </w:r>
        <w:r>
          <w:rPr>
            <w:rFonts w:eastAsiaTheme="minorEastAsia"/>
            <w:kern w:val="2"/>
            <w:sz w:val="24"/>
            <w:szCs w:val="24"/>
            <w:lang w:eastAsia="nb-NO"/>
            <w14:ligatures w14:val="standardContextual"/>
          </w:rPr>
          <w:tab/>
        </w:r>
        <w:r w:rsidRPr="00A64DD3">
          <w:rPr>
            <w:rStyle w:val="Hyperkobling"/>
          </w:rPr>
          <w:t>Drifts- og trafikkledelse</w:t>
        </w:r>
        <w:r>
          <w:rPr>
            <w:webHidden/>
          </w:rPr>
          <w:tab/>
        </w:r>
        <w:r>
          <w:rPr>
            <w:webHidden/>
          </w:rPr>
          <w:fldChar w:fldCharType="begin"/>
        </w:r>
        <w:r>
          <w:rPr>
            <w:webHidden/>
          </w:rPr>
          <w:instrText xml:space="preserve"> PAGEREF _Toc237337238 \h </w:instrText>
        </w:r>
        <w:r>
          <w:rPr>
            <w:webHidden/>
          </w:rPr>
        </w:r>
        <w:r>
          <w:rPr>
            <w:webHidden/>
          </w:rPr>
          <w:fldChar w:fldCharType="separate"/>
        </w:r>
        <w:r>
          <w:rPr>
            <w:webHidden/>
          </w:rPr>
          <w:t>3</w:t>
        </w:r>
        <w:r>
          <w:rPr>
            <w:webHidden/>
          </w:rPr>
          <w:fldChar w:fldCharType="end"/>
        </w:r>
      </w:hyperlink>
    </w:p>
    <w:p w14:paraId="35CFA048" w14:textId="0483A09B" w:rsidR="005023AB" w:rsidRDefault="005023AB">
      <w:pPr>
        <w:pStyle w:val="INNH3"/>
        <w:rPr>
          <w:rFonts w:eastAsiaTheme="minorEastAsia"/>
          <w:i w:val="0"/>
          <w:iCs w:val="0"/>
          <w:kern w:val="2"/>
          <w:sz w:val="24"/>
          <w:szCs w:val="24"/>
          <w:lang w:eastAsia="nb-NO"/>
          <w14:ligatures w14:val="standardContextual"/>
        </w:rPr>
      </w:pPr>
      <w:hyperlink w:anchor="_Toc237337239" w:history="1">
        <w:r w:rsidRPr="00A64DD3">
          <w:rPr>
            <w:rStyle w:val="Hyperkobling"/>
            <w:lang w:eastAsia="nb-NO"/>
          </w:rPr>
          <w:t>3.1.1</w:t>
        </w:r>
        <w:r>
          <w:rPr>
            <w:rFonts w:eastAsiaTheme="minorEastAsia"/>
            <w:i w:val="0"/>
            <w:iCs w:val="0"/>
            <w:kern w:val="2"/>
            <w:sz w:val="24"/>
            <w:szCs w:val="24"/>
            <w:lang w:eastAsia="nb-NO"/>
            <w14:ligatures w14:val="standardContextual"/>
          </w:rPr>
          <w:tab/>
        </w:r>
        <w:r w:rsidRPr="00A64DD3">
          <w:rPr>
            <w:rStyle w:val="Hyperkobling"/>
            <w:lang w:eastAsia="nb-NO"/>
          </w:rPr>
          <w:t>Drifts- og trafikkledelse</w:t>
        </w:r>
        <w:r>
          <w:rPr>
            <w:webHidden/>
          </w:rPr>
          <w:tab/>
        </w:r>
        <w:r>
          <w:rPr>
            <w:webHidden/>
          </w:rPr>
          <w:fldChar w:fldCharType="begin"/>
        </w:r>
        <w:r>
          <w:rPr>
            <w:webHidden/>
          </w:rPr>
          <w:instrText xml:space="preserve"> PAGEREF _Toc237337239 \h </w:instrText>
        </w:r>
        <w:r>
          <w:rPr>
            <w:webHidden/>
          </w:rPr>
        </w:r>
        <w:r>
          <w:rPr>
            <w:webHidden/>
          </w:rPr>
          <w:fldChar w:fldCharType="separate"/>
        </w:r>
        <w:r>
          <w:rPr>
            <w:webHidden/>
          </w:rPr>
          <w:t>3</w:t>
        </w:r>
        <w:r>
          <w:rPr>
            <w:webHidden/>
          </w:rPr>
          <w:fldChar w:fldCharType="end"/>
        </w:r>
      </w:hyperlink>
    </w:p>
    <w:p w14:paraId="7944C3C4" w14:textId="6409F342" w:rsidR="005023AB" w:rsidRDefault="005023AB">
      <w:pPr>
        <w:pStyle w:val="INNH2"/>
        <w:rPr>
          <w:rFonts w:eastAsiaTheme="minorEastAsia"/>
          <w:kern w:val="2"/>
          <w:sz w:val="24"/>
          <w:szCs w:val="24"/>
          <w:lang w:eastAsia="nb-NO"/>
          <w14:ligatures w14:val="standardContextual"/>
        </w:rPr>
      </w:pPr>
      <w:hyperlink w:anchor="_Toc237337240" w:history="1">
        <w:r w:rsidRPr="00A64DD3">
          <w:rPr>
            <w:rStyle w:val="Hyperkobling"/>
          </w:rPr>
          <w:t>3.2</w:t>
        </w:r>
        <w:r>
          <w:rPr>
            <w:rFonts w:eastAsiaTheme="minorEastAsia"/>
            <w:kern w:val="2"/>
            <w:sz w:val="24"/>
            <w:szCs w:val="24"/>
            <w:lang w:eastAsia="nb-NO"/>
            <w14:ligatures w14:val="standardContextual"/>
          </w:rPr>
          <w:tab/>
        </w:r>
        <w:r w:rsidRPr="00A64DD3">
          <w:rPr>
            <w:rStyle w:val="Hyperkobling"/>
          </w:rPr>
          <w:t>Oppstartsforberedelser</w:t>
        </w:r>
        <w:r>
          <w:rPr>
            <w:webHidden/>
          </w:rPr>
          <w:tab/>
        </w:r>
        <w:r>
          <w:rPr>
            <w:webHidden/>
          </w:rPr>
          <w:fldChar w:fldCharType="begin"/>
        </w:r>
        <w:r>
          <w:rPr>
            <w:webHidden/>
          </w:rPr>
          <w:instrText xml:space="preserve"> PAGEREF _Toc237337240 \h </w:instrText>
        </w:r>
        <w:r>
          <w:rPr>
            <w:webHidden/>
          </w:rPr>
        </w:r>
        <w:r>
          <w:rPr>
            <w:webHidden/>
          </w:rPr>
          <w:fldChar w:fldCharType="separate"/>
        </w:r>
        <w:r>
          <w:rPr>
            <w:webHidden/>
          </w:rPr>
          <w:t>3</w:t>
        </w:r>
        <w:r>
          <w:rPr>
            <w:webHidden/>
          </w:rPr>
          <w:fldChar w:fldCharType="end"/>
        </w:r>
      </w:hyperlink>
    </w:p>
    <w:p w14:paraId="5E173FB2" w14:textId="09175986" w:rsidR="005023AB" w:rsidRDefault="005023AB">
      <w:pPr>
        <w:pStyle w:val="INNH3"/>
        <w:rPr>
          <w:rFonts w:eastAsiaTheme="minorEastAsia"/>
          <w:i w:val="0"/>
          <w:iCs w:val="0"/>
          <w:kern w:val="2"/>
          <w:sz w:val="24"/>
          <w:szCs w:val="24"/>
          <w:lang w:eastAsia="nb-NO"/>
          <w14:ligatures w14:val="standardContextual"/>
        </w:rPr>
      </w:pPr>
      <w:hyperlink w:anchor="_Toc237337241" w:history="1">
        <w:r w:rsidRPr="00A64DD3">
          <w:rPr>
            <w:rStyle w:val="Hyperkobling"/>
          </w:rPr>
          <w:t>3.2.1</w:t>
        </w:r>
        <w:r>
          <w:rPr>
            <w:rFonts w:eastAsiaTheme="minorEastAsia"/>
            <w:i w:val="0"/>
            <w:iCs w:val="0"/>
            <w:kern w:val="2"/>
            <w:sz w:val="24"/>
            <w:szCs w:val="24"/>
            <w:lang w:eastAsia="nb-NO"/>
            <w14:ligatures w14:val="standardContextual"/>
          </w:rPr>
          <w:tab/>
        </w:r>
        <w:r w:rsidRPr="00A64DD3">
          <w:rPr>
            <w:rStyle w:val="Hyperkobling"/>
          </w:rPr>
          <w:t>Fremdriftsplan</w:t>
        </w:r>
        <w:r>
          <w:rPr>
            <w:webHidden/>
          </w:rPr>
          <w:tab/>
        </w:r>
        <w:r>
          <w:rPr>
            <w:webHidden/>
          </w:rPr>
          <w:fldChar w:fldCharType="begin"/>
        </w:r>
        <w:r>
          <w:rPr>
            <w:webHidden/>
          </w:rPr>
          <w:instrText xml:space="preserve"> PAGEREF _Toc237337241 \h </w:instrText>
        </w:r>
        <w:r>
          <w:rPr>
            <w:webHidden/>
          </w:rPr>
        </w:r>
        <w:r>
          <w:rPr>
            <w:webHidden/>
          </w:rPr>
          <w:fldChar w:fldCharType="separate"/>
        </w:r>
        <w:r>
          <w:rPr>
            <w:webHidden/>
          </w:rPr>
          <w:t>3</w:t>
        </w:r>
        <w:r>
          <w:rPr>
            <w:webHidden/>
          </w:rPr>
          <w:fldChar w:fldCharType="end"/>
        </w:r>
      </w:hyperlink>
    </w:p>
    <w:p w14:paraId="3CF3757E" w14:textId="1D2DBCC1" w:rsidR="005023AB" w:rsidRDefault="005023AB">
      <w:pPr>
        <w:pStyle w:val="INNH3"/>
        <w:rPr>
          <w:rFonts w:eastAsiaTheme="minorEastAsia"/>
          <w:i w:val="0"/>
          <w:iCs w:val="0"/>
          <w:kern w:val="2"/>
          <w:sz w:val="24"/>
          <w:szCs w:val="24"/>
          <w:lang w:eastAsia="nb-NO"/>
          <w14:ligatures w14:val="standardContextual"/>
        </w:rPr>
      </w:pPr>
      <w:hyperlink w:anchor="_Toc237337242" w:history="1">
        <w:r w:rsidRPr="00A64DD3">
          <w:rPr>
            <w:rStyle w:val="Hyperkobling"/>
          </w:rPr>
          <w:t>3.2.2</w:t>
        </w:r>
        <w:r>
          <w:rPr>
            <w:rFonts w:eastAsiaTheme="minorEastAsia"/>
            <w:i w:val="0"/>
            <w:iCs w:val="0"/>
            <w:kern w:val="2"/>
            <w:sz w:val="24"/>
            <w:szCs w:val="24"/>
            <w:lang w:eastAsia="nb-NO"/>
            <w14:ligatures w14:val="standardContextual"/>
          </w:rPr>
          <w:tab/>
        </w:r>
        <w:r w:rsidRPr="00A64DD3">
          <w:rPr>
            <w:rStyle w:val="Hyperkobling"/>
          </w:rPr>
          <w:t>Risiko - og sårbarhetsanalyse</w:t>
        </w:r>
        <w:r>
          <w:rPr>
            <w:webHidden/>
          </w:rPr>
          <w:tab/>
        </w:r>
        <w:r>
          <w:rPr>
            <w:webHidden/>
          </w:rPr>
          <w:fldChar w:fldCharType="begin"/>
        </w:r>
        <w:r>
          <w:rPr>
            <w:webHidden/>
          </w:rPr>
          <w:instrText xml:space="preserve"> PAGEREF _Toc237337242 \h </w:instrText>
        </w:r>
        <w:r>
          <w:rPr>
            <w:webHidden/>
          </w:rPr>
        </w:r>
        <w:r>
          <w:rPr>
            <w:webHidden/>
          </w:rPr>
          <w:fldChar w:fldCharType="separate"/>
        </w:r>
        <w:r>
          <w:rPr>
            <w:webHidden/>
          </w:rPr>
          <w:t>4</w:t>
        </w:r>
        <w:r>
          <w:rPr>
            <w:webHidden/>
          </w:rPr>
          <w:fldChar w:fldCharType="end"/>
        </w:r>
      </w:hyperlink>
    </w:p>
    <w:p w14:paraId="62EF36D7" w14:textId="199BF9FE" w:rsidR="005023AB" w:rsidRDefault="005023AB">
      <w:pPr>
        <w:pStyle w:val="INNH2"/>
        <w:rPr>
          <w:rFonts w:eastAsiaTheme="minorEastAsia"/>
          <w:kern w:val="2"/>
          <w:sz w:val="24"/>
          <w:szCs w:val="24"/>
          <w:lang w:eastAsia="nb-NO"/>
          <w14:ligatures w14:val="standardContextual"/>
        </w:rPr>
      </w:pPr>
      <w:hyperlink w:anchor="_Toc237337243" w:history="1">
        <w:r w:rsidRPr="00A64DD3">
          <w:rPr>
            <w:rStyle w:val="Hyperkobling"/>
          </w:rPr>
          <w:t>3.3</w:t>
        </w:r>
        <w:r>
          <w:rPr>
            <w:rFonts w:eastAsiaTheme="minorEastAsia"/>
            <w:kern w:val="2"/>
            <w:sz w:val="24"/>
            <w:szCs w:val="24"/>
            <w:lang w:eastAsia="nb-NO"/>
            <w14:ligatures w14:val="standardContextual"/>
          </w:rPr>
          <w:tab/>
        </w:r>
        <w:r w:rsidRPr="00A64DD3">
          <w:rPr>
            <w:rStyle w:val="Hyperkobling"/>
          </w:rPr>
          <w:t>Timeforbruk for diverse driftsoppgaver</w:t>
        </w:r>
        <w:r>
          <w:rPr>
            <w:webHidden/>
          </w:rPr>
          <w:tab/>
        </w:r>
        <w:r>
          <w:rPr>
            <w:webHidden/>
          </w:rPr>
          <w:fldChar w:fldCharType="begin"/>
        </w:r>
        <w:r>
          <w:rPr>
            <w:webHidden/>
          </w:rPr>
          <w:instrText xml:space="preserve"> PAGEREF _Toc237337243 \h </w:instrText>
        </w:r>
        <w:r>
          <w:rPr>
            <w:webHidden/>
          </w:rPr>
        </w:r>
        <w:r>
          <w:rPr>
            <w:webHidden/>
          </w:rPr>
          <w:fldChar w:fldCharType="separate"/>
        </w:r>
        <w:r>
          <w:rPr>
            <w:webHidden/>
          </w:rPr>
          <w:t>5</w:t>
        </w:r>
        <w:r>
          <w:rPr>
            <w:webHidden/>
          </w:rPr>
          <w:fldChar w:fldCharType="end"/>
        </w:r>
      </w:hyperlink>
    </w:p>
    <w:p w14:paraId="0E17CEAB" w14:textId="115BD275" w:rsidR="005023AB" w:rsidRDefault="005023AB">
      <w:pPr>
        <w:pStyle w:val="INNH3"/>
        <w:rPr>
          <w:rFonts w:eastAsiaTheme="minorEastAsia"/>
          <w:i w:val="0"/>
          <w:iCs w:val="0"/>
          <w:kern w:val="2"/>
          <w:sz w:val="24"/>
          <w:szCs w:val="24"/>
          <w:lang w:eastAsia="nb-NO"/>
          <w14:ligatures w14:val="standardContextual"/>
        </w:rPr>
      </w:pPr>
      <w:hyperlink w:anchor="_Toc237337244" w:history="1">
        <w:r w:rsidRPr="00A64DD3">
          <w:rPr>
            <w:rStyle w:val="Hyperkobling"/>
          </w:rPr>
          <w:t>3.3.1</w:t>
        </w:r>
        <w:r>
          <w:rPr>
            <w:rFonts w:eastAsiaTheme="minorEastAsia"/>
            <w:i w:val="0"/>
            <w:iCs w:val="0"/>
            <w:kern w:val="2"/>
            <w:sz w:val="24"/>
            <w:szCs w:val="24"/>
            <w:lang w:eastAsia="nb-NO"/>
            <w14:ligatures w14:val="standardContextual"/>
          </w:rPr>
          <w:tab/>
        </w:r>
        <w:r w:rsidRPr="00A64DD3">
          <w:rPr>
            <w:rStyle w:val="Hyperkobling"/>
          </w:rPr>
          <w:t>Erstatte innvendige plakater med digital løsning</w:t>
        </w:r>
        <w:r>
          <w:rPr>
            <w:webHidden/>
          </w:rPr>
          <w:tab/>
        </w:r>
        <w:r>
          <w:rPr>
            <w:webHidden/>
          </w:rPr>
          <w:fldChar w:fldCharType="begin"/>
        </w:r>
        <w:r>
          <w:rPr>
            <w:webHidden/>
          </w:rPr>
          <w:instrText xml:space="preserve"> PAGEREF _Toc237337244 \h </w:instrText>
        </w:r>
        <w:r>
          <w:rPr>
            <w:webHidden/>
          </w:rPr>
        </w:r>
        <w:r>
          <w:rPr>
            <w:webHidden/>
          </w:rPr>
          <w:fldChar w:fldCharType="separate"/>
        </w:r>
        <w:r>
          <w:rPr>
            <w:webHidden/>
          </w:rPr>
          <w:t>5</w:t>
        </w:r>
        <w:r>
          <w:rPr>
            <w:webHidden/>
          </w:rPr>
          <w:fldChar w:fldCharType="end"/>
        </w:r>
      </w:hyperlink>
    </w:p>
    <w:p w14:paraId="42603390" w14:textId="0AA484C6" w:rsidR="005023AB" w:rsidRDefault="005023AB">
      <w:pPr>
        <w:pStyle w:val="INNH3"/>
        <w:rPr>
          <w:rFonts w:eastAsiaTheme="minorEastAsia"/>
          <w:i w:val="0"/>
          <w:iCs w:val="0"/>
          <w:kern w:val="2"/>
          <w:sz w:val="24"/>
          <w:szCs w:val="24"/>
          <w:lang w:eastAsia="nb-NO"/>
          <w14:ligatures w14:val="standardContextual"/>
        </w:rPr>
      </w:pPr>
      <w:hyperlink w:anchor="_Toc237337245" w:history="1">
        <w:r w:rsidRPr="00A64DD3">
          <w:rPr>
            <w:rStyle w:val="Hyperkobling"/>
          </w:rPr>
          <w:t>3.3.2</w:t>
        </w:r>
        <w:r>
          <w:rPr>
            <w:rFonts w:eastAsiaTheme="minorEastAsia"/>
            <w:i w:val="0"/>
            <w:iCs w:val="0"/>
            <w:kern w:val="2"/>
            <w:sz w:val="24"/>
            <w:szCs w:val="24"/>
            <w:lang w:eastAsia="nb-NO"/>
            <w14:ligatures w14:val="standardContextual"/>
          </w:rPr>
          <w:tab/>
        </w:r>
        <w:r w:rsidRPr="00A64DD3">
          <w:rPr>
            <w:rStyle w:val="Hyperkobling"/>
          </w:rPr>
          <w:t>Kontanthåndtering</w:t>
        </w:r>
        <w:r>
          <w:rPr>
            <w:webHidden/>
          </w:rPr>
          <w:tab/>
        </w:r>
        <w:r>
          <w:rPr>
            <w:webHidden/>
          </w:rPr>
          <w:fldChar w:fldCharType="begin"/>
        </w:r>
        <w:r>
          <w:rPr>
            <w:webHidden/>
          </w:rPr>
          <w:instrText xml:space="preserve"> PAGEREF _Toc237337245 \h </w:instrText>
        </w:r>
        <w:r>
          <w:rPr>
            <w:webHidden/>
          </w:rPr>
        </w:r>
        <w:r>
          <w:rPr>
            <w:webHidden/>
          </w:rPr>
          <w:fldChar w:fldCharType="separate"/>
        </w:r>
        <w:r>
          <w:rPr>
            <w:webHidden/>
          </w:rPr>
          <w:t>5</w:t>
        </w:r>
        <w:r>
          <w:rPr>
            <w:webHidden/>
          </w:rPr>
          <w:fldChar w:fldCharType="end"/>
        </w:r>
      </w:hyperlink>
    </w:p>
    <w:p w14:paraId="7FA6F30D" w14:textId="10A209CD" w:rsidR="005023AB" w:rsidRDefault="005023AB">
      <w:pPr>
        <w:pStyle w:val="INNH3"/>
        <w:rPr>
          <w:rFonts w:eastAsiaTheme="minorEastAsia"/>
          <w:i w:val="0"/>
          <w:iCs w:val="0"/>
          <w:kern w:val="2"/>
          <w:sz w:val="24"/>
          <w:szCs w:val="24"/>
          <w:lang w:eastAsia="nb-NO"/>
          <w14:ligatures w14:val="standardContextual"/>
        </w:rPr>
      </w:pPr>
      <w:hyperlink w:anchor="_Toc237337246" w:history="1">
        <w:r w:rsidRPr="00A64DD3">
          <w:rPr>
            <w:rStyle w:val="Hyperkobling"/>
          </w:rPr>
          <w:t>3.3.3</w:t>
        </w:r>
        <w:r>
          <w:rPr>
            <w:rFonts w:eastAsiaTheme="minorEastAsia"/>
            <w:i w:val="0"/>
            <w:iCs w:val="0"/>
            <w:kern w:val="2"/>
            <w:sz w:val="24"/>
            <w:szCs w:val="24"/>
            <w:lang w:eastAsia="nb-NO"/>
            <w14:ligatures w14:val="standardContextual"/>
          </w:rPr>
          <w:tab/>
        </w:r>
        <w:r w:rsidRPr="00A64DD3">
          <w:rPr>
            <w:rStyle w:val="Hyperkobling"/>
          </w:rPr>
          <w:t>Forvaltning av informasjon på stoppesteder</w:t>
        </w:r>
        <w:r>
          <w:rPr>
            <w:webHidden/>
          </w:rPr>
          <w:tab/>
        </w:r>
        <w:r>
          <w:rPr>
            <w:webHidden/>
          </w:rPr>
          <w:fldChar w:fldCharType="begin"/>
        </w:r>
        <w:r>
          <w:rPr>
            <w:webHidden/>
          </w:rPr>
          <w:instrText xml:space="preserve"> PAGEREF _Toc237337246 \h </w:instrText>
        </w:r>
        <w:r>
          <w:rPr>
            <w:webHidden/>
          </w:rPr>
        </w:r>
        <w:r>
          <w:rPr>
            <w:webHidden/>
          </w:rPr>
          <w:fldChar w:fldCharType="separate"/>
        </w:r>
        <w:r>
          <w:rPr>
            <w:webHidden/>
          </w:rPr>
          <w:t>5</w:t>
        </w:r>
        <w:r>
          <w:rPr>
            <w:webHidden/>
          </w:rPr>
          <w:fldChar w:fldCharType="end"/>
        </w:r>
      </w:hyperlink>
    </w:p>
    <w:p w14:paraId="42C72E76" w14:textId="536963EE" w:rsidR="005023AB" w:rsidRDefault="005023AB">
      <w:pPr>
        <w:pStyle w:val="INNH1"/>
        <w:rPr>
          <w:rFonts w:eastAsiaTheme="minorEastAsia"/>
          <w:b w:val="0"/>
          <w:bCs w:val="0"/>
          <w:kern w:val="2"/>
          <w:sz w:val="24"/>
          <w:szCs w:val="24"/>
          <w:lang w:eastAsia="nb-NO"/>
          <w14:ligatures w14:val="standardContextual"/>
        </w:rPr>
      </w:pPr>
      <w:hyperlink w:anchor="_Toc237337247" w:history="1">
        <w:r w:rsidRPr="00A64DD3">
          <w:rPr>
            <w:rStyle w:val="Hyperkobling"/>
          </w:rPr>
          <w:t>4.</w:t>
        </w:r>
        <w:r>
          <w:rPr>
            <w:rFonts w:eastAsiaTheme="minorEastAsia"/>
            <w:b w:val="0"/>
            <w:bCs w:val="0"/>
            <w:kern w:val="2"/>
            <w:sz w:val="24"/>
            <w:szCs w:val="24"/>
            <w:lang w:eastAsia="nb-NO"/>
            <w14:ligatures w14:val="standardContextual"/>
          </w:rPr>
          <w:tab/>
        </w:r>
        <w:r w:rsidRPr="00A64DD3">
          <w:rPr>
            <w:rStyle w:val="Hyperkobling"/>
          </w:rPr>
          <w:t>Operatørens bilag</w:t>
        </w:r>
        <w:r>
          <w:rPr>
            <w:webHidden/>
          </w:rPr>
          <w:tab/>
        </w:r>
        <w:r>
          <w:rPr>
            <w:webHidden/>
          </w:rPr>
          <w:fldChar w:fldCharType="begin"/>
        </w:r>
        <w:r>
          <w:rPr>
            <w:webHidden/>
          </w:rPr>
          <w:instrText xml:space="preserve"> PAGEREF _Toc237337247 \h </w:instrText>
        </w:r>
        <w:r>
          <w:rPr>
            <w:webHidden/>
          </w:rPr>
        </w:r>
        <w:r>
          <w:rPr>
            <w:webHidden/>
          </w:rPr>
          <w:fldChar w:fldCharType="separate"/>
        </w:r>
        <w:r>
          <w:rPr>
            <w:webHidden/>
          </w:rPr>
          <w:t>5</w:t>
        </w:r>
        <w:r>
          <w:rPr>
            <w:webHidden/>
          </w:rPr>
          <w:fldChar w:fldCharType="end"/>
        </w:r>
      </w:hyperlink>
    </w:p>
    <w:p w14:paraId="05C59A1A" w14:textId="4DAE95D2" w:rsidR="002F43F3" w:rsidRPr="00CD2F25" w:rsidRDefault="005B656D" w:rsidP="00CD2F25">
      <w:r>
        <w:fldChar w:fldCharType="end"/>
      </w:r>
    </w:p>
    <w:p w14:paraId="04EA30D8" w14:textId="77777777" w:rsidR="002F43F3" w:rsidRPr="00332950" w:rsidRDefault="002F43F3" w:rsidP="00332950">
      <w:bookmarkStart w:id="23" w:name="_Toc182304285"/>
      <w:r w:rsidRPr="00775791">
        <w:br w:type="page"/>
      </w:r>
    </w:p>
    <w:p w14:paraId="1FC05524" w14:textId="4800678F" w:rsidR="00850D75" w:rsidRDefault="00952FE1" w:rsidP="008A2095">
      <w:pPr>
        <w:pStyle w:val="Overskrift1"/>
      </w:pPr>
      <w:bookmarkStart w:id="24" w:name="_Toc219809145"/>
      <w:bookmarkStart w:id="25" w:name="_Toc219809222"/>
      <w:bookmarkStart w:id="26" w:name="_Toc237337231"/>
      <w:bookmarkEnd w:id="23"/>
      <w:r>
        <w:lastRenderedPageBreak/>
        <w:t>Forklaring</w:t>
      </w:r>
      <w:bookmarkEnd w:id="24"/>
      <w:bookmarkEnd w:id="25"/>
      <w:bookmarkEnd w:id="26"/>
    </w:p>
    <w:p w14:paraId="05E8E1D1" w14:textId="7A041194" w:rsidR="00A5669C" w:rsidRDefault="003E17F7" w:rsidP="00A5669C">
      <w:r w:rsidRPr="00926719">
        <w:t>Dette vedlegget er et</w:t>
      </w:r>
      <w:r w:rsidRPr="003E17F7">
        <w:rPr>
          <w:rStyle w:val="normaltextrun"/>
        </w:rPr>
        <w:t xml:space="preserve"> </w:t>
      </w:r>
      <w:r w:rsidRPr="000C0402">
        <w:t xml:space="preserve">kravskjema. </w:t>
      </w:r>
      <w:r w:rsidRPr="00901599">
        <w:t xml:space="preserve">Under hvert krav har Operatøren på en konkret måte beskrevet håndteringen av kravet. </w:t>
      </w:r>
      <w:r w:rsidR="00876DE1">
        <w:t>Det fremkommer i det enkelte</w:t>
      </w:r>
      <w:r w:rsidR="00D0475A">
        <w:t xml:space="preserve"> krav om </w:t>
      </w:r>
      <w:r w:rsidRPr="00901599">
        <w:t xml:space="preserve">Operatøren </w:t>
      </w:r>
      <w:r w:rsidR="00D0475A">
        <w:t>skal eller kan</w:t>
      </w:r>
      <w:r w:rsidRPr="00901599">
        <w:t xml:space="preserve"> legge ved bilag. Eventuelle bilag som Operatøren har vedlagt </w:t>
      </w:r>
      <w:r w:rsidR="00A50B29">
        <w:t xml:space="preserve">under evalueringskrav </w:t>
      </w:r>
      <w:r w:rsidRPr="00901599">
        <w:t>er også en del av besvarelsen av det enkelte krav</w:t>
      </w:r>
      <w:r>
        <w:t>, se Prosedyrebeskrivelse pkt. 4.6 Sidetallsbegrensing.</w:t>
      </w:r>
    </w:p>
    <w:p w14:paraId="5A80DF9D" w14:textId="7465F159" w:rsidR="003E17F7" w:rsidRDefault="003E17F7" w:rsidP="00A5669C">
      <w:pPr>
        <w:rPr>
          <w:rStyle w:val="eop"/>
        </w:rPr>
      </w:pPr>
      <w:r w:rsidRPr="003E17F7">
        <w:rPr>
          <w:rStyle w:val="normaltextrun"/>
        </w:rPr>
        <w:t>Oppdragsgiver skiller mellom to typer krav i dette kravskjemaet:</w:t>
      </w:r>
      <w:r w:rsidRPr="003E17F7">
        <w:rPr>
          <w:rStyle w:val="eop"/>
        </w:rPr>
        <w:t> </w:t>
      </w:r>
    </w:p>
    <w:p w14:paraId="3252856C" w14:textId="77777777" w:rsidR="00AC49CB" w:rsidRPr="00AC49CB" w:rsidRDefault="00AC49CB" w:rsidP="00AC49CB">
      <w:pPr>
        <w:pStyle w:val="Kulepunktliste"/>
      </w:pPr>
      <w:r w:rsidRPr="00816D34">
        <w:rPr>
          <w:rStyle w:val="normaltextrun"/>
        </w:rPr>
        <w:t>Evalueringskrav</w:t>
      </w:r>
      <w:r w:rsidRPr="000C0402">
        <w:rPr>
          <w:rStyle w:val="normaltextrun"/>
        </w:rPr>
        <w:t xml:space="preserve"> – disse er merket «E», og er krav som Operatør bør oppfylle, og har beskrevet hvordan det eventuelt oppfylles. Besvarelsen av disse kravene vil bli evaluert, og knytter seg til et tildelingskriterium.</w:t>
      </w:r>
      <w:r w:rsidRPr="000C0402">
        <w:rPr>
          <w:rStyle w:val="eop"/>
        </w:rPr>
        <w:t> </w:t>
      </w:r>
      <w:r w:rsidRPr="000C0402">
        <w:t>Hvilket tildelingskriterium kravet er knyttet til, er påført i siste kolonne til hvert krav.</w:t>
      </w:r>
    </w:p>
    <w:p w14:paraId="22D54FBC" w14:textId="77777777" w:rsidR="00AC49CB" w:rsidRPr="00AF65A3" w:rsidRDefault="00AC49CB" w:rsidP="00AC49CB">
      <w:pPr>
        <w:pStyle w:val="Kulepunktliste"/>
      </w:pPr>
      <w:r w:rsidRPr="00AF65A3">
        <w:t xml:space="preserve">Minstekrav som skal beskrives – disse er merket «MB». Dette er krav som Operatør skal oppfylle, og har beskrevet hvordan det oppfylles. Disse kravene vil ikke være gjenstand for evaluering. </w:t>
      </w:r>
    </w:p>
    <w:p w14:paraId="471F1631" w14:textId="65C72365" w:rsidR="009C0B17" w:rsidRDefault="00EA6C49" w:rsidP="00C67928">
      <w:pPr>
        <w:pStyle w:val="Overskrift1"/>
      </w:pPr>
      <w:bookmarkStart w:id="27" w:name="_Toc219809148"/>
      <w:bookmarkStart w:id="28" w:name="_Toc219809223"/>
      <w:bookmarkStart w:id="29" w:name="_Toc237337232"/>
      <w:r>
        <w:t>Evaluerings</w:t>
      </w:r>
      <w:bookmarkEnd w:id="27"/>
      <w:bookmarkEnd w:id="28"/>
      <w:r w:rsidR="00470AFA">
        <w:t>krav</w:t>
      </w:r>
      <w:bookmarkEnd w:id="29"/>
    </w:p>
    <w:p w14:paraId="5C8CE0E4" w14:textId="729D9E1A" w:rsidR="007B5F41" w:rsidRDefault="004C6D29" w:rsidP="007B5F41">
      <w:pPr>
        <w:pStyle w:val="Overskrift2"/>
      </w:pPr>
      <w:bookmarkStart w:id="30" w:name="_Toc219809149"/>
      <w:bookmarkStart w:id="31" w:name="_Toc219809224"/>
      <w:bookmarkStart w:id="32" w:name="_Toc237337233"/>
      <w:r>
        <w:t>Drift av tjenestetilbudet</w:t>
      </w:r>
      <w:bookmarkEnd w:id="30"/>
      <w:bookmarkEnd w:id="31"/>
      <w:bookmarkEnd w:id="32"/>
    </w:p>
    <w:tbl>
      <w:tblPr>
        <w:tblStyle w:val="Tabellrutenett"/>
        <w:tblW w:w="0" w:type="auto"/>
        <w:tblInd w:w="-5" w:type="dxa"/>
        <w:tblLook w:val="04A0" w:firstRow="1" w:lastRow="0" w:firstColumn="1" w:lastColumn="0" w:noHBand="0" w:noVBand="1"/>
      </w:tblPr>
      <w:tblGrid>
        <w:gridCol w:w="7821"/>
        <w:gridCol w:w="915"/>
        <w:gridCol w:w="897"/>
      </w:tblGrid>
      <w:tr w:rsidR="00A35F9C" w14:paraId="3B69FABD" w14:textId="77777777">
        <w:trPr>
          <w:trHeight w:val="300"/>
        </w:trPr>
        <w:tc>
          <w:tcPr>
            <w:tcW w:w="7821" w:type="dxa"/>
            <w:shd w:val="clear" w:color="auto" w:fill="F2F2F2" w:themeFill="background1" w:themeFillShade="F2"/>
          </w:tcPr>
          <w:p w14:paraId="3265C9A6" w14:textId="05FFAC3B" w:rsidR="004A57F7" w:rsidRDefault="007859F3" w:rsidP="00A20050">
            <w:pPr>
              <w:pStyle w:val="Overskrift3"/>
              <w:rPr>
                <w:lang w:eastAsia="nb-NO"/>
              </w:rPr>
            </w:pPr>
            <w:bookmarkStart w:id="33" w:name="_Toc237337234"/>
            <w:r>
              <w:t>Håndtering av forhold som kan påvirke driften negativt</w:t>
            </w:r>
            <w:bookmarkEnd w:id="33"/>
          </w:p>
          <w:p w14:paraId="29D74490" w14:textId="77777777" w:rsidR="00A470E3" w:rsidRDefault="00B4725C" w:rsidP="00FB4777">
            <w:pPr>
              <w:rPr>
                <w:lang w:eastAsia="nb-NO"/>
              </w:rPr>
            </w:pPr>
            <w:bookmarkStart w:id="34" w:name="_Toc219809151"/>
            <w:r>
              <w:rPr>
                <w:lang w:eastAsia="nb-NO"/>
              </w:rPr>
              <w:t xml:space="preserve">Operatørene har i sitt tilbud </w:t>
            </w:r>
            <w:r w:rsidRPr="00B4725C">
              <w:rPr>
                <w:lang w:eastAsia="nb-NO"/>
              </w:rPr>
              <w:t>beskrevet</w:t>
            </w:r>
            <w:r w:rsidR="00A470E3">
              <w:t>:</w:t>
            </w:r>
          </w:p>
          <w:bookmarkEnd w:id="34"/>
          <w:p w14:paraId="24AA76F2" w14:textId="47C25811" w:rsidR="00C6427B" w:rsidRPr="00C6427B" w:rsidRDefault="00C6427B">
            <w:pPr>
              <w:pStyle w:val="Listeavsnitt"/>
              <w:rPr>
                <w:lang w:eastAsia="nb-NO"/>
              </w:rPr>
            </w:pPr>
            <w:r w:rsidRPr="00C6427B">
              <w:rPr>
                <w:lang w:eastAsia="nb-NO"/>
              </w:rPr>
              <w:t>forberedelser ved forhold som erfaringsmessig kan påvirke driften negativt</w:t>
            </w:r>
            <w:r w:rsidR="00D17400">
              <w:t xml:space="preserve"> og </w:t>
            </w:r>
            <w:r w:rsidRPr="00C6427B">
              <w:rPr>
                <w:lang w:eastAsia="nb-NO"/>
              </w:rPr>
              <w:t>konkrete tiltak innenfor for eksempel bemanning, klargjøring av materiell, traseer mv.</w:t>
            </w:r>
          </w:p>
          <w:p w14:paraId="3AA1D504" w14:textId="77777777" w:rsidR="00C6427B" w:rsidRPr="00C6427B" w:rsidRDefault="00C6427B" w:rsidP="001F3541">
            <w:pPr>
              <w:pStyle w:val="Listeavsnitt"/>
              <w:rPr>
                <w:lang w:eastAsia="nb-NO"/>
              </w:rPr>
            </w:pPr>
            <w:r w:rsidRPr="00C6427B">
              <w:rPr>
                <w:lang w:eastAsia="nb-NO"/>
              </w:rPr>
              <w:t>håndtering av uønskede hendelser som oppstår i driften</w:t>
            </w:r>
          </w:p>
          <w:p w14:paraId="154A8FB2" w14:textId="01D17922" w:rsidR="00540A0B" w:rsidRPr="00E91E55" w:rsidRDefault="00C6427B" w:rsidP="001F3541">
            <w:pPr>
              <w:pStyle w:val="Listeavsnitt"/>
              <w:rPr>
                <w:lang w:eastAsia="nb-NO"/>
              </w:rPr>
            </w:pPr>
            <w:r w:rsidRPr="00C6427B">
              <w:rPr>
                <w:lang w:eastAsia="nb-NO"/>
              </w:rPr>
              <w:t>hvordan man evaluerer og lærer av uønskede hendelser</w:t>
            </w:r>
          </w:p>
        </w:tc>
        <w:tc>
          <w:tcPr>
            <w:tcW w:w="915" w:type="dxa"/>
            <w:shd w:val="clear" w:color="auto" w:fill="F2F2F2" w:themeFill="background1" w:themeFillShade="F2"/>
          </w:tcPr>
          <w:p w14:paraId="68775995" w14:textId="77777777" w:rsidR="004A57F7" w:rsidRDefault="004A57F7">
            <w:pPr>
              <w:jc w:val="center"/>
              <w:rPr>
                <w:b/>
                <w:bCs/>
              </w:rPr>
            </w:pPr>
            <w:bookmarkStart w:id="35" w:name="_Toc219809153"/>
            <w:r w:rsidRPr="2EF04498">
              <w:rPr>
                <w:b/>
                <w:bCs/>
              </w:rPr>
              <w:t>E</w:t>
            </w:r>
            <w:bookmarkEnd w:id="35"/>
          </w:p>
        </w:tc>
        <w:tc>
          <w:tcPr>
            <w:tcW w:w="897" w:type="dxa"/>
            <w:shd w:val="clear" w:color="auto" w:fill="F2F2F2" w:themeFill="background1" w:themeFillShade="F2"/>
          </w:tcPr>
          <w:p w14:paraId="45B492A1" w14:textId="19AAAFB2" w:rsidR="004A57F7" w:rsidRPr="2EF04498" w:rsidRDefault="00157524">
            <w:pPr>
              <w:jc w:val="center"/>
              <w:rPr>
                <w:b/>
                <w:bCs/>
              </w:rPr>
            </w:pPr>
            <w:bookmarkStart w:id="36" w:name="_Toc219809154"/>
            <w:r>
              <w:rPr>
                <w:b/>
                <w:bCs/>
              </w:rPr>
              <w:t>8.</w:t>
            </w:r>
            <w:r w:rsidR="008D603B">
              <w:rPr>
                <w:b/>
                <w:bCs/>
              </w:rPr>
              <w:t>4.</w:t>
            </w:r>
            <w:r w:rsidR="006C4EFB">
              <w:rPr>
                <w:b/>
                <w:bCs/>
              </w:rPr>
              <w:t>1</w:t>
            </w:r>
            <w:bookmarkEnd w:id="36"/>
          </w:p>
        </w:tc>
      </w:tr>
    </w:tbl>
    <w:p w14:paraId="75D89700" w14:textId="77777777" w:rsidR="00D10DB0" w:rsidRDefault="00D10DB0" w:rsidP="00D10DB0">
      <w:bookmarkStart w:id="37" w:name="_Toc219809155"/>
      <w:r>
        <w:t>&lt;fylles ut av operatør&gt;</w:t>
      </w:r>
      <w:bookmarkEnd w:id="37"/>
    </w:p>
    <w:p w14:paraId="5538AF9E" w14:textId="77777777" w:rsidR="006D5B30" w:rsidRDefault="006D5B30" w:rsidP="00D10DB0"/>
    <w:p w14:paraId="0D0BBFC2" w14:textId="1DD521EC" w:rsidR="000D7A3F" w:rsidRDefault="00CF17D1" w:rsidP="000D7A3F">
      <w:pPr>
        <w:pStyle w:val="Overskrift2"/>
      </w:pPr>
      <w:bookmarkStart w:id="38" w:name="_Toc219809156"/>
      <w:bookmarkStart w:id="39" w:name="_Toc219809226"/>
      <w:bookmarkStart w:id="40" w:name="_Toc237337235"/>
      <w:r>
        <w:t>Førerk</w:t>
      </w:r>
      <w:r w:rsidR="000D7A3F">
        <w:t>ompetanse</w:t>
      </w:r>
      <w:bookmarkEnd w:id="38"/>
      <w:bookmarkEnd w:id="39"/>
      <w:bookmarkEnd w:id="40"/>
    </w:p>
    <w:tbl>
      <w:tblPr>
        <w:tblStyle w:val="Tabellrutenett"/>
        <w:tblW w:w="0" w:type="auto"/>
        <w:tblInd w:w="-5" w:type="dxa"/>
        <w:tblLook w:val="04A0" w:firstRow="1" w:lastRow="0" w:firstColumn="1" w:lastColumn="0" w:noHBand="0" w:noVBand="1"/>
      </w:tblPr>
      <w:tblGrid>
        <w:gridCol w:w="7821"/>
        <w:gridCol w:w="915"/>
        <w:gridCol w:w="897"/>
      </w:tblGrid>
      <w:tr w:rsidR="00A35F9C" w14:paraId="7F52EFBB" w14:textId="79776DCB" w:rsidTr="00471B79">
        <w:trPr>
          <w:trHeight w:val="300"/>
        </w:trPr>
        <w:tc>
          <w:tcPr>
            <w:tcW w:w="7821" w:type="dxa"/>
            <w:shd w:val="clear" w:color="auto" w:fill="F2F2F2" w:themeFill="background1" w:themeFillShade="F2"/>
          </w:tcPr>
          <w:p w14:paraId="0E591758" w14:textId="36D9895A" w:rsidR="00471B79" w:rsidRPr="00A63D99" w:rsidRDefault="001F3541" w:rsidP="00D62682">
            <w:pPr>
              <w:pStyle w:val="Overskrift3"/>
            </w:pPr>
            <w:bookmarkStart w:id="41" w:name="_Toc219809157"/>
            <w:bookmarkStart w:id="42" w:name="_Toc219809227"/>
            <w:bookmarkStart w:id="43" w:name="_Toc237337236"/>
            <w:r>
              <w:t>Førerk</w:t>
            </w:r>
            <w:r w:rsidR="008C6E2D" w:rsidRPr="008C6E2D">
              <w:t>ompetanse</w:t>
            </w:r>
            <w:bookmarkEnd w:id="41"/>
            <w:bookmarkEnd w:id="42"/>
            <w:bookmarkEnd w:id="43"/>
          </w:p>
          <w:p w14:paraId="189E2353" w14:textId="71FBAF98" w:rsidR="00C40EC5" w:rsidRDefault="00305D88" w:rsidP="002F6058">
            <w:pPr>
              <w:rPr>
                <w:lang w:eastAsia="nb-NO"/>
              </w:rPr>
            </w:pPr>
            <w:bookmarkStart w:id="44" w:name="_Toc219809158"/>
            <w:r>
              <w:rPr>
                <w:lang w:eastAsia="nb-NO"/>
              </w:rPr>
              <w:t>Operatøren har i sitt tilbud beskrevet</w:t>
            </w:r>
            <w:r w:rsidR="009174F6">
              <w:t>:</w:t>
            </w:r>
            <w:r w:rsidR="00C40EC5">
              <w:rPr>
                <w:lang w:eastAsia="nb-NO"/>
              </w:rPr>
              <w:t xml:space="preserve"> </w:t>
            </w:r>
          </w:p>
          <w:p w14:paraId="72A438E3" w14:textId="689BA30D" w:rsidR="001F3541" w:rsidRDefault="00E94909" w:rsidP="00E94909">
            <w:pPr>
              <w:rPr>
                <w:lang w:eastAsia="nb-NO"/>
              </w:rPr>
            </w:pPr>
            <w:r w:rsidRPr="00A26334">
              <w:rPr>
                <w:u w:val="single"/>
                <w:lang w:eastAsia="nb-NO"/>
              </w:rPr>
              <w:t>P</w:t>
            </w:r>
            <w:r w:rsidR="00C356FF" w:rsidRPr="00A26334">
              <w:rPr>
                <w:u w:val="single"/>
                <w:lang w:eastAsia="nb-NO"/>
              </w:rPr>
              <w:t>lanlegging og systematikk i kompetansearbeidet for operativt personell</w:t>
            </w:r>
            <w:r w:rsidR="00C356FF">
              <w:t>:</w:t>
            </w:r>
          </w:p>
          <w:p w14:paraId="1B430591" w14:textId="77777777" w:rsidR="008E72EE" w:rsidRDefault="00C356FF" w:rsidP="001F3541">
            <w:pPr>
              <w:pStyle w:val="Listeavsnitt"/>
              <w:rPr>
                <w:lang w:eastAsia="nb-NO"/>
              </w:rPr>
            </w:pPr>
            <w:r w:rsidRPr="00C356FF">
              <w:rPr>
                <w:lang w:eastAsia="nb-NO"/>
              </w:rPr>
              <w:t>hvordan kompetansearbeidet er organisert og forankret i virksomheten</w:t>
            </w:r>
          </w:p>
          <w:p w14:paraId="70002C87" w14:textId="78B9444D" w:rsidR="00C356FF" w:rsidRPr="00C356FF" w:rsidRDefault="008E72EE" w:rsidP="001F3541">
            <w:pPr>
              <w:pStyle w:val="Listeavsnitt"/>
              <w:rPr>
                <w:lang w:eastAsia="nb-NO"/>
              </w:rPr>
            </w:pPr>
            <w:r>
              <w:lastRenderedPageBreak/>
              <w:t xml:space="preserve">hvordan kompetansearbeidet </w:t>
            </w:r>
            <w:r w:rsidR="008F3365">
              <w:t>gjennomføres</w:t>
            </w:r>
            <w:r w:rsidR="00996EDF">
              <w:t>,</w:t>
            </w:r>
            <w:r w:rsidR="008F3365">
              <w:t xml:space="preserve"> </w:t>
            </w:r>
            <w:r w:rsidR="00466B7A" w:rsidRPr="00C356FF">
              <w:rPr>
                <w:lang w:eastAsia="nb-NO"/>
              </w:rPr>
              <w:t>særlig innenfor områdene kundekommunikasjon, inntektssikring, riktig kjørestil og brann-</w:t>
            </w:r>
            <w:r w:rsidR="004E72B3">
              <w:t xml:space="preserve">, </w:t>
            </w:r>
            <w:r w:rsidR="00466B7A" w:rsidRPr="00C356FF">
              <w:rPr>
                <w:lang w:eastAsia="nb-NO"/>
              </w:rPr>
              <w:t>ulykkes- og krisehåndtering</w:t>
            </w:r>
          </w:p>
          <w:p w14:paraId="51B91A52" w14:textId="723E2157" w:rsidR="00C356FF" w:rsidRPr="00C356FF" w:rsidRDefault="00C356FF" w:rsidP="001F3541">
            <w:pPr>
              <w:pStyle w:val="Listeavsnitt"/>
              <w:rPr>
                <w:lang w:eastAsia="nb-NO"/>
              </w:rPr>
            </w:pPr>
            <w:r w:rsidRPr="00C356FF">
              <w:rPr>
                <w:lang w:eastAsia="nb-NO"/>
              </w:rPr>
              <w:t>hvordan kompetanse</w:t>
            </w:r>
            <w:r w:rsidR="00466B7A">
              <w:rPr>
                <w:lang w:eastAsia="nb-NO"/>
              </w:rPr>
              <w:t>n</w:t>
            </w:r>
            <w:r w:rsidRPr="00C356FF">
              <w:rPr>
                <w:lang w:eastAsia="nb-NO"/>
              </w:rPr>
              <w:t xml:space="preserve"> dokumenteres og følges opp</w:t>
            </w:r>
          </w:p>
          <w:p w14:paraId="4533AF8E" w14:textId="2AAE2C42" w:rsidR="00C356FF" w:rsidRPr="00A26334" w:rsidRDefault="00BE73E3" w:rsidP="00BE73E3">
            <w:pPr>
              <w:rPr>
                <w:u w:val="single"/>
                <w:lang w:eastAsia="nb-NO"/>
              </w:rPr>
            </w:pPr>
            <w:r w:rsidRPr="00A26334">
              <w:rPr>
                <w:u w:val="single"/>
                <w:lang w:eastAsia="nb-NO"/>
              </w:rPr>
              <w:t>V</w:t>
            </w:r>
            <w:r w:rsidR="00C356FF" w:rsidRPr="00A26334">
              <w:rPr>
                <w:u w:val="single"/>
                <w:lang w:eastAsia="nb-NO"/>
              </w:rPr>
              <w:t>edlikehold av kompetanse:</w:t>
            </w:r>
          </w:p>
          <w:p w14:paraId="6AE2A669" w14:textId="77777777" w:rsidR="00C356FF" w:rsidRPr="00C356FF" w:rsidRDefault="00C356FF" w:rsidP="001F3541">
            <w:pPr>
              <w:pStyle w:val="Listeavsnitt"/>
              <w:rPr>
                <w:lang w:eastAsia="nb-NO"/>
              </w:rPr>
            </w:pPr>
            <w:r w:rsidRPr="00C356FF">
              <w:rPr>
                <w:lang w:eastAsia="nb-NO"/>
              </w:rPr>
              <w:t xml:space="preserve">hvordan kompetansen sikres og opprettholdes </w:t>
            </w:r>
          </w:p>
          <w:p w14:paraId="41B715A6" w14:textId="039C3BB7" w:rsidR="00471B79" w:rsidRDefault="00C356FF" w:rsidP="00BD627F">
            <w:pPr>
              <w:pStyle w:val="Listeavsnitt"/>
              <w:rPr>
                <w:lang w:eastAsia="nb-NO"/>
              </w:rPr>
            </w:pPr>
            <w:r w:rsidRPr="00C356FF">
              <w:rPr>
                <w:lang w:eastAsia="nb-NO"/>
              </w:rPr>
              <w:t>tiltak for løpende kompetanseutvikling gjennom kontraktsperioden</w:t>
            </w:r>
            <w:bookmarkEnd w:id="44"/>
          </w:p>
        </w:tc>
        <w:tc>
          <w:tcPr>
            <w:tcW w:w="915" w:type="dxa"/>
            <w:shd w:val="clear" w:color="auto" w:fill="F2F2F2" w:themeFill="background1" w:themeFillShade="F2"/>
          </w:tcPr>
          <w:p w14:paraId="27C6590C" w14:textId="77777777" w:rsidR="00471B79" w:rsidRDefault="00471B79">
            <w:pPr>
              <w:jc w:val="center"/>
              <w:rPr>
                <w:b/>
                <w:bCs/>
              </w:rPr>
            </w:pPr>
            <w:bookmarkStart w:id="45" w:name="_Toc219809163"/>
            <w:r w:rsidRPr="2EF04498">
              <w:rPr>
                <w:b/>
                <w:bCs/>
              </w:rPr>
              <w:lastRenderedPageBreak/>
              <w:t>E</w:t>
            </w:r>
            <w:bookmarkEnd w:id="45"/>
          </w:p>
        </w:tc>
        <w:tc>
          <w:tcPr>
            <w:tcW w:w="897" w:type="dxa"/>
            <w:shd w:val="clear" w:color="auto" w:fill="F2F2F2" w:themeFill="background1" w:themeFillShade="F2"/>
          </w:tcPr>
          <w:p w14:paraId="75BC0BB0" w14:textId="1C7D5F0E" w:rsidR="00471B79" w:rsidRPr="2EF04498" w:rsidRDefault="006C4EFB">
            <w:pPr>
              <w:jc w:val="center"/>
              <w:rPr>
                <w:b/>
                <w:bCs/>
              </w:rPr>
            </w:pPr>
            <w:bookmarkStart w:id="46" w:name="_Toc219809164"/>
            <w:r>
              <w:rPr>
                <w:b/>
                <w:bCs/>
              </w:rPr>
              <w:t>8.4.2</w:t>
            </w:r>
            <w:bookmarkEnd w:id="46"/>
          </w:p>
        </w:tc>
      </w:tr>
    </w:tbl>
    <w:p w14:paraId="75362101" w14:textId="77777777" w:rsidR="001E637F" w:rsidRDefault="001E637F" w:rsidP="001E637F">
      <w:bookmarkStart w:id="47" w:name="_Toc219809165"/>
      <w:r>
        <w:t>&lt;fylles ut av operatør&gt;</w:t>
      </w:r>
      <w:bookmarkEnd w:id="47"/>
    </w:p>
    <w:p w14:paraId="5F3D65D0" w14:textId="2DA380E2" w:rsidR="00426D7E" w:rsidRDefault="00F96492" w:rsidP="00426D7E">
      <w:pPr>
        <w:pStyle w:val="Overskrift1"/>
      </w:pPr>
      <w:bookmarkStart w:id="48" w:name="_Toc219809175"/>
      <w:bookmarkStart w:id="49" w:name="_Toc219809231"/>
      <w:bookmarkStart w:id="50" w:name="_Toc237337237"/>
      <w:r>
        <w:t>M</w:t>
      </w:r>
      <w:r w:rsidR="00426D7E" w:rsidRPr="00426D7E">
        <w:t>instekrav som skal beskrives</w:t>
      </w:r>
      <w:bookmarkEnd w:id="50"/>
    </w:p>
    <w:p w14:paraId="31C183D3" w14:textId="4C836543" w:rsidR="00B5612B" w:rsidRDefault="00B5612B" w:rsidP="00B5612B">
      <w:pPr>
        <w:pStyle w:val="Overskrift2"/>
      </w:pPr>
      <w:bookmarkStart w:id="51" w:name="_Toc237337238"/>
      <w:r>
        <w:t>Drifts- og trafikkledelse</w:t>
      </w:r>
      <w:bookmarkEnd w:id="51"/>
    </w:p>
    <w:tbl>
      <w:tblPr>
        <w:tblStyle w:val="Tabellrutenett"/>
        <w:tblW w:w="0" w:type="auto"/>
        <w:tblInd w:w="-5" w:type="dxa"/>
        <w:tblLook w:val="04A0" w:firstRow="1" w:lastRow="0" w:firstColumn="1" w:lastColumn="0" w:noHBand="0" w:noVBand="1"/>
      </w:tblPr>
      <w:tblGrid>
        <w:gridCol w:w="7821"/>
        <w:gridCol w:w="915"/>
        <w:gridCol w:w="897"/>
      </w:tblGrid>
      <w:tr w:rsidR="00B5612B" w14:paraId="4BF44525" w14:textId="77777777">
        <w:trPr>
          <w:trHeight w:val="300"/>
        </w:trPr>
        <w:tc>
          <w:tcPr>
            <w:tcW w:w="7821" w:type="dxa"/>
            <w:shd w:val="clear" w:color="auto" w:fill="F2F2F2" w:themeFill="background1" w:themeFillShade="F2"/>
          </w:tcPr>
          <w:p w14:paraId="77FF7817" w14:textId="77777777" w:rsidR="00B5612B" w:rsidRDefault="00B5612B">
            <w:pPr>
              <w:pStyle w:val="Overskrift3"/>
              <w:rPr>
                <w:lang w:eastAsia="nb-NO"/>
              </w:rPr>
            </w:pPr>
            <w:bookmarkStart w:id="52" w:name="_Toc237337239"/>
            <w:r>
              <w:rPr>
                <w:lang w:eastAsia="nb-NO"/>
              </w:rPr>
              <w:t>Drifts- og trafikkledelse</w:t>
            </w:r>
            <w:bookmarkEnd w:id="52"/>
          </w:p>
          <w:p w14:paraId="1EAF0F0E" w14:textId="77777777" w:rsidR="00B5612B" w:rsidRDefault="00B5612B">
            <w:pPr>
              <w:rPr>
                <w:lang w:eastAsia="nb-NO"/>
              </w:rPr>
            </w:pPr>
            <w:r>
              <w:rPr>
                <w:lang w:eastAsia="nb-NO"/>
              </w:rPr>
              <w:t xml:space="preserve">Operatørene har i sitt tilbud </w:t>
            </w:r>
            <w:r>
              <w:t>lagt ved:</w:t>
            </w:r>
          </w:p>
          <w:p w14:paraId="3CE159F0" w14:textId="77777777" w:rsidR="00B5612B" w:rsidRDefault="00B5612B">
            <w:pPr>
              <w:pStyle w:val="Listeavsnitt"/>
              <w:rPr>
                <w:lang w:eastAsia="nb-NO"/>
              </w:rPr>
            </w:pPr>
            <w:r>
              <w:t xml:space="preserve">Organisasjonskart med oversikt over Operatørens organisering av </w:t>
            </w:r>
            <w:r w:rsidRPr="00B4725C">
              <w:rPr>
                <w:lang w:eastAsia="nb-NO"/>
              </w:rPr>
              <w:t>drifts- og trafikkledels</w:t>
            </w:r>
            <w:r>
              <w:t>e</w:t>
            </w:r>
          </w:p>
          <w:p w14:paraId="2C441B77" w14:textId="77777777" w:rsidR="00B5612B" w:rsidRPr="00E91E55" w:rsidRDefault="00B5612B">
            <w:pPr>
              <w:rPr>
                <w:lang w:eastAsia="nb-NO"/>
              </w:rPr>
            </w:pPr>
            <w:r>
              <w:t>Bilag kan vedlegges.</w:t>
            </w:r>
          </w:p>
        </w:tc>
        <w:tc>
          <w:tcPr>
            <w:tcW w:w="915" w:type="dxa"/>
            <w:shd w:val="clear" w:color="auto" w:fill="F2F2F2" w:themeFill="background1" w:themeFillShade="F2"/>
          </w:tcPr>
          <w:p w14:paraId="4BDE5E73" w14:textId="77777777" w:rsidR="00B5612B" w:rsidRDefault="00B5612B">
            <w:pPr>
              <w:jc w:val="center"/>
              <w:rPr>
                <w:b/>
                <w:bCs/>
              </w:rPr>
            </w:pPr>
            <w:r>
              <w:rPr>
                <w:b/>
                <w:bCs/>
              </w:rPr>
              <w:t>MB</w:t>
            </w:r>
          </w:p>
        </w:tc>
        <w:tc>
          <w:tcPr>
            <w:tcW w:w="897" w:type="dxa"/>
            <w:shd w:val="clear" w:color="auto" w:fill="F2F2F2" w:themeFill="background1" w:themeFillShade="F2"/>
          </w:tcPr>
          <w:p w14:paraId="2CDA40CA" w14:textId="77777777" w:rsidR="00B5612B" w:rsidRPr="2EF04498" w:rsidRDefault="00B5612B">
            <w:pPr>
              <w:jc w:val="center"/>
              <w:rPr>
                <w:b/>
                <w:bCs/>
              </w:rPr>
            </w:pPr>
            <w:r w:rsidRPr="00DD2A0F">
              <w:t>-</w:t>
            </w:r>
          </w:p>
        </w:tc>
      </w:tr>
    </w:tbl>
    <w:p w14:paraId="20EA3494" w14:textId="77777777" w:rsidR="004D47EF" w:rsidRDefault="004D47EF" w:rsidP="005023AB">
      <w:pPr>
        <w:pStyle w:val="VanligtekstR"/>
        <w:ind w:left="0"/>
      </w:pPr>
    </w:p>
    <w:p w14:paraId="6489D8CD" w14:textId="77777777" w:rsidR="005023AB" w:rsidRPr="00B5612B" w:rsidRDefault="005023AB" w:rsidP="005023AB">
      <w:pPr>
        <w:pStyle w:val="VanligtekstR"/>
        <w:ind w:left="0"/>
      </w:pPr>
    </w:p>
    <w:p w14:paraId="44B39DD9" w14:textId="3EC323B3" w:rsidR="00C67928" w:rsidRPr="00C67928" w:rsidRDefault="00C67928" w:rsidP="00D62682">
      <w:pPr>
        <w:pStyle w:val="Overskrift2"/>
      </w:pPr>
      <w:bookmarkStart w:id="53" w:name="_Toc237337240"/>
      <w:proofErr w:type="spellStart"/>
      <w:r>
        <w:t>Oppstartsforberedelser</w:t>
      </w:r>
      <w:bookmarkEnd w:id="48"/>
      <w:bookmarkEnd w:id="49"/>
      <w:bookmarkEnd w:id="53"/>
      <w:proofErr w:type="spellEnd"/>
    </w:p>
    <w:tbl>
      <w:tblPr>
        <w:tblStyle w:val="Tabellrutenett"/>
        <w:tblW w:w="0" w:type="auto"/>
        <w:tblInd w:w="-5" w:type="dxa"/>
        <w:tblLook w:val="04A0" w:firstRow="1" w:lastRow="0" w:firstColumn="1" w:lastColumn="0" w:noHBand="0" w:noVBand="1"/>
      </w:tblPr>
      <w:tblGrid>
        <w:gridCol w:w="7801"/>
        <w:gridCol w:w="937"/>
        <w:gridCol w:w="895"/>
      </w:tblGrid>
      <w:tr w:rsidR="00A35F9C" w14:paraId="7FCE9F76" w14:textId="49DEC24C" w:rsidTr="00471B79">
        <w:trPr>
          <w:trHeight w:val="300"/>
        </w:trPr>
        <w:tc>
          <w:tcPr>
            <w:tcW w:w="7801" w:type="dxa"/>
            <w:shd w:val="clear" w:color="auto" w:fill="F2F2F2" w:themeFill="background1" w:themeFillShade="F2"/>
          </w:tcPr>
          <w:p w14:paraId="45A985DA" w14:textId="24C74923" w:rsidR="00471B79" w:rsidRPr="00A63D99" w:rsidRDefault="00DB3D19" w:rsidP="00D62682">
            <w:pPr>
              <w:pStyle w:val="Overskrift3"/>
            </w:pPr>
            <w:bookmarkStart w:id="54" w:name="_Toc219809176"/>
            <w:bookmarkStart w:id="55" w:name="_Toc219809232"/>
            <w:bookmarkStart w:id="56" w:name="_Toc237337241"/>
            <w:r>
              <w:t>Fremdriftsplan</w:t>
            </w:r>
            <w:bookmarkEnd w:id="54"/>
            <w:bookmarkEnd w:id="55"/>
            <w:bookmarkEnd w:id="56"/>
          </w:p>
          <w:p w14:paraId="777E174C" w14:textId="03B02AED" w:rsidR="000E3BE6" w:rsidRPr="00DB3D19" w:rsidRDefault="00EB6A52" w:rsidP="00F35D42">
            <w:pPr>
              <w:rPr>
                <w:lang w:eastAsia="nb-NO"/>
              </w:rPr>
            </w:pPr>
            <w:bookmarkStart w:id="57" w:name="_Toc219809177"/>
            <w:r w:rsidRPr="00EB6A52">
              <w:rPr>
                <w:lang w:eastAsia="nb-NO"/>
              </w:rPr>
              <w:t xml:space="preserve">Operatør skal utarbeide to fremdriftsplaner, en for oppstartarbeidet og en separat plan for etablering og idriftsetting av energiinfrastruktur. Operatøren har i sitt tilbud utarbeidet fremdriftsplaner i MS Project format eller i tilsvarende programvare. Fremdriftsplanene skal beskrive når og hvor de ulike aktiviteter skal utføres, hvor det tas hensyn til koordinering av de forskjellige aktivitetene. Fremdriftsplanene skal minst utformes med aktiviteter fordelt på </w:t>
            </w:r>
            <w:r w:rsidR="00AB683C">
              <w:rPr>
                <w:lang w:eastAsia="nb-NO"/>
              </w:rPr>
              <w:t>uker.</w:t>
            </w:r>
            <w:r w:rsidR="00DB3D19" w:rsidRPr="00DB3D19">
              <w:rPr>
                <w:lang w:eastAsia="nb-NO"/>
              </w:rPr>
              <w:t xml:space="preserve"> Se punkt 1</w:t>
            </w:r>
            <w:r w:rsidR="008C1C52">
              <w:rPr>
                <w:lang w:eastAsia="nb-NO"/>
              </w:rPr>
              <w:t>0</w:t>
            </w:r>
            <w:r w:rsidR="00DB3D19" w:rsidRPr="00DB3D19">
              <w:rPr>
                <w:lang w:eastAsia="nb-NO"/>
              </w:rPr>
              <w:t>.1.1 i vedlegg 1</w:t>
            </w:r>
            <w:r w:rsidR="008C1C52">
              <w:rPr>
                <w:lang w:eastAsia="nb-NO"/>
              </w:rPr>
              <w:t>a</w:t>
            </w:r>
            <w:r w:rsidR="00DB3D19" w:rsidRPr="00DB3D19">
              <w:rPr>
                <w:lang w:eastAsia="nb-NO"/>
              </w:rPr>
              <w:t xml:space="preserve"> Oppdragsbeskrivelse.</w:t>
            </w:r>
            <w:bookmarkEnd w:id="57"/>
            <w:r w:rsidR="00DB3D19" w:rsidRPr="00DB3D19">
              <w:rPr>
                <w:lang w:eastAsia="nb-NO"/>
              </w:rPr>
              <w:t xml:space="preserve"> </w:t>
            </w:r>
          </w:p>
          <w:p w14:paraId="025757E8" w14:textId="77777777" w:rsidR="000E3BE6" w:rsidRDefault="000E3BE6" w:rsidP="00DB3D19">
            <w:pPr>
              <w:rPr>
                <w:lang w:eastAsia="nb-NO"/>
              </w:rPr>
            </w:pPr>
            <w:bookmarkStart w:id="58" w:name="_Toc219809178"/>
            <w:r w:rsidRPr="000E3BE6">
              <w:rPr>
                <w:u w:val="single"/>
                <w:lang w:eastAsia="nb-NO"/>
              </w:rPr>
              <w:t>Planen for oppstartarbeidet som skal minst, men er ikke avgrenset til å, inneholde:</w:t>
            </w:r>
            <w:bookmarkEnd w:id="58"/>
            <w:r w:rsidRPr="000E3BE6">
              <w:rPr>
                <w:lang w:eastAsia="nb-NO"/>
              </w:rPr>
              <w:t xml:space="preserve">  </w:t>
            </w:r>
          </w:p>
          <w:p w14:paraId="1FEBAA73" w14:textId="2EF6CDA7" w:rsidR="000E3BE6" w:rsidRDefault="000E3BE6" w:rsidP="000E3BE6">
            <w:pPr>
              <w:pStyle w:val="Kulepunktliste"/>
              <w:rPr>
                <w:lang w:eastAsia="nb-NO"/>
              </w:rPr>
            </w:pPr>
            <w:r w:rsidRPr="000E3BE6">
              <w:rPr>
                <w:lang w:eastAsia="nb-NO"/>
              </w:rPr>
              <w:t xml:space="preserve">Rekruttering av personell inkl. virksomhetsoverdragelse </w:t>
            </w:r>
          </w:p>
          <w:p w14:paraId="2C7CD7BA" w14:textId="332F6B4F" w:rsidR="000E3BE6" w:rsidRDefault="000E3BE6" w:rsidP="000E3BE6">
            <w:pPr>
              <w:pStyle w:val="Kulepunktliste"/>
              <w:rPr>
                <w:lang w:eastAsia="nb-NO"/>
              </w:rPr>
            </w:pPr>
            <w:r w:rsidRPr="000E3BE6">
              <w:rPr>
                <w:lang w:eastAsia="nb-NO"/>
              </w:rPr>
              <w:t>Opplæring av personelle</w:t>
            </w:r>
          </w:p>
          <w:p w14:paraId="232601CF" w14:textId="72851F95" w:rsidR="00AA76A7" w:rsidRDefault="00AA76A7" w:rsidP="000E3BE6">
            <w:pPr>
              <w:pStyle w:val="Kulepunktliste"/>
              <w:rPr>
                <w:lang w:eastAsia="nb-NO"/>
              </w:rPr>
            </w:pPr>
            <w:r>
              <w:rPr>
                <w:lang w:eastAsia="nb-NO"/>
              </w:rPr>
              <w:t>Skift</w:t>
            </w:r>
            <w:r w:rsidR="003E7C51">
              <w:rPr>
                <w:lang w:eastAsia="nb-NO"/>
              </w:rPr>
              <w:t>-</w:t>
            </w:r>
            <w:r>
              <w:rPr>
                <w:lang w:eastAsia="nb-NO"/>
              </w:rPr>
              <w:t xml:space="preserve"> og turnusplaner</w:t>
            </w:r>
          </w:p>
          <w:p w14:paraId="7B91D42E" w14:textId="77777777" w:rsidR="000E3BE6" w:rsidRDefault="000E3BE6" w:rsidP="000E3BE6">
            <w:pPr>
              <w:pStyle w:val="Kulepunktliste"/>
              <w:rPr>
                <w:lang w:eastAsia="nb-NO"/>
              </w:rPr>
            </w:pPr>
            <w:r w:rsidRPr="000E3BE6">
              <w:rPr>
                <w:lang w:eastAsia="nb-NO"/>
              </w:rPr>
              <w:lastRenderedPageBreak/>
              <w:t>Etablering av drifts- og trafikkledelse</w:t>
            </w:r>
          </w:p>
          <w:p w14:paraId="12BDC690" w14:textId="77777777" w:rsidR="000E3BE6" w:rsidRDefault="000E3BE6" w:rsidP="000E3BE6">
            <w:pPr>
              <w:pStyle w:val="Kulepunktliste"/>
              <w:rPr>
                <w:lang w:eastAsia="nb-NO"/>
              </w:rPr>
            </w:pPr>
            <w:r w:rsidRPr="000E3BE6">
              <w:rPr>
                <w:lang w:eastAsia="nb-NO"/>
              </w:rPr>
              <w:t>Innarbeidelse av Oppdragsgivers krav til rapportering og systemer for rapportering</w:t>
            </w:r>
          </w:p>
          <w:p w14:paraId="5FD497C7" w14:textId="77777777" w:rsidR="000E3BE6" w:rsidRDefault="000E3BE6" w:rsidP="000E3BE6">
            <w:pPr>
              <w:pStyle w:val="Kulepunktliste"/>
              <w:rPr>
                <w:lang w:eastAsia="nb-NO"/>
              </w:rPr>
            </w:pPr>
            <w:r w:rsidRPr="000E3BE6">
              <w:rPr>
                <w:lang w:eastAsia="nb-NO"/>
              </w:rPr>
              <w:t>Anskaffelse og estimert leveranseplan, samt plan for idriftsetting av bussmateriell</w:t>
            </w:r>
          </w:p>
          <w:p w14:paraId="76709B53" w14:textId="77777777" w:rsidR="000E3BE6" w:rsidRDefault="000E3BE6" w:rsidP="000E3BE6">
            <w:pPr>
              <w:pStyle w:val="Kulepunktliste"/>
              <w:rPr>
                <w:lang w:eastAsia="nb-NO"/>
              </w:rPr>
            </w:pPr>
            <w:r w:rsidRPr="000E3BE6">
              <w:rPr>
                <w:lang w:eastAsia="nb-NO"/>
              </w:rPr>
              <w:t>Etablering, testing og idriftsetting av IT systemer og utstyr som er nødvendig i forbindelse med gjeldende Avtale for Digitale Tjenester</w:t>
            </w:r>
          </w:p>
          <w:p w14:paraId="7FC55852" w14:textId="77777777" w:rsidR="000E3BE6" w:rsidRDefault="000E3BE6" w:rsidP="000E3BE6">
            <w:pPr>
              <w:pStyle w:val="Kulepunktliste"/>
              <w:rPr>
                <w:lang w:eastAsia="nb-NO"/>
              </w:rPr>
            </w:pPr>
            <w:r w:rsidRPr="000E3BE6">
              <w:rPr>
                <w:lang w:eastAsia="nb-NO"/>
              </w:rPr>
              <w:t xml:space="preserve">Etablering av sikkerhetsarbeid </w:t>
            </w:r>
          </w:p>
          <w:p w14:paraId="5CD468FD" w14:textId="77777777" w:rsidR="00656F13" w:rsidRDefault="000E3BE6" w:rsidP="00DB3D19">
            <w:pPr>
              <w:rPr>
                <w:lang w:eastAsia="nb-NO"/>
              </w:rPr>
            </w:pPr>
            <w:bookmarkStart w:id="59" w:name="_Toc219809179"/>
            <w:r w:rsidRPr="000E3BE6">
              <w:rPr>
                <w:u w:val="single"/>
                <w:lang w:eastAsia="nb-NO"/>
              </w:rPr>
              <w:t>Planen for etablering og idriftsetting av energiinfrastruktur skal</w:t>
            </w:r>
            <w:r w:rsidRPr="000E3BE6">
              <w:rPr>
                <w:lang w:eastAsia="nb-NO"/>
              </w:rPr>
              <w:t xml:space="preserve"> inkludere ønsket dato for ferdigstillelse av grensesnittleveranser: Det er blant annet spenningssetting fra netteier, Ruters leveranser som følger av ansvarsmodell. I tillegg skal det i planen angis viktige aktiviteter med tidslengde for bygge og anleggsperioden; som montasjetid og periode for uttesting av anlegget. </w:t>
            </w:r>
          </w:p>
          <w:p w14:paraId="1380E77F" w14:textId="5BCC8BBF" w:rsidR="00471B79" w:rsidRDefault="000E3BE6" w:rsidP="00DB3D19">
            <w:pPr>
              <w:rPr>
                <w:lang w:eastAsia="nb-NO"/>
              </w:rPr>
            </w:pPr>
            <w:r w:rsidRPr="000E3BE6">
              <w:rPr>
                <w:lang w:eastAsia="nb-NO"/>
              </w:rPr>
              <w:t>Operatøren har i sitt tilbud lagt ved bilag i MS Project format eller i tilsvarende programvare.</w:t>
            </w:r>
            <w:bookmarkEnd w:id="59"/>
          </w:p>
        </w:tc>
        <w:tc>
          <w:tcPr>
            <w:tcW w:w="937" w:type="dxa"/>
            <w:shd w:val="clear" w:color="auto" w:fill="F2F2F2" w:themeFill="background1" w:themeFillShade="F2"/>
          </w:tcPr>
          <w:p w14:paraId="533DAACF" w14:textId="13A2BED0" w:rsidR="00471B79" w:rsidRDefault="00471B79">
            <w:pPr>
              <w:jc w:val="center"/>
              <w:rPr>
                <w:b/>
                <w:bCs/>
              </w:rPr>
            </w:pPr>
            <w:bookmarkStart w:id="60" w:name="_Toc219809181"/>
            <w:r>
              <w:rPr>
                <w:b/>
                <w:bCs/>
              </w:rPr>
              <w:lastRenderedPageBreak/>
              <w:t>MB</w:t>
            </w:r>
            <w:bookmarkEnd w:id="60"/>
          </w:p>
        </w:tc>
        <w:tc>
          <w:tcPr>
            <w:tcW w:w="895" w:type="dxa"/>
            <w:shd w:val="clear" w:color="auto" w:fill="F2F2F2" w:themeFill="background1" w:themeFillShade="F2"/>
          </w:tcPr>
          <w:p w14:paraId="01D0CAA2" w14:textId="64444F11" w:rsidR="00471B79" w:rsidRDefault="00C24557">
            <w:pPr>
              <w:jc w:val="center"/>
              <w:rPr>
                <w:b/>
                <w:bCs/>
              </w:rPr>
            </w:pPr>
            <w:bookmarkStart w:id="61" w:name="_Toc219809182"/>
            <w:r>
              <w:rPr>
                <w:b/>
                <w:bCs/>
              </w:rPr>
              <w:t>-</w:t>
            </w:r>
            <w:bookmarkEnd w:id="61"/>
          </w:p>
        </w:tc>
      </w:tr>
    </w:tbl>
    <w:p w14:paraId="08A4B01A" w14:textId="77777777" w:rsidR="00D25653" w:rsidRDefault="00D25653" w:rsidP="0047475E">
      <w:pPr>
        <w:pStyle w:val="VanligtekstR"/>
        <w:ind w:left="0"/>
      </w:pPr>
    </w:p>
    <w:p w14:paraId="6F161F74" w14:textId="77777777" w:rsidR="004D47EF" w:rsidRDefault="004D47EF" w:rsidP="0047475E">
      <w:pPr>
        <w:pStyle w:val="VanligtekstR"/>
        <w:ind w:left="0"/>
      </w:pPr>
    </w:p>
    <w:tbl>
      <w:tblPr>
        <w:tblStyle w:val="Tabellrutenett"/>
        <w:tblW w:w="0" w:type="auto"/>
        <w:tblInd w:w="-5" w:type="dxa"/>
        <w:tblLook w:val="04A0" w:firstRow="1" w:lastRow="0" w:firstColumn="1" w:lastColumn="0" w:noHBand="0" w:noVBand="1"/>
      </w:tblPr>
      <w:tblGrid>
        <w:gridCol w:w="7801"/>
        <w:gridCol w:w="937"/>
        <w:gridCol w:w="895"/>
      </w:tblGrid>
      <w:tr w:rsidR="00A35F9C" w14:paraId="19F7F65A" w14:textId="29BA9521" w:rsidTr="45EC522E">
        <w:trPr>
          <w:trHeight w:val="300"/>
        </w:trPr>
        <w:tc>
          <w:tcPr>
            <w:tcW w:w="7801" w:type="dxa"/>
            <w:shd w:val="clear" w:color="auto" w:fill="F2F2F2" w:themeFill="background1" w:themeFillShade="F2"/>
          </w:tcPr>
          <w:p w14:paraId="31047C69" w14:textId="38F5D4F9" w:rsidR="00471B79" w:rsidRPr="00A63D99" w:rsidRDefault="00BB0626" w:rsidP="00D62682">
            <w:pPr>
              <w:pStyle w:val="Overskrift3"/>
            </w:pPr>
            <w:bookmarkStart w:id="62" w:name="_Toc219809184"/>
            <w:bookmarkStart w:id="63" w:name="_Toc219809233"/>
            <w:bookmarkStart w:id="64" w:name="_Toc237337242"/>
            <w:r>
              <w:t>Risiko - og sårbarhetsanalyse</w:t>
            </w:r>
            <w:bookmarkEnd w:id="62"/>
            <w:bookmarkEnd w:id="63"/>
            <w:bookmarkEnd w:id="64"/>
          </w:p>
          <w:p w14:paraId="5EC9DCC9" w14:textId="12045362" w:rsidR="00D216AF" w:rsidRPr="00D216AF" w:rsidRDefault="00D216AF" w:rsidP="00D216AF">
            <w:pPr>
              <w:rPr>
                <w:lang w:eastAsia="nb-NO"/>
              </w:rPr>
            </w:pPr>
            <w:bookmarkStart w:id="65" w:name="_Toc219809185"/>
            <w:r w:rsidRPr="45EC522E">
              <w:rPr>
                <w:lang w:eastAsia="nb-NO"/>
              </w:rPr>
              <w:t>Operatør skal i sitt tilbud utarbeide risiko- og sårbarhetsanalyse for oppstartarbeidet, samt beskrivelse av avbøtende tiltak for de ulike risikoelementene som avdekkes i analysen. Se punkt 1</w:t>
            </w:r>
            <w:r w:rsidR="008C1C52" w:rsidRPr="45EC522E">
              <w:rPr>
                <w:lang w:eastAsia="nb-NO"/>
              </w:rPr>
              <w:t>0.1.1</w:t>
            </w:r>
            <w:r w:rsidRPr="45EC522E">
              <w:rPr>
                <w:lang w:eastAsia="nb-NO"/>
              </w:rPr>
              <w:t xml:space="preserve"> i vedlegg 1</w:t>
            </w:r>
            <w:r w:rsidR="008C1C52" w:rsidRPr="45EC522E">
              <w:rPr>
                <w:lang w:eastAsia="nb-NO"/>
              </w:rPr>
              <w:t>a</w:t>
            </w:r>
            <w:r w:rsidRPr="45EC522E">
              <w:rPr>
                <w:lang w:eastAsia="nb-NO"/>
              </w:rPr>
              <w:t xml:space="preserve"> Oppdragsbeskrivelse</w:t>
            </w:r>
            <w:r w:rsidR="007405CC">
              <w:t xml:space="preserve"> og bilag 1.</w:t>
            </w:r>
            <w:r w:rsidR="181ECF6D">
              <w:t>3</w:t>
            </w:r>
            <w:r w:rsidRPr="45EC522E">
              <w:rPr>
                <w:lang w:eastAsia="nb-NO"/>
              </w:rPr>
              <w:t>.</w:t>
            </w:r>
            <w:bookmarkEnd w:id="65"/>
          </w:p>
          <w:p w14:paraId="0127F353" w14:textId="77777777" w:rsidR="00D216AF" w:rsidRPr="00D216AF" w:rsidRDefault="00D216AF" w:rsidP="00D216AF">
            <w:pPr>
              <w:rPr>
                <w:lang w:eastAsia="nb-NO"/>
              </w:rPr>
            </w:pPr>
            <w:bookmarkStart w:id="66" w:name="_Toc219809186"/>
            <w:r w:rsidRPr="00D216AF">
              <w:rPr>
                <w:lang w:eastAsia="nb-NO"/>
              </w:rPr>
              <w:t>Den skal minst, men er ikke avgrenset til å, inneholde risikovurdering av:</w:t>
            </w:r>
            <w:bookmarkEnd w:id="66"/>
            <w:r w:rsidRPr="00D216AF">
              <w:rPr>
                <w:lang w:eastAsia="nb-NO"/>
              </w:rPr>
              <w:t xml:space="preserve"> </w:t>
            </w:r>
          </w:p>
          <w:p w14:paraId="74AE64A2" w14:textId="609237EE" w:rsidR="00D216AF" w:rsidRPr="00D216AF" w:rsidRDefault="00D216AF" w:rsidP="00D216AF">
            <w:pPr>
              <w:pStyle w:val="Kulepunktliste"/>
              <w:rPr>
                <w:lang w:eastAsia="nb-NO"/>
              </w:rPr>
            </w:pPr>
            <w:r w:rsidRPr="00D216AF">
              <w:rPr>
                <w:lang w:eastAsia="nb-NO"/>
              </w:rPr>
              <w:t>Bemanning inkl.</w:t>
            </w:r>
            <w:r w:rsidR="001A113C">
              <w:rPr>
                <w:lang w:eastAsia="nb-NO"/>
              </w:rPr>
              <w:t xml:space="preserve"> virksomhetsoverdragelse</w:t>
            </w:r>
            <w:r w:rsidRPr="00D216AF">
              <w:rPr>
                <w:lang w:eastAsia="nb-NO"/>
              </w:rPr>
              <w:t xml:space="preserve"> og rekruttering av personell</w:t>
            </w:r>
          </w:p>
          <w:p w14:paraId="61577E81" w14:textId="3F22707B" w:rsidR="00D216AF" w:rsidRDefault="00D216AF" w:rsidP="00D216AF">
            <w:pPr>
              <w:pStyle w:val="Kulepunktliste"/>
              <w:rPr>
                <w:lang w:eastAsia="nb-NO"/>
              </w:rPr>
            </w:pPr>
            <w:r w:rsidRPr="00D216AF">
              <w:rPr>
                <w:lang w:eastAsia="nb-NO"/>
              </w:rPr>
              <w:t>Opplæring av personell</w:t>
            </w:r>
          </w:p>
          <w:p w14:paraId="582A05A5" w14:textId="5F276B4C" w:rsidR="004A0501" w:rsidRPr="00D216AF" w:rsidRDefault="004A0501" w:rsidP="00D216AF">
            <w:pPr>
              <w:pStyle w:val="Kulepunktliste"/>
              <w:rPr>
                <w:lang w:eastAsia="nb-NO"/>
              </w:rPr>
            </w:pPr>
            <w:r w:rsidRPr="00D216AF">
              <w:rPr>
                <w:lang w:eastAsia="nb-NO"/>
              </w:rPr>
              <w:t>Skift- og turnusplaner</w:t>
            </w:r>
          </w:p>
          <w:p w14:paraId="749D1691" w14:textId="27D12AE6" w:rsidR="00D216AF" w:rsidRDefault="00D216AF" w:rsidP="00D216AF">
            <w:pPr>
              <w:pStyle w:val="Kulepunktliste"/>
              <w:rPr>
                <w:lang w:eastAsia="nb-NO"/>
              </w:rPr>
            </w:pPr>
            <w:r w:rsidRPr="00D216AF">
              <w:rPr>
                <w:lang w:eastAsia="nb-NO"/>
              </w:rPr>
              <w:t>Etablering av drifts- og trafikkledelse</w:t>
            </w:r>
          </w:p>
          <w:p w14:paraId="71AF1C24" w14:textId="04D5F531" w:rsidR="00B85B71" w:rsidRDefault="00CC2E31" w:rsidP="00D216AF">
            <w:pPr>
              <w:pStyle w:val="Kulepunktliste"/>
              <w:rPr>
                <w:lang w:eastAsia="nb-NO"/>
              </w:rPr>
            </w:pPr>
            <w:r>
              <w:rPr>
                <w:lang w:eastAsia="nb-NO"/>
              </w:rPr>
              <w:t>Anskaffelse, leveranse og idriftsetting av b</w:t>
            </w:r>
            <w:r w:rsidR="00B85B71">
              <w:rPr>
                <w:lang w:eastAsia="nb-NO"/>
              </w:rPr>
              <w:t>ussmateriell</w:t>
            </w:r>
          </w:p>
          <w:p w14:paraId="3A1692AA" w14:textId="7593B5E8" w:rsidR="00A87EAA" w:rsidRPr="00D216AF" w:rsidRDefault="00055C98" w:rsidP="00D216AF">
            <w:pPr>
              <w:pStyle w:val="Kulepunktliste"/>
              <w:rPr>
                <w:lang w:eastAsia="nb-NO"/>
              </w:rPr>
            </w:pPr>
            <w:r>
              <w:rPr>
                <w:lang w:eastAsia="nb-NO"/>
              </w:rPr>
              <w:t>Etablering</w:t>
            </w:r>
            <w:r w:rsidR="005A613D">
              <w:rPr>
                <w:lang w:eastAsia="nb-NO"/>
              </w:rPr>
              <w:t>, testing og idriftsetting</w:t>
            </w:r>
            <w:r w:rsidR="00C8790D">
              <w:rPr>
                <w:lang w:eastAsia="nb-NO"/>
              </w:rPr>
              <w:t xml:space="preserve"> av IT-systemer ifm. ADT</w:t>
            </w:r>
          </w:p>
          <w:p w14:paraId="4977B49B" w14:textId="2D318C14" w:rsidR="00D216AF" w:rsidRPr="00D216AF" w:rsidRDefault="00D216AF" w:rsidP="00D216AF">
            <w:pPr>
              <w:pStyle w:val="Kulepunktliste"/>
              <w:rPr>
                <w:lang w:eastAsia="nb-NO"/>
              </w:rPr>
            </w:pPr>
            <w:r w:rsidRPr="00D216AF">
              <w:rPr>
                <w:lang w:eastAsia="nb-NO"/>
              </w:rPr>
              <w:t>Bussanlegg</w:t>
            </w:r>
            <w:r w:rsidR="00273787">
              <w:rPr>
                <w:lang w:eastAsia="nb-NO"/>
              </w:rPr>
              <w:t xml:space="preserve"> inkludert energiinfrastruktur</w:t>
            </w:r>
          </w:p>
          <w:p w14:paraId="5BF59838" w14:textId="4B61F23D" w:rsidR="00D216AF" w:rsidRPr="00D216AF" w:rsidRDefault="00D216AF" w:rsidP="00D216AF">
            <w:pPr>
              <w:pStyle w:val="Kulepunktliste"/>
              <w:rPr>
                <w:lang w:eastAsia="nb-NO"/>
              </w:rPr>
            </w:pPr>
            <w:r w:rsidRPr="00D216AF">
              <w:rPr>
                <w:lang w:eastAsia="nb-NO"/>
              </w:rPr>
              <w:t>Andre forhold/kritiske aktiviteter som Operatøren mener bør omhandles</w:t>
            </w:r>
          </w:p>
          <w:p w14:paraId="14258D02" w14:textId="771DD38A" w:rsidR="00471B79" w:rsidRDefault="00D216AF" w:rsidP="00D216AF">
            <w:pPr>
              <w:rPr>
                <w:lang w:eastAsia="nb-NO"/>
              </w:rPr>
            </w:pPr>
            <w:bookmarkStart w:id="67" w:name="_Toc219809187"/>
            <w:r w:rsidRPr="45EC522E">
              <w:rPr>
                <w:lang w:eastAsia="nb-NO"/>
              </w:rPr>
              <w:t>Operatøren har i sitt tilbud lagt ved utfylt risiko- og sårbarhetsanalyse i Oppdragsgivers mal i eget bilag (se bilag 1.</w:t>
            </w:r>
            <w:r w:rsidR="6C9300B5" w:rsidRPr="45EC522E">
              <w:rPr>
                <w:lang w:eastAsia="nb-NO"/>
              </w:rPr>
              <w:t>3</w:t>
            </w:r>
            <w:r w:rsidRPr="45EC522E">
              <w:rPr>
                <w:lang w:eastAsia="nb-NO"/>
              </w:rPr>
              <w:t>)</w:t>
            </w:r>
            <w:bookmarkEnd w:id="67"/>
          </w:p>
        </w:tc>
        <w:tc>
          <w:tcPr>
            <w:tcW w:w="937" w:type="dxa"/>
            <w:shd w:val="clear" w:color="auto" w:fill="F2F2F2" w:themeFill="background1" w:themeFillShade="F2"/>
          </w:tcPr>
          <w:p w14:paraId="7F9F366D" w14:textId="7650D478" w:rsidR="00471B79" w:rsidRDefault="00471B79">
            <w:pPr>
              <w:jc w:val="center"/>
              <w:rPr>
                <w:b/>
                <w:bCs/>
              </w:rPr>
            </w:pPr>
            <w:bookmarkStart w:id="68" w:name="_Toc219809188"/>
            <w:r>
              <w:rPr>
                <w:b/>
                <w:bCs/>
              </w:rPr>
              <w:t>MB</w:t>
            </w:r>
            <w:bookmarkEnd w:id="68"/>
          </w:p>
        </w:tc>
        <w:tc>
          <w:tcPr>
            <w:tcW w:w="895" w:type="dxa"/>
            <w:shd w:val="clear" w:color="auto" w:fill="F2F2F2" w:themeFill="background1" w:themeFillShade="F2"/>
          </w:tcPr>
          <w:p w14:paraId="75F7CF14" w14:textId="5487600D" w:rsidR="00471B79" w:rsidRDefault="00C24557">
            <w:pPr>
              <w:jc w:val="center"/>
              <w:rPr>
                <w:b/>
                <w:bCs/>
              </w:rPr>
            </w:pPr>
            <w:bookmarkStart w:id="69" w:name="_Toc219809189"/>
            <w:r>
              <w:rPr>
                <w:b/>
                <w:bCs/>
              </w:rPr>
              <w:t>-</w:t>
            </w:r>
            <w:bookmarkEnd w:id="69"/>
          </w:p>
        </w:tc>
      </w:tr>
    </w:tbl>
    <w:p w14:paraId="7A2486D2" w14:textId="0702AE3B" w:rsidR="00633C27" w:rsidRDefault="00633C27" w:rsidP="00D62682">
      <w:pPr>
        <w:pStyle w:val="Overskrift2"/>
      </w:pPr>
      <w:bookmarkStart w:id="70" w:name="_Toc219809191"/>
      <w:bookmarkStart w:id="71" w:name="_Toc219809234"/>
      <w:bookmarkStart w:id="72" w:name="_Toc237337243"/>
      <w:r w:rsidRPr="00930702">
        <w:lastRenderedPageBreak/>
        <w:t>Timeforbruk for diverse driftsoppgav</w:t>
      </w:r>
      <w:r>
        <w:t>er</w:t>
      </w:r>
      <w:bookmarkEnd w:id="70"/>
      <w:bookmarkEnd w:id="71"/>
      <w:bookmarkEnd w:id="72"/>
    </w:p>
    <w:tbl>
      <w:tblPr>
        <w:tblStyle w:val="Tabellrutenett"/>
        <w:tblW w:w="0" w:type="auto"/>
        <w:tblInd w:w="-5" w:type="dxa"/>
        <w:tblLook w:val="04A0" w:firstRow="1" w:lastRow="0" w:firstColumn="1" w:lastColumn="0" w:noHBand="0" w:noVBand="1"/>
      </w:tblPr>
      <w:tblGrid>
        <w:gridCol w:w="7831"/>
        <w:gridCol w:w="910"/>
        <w:gridCol w:w="892"/>
      </w:tblGrid>
      <w:tr w:rsidR="00A35F9C" w14:paraId="1734547F" w14:textId="77777777" w:rsidTr="000F3673">
        <w:trPr>
          <w:trHeight w:val="300"/>
        </w:trPr>
        <w:tc>
          <w:tcPr>
            <w:tcW w:w="7831" w:type="dxa"/>
            <w:shd w:val="clear" w:color="auto" w:fill="F2F2F2" w:themeFill="background1" w:themeFillShade="F2"/>
          </w:tcPr>
          <w:p w14:paraId="6A149424" w14:textId="77777777" w:rsidR="00633C27" w:rsidRDefault="00633C27" w:rsidP="00D62682">
            <w:pPr>
              <w:pStyle w:val="Overskrift3"/>
            </w:pPr>
            <w:bookmarkStart w:id="73" w:name="_Toc219809192"/>
            <w:bookmarkStart w:id="74" w:name="_Toc219809235"/>
            <w:bookmarkStart w:id="75" w:name="_Toc237337244"/>
            <w:r w:rsidRPr="001F0F98">
              <w:t>Erstatte innvendige plakater med digital løsning</w:t>
            </w:r>
            <w:bookmarkEnd w:id="73"/>
            <w:bookmarkEnd w:id="74"/>
            <w:bookmarkEnd w:id="75"/>
            <w:r w:rsidRPr="001F0F98">
              <w:t xml:space="preserve"> </w:t>
            </w:r>
          </w:p>
          <w:p w14:paraId="32841B6B" w14:textId="77777777" w:rsidR="00633C27" w:rsidRDefault="00633C27">
            <w:pPr>
              <w:rPr>
                <w:lang w:eastAsia="nb-NO"/>
              </w:rPr>
            </w:pPr>
            <w:bookmarkStart w:id="76" w:name="_Toc219809193"/>
            <w:r w:rsidRPr="00930702">
              <w:rPr>
                <w:lang w:eastAsia="nb-NO"/>
              </w:rPr>
              <w:t>Oppdragsgiver forbeholder seg retten til å erstatte innvendige plakater med digital løsning i løpet av kontraktsperioden. Operatøren har i sitt tilbud angitt hvor mye tid som går med til denne tjenesten. Operatøren har i sitt tilbudt oppgitt antall timer.</w:t>
            </w:r>
            <w:bookmarkEnd w:id="76"/>
            <w:r w:rsidRPr="00930702">
              <w:rPr>
                <w:lang w:eastAsia="nb-NO"/>
              </w:rPr>
              <w:t xml:space="preserve">   </w:t>
            </w:r>
          </w:p>
        </w:tc>
        <w:tc>
          <w:tcPr>
            <w:tcW w:w="910" w:type="dxa"/>
            <w:shd w:val="clear" w:color="auto" w:fill="F2F2F2" w:themeFill="background1" w:themeFillShade="F2"/>
          </w:tcPr>
          <w:p w14:paraId="111CB8C2" w14:textId="77777777" w:rsidR="00633C27" w:rsidRDefault="00633C27">
            <w:pPr>
              <w:jc w:val="center"/>
              <w:rPr>
                <w:b/>
                <w:bCs/>
              </w:rPr>
            </w:pPr>
            <w:bookmarkStart w:id="77" w:name="_Toc219809194"/>
            <w:r>
              <w:rPr>
                <w:b/>
                <w:bCs/>
              </w:rPr>
              <w:t>MB</w:t>
            </w:r>
            <w:bookmarkEnd w:id="77"/>
          </w:p>
        </w:tc>
        <w:tc>
          <w:tcPr>
            <w:tcW w:w="892" w:type="dxa"/>
            <w:shd w:val="clear" w:color="auto" w:fill="F2F2F2" w:themeFill="background1" w:themeFillShade="F2"/>
          </w:tcPr>
          <w:p w14:paraId="15E898A3" w14:textId="77777777" w:rsidR="00633C27" w:rsidRPr="2EF04498" w:rsidRDefault="00633C27">
            <w:pPr>
              <w:jc w:val="center"/>
              <w:rPr>
                <w:b/>
                <w:bCs/>
              </w:rPr>
            </w:pPr>
            <w:bookmarkStart w:id="78" w:name="_Toc219809195"/>
            <w:r>
              <w:rPr>
                <w:b/>
                <w:bCs/>
              </w:rPr>
              <w:t>-</w:t>
            </w:r>
            <w:bookmarkEnd w:id="78"/>
          </w:p>
        </w:tc>
      </w:tr>
    </w:tbl>
    <w:p w14:paraId="4D9A5737" w14:textId="77777777" w:rsidR="00633C27" w:rsidRDefault="00633C27" w:rsidP="00633C27">
      <w:bookmarkStart w:id="79" w:name="_Toc219809196"/>
      <w:r>
        <w:t>&lt;fylles ut av operatør&gt;</w:t>
      </w:r>
      <w:bookmarkEnd w:id="79"/>
    </w:p>
    <w:p w14:paraId="7817CF00" w14:textId="77777777" w:rsidR="00ED70FD" w:rsidRDefault="00ED70FD" w:rsidP="00633C27"/>
    <w:tbl>
      <w:tblPr>
        <w:tblStyle w:val="Tabellrutenett"/>
        <w:tblW w:w="0" w:type="auto"/>
        <w:tblInd w:w="-5" w:type="dxa"/>
        <w:tblLook w:val="04A0" w:firstRow="1" w:lastRow="0" w:firstColumn="1" w:lastColumn="0" w:noHBand="0" w:noVBand="1"/>
      </w:tblPr>
      <w:tblGrid>
        <w:gridCol w:w="7821"/>
        <w:gridCol w:w="915"/>
        <w:gridCol w:w="897"/>
      </w:tblGrid>
      <w:tr w:rsidR="00A35F9C" w14:paraId="2B6A78E2" w14:textId="77777777" w:rsidTr="000F3673">
        <w:trPr>
          <w:trHeight w:val="2130"/>
        </w:trPr>
        <w:tc>
          <w:tcPr>
            <w:tcW w:w="7821" w:type="dxa"/>
            <w:shd w:val="clear" w:color="auto" w:fill="F2F2F2" w:themeFill="background1" w:themeFillShade="F2"/>
          </w:tcPr>
          <w:p w14:paraId="3510B2F8" w14:textId="77777777" w:rsidR="00633C27" w:rsidRPr="00A63D99" w:rsidRDefault="00633C27" w:rsidP="00D62682">
            <w:pPr>
              <w:pStyle w:val="Overskrift3"/>
            </w:pPr>
            <w:bookmarkStart w:id="80" w:name="_Toc219809197"/>
            <w:bookmarkStart w:id="81" w:name="_Toc219809236"/>
            <w:bookmarkStart w:id="82" w:name="_Toc237337245"/>
            <w:r w:rsidRPr="00D75D92">
              <w:t>Kontanthåndtering</w:t>
            </w:r>
            <w:bookmarkEnd w:id="80"/>
            <w:bookmarkEnd w:id="81"/>
            <w:bookmarkEnd w:id="82"/>
          </w:p>
          <w:p w14:paraId="5CAEB3B3" w14:textId="77777777" w:rsidR="00633C27" w:rsidRPr="00C11A8A" w:rsidRDefault="00633C27">
            <w:bookmarkStart w:id="83" w:name="_Toc219809198"/>
            <w:r w:rsidRPr="00D75D92">
              <w:t>Operatøren skal angi hvor mange timer som går med til å håndtere og oppbevare kontanter. Dersom kontantsalg opphører vil dette timetallet, sammen med timeprisen for administrative tjenester, brukes til å fastsette reduksjon i godtgjørelsen. Operatøren har i sitt tilbudt oppgitt antall timer.</w:t>
            </w:r>
            <w:bookmarkEnd w:id="83"/>
            <w:r w:rsidRPr="00D75D92">
              <w:t xml:space="preserve">   </w:t>
            </w:r>
          </w:p>
        </w:tc>
        <w:tc>
          <w:tcPr>
            <w:tcW w:w="915" w:type="dxa"/>
            <w:shd w:val="clear" w:color="auto" w:fill="F2F2F2" w:themeFill="background1" w:themeFillShade="F2"/>
          </w:tcPr>
          <w:p w14:paraId="3530D18A" w14:textId="77777777" w:rsidR="00633C27" w:rsidRDefault="00633C27">
            <w:pPr>
              <w:jc w:val="center"/>
              <w:rPr>
                <w:b/>
                <w:bCs/>
              </w:rPr>
            </w:pPr>
            <w:bookmarkStart w:id="84" w:name="_Toc219809199"/>
            <w:r>
              <w:rPr>
                <w:b/>
                <w:bCs/>
              </w:rPr>
              <w:t>MB</w:t>
            </w:r>
            <w:bookmarkEnd w:id="84"/>
          </w:p>
        </w:tc>
        <w:tc>
          <w:tcPr>
            <w:tcW w:w="897" w:type="dxa"/>
            <w:shd w:val="clear" w:color="auto" w:fill="F2F2F2" w:themeFill="background1" w:themeFillShade="F2"/>
          </w:tcPr>
          <w:p w14:paraId="2CE36A1C" w14:textId="77777777" w:rsidR="00633C27" w:rsidRPr="2EF04498" w:rsidRDefault="00633C27">
            <w:pPr>
              <w:jc w:val="center"/>
              <w:rPr>
                <w:b/>
                <w:bCs/>
              </w:rPr>
            </w:pPr>
            <w:bookmarkStart w:id="85" w:name="_Toc219809200"/>
            <w:r>
              <w:rPr>
                <w:b/>
                <w:bCs/>
              </w:rPr>
              <w:t>-</w:t>
            </w:r>
            <w:bookmarkEnd w:id="85"/>
          </w:p>
        </w:tc>
      </w:tr>
    </w:tbl>
    <w:p w14:paraId="5B40B714" w14:textId="2EAC3F3C" w:rsidR="00633C27" w:rsidRDefault="00633C27" w:rsidP="00D25653">
      <w:bookmarkStart w:id="86" w:name="_Toc219809201"/>
      <w:r>
        <w:t>&lt;fylles ut av operatør&gt;</w:t>
      </w:r>
      <w:bookmarkEnd w:id="86"/>
    </w:p>
    <w:p w14:paraId="112D9E0D" w14:textId="77777777" w:rsidR="00AF4240" w:rsidRDefault="00AF4240" w:rsidP="00D25653"/>
    <w:tbl>
      <w:tblPr>
        <w:tblStyle w:val="Tabellrutenett"/>
        <w:tblW w:w="0" w:type="auto"/>
        <w:tblInd w:w="-5" w:type="dxa"/>
        <w:tblLook w:val="04A0" w:firstRow="1" w:lastRow="0" w:firstColumn="1" w:lastColumn="0" w:noHBand="0" w:noVBand="1"/>
      </w:tblPr>
      <w:tblGrid>
        <w:gridCol w:w="7821"/>
        <w:gridCol w:w="915"/>
        <w:gridCol w:w="897"/>
      </w:tblGrid>
      <w:tr w:rsidR="00A35F9C" w14:paraId="578DF3A6" w14:textId="77777777" w:rsidTr="000F3673">
        <w:trPr>
          <w:trHeight w:val="2130"/>
        </w:trPr>
        <w:tc>
          <w:tcPr>
            <w:tcW w:w="7821" w:type="dxa"/>
            <w:shd w:val="clear" w:color="auto" w:fill="F2F2F2" w:themeFill="background1" w:themeFillShade="F2"/>
          </w:tcPr>
          <w:p w14:paraId="00EEBB1E" w14:textId="10E0F780" w:rsidR="00633C27" w:rsidRPr="00A63D99" w:rsidRDefault="00433515" w:rsidP="00D62682">
            <w:pPr>
              <w:pStyle w:val="Overskrift3"/>
            </w:pPr>
            <w:bookmarkStart w:id="87" w:name="_Toc219809202"/>
            <w:bookmarkStart w:id="88" w:name="_Toc219809237"/>
            <w:bookmarkStart w:id="89" w:name="_Toc237337246"/>
            <w:r>
              <w:t>Forvaltning av informasjon på stoppesteder</w:t>
            </w:r>
            <w:bookmarkEnd w:id="87"/>
            <w:bookmarkEnd w:id="88"/>
            <w:bookmarkEnd w:id="89"/>
          </w:p>
          <w:p w14:paraId="618D2917" w14:textId="1BA765BF" w:rsidR="00633C27" w:rsidRPr="00C11A8A" w:rsidRDefault="002A683E">
            <w:bookmarkStart w:id="90" w:name="_Toc219809203"/>
            <w:r w:rsidRPr="002A683E">
              <w:t>Oppdragsgiver har rett til å ta bort forvaltning av informasjonen til kunden på stoppesteder fra Oppdraget. Operatøren har i sitt tilbud angitt hvor mange timer som brukes til forvaltning av informasjon til kunden på stoppesteder. Dersom informasjonsforvaltningen opphører vil dette timetallet, sammen med timeprisen for administrative tjenester, brukes til å fastsette reduksjon i godtgjørelsen. Operatøren har i sitt tilbudt oppgitt antall timer</w:t>
            </w:r>
            <w:bookmarkEnd w:id="90"/>
            <w:r w:rsidR="00811048">
              <w:t>.</w:t>
            </w:r>
          </w:p>
        </w:tc>
        <w:tc>
          <w:tcPr>
            <w:tcW w:w="915" w:type="dxa"/>
            <w:shd w:val="clear" w:color="auto" w:fill="F2F2F2" w:themeFill="background1" w:themeFillShade="F2"/>
          </w:tcPr>
          <w:p w14:paraId="7F6E4439" w14:textId="77777777" w:rsidR="00633C27" w:rsidRDefault="00633C27">
            <w:pPr>
              <w:jc w:val="center"/>
              <w:rPr>
                <w:b/>
                <w:bCs/>
              </w:rPr>
            </w:pPr>
            <w:bookmarkStart w:id="91" w:name="_Toc219809204"/>
            <w:r>
              <w:rPr>
                <w:b/>
                <w:bCs/>
              </w:rPr>
              <w:t>MB</w:t>
            </w:r>
            <w:bookmarkEnd w:id="91"/>
          </w:p>
        </w:tc>
        <w:tc>
          <w:tcPr>
            <w:tcW w:w="897" w:type="dxa"/>
            <w:shd w:val="clear" w:color="auto" w:fill="F2F2F2" w:themeFill="background1" w:themeFillShade="F2"/>
          </w:tcPr>
          <w:p w14:paraId="443C4774" w14:textId="77777777" w:rsidR="00633C27" w:rsidRPr="2EF04498" w:rsidRDefault="00633C27">
            <w:pPr>
              <w:jc w:val="center"/>
              <w:rPr>
                <w:b/>
                <w:bCs/>
              </w:rPr>
            </w:pPr>
            <w:bookmarkStart w:id="92" w:name="_Toc219809205"/>
            <w:r>
              <w:rPr>
                <w:b/>
                <w:bCs/>
              </w:rPr>
              <w:t>-</w:t>
            </w:r>
            <w:bookmarkEnd w:id="92"/>
          </w:p>
        </w:tc>
      </w:tr>
    </w:tbl>
    <w:p w14:paraId="7BC8FE38" w14:textId="77777777" w:rsidR="00633C27" w:rsidRDefault="00633C27" w:rsidP="00633C27">
      <w:bookmarkStart w:id="93" w:name="_Toc219809206"/>
      <w:r>
        <w:t>&lt;fylles ut av operatør&gt;</w:t>
      </w:r>
      <w:bookmarkEnd w:id="93"/>
    </w:p>
    <w:p w14:paraId="4A8A2651" w14:textId="77777777" w:rsidR="005D5E79" w:rsidRDefault="005D5E79" w:rsidP="005D5E79">
      <w:pPr>
        <w:pStyle w:val="Overskrift1"/>
        <w:ind w:left="992" w:hanging="992"/>
      </w:pPr>
      <w:bookmarkStart w:id="94" w:name="_Toc196486281"/>
      <w:bookmarkStart w:id="95" w:name="_Toc219809207"/>
      <w:bookmarkStart w:id="96" w:name="_Toc219809238"/>
      <w:bookmarkStart w:id="97" w:name="_Toc237337247"/>
      <w:r w:rsidRPr="00F86E74">
        <w:t>Operatørens bilag</w:t>
      </w:r>
      <w:bookmarkEnd w:id="94"/>
      <w:bookmarkEnd w:id="95"/>
      <w:bookmarkEnd w:id="96"/>
      <w:bookmarkEnd w:id="97"/>
    </w:p>
    <w:tbl>
      <w:tblPr>
        <w:tblStyle w:val="Ruterstandard"/>
        <w:tblpPr w:leftFromText="141" w:rightFromText="141" w:vertAnchor="text" w:horzAnchor="margin" w:tblpY="568"/>
        <w:tblW w:w="9627" w:type="dxa"/>
        <w:tblInd w:w="0" w:type="dxa"/>
        <w:tblLook w:val="04A0" w:firstRow="1" w:lastRow="0" w:firstColumn="1" w:lastColumn="0" w:noHBand="0" w:noVBand="1"/>
      </w:tblPr>
      <w:tblGrid>
        <w:gridCol w:w="2405"/>
        <w:gridCol w:w="5675"/>
        <w:gridCol w:w="1522"/>
        <w:gridCol w:w="25"/>
      </w:tblGrid>
      <w:tr w:rsidR="00557EBF" w14:paraId="1FAFA16A" w14:textId="77777777" w:rsidTr="00557EBF">
        <w:trPr>
          <w:cnfStyle w:val="100000000000" w:firstRow="1" w:lastRow="0" w:firstColumn="0" w:lastColumn="0" w:oddVBand="0" w:evenVBand="0" w:oddHBand="0" w:evenHBand="0" w:firstRowFirstColumn="0" w:firstRowLastColumn="0" w:lastRowFirstColumn="0" w:lastRowLastColumn="0"/>
          <w:trHeight w:val="269"/>
        </w:trPr>
        <w:tc>
          <w:tcPr>
            <w:tcW w:w="2405" w:type="dxa"/>
          </w:tcPr>
          <w:p w14:paraId="21B77A23" w14:textId="77777777" w:rsidR="00557EBF" w:rsidRPr="00FF292B" w:rsidRDefault="00557EBF" w:rsidP="00557EBF">
            <w:bookmarkStart w:id="98" w:name="_Toc219809208"/>
            <w:bookmarkStart w:id="99" w:name="_Toc219809211"/>
            <w:r w:rsidRPr="00556DED">
              <w:t>Referanse til krav</w:t>
            </w:r>
            <w:bookmarkEnd w:id="98"/>
          </w:p>
        </w:tc>
        <w:tc>
          <w:tcPr>
            <w:tcW w:w="5675" w:type="dxa"/>
          </w:tcPr>
          <w:p w14:paraId="16D54BB0" w14:textId="77777777" w:rsidR="00557EBF" w:rsidRPr="00FF292B" w:rsidRDefault="00557EBF" w:rsidP="00557EBF">
            <w:bookmarkStart w:id="100" w:name="_Toc219809209"/>
            <w:r w:rsidRPr="00556DED">
              <w:t>Bilagets navn og formål</w:t>
            </w:r>
            <w:bookmarkEnd w:id="100"/>
          </w:p>
        </w:tc>
        <w:tc>
          <w:tcPr>
            <w:tcW w:w="1547" w:type="dxa"/>
            <w:gridSpan w:val="2"/>
          </w:tcPr>
          <w:p w14:paraId="0FC5508B" w14:textId="77777777" w:rsidR="00557EBF" w:rsidRPr="00FF292B" w:rsidRDefault="00557EBF" w:rsidP="00557EBF">
            <w:bookmarkStart w:id="101" w:name="_Toc219809210"/>
            <w:r w:rsidRPr="00556DED">
              <w:t>Antall sider</w:t>
            </w:r>
            <w:bookmarkEnd w:id="101"/>
          </w:p>
        </w:tc>
      </w:tr>
      <w:tr w:rsidR="00557EBF" w14:paraId="3B9E907A" w14:textId="77777777" w:rsidTr="00557EBF">
        <w:trPr>
          <w:gridAfter w:val="1"/>
          <w:cnfStyle w:val="000000100000" w:firstRow="0" w:lastRow="0" w:firstColumn="0" w:lastColumn="0" w:oddVBand="0" w:evenVBand="0" w:oddHBand="1" w:evenHBand="0" w:firstRowFirstColumn="0" w:firstRowLastColumn="0" w:lastRowFirstColumn="0" w:lastRowLastColumn="0"/>
          <w:wAfter w:w="25" w:type="dxa"/>
          <w:trHeight w:val="237"/>
        </w:trPr>
        <w:tc>
          <w:tcPr>
            <w:tcW w:w="2405" w:type="dxa"/>
          </w:tcPr>
          <w:p w14:paraId="2FD02CD6" w14:textId="77777777" w:rsidR="00557EBF" w:rsidRPr="00556DED" w:rsidRDefault="00557EBF" w:rsidP="00557EBF"/>
        </w:tc>
        <w:tc>
          <w:tcPr>
            <w:tcW w:w="5675" w:type="dxa"/>
          </w:tcPr>
          <w:p w14:paraId="6054D29A" w14:textId="77777777" w:rsidR="00557EBF" w:rsidRPr="00556DED" w:rsidRDefault="00557EBF" w:rsidP="00557EBF"/>
        </w:tc>
        <w:tc>
          <w:tcPr>
            <w:tcW w:w="1522" w:type="dxa"/>
          </w:tcPr>
          <w:p w14:paraId="31203503" w14:textId="77777777" w:rsidR="00557EBF" w:rsidRPr="00556DED" w:rsidRDefault="00557EBF" w:rsidP="00557EBF"/>
        </w:tc>
      </w:tr>
      <w:tr w:rsidR="00557EBF" w14:paraId="7DFD8A8B" w14:textId="77777777" w:rsidTr="00557EBF">
        <w:trPr>
          <w:gridAfter w:val="1"/>
          <w:wAfter w:w="25" w:type="dxa"/>
          <w:trHeight w:val="237"/>
        </w:trPr>
        <w:tc>
          <w:tcPr>
            <w:tcW w:w="2405" w:type="dxa"/>
          </w:tcPr>
          <w:p w14:paraId="4D1970BC" w14:textId="77777777" w:rsidR="00557EBF" w:rsidRPr="00556DED" w:rsidRDefault="00557EBF" w:rsidP="00557EBF"/>
        </w:tc>
        <w:tc>
          <w:tcPr>
            <w:tcW w:w="5675" w:type="dxa"/>
          </w:tcPr>
          <w:p w14:paraId="6406C306" w14:textId="77777777" w:rsidR="00557EBF" w:rsidRPr="00556DED" w:rsidRDefault="00557EBF" w:rsidP="00557EBF"/>
        </w:tc>
        <w:tc>
          <w:tcPr>
            <w:tcW w:w="1522" w:type="dxa"/>
          </w:tcPr>
          <w:p w14:paraId="72749824" w14:textId="77777777" w:rsidR="00557EBF" w:rsidRPr="00556DED" w:rsidRDefault="00557EBF" w:rsidP="00557EBF"/>
        </w:tc>
      </w:tr>
      <w:tr w:rsidR="00557EBF" w14:paraId="0C2A2D54" w14:textId="77777777" w:rsidTr="00557EBF">
        <w:trPr>
          <w:gridAfter w:val="1"/>
          <w:cnfStyle w:val="000000100000" w:firstRow="0" w:lastRow="0" w:firstColumn="0" w:lastColumn="0" w:oddVBand="0" w:evenVBand="0" w:oddHBand="1" w:evenHBand="0" w:firstRowFirstColumn="0" w:firstRowLastColumn="0" w:lastRowFirstColumn="0" w:lastRowLastColumn="0"/>
          <w:wAfter w:w="25" w:type="dxa"/>
          <w:trHeight w:val="237"/>
        </w:trPr>
        <w:tc>
          <w:tcPr>
            <w:tcW w:w="2405" w:type="dxa"/>
          </w:tcPr>
          <w:p w14:paraId="02B9053D" w14:textId="77777777" w:rsidR="00557EBF" w:rsidRPr="00556DED" w:rsidRDefault="00557EBF" w:rsidP="00557EBF"/>
        </w:tc>
        <w:tc>
          <w:tcPr>
            <w:tcW w:w="5675" w:type="dxa"/>
          </w:tcPr>
          <w:p w14:paraId="0F0AA9B0" w14:textId="77777777" w:rsidR="00557EBF" w:rsidRPr="00556DED" w:rsidRDefault="00557EBF" w:rsidP="00557EBF"/>
        </w:tc>
        <w:tc>
          <w:tcPr>
            <w:tcW w:w="1522" w:type="dxa"/>
          </w:tcPr>
          <w:p w14:paraId="271C8515" w14:textId="77777777" w:rsidR="00557EBF" w:rsidRPr="00556DED" w:rsidRDefault="00557EBF" w:rsidP="00557EBF"/>
        </w:tc>
      </w:tr>
    </w:tbl>
    <w:bookmarkEnd w:id="99"/>
    <w:p w14:paraId="2A1A1522" w14:textId="76614695" w:rsidR="00D25653" w:rsidRPr="00D25653" w:rsidRDefault="00FA7E44" w:rsidP="007C50B2">
      <w:r w:rsidRPr="00F86E74">
        <w:t xml:space="preserve">Dersom </w:t>
      </w:r>
      <w:r>
        <w:t xml:space="preserve">besvarelsen er besvart i </w:t>
      </w:r>
      <w:r w:rsidRPr="00F86E74">
        <w:t>bilag, skal disse angis i tabellen her:</w:t>
      </w:r>
      <w:r w:rsidR="00557EBF">
        <w:t xml:space="preserve"> </w:t>
      </w:r>
    </w:p>
    <w:sectPr w:rsidR="00D25653" w:rsidRPr="00D25653" w:rsidSect="0031182E">
      <w:headerReference w:type="default" r:id="rId13"/>
      <w:footerReference w:type="default" r:id="rId14"/>
      <w:footerReference w:type="first" r:id="rId15"/>
      <w:pgSz w:w="11906" w:h="16838"/>
      <w:pgMar w:top="1843" w:right="1134" w:bottom="1559" w:left="1134" w:header="737" w:footer="0"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116D8E" w14:textId="77777777" w:rsidR="009D6C1C" w:rsidRPr="00332950" w:rsidRDefault="009D6C1C" w:rsidP="00332950">
      <w:r w:rsidRPr="00332950">
        <w:separator/>
      </w:r>
    </w:p>
    <w:p w14:paraId="1AA4C2F8" w14:textId="77777777" w:rsidR="009D6C1C" w:rsidRDefault="009D6C1C"/>
    <w:p w14:paraId="3DD86A87" w14:textId="77777777" w:rsidR="009D6C1C" w:rsidRDefault="009D6C1C"/>
  </w:endnote>
  <w:endnote w:type="continuationSeparator" w:id="0">
    <w:p w14:paraId="48DCBED8" w14:textId="77777777" w:rsidR="009D6C1C" w:rsidRPr="00332950" w:rsidRDefault="009D6C1C" w:rsidP="00332950">
      <w:r w:rsidRPr="00332950">
        <w:continuationSeparator/>
      </w:r>
    </w:p>
    <w:p w14:paraId="579244C0" w14:textId="77777777" w:rsidR="009D6C1C" w:rsidRDefault="009D6C1C"/>
    <w:p w14:paraId="21646340" w14:textId="77777777" w:rsidR="009D6C1C" w:rsidRDefault="009D6C1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1CDD5A" w14:textId="7C61AE6D" w:rsidR="00FD71CD" w:rsidRDefault="009D6C1C" w:rsidP="0031182E">
    <w:pPr>
      <w:pStyle w:val="Bunntekst"/>
    </w:pPr>
    <w:sdt>
      <w:sdtPr>
        <w:alias w:val="Datolink"/>
        <w:tag w:val="Datolink"/>
        <w:id w:val="547875127"/>
        <w:dataBinding w:xpath="/root[1]/dato[1]" w:storeItemID="{9B7F661A-C03E-46CD-86A2-164FB62E5655}"/>
        <w:date w:fullDate="2026-08-11T00:00:00Z">
          <w:dateFormat w:val="dd.MM.yyyy"/>
          <w:lid w:val="nb-NO"/>
          <w:storeMappedDataAs w:val="dateTime"/>
          <w:calendar w:val="gregorian"/>
        </w:date>
      </w:sdtPr>
      <w:sdtEndPr/>
      <w:sdtContent>
        <w:r w:rsidR="004A5ADA">
          <w:t>11.08.2026</w:t>
        </w:r>
      </w:sdtContent>
    </w:sdt>
    <w:r w:rsidR="00D4273C">
      <w:tab/>
      <w:t xml:space="preserve">Side </w:t>
    </w:r>
    <w:r w:rsidR="00D4273C">
      <w:fldChar w:fldCharType="begin"/>
    </w:r>
    <w:r w:rsidR="00D4273C">
      <w:instrText xml:space="preserve"> PAGE   \* MERGEFORMAT </w:instrText>
    </w:r>
    <w:r w:rsidR="00D4273C">
      <w:fldChar w:fldCharType="separate"/>
    </w:r>
    <w:r w:rsidR="002F1DD4" w:rsidRPr="00332950">
      <w:t>1</w:t>
    </w:r>
    <w:r w:rsidR="00D4273C">
      <w:fldChar w:fldCharType="end"/>
    </w:r>
    <w:r w:rsidR="00D4273C">
      <w:t xml:space="preserve"> av </w:t>
    </w:r>
    <w:r w:rsidR="00FD71CD" w:rsidRPr="00332950">
      <w:fldChar w:fldCharType="begin"/>
    </w:r>
    <w:r w:rsidR="00FD71CD">
      <w:instrText xml:space="preserve"> NUMPAGES   \* MERGEFORMAT </w:instrText>
    </w:r>
    <w:r w:rsidR="00FD71CD" w:rsidRPr="00332950">
      <w:fldChar w:fldCharType="separate"/>
    </w:r>
    <w:r w:rsidR="002F1DD4" w:rsidRPr="00332950">
      <w:t>1</w:t>
    </w:r>
    <w:r w:rsidR="00FD71CD" w:rsidRPr="00332950">
      <w:fldChar w:fldCharType="end"/>
    </w:r>
  </w:p>
  <w:p w14:paraId="5B5572C1" w14:textId="77777777" w:rsidR="00EE3D22" w:rsidRDefault="00EE3D2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D7D2F2" w14:textId="3A14F9F4" w:rsidR="009C6EC8" w:rsidRDefault="00F45D47">
    <w:pPr>
      <w:pStyle w:val="Bunntekst"/>
    </w:pPr>
    <w:r w:rsidRPr="00041F63">
      <w:rPr>
        <w:noProof/>
      </w:rPr>
      <w:drawing>
        <wp:anchor distT="0" distB="0" distL="114300" distR="114300" simplePos="0" relativeHeight="251658240" behindDoc="0" locked="0" layoutInCell="1" allowOverlap="1" wp14:anchorId="51B47C91" wp14:editId="59114E58">
          <wp:simplePos x="0" y="0"/>
          <wp:positionH relativeFrom="page">
            <wp:align>right</wp:align>
          </wp:positionH>
          <wp:positionV relativeFrom="paragraph">
            <wp:posOffset>-625445</wp:posOffset>
          </wp:positionV>
          <wp:extent cx="2184777" cy="986301"/>
          <wp:effectExtent l="0" t="0" r="0" b="0"/>
          <wp:wrapNone/>
          <wp:docPr id="1391899979" name="Bild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7139213" name="Bilde 2">
                    <a:extLst>
                      <a:ext uri="{C183D7F6-B498-43B3-948B-1728B52AA6E4}">
                        <adec:decorative xmlns:adec="http://schemas.microsoft.com/office/drawing/2017/decorative" val="1"/>
                      </a:ext>
                    </a:extLst>
                  </pic:cNvPr>
                  <pic:cNvPicPr/>
                </pic:nvPicPr>
                <pic:blipFill>
                  <a:blip r:embed="rId1"/>
                  <a:stretch>
                    <a:fillRect/>
                  </a:stretch>
                </pic:blipFill>
                <pic:spPr>
                  <a:xfrm>
                    <a:off x="0" y="0"/>
                    <a:ext cx="2184777" cy="986301"/>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256942" w14:textId="77777777" w:rsidR="009D6C1C" w:rsidRPr="00332950" w:rsidRDefault="009D6C1C" w:rsidP="00332950">
      <w:r w:rsidRPr="00332950">
        <w:separator/>
      </w:r>
    </w:p>
    <w:p w14:paraId="0D43D854" w14:textId="77777777" w:rsidR="009D6C1C" w:rsidRDefault="009D6C1C"/>
    <w:p w14:paraId="7ECECFB3" w14:textId="77777777" w:rsidR="009D6C1C" w:rsidRDefault="009D6C1C"/>
  </w:footnote>
  <w:footnote w:type="continuationSeparator" w:id="0">
    <w:p w14:paraId="123B155F" w14:textId="77777777" w:rsidR="009D6C1C" w:rsidRPr="00332950" w:rsidRDefault="009D6C1C" w:rsidP="00332950">
      <w:r w:rsidRPr="00332950">
        <w:continuationSeparator/>
      </w:r>
    </w:p>
    <w:p w14:paraId="7FAFAA89" w14:textId="77777777" w:rsidR="009D6C1C" w:rsidRDefault="009D6C1C"/>
    <w:p w14:paraId="112E3F7C" w14:textId="77777777" w:rsidR="009D6C1C" w:rsidRDefault="009D6C1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9628"/>
    </w:tblGrid>
    <w:tr w:rsidR="0008526D" w:rsidRPr="0008526D" w14:paraId="52F36F53" w14:textId="77777777">
      <w:tc>
        <w:tcPr>
          <w:tcW w:w="9628" w:type="dxa"/>
        </w:tcPr>
        <w:p w14:paraId="4A4EFAAC" w14:textId="071C514C" w:rsidR="0008526D" w:rsidRPr="00041F63" w:rsidRDefault="005F5EB5" w:rsidP="00041F63">
          <w:pPr>
            <w:pStyle w:val="HeaderBold"/>
          </w:pPr>
          <w:r w:rsidRPr="00041F63">
            <w:fldChar w:fldCharType="begin"/>
          </w:r>
          <w:r w:rsidRPr="00041F63">
            <w:instrText xml:space="preserve"> REF kontraktTittel </w:instrText>
          </w:r>
          <w:r w:rsidR="001275B8">
            <w:instrText xml:space="preserve"> \* MERGEFORMAT </w:instrText>
          </w:r>
          <w:r w:rsidRPr="00041F63">
            <w:fldChar w:fldCharType="separate"/>
          </w:r>
          <w:sdt>
            <w:sdtPr>
              <w:rPr>
                <w:b w:val="0"/>
                <w:bCs/>
              </w:rPr>
              <w:alias w:val="kontraktTittel"/>
              <w:tag w:val="kontraktTittel"/>
              <w:id w:val="-122075514"/>
              <w:placeholder>
                <w:docPart w:val="213D7C2ABC314D3285DCEEE9DDD7DF9A"/>
              </w:placeholder>
              <w:text w:multiLine="1"/>
            </w:sdtPr>
            <w:sdtEndPr/>
            <w:sdtContent>
              <w:r w:rsidR="00CB350C" w:rsidRPr="00CB350C">
                <w:rPr>
                  <w:b w:val="0"/>
                  <w:bCs/>
                </w:rPr>
                <w:t xml:space="preserve">Transporttjenester Hadeland 2028  </w:t>
              </w:r>
            </w:sdtContent>
          </w:sdt>
          <w:r w:rsidRPr="00041F63">
            <w:fldChar w:fldCharType="end"/>
          </w:r>
          <w:r w:rsidR="003032F3" w:rsidRPr="00041F63">
            <w:t xml:space="preserve"> </w:t>
          </w:r>
          <w:r w:rsidR="003032F3" w:rsidRPr="00041F63">
            <w:fldChar w:fldCharType="begin"/>
          </w:r>
          <w:r w:rsidR="003032F3" w:rsidRPr="00041F63">
            <w:instrText xml:space="preserve"> REF kontraktRuteområde </w:instrText>
          </w:r>
          <w:r w:rsidR="003032F3" w:rsidRPr="00041F63">
            <w:fldChar w:fldCharType="separate"/>
          </w:r>
          <w:sdt>
            <w:sdtPr>
              <w:alias w:val="kontraktRuteområde"/>
              <w:tag w:val="kontraktRuteområde"/>
              <w:id w:val="-1416631231"/>
              <w:lock w:val="sdtLocked"/>
              <w:placeholder>
                <w:docPart w:val="494ED4FAB9284D768B916134DCD0EF11"/>
              </w:placeholder>
              <w:text/>
            </w:sdtPr>
            <w:sdtEndPr/>
            <w:sdtContent>
              <w:r w:rsidR="001F4BCB">
                <w:t xml:space="preserve"> </w:t>
              </w:r>
            </w:sdtContent>
          </w:sdt>
          <w:r w:rsidR="003032F3" w:rsidRPr="00041F63">
            <w:fldChar w:fldCharType="end"/>
          </w:r>
        </w:p>
      </w:tc>
    </w:tr>
    <w:tr w:rsidR="0008526D" w14:paraId="40BBC71C" w14:textId="77777777">
      <w:tc>
        <w:tcPr>
          <w:tcW w:w="9628" w:type="dxa"/>
        </w:tcPr>
        <w:p w14:paraId="624D0B6A" w14:textId="6A389578" w:rsidR="0008526D" w:rsidRPr="00041F63" w:rsidRDefault="0045422F" w:rsidP="00041F63">
          <w:pPr>
            <w:pStyle w:val="Topptekst"/>
          </w:pPr>
          <w:r>
            <w:fldChar w:fldCharType="begin"/>
          </w:r>
          <w:r>
            <w:instrText xml:space="preserve"> REF dokumentTittel \h </w:instrText>
          </w:r>
          <w:r w:rsidR="001275B8">
            <w:instrText xml:space="preserve"> \* MERGEFORMAT </w:instrText>
          </w:r>
          <w:r>
            <w:fldChar w:fldCharType="separate"/>
          </w:r>
          <w:sdt>
            <w:sdtPr>
              <w:alias w:val="dokumentTittel"/>
              <w:tag w:val="dokumentTittel"/>
              <w:id w:val="-495196620"/>
              <w:placeholder>
                <w:docPart w:val="5C844AFE365041D7A4D4E5A70F31F9D8"/>
              </w:placeholder>
              <w:dataBinding w:xpath="/root[1]/dn[1]" w:storeItemID="{9B7F661A-C03E-46CD-86A2-164FB62E5655}"/>
              <w:text/>
            </w:sdtPr>
            <w:sdtEndPr/>
            <w:sdtContent>
              <w:r w:rsidR="001F4BCB" w:rsidRPr="001F4BCB">
                <w:t>Oppdragsbeskrivelse – Del B Kravskjema</w:t>
              </w:r>
            </w:sdtContent>
          </w:sdt>
          <w:r>
            <w:fldChar w:fldCharType="end"/>
          </w:r>
        </w:p>
      </w:tc>
    </w:tr>
    <w:tr w:rsidR="0008526D" w:rsidRPr="00E21D09" w14:paraId="605D9C52" w14:textId="77777777">
      <w:tc>
        <w:tcPr>
          <w:tcW w:w="9628" w:type="dxa"/>
        </w:tcPr>
        <w:p w14:paraId="68214B96" w14:textId="7A23B2EB" w:rsidR="0008526D" w:rsidRPr="00041F63" w:rsidRDefault="0045422F" w:rsidP="00041F63">
          <w:pPr>
            <w:pStyle w:val="Topptekst"/>
          </w:pPr>
          <w:r>
            <w:fldChar w:fldCharType="begin"/>
          </w:r>
          <w:r>
            <w:instrText xml:space="preserve"> REF vedleggNr \h </w:instrText>
          </w:r>
          <w:r>
            <w:fldChar w:fldCharType="separate"/>
          </w:r>
          <w:sdt>
            <w:sdtPr>
              <w:alias w:val="vedleggNr"/>
              <w:tag w:val="vedleggNr"/>
              <w:id w:val="-587159870"/>
              <w:placeholder>
                <w:docPart w:val="D836DBA18C07491C8FB89A98151F3B1B"/>
              </w:placeholder>
              <w:text/>
            </w:sdtPr>
            <w:sdtEndPr/>
            <w:sdtContent>
              <w:r w:rsidR="001F4BCB">
                <w:t>Vedlegg 1b</w:t>
              </w:r>
              <w:r w:rsidR="001F4BCB" w:rsidRPr="00041F63">
                <w:t xml:space="preserve"> </w:t>
              </w:r>
            </w:sdtContent>
          </w:sdt>
          <w:r>
            <w:fldChar w:fldCharType="end"/>
          </w:r>
        </w:p>
      </w:tc>
    </w:tr>
  </w:tbl>
  <w:p w14:paraId="1763B1CD" w14:textId="4B27F196" w:rsidR="00EE3D22" w:rsidRDefault="00EE3D2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D3265"/>
    <w:multiLevelType w:val="hybridMultilevel"/>
    <w:tmpl w:val="32F8C036"/>
    <w:lvl w:ilvl="0" w:tplc="04140001">
      <w:start w:val="1"/>
      <w:numFmt w:val="bullet"/>
      <w:lvlText w:val=""/>
      <w:lvlJc w:val="left"/>
      <w:pPr>
        <w:ind w:left="1713" w:hanging="360"/>
      </w:pPr>
      <w:rPr>
        <w:rFonts w:ascii="Symbol" w:hAnsi="Symbol" w:hint="default"/>
      </w:rPr>
    </w:lvl>
    <w:lvl w:ilvl="1" w:tplc="04140003" w:tentative="1">
      <w:start w:val="1"/>
      <w:numFmt w:val="bullet"/>
      <w:lvlText w:val="o"/>
      <w:lvlJc w:val="left"/>
      <w:pPr>
        <w:ind w:left="2433" w:hanging="360"/>
      </w:pPr>
      <w:rPr>
        <w:rFonts w:ascii="Courier New" w:hAnsi="Courier New" w:cs="Courier New" w:hint="default"/>
      </w:rPr>
    </w:lvl>
    <w:lvl w:ilvl="2" w:tplc="04140005" w:tentative="1">
      <w:start w:val="1"/>
      <w:numFmt w:val="bullet"/>
      <w:lvlText w:val=""/>
      <w:lvlJc w:val="left"/>
      <w:pPr>
        <w:ind w:left="3153" w:hanging="360"/>
      </w:pPr>
      <w:rPr>
        <w:rFonts w:ascii="Wingdings" w:hAnsi="Wingdings" w:hint="default"/>
      </w:rPr>
    </w:lvl>
    <w:lvl w:ilvl="3" w:tplc="04140001" w:tentative="1">
      <w:start w:val="1"/>
      <w:numFmt w:val="bullet"/>
      <w:lvlText w:val=""/>
      <w:lvlJc w:val="left"/>
      <w:pPr>
        <w:ind w:left="3873" w:hanging="360"/>
      </w:pPr>
      <w:rPr>
        <w:rFonts w:ascii="Symbol" w:hAnsi="Symbol" w:hint="default"/>
      </w:rPr>
    </w:lvl>
    <w:lvl w:ilvl="4" w:tplc="04140003" w:tentative="1">
      <w:start w:val="1"/>
      <w:numFmt w:val="bullet"/>
      <w:lvlText w:val="o"/>
      <w:lvlJc w:val="left"/>
      <w:pPr>
        <w:ind w:left="4593" w:hanging="360"/>
      </w:pPr>
      <w:rPr>
        <w:rFonts w:ascii="Courier New" w:hAnsi="Courier New" w:cs="Courier New" w:hint="default"/>
      </w:rPr>
    </w:lvl>
    <w:lvl w:ilvl="5" w:tplc="04140005" w:tentative="1">
      <w:start w:val="1"/>
      <w:numFmt w:val="bullet"/>
      <w:lvlText w:val=""/>
      <w:lvlJc w:val="left"/>
      <w:pPr>
        <w:ind w:left="5313" w:hanging="360"/>
      </w:pPr>
      <w:rPr>
        <w:rFonts w:ascii="Wingdings" w:hAnsi="Wingdings" w:hint="default"/>
      </w:rPr>
    </w:lvl>
    <w:lvl w:ilvl="6" w:tplc="04140001" w:tentative="1">
      <w:start w:val="1"/>
      <w:numFmt w:val="bullet"/>
      <w:lvlText w:val=""/>
      <w:lvlJc w:val="left"/>
      <w:pPr>
        <w:ind w:left="6033" w:hanging="360"/>
      </w:pPr>
      <w:rPr>
        <w:rFonts w:ascii="Symbol" w:hAnsi="Symbol" w:hint="default"/>
      </w:rPr>
    </w:lvl>
    <w:lvl w:ilvl="7" w:tplc="04140003" w:tentative="1">
      <w:start w:val="1"/>
      <w:numFmt w:val="bullet"/>
      <w:lvlText w:val="o"/>
      <w:lvlJc w:val="left"/>
      <w:pPr>
        <w:ind w:left="6753" w:hanging="360"/>
      </w:pPr>
      <w:rPr>
        <w:rFonts w:ascii="Courier New" w:hAnsi="Courier New" w:cs="Courier New" w:hint="default"/>
      </w:rPr>
    </w:lvl>
    <w:lvl w:ilvl="8" w:tplc="04140005" w:tentative="1">
      <w:start w:val="1"/>
      <w:numFmt w:val="bullet"/>
      <w:lvlText w:val=""/>
      <w:lvlJc w:val="left"/>
      <w:pPr>
        <w:ind w:left="7473" w:hanging="360"/>
      </w:pPr>
      <w:rPr>
        <w:rFonts w:ascii="Wingdings" w:hAnsi="Wingdings" w:hint="default"/>
      </w:rPr>
    </w:lvl>
  </w:abstractNum>
  <w:abstractNum w:abstractNumId="1" w15:restartNumberingAfterBreak="0">
    <w:nsid w:val="0C681B42"/>
    <w:multiLevelType w:val="hybridMultilevel"/>
    <w:tmpl w:val="97A4D560"/>
    <w:lvl w:ilvl="0" w:tplc="7E76DEA2">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0E655C2E"/>
    <w:multiLevelType w:val="hybridMultilevel"/>
    <w:tmpl w:val="F8A441F8"/>
    <w:lvl w:ilvl="0" w:tplc="2B269EDE">
      <w:start w:val="1"/>
      <w:numFmt w:val="upperLetter"/>
      <w:lvlText w:val="%1."/>
      <w:lvlJc w:val="left"/>
      <w:pPr>
        <w:ind w:left="1713" w:hanging="360"/>
      </w:pPr>
    </w:lvl>
    <w:lvl w:ilvl="1" w:tplc="04140019" w:tentative="1">
      <w:start w:val="1"/>
      <w:numFmt w:val="lowerLetter"/>
      <w:lvlText w:val="%2."/>
      <w:lvlJc w:val="left"/>
      <w:pPr>
        <w:ind w:left="2433" w:hanging="360"/>
      </w:pPr>
    </w:lvl>
    <w:lvl w:ilvl="2" w:tplc="0414001B" w:tentative="1">
      <w:start w:val="1"/>
      <w:numFmt w:val="lowerRoman"/>
      <w:lvlText w:val="%3."/>
      <w:lvlJc w:val="right"/>
      <w:pPr>
        <w:ind w:left="3153" w:hanging="180"/>
      </w:pPr>
    </w:lvl>
    <w:lvl w:ilvl="3" w:tplc="0414000F" w:tentative="1">
      <w:start w:val="1"/>
      <w:numFmt w:val="decimal"/>
      <w:lvlText w:val="%4."/>
      <w:lvlJc w:val="left"/>
      <w:pPr>
        <w:ind w:left="3873" w:hanging="360"/>
      </w:pPr>
    </w:lvl>
    <w:lvl w:ilvl="4" w:tplc="04140019" w:tentative="1">
      <w:start w:val="1"/>
      <w:numFmt w:val="lowerLetter"/>
      <w:lvlText w:val="%5."/>
      <w:lvlJc w:val="left"/>
      <w:pPr>
        <w:ind w:left="4593" w:hanging="360"/>
      </w:pPr>
    </w:lvl>
    <w:lvl w:ilvl="5" w:tplc="0414001B" w:tentative="1">
      <w:start w:val="1"/>
      <w:numFmt w:val="lowerRoman"/>
      <w:lvlText w:val="%6."/>
      <w:lvlJc w:val="right"/>
      <w:pPr>
        <w:ind w:left="5313" w:hanging="180"/>
      </w:pPr>
    </w:lvl>
    <w:lvl w:ilvl="6" w:tplc="0414000F" w:tentative="1">
      <w:start w:val="1"/>
      <w:numFmt w:val="decimal"/>
      <w:lvlText w:val="%7."/>
      <w:lvlJc w:val="left"/>
      <w:pPr>
        <w:ind w:left="6033" w:hanging="360"/>
      </w:pPr>
    </w:lvl>
    <w:lvl w:ilvl="7" w:tplc="04140019" w:tentative="1">
      <w:start w:val="1"/>
      <w:numFmt w:val="lowerLetter"/>
      <w:lvlText w:val="%8."/>
      <w:lvlJc w:val="left"/>
      <w:pPr>
        <w:ind w:left="6753" w:hanging="360"/>
      </w:pPr>
    </w:lvl>
    <w:lvl w:ilvl="8" w:tplc="0414001B" w:tentative="1">
      <w:start w:val="1"/>
      <w:numFmt w:val="lowerRoman"/>
      <w:lvlText w:val="%9."/>
      <w:lvlJc w:val="right"/>
      <w:pPr>
        <w:ind w:left="7473" w:hanging="180"/>
      </w:pPr>
    </w:lvl>
  </w:abstractNum>
  <w:abstractNum w:abstractNumId="3" w15:restartNumberingAfterBreak="0">
    <w:nsid w:val="1B5B2431"/>
    <w:multiLevelType w:val="hybridMultilevel"/>
    <w:tmpl w:val="75E2F442"/>
    <w:lvl w:ilvl="0" w:tplc="1BF29ACE">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224B4C3E"/>
    <w:multiLevelType w:val="multilevel"/>
    <w:tmpl w:val="3628133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51D0AEF"/>
    <w:multiLevelType w:val="hybridMultilevel"/>
    <w:tmpl w:val="AC42054C"/>
    <w:lvl w:ilvl="0" w:tplc="75C2F738">
      <w:start w:val="1"/>
      <w:numFmt w:val="bullet"/>
      <w:pStyle w:val="Kulepunktliste"/>
      <w:lvlText w:val=""/>
      <w:lvlJc w:val="left"/>
      <w:pPr>
        <w:ind w:left="1571" w:hanging="360"/>
      </w:pPr>
      <w:rPr>
        <w:rFonts w:ascii="Symbol" w:hAnsi="Symbol" w:hint="default"/>
      </w:rPr>
    </w:lvl>
    <w:lvl w:ilvl="1" w:tplc="04140003" w:tentative="1">
      <w:start w:val="1"/>
      <w:numFmt w:val="bullet"/>
      <w:lvlText w:val="o"/>
      <w:lvlJc w:val="left"/>
      <w:pPr>
        <w:ind w:left="2291" w:hanging="360"/>
      </w:pPr>
      <w:rPr>
        <w:rFonts w:ascii="Courier New" w:hAnsi="Courier New" w:cs="Courier New" w:hint="default"/>
      </w:rPr>
    </w:lvl>
    <w:lvl w:ilvl="2" w:tplc="04140005" w:tentative="1">
      <w:start w:val="1"/>
      <w:numFmt w:val="bullet"/>
      <w:lvlText w:val=""/>
      <w:lvlJc w:val="left"/>
      <w:pPr>
        <w:ind w:left="3011" w:hanging="360"/>
      </w:pPr>
      <w:rPr>
        <w:rFonts w:ascii="Wingdings" w:hAnsi="Wingdings" w:hint="default"/>
      </w:rPr>
    </w:lvl>
    <w:lvl w:ilvl="3" w:tplc="04140001" w:tentative="1">
      <w:start w:val="1"/>
      <w:numFmt w:val="bullet"/>
      <w:lvlText w:val=""/>
      <w:lvlJc w:val="left"/>
      <w:pPr>
        <w:ind w:left="3731" w:hanging="360"/>
      </w:pPr>
      <w:rPr>
        <w:rFonts w:ascii="Symbol" w:hAnsi="Symbol" w:hint="default"/>
      </w:rPr>
    </w:lvl>
    <w:lvl w:ilvl="4" w:tplc="04140003" w:tentative="1">
      <w:start w:val="1"/>
      <w:numFmt w:val="bullet"/>
      <w:lvlText w:val="o"/>
      <w:lvlJc w:val="left"/>
      <w:pPr>
        <w:ind w:left="4451" w:hanging="360"/>
      </w:pPr>
      <w:rPr>
        <w:rFonts w:ascii="Courier New" w:hAnsi="Courier New" w:cs="Courier New" w:hint="default"/>
      </w:rPr>
    </w:lvl>
    <w:lvl w:ilvl="5" w:tplc="04140005" w:tentative="1">
      <w:start w:val="1"/>
      <w:numFmt w:val="bullet"/>
      <w:lvlText w:val=""/>
      <w:lvlJc w:val="left"/>
      <w:pPr>
        <w:ind w:left="5171" w:hanging="360"/>
      </w:pPr>
      <w:rPr>
        <w:rFonts w:ascii="Wingdings" w:hAnsi="Wingdings" w:hint="default"/>
      </w:rPr>
    </w:lvl>
    <w:lvl w:ilvl="6" w:tplc="04140001" w:tentative="1">
      <w:start w:val="1"/>
      <w:numFmt w:val="bullet"/>
      <w:lvlText w:val=""/>
      <w:lvlJc w:val="left"/>
      <w:pPr>
        <w:ind w:left="5891" w:hanging="360"/>
      </w:pPr>
      <w:rPr>
        <w:rFonts w:ascii="Symbol" w:hAnsi="Symbol" w:hint="default"/>
      </w:rPr>
    </w:lvl>
    <w:lvl w:ilvl="7" w:tplc="04140003" w:tentative="1">
      <w:start w:val="1"/>
      <w:numFmt w:val="bullet"/>
      <w:lvlText w:val="o"/>
      <w:lvlJc w:val="left"/>
      <w:pPr>
        <w:ind w:left="6611" w:hanging="360"/>
      </w:pPr>
      <w:rPr>
        <w:rFonts w:ascii="Courier New" w:hAnsi="Courier New" w:cs="Courier New" w:hint="default"/>
      </w:rPr>
    </w:lvl>
    <w:lvl w:ilvl="8" w:tplc="04140005" w:tentative="1">
      <w:start w:val="1"/>
      <w:numFmt w:val="bullet"/>
      <w:lvlText w:val=""/>
      <w:lvlJc w:val="left"/>
      <w:pPr>
        <w:ind w:left="7331" w:hanging="360"/>
      </w:pPr>
      <w:rPr>
        <w:rFonts w:ascii="Wingdings" w:hAnsi="Wingdings" w:hint="default"/>
      </w:rPr>
    </w:lvl>
  </w:abstractNum>
  <w:abstractNum w:abstractNumId="6" w15:restartNumberingAfterBreak="0">
    <w:nsid w:val="27534DD8"/>
    <w:multiLevelType w:val="multilevel"/>
    <w:tmpl w:val="02805D32"/>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9F84030"/>
    <w:multiLevelType w:val="multilevel"/>
    <w:tmpl w:val="E7288156"/>
    <w:numStyleLink w:val="CurrentList2"/>
  </w:abstractNum>
  <w:abstractNum w:abstractNumId="8" w15:restartNumberingAfterBreak="0">
    <w:nsid w:val="30195A0F"/>
    <w:multiLevelType w:val="hybridMultilevel"/>
    <w:tmpl w:val="E4867FA2"/>
    <w:lvl w:ilvl="0" w:tplc="7B226ABA">
      <w:start w:val="1"/>
      <w:numFmt w:val="decimal"/>
      <w:lvlText w:val="%1)"/>
      <w:lvlJc w:val="left"/>
      <w:pPr>
        <w:ind w:left="1353" w:hanging="360"/>
      </w:pPr>
      <w:rPr>
        <w:rFonts w:hint="default"/>
      </w:rPr>
    </w:lvl>
    <w:lvl w:ilvl="1" w:tplc="04140019">
      <w:start w:val="1"/>
      <w:numFmt w:val="lowerLetter"/>
      <w:lvlText w:val="%2."/>
      <w:lvlJc w:val="left"/>
      <w:pPr>
        <w:ind w:left="2073" w:hanging="360"/>
      </w:pPr>
    </w:lvl>
    <w:lvl w:ilvl="2" w:tplc="0414001B" w:tentative="1">
      <w:start w:val="1"/>
      <w:numFmt w:val="lowerRoman"/>
      <w:lvlText w:val="%3."/>
      <w:lvlJc w:val="right"/>
      <w:pPr>
        <w:ind w:left="2793" w:hanging="180"/>
      </w:pPr>
    </w:lvl>
    <w:lvl w:ilvl="3" w:tplc="0414000F" w:tentative="1">
      <w:start w:val="1"/>
      <w:numFmt w:val="decimal"/>
      <w:lvlText w:val="%4."/>
      <w:lvlJc w:val="left"/>
      <w:pPr>
        <w:ind w:left="3513" w:hanging="360"/>
      </w:pPr>
    </w:lvl>
    <w:lvl w:ilvl="4" w:tplc="04140019" w:tentative="1">
      <w:start w:val="1"/>
      <w:numFmt w:val="lowerLetter"/>
      <w:lvlText w:val="%5."/>
      <w:lvlJc w:val="left"/>
      <w:pPr>
        <w:ind w:left="4233" w:hanging="360"/>
      </w:pPr>
    </w:lvl>
    <w:lvl w:ilvl="5" w:tplc="0414001B" w:tentative="1">
      <w:start w:val="1"/>
      <w:numFmt w:val="lowerRoman"/>
      <w:lvlText w:val="%6."/>
      <w:lvlJc w:val="right"/>
      <w:pPr>
        <w:ind w:left="4953" w:hanging="180"/>
      </w:pPr>
    </w:lvl>
    <w:lvl w:ilvl="6" w:tplc="0414000F" w:tentative="1">
      <w:start w:val="1"/>
      <w:numFmt w:val="decimal"/>
      <w:lvlText w:val="%7."/>
      <w:lvlJc w:val="left"/>
      <w:pPr>
        <w:ind w:left="5673" w:hanging="360"/>
      </w:pPr>
    </w:lvl>
    <w:lvl w:ilvl="7" w:tplc="04140019" w:tentative="1">
      <w:start w:val="1"/>
      <w:numFmt w:val="lowerLetter"/>
      <w:lvlText w:val="%8."/>
      <w:lvlJc w:val="left"/>
      <w:pPr>
        <w:ind w:left="6393" w:hanging="360"/>
      </w:pPr>
    </w:lvl>
    <w:lvl w:ilvl="8" w:tplc="0414001B" w:tentative="1">
      <w:start w:val="1"/>
      <w:numFmt w:val="lowerRoman"/>
      <w:lvlText w:val="%9."/>
      <w:lvlJc w:val="right"/>
      <w:pPr>
        <w:ind w:left="7113" w:hanging="180"/>
      </w:pPr>
    </w:lvl>
  </w:abstractNum>
  <w:abstractNum w:abstractNumId="9" w15:restartNumberingAfterBreak="0">
    <w:nsid w:val="30FD15FF"/>
    <w:multiLevelType w:val="multilevel"/>
    <w:tmpl w:val="A370B092"/>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5C871D3"/>
    <w:multiLevelType w:val="multilevel"/>
    <w:tmpl w:val="6588A08C"/>
    <w:lvl w:ilvl="0">
      <w:start w:val="1"/>
      <w:numFmt w:val="decimal"/>
      <w:pStyle w:val="Nummerliste"/>
      <w:lvlText w:val="%1."/>
      <w:lvlJc w:val="left"/>
      <w:pPr>
        <w:ind w:left="1560" w:hanging="360"/>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38F1343A"/>
    <w:multiLevelType w:val="multilevel"/>
    <w:tmpl w:val="E7288156"/>
    <w:styleLink w:val="CurrentList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15:restartNumberingAfterBreak="0">
    <w:nsid w:val="399543D7"/>
    <w:multiLevelType w:val="hybridMultilevel"/>
    <w:tmpl w:val="A34E6B98"/>
    <w:lvl w:ilvl="0" w:tplc="04140001">
      <w:start w:val="1"/>
      <w:numFmt w:val="bullet"/>
      <w:lvlText w:val=""/>
      <w:lvlJc w:val="left"/>
      <w:pPr>
        <w:ind w:left="1713" w:hanging="360"/>
      </w:pPr>
      <w:rPr>
        <w:rFonts w:ascii="Symbol" w:hAnsi="Symbol" w:hint="default"/>
      </w:rPr>
    </w:lvl>
    <w:lvl w:ilvl="1" w:tplc="04140003" w:tentative="1">
      <w:start w:val="1"/>
      <w:numFmt w:val="bullet"/>
      <w:lvlText w:val="o"/>
      <w:lvlJc w:val="left"/>
      <w:pPr>
        <w:ind w:left="2433" w:hanging="360"/>
      </w:pPr>
      <w:rPr>
        <w:rFonts w:ascii="Courier New" w:hAnsi="Courier New" w:cs="Courier New" w:hint="default"/>
      </w:rPr>
    </w:lvl>
    <w:lvl w:ilvl="2" w:tplc="04140005" w:tentative="1">
      <w:start w:val="1"/>
      <w:numFmt w:val="bullet"/>
      <w:lvlText w:val=""/>
      <w:lvlJc w:val="left"/>
      <w:pPr>
        <w:ind w:left="3153" w:hanging="360"/>
      </w:pPr>
      <w:rPr>
        <w:rFonts w:ascii="Wingdings" w:hAnsi="Wingdings" w:hint="default"/>
      </w:rPr>
    </w:lvl>
    <w:lvl w:ilvl="3" w:tplc="04140001" w:tentative="1">
      <w:start w:val="1"/>
      <w:numFmt w:val="bullet"/>
      <w:lvlText w:val=""/>
      <w:lvlJc w:val="left"/>
      <w:pPr>
        <w:ind w:left="3873" w:hanging="360"/>
      </w:pPr>
      <w:rPr>
        <w:rFonts w:ascii="Symbol" w:hAnsi="Symbol" w:hint="default"/>
      </w:rPr>
    </w:lvl>
    <w:lvl w:ilvl="4" w:tplc="04140003" w:tentative="1">
      <w:start w:val="1"/>
      <w:numFmt w:val="bullet"/>
      <w:lvlText w:val="o"/>
      <w:lvlJc w:val="left"/>
      <w:pPr>
        <w:ind w:left="4593" w:hanging="360"/>
      </w:pPr>
      <w:rPr>
        <w:rFonts w:ascii="Courier New" w:hAnsi="Courier New" w:cs="Courier New" w:hint="default"/>
      </w:rPr>
    </w:lvl>
    <w:lvl w:ilvl="5" w:tplc="04140005" w:tentative="1">
      <w:start w:val="1"/>
      <w:numFmt w:val="bullet"/>
      <w:lvlText w:val=""/>
      <w:lvlJc w:val="left"/>
      <w:pPr>
        <w:ind w:left="5313" w:hanging="360"/>
      </w:pPr>
      <w:rPr>
        <w:rFonts w:ascii="Wingdings" w:hAnsi="Wingdings" w:hint="default"/>
      </w:rPr>
    </w:lvl>
    <w:lvl w:ilvl="6" w:tplc="04140001" w:tentative="1">
      <w:start w:val="1"/>
      <w:numFmt w:val="bullet"/>
      <w:lvlText w:val=""/>
      <w:lvlJc w:val="left"/>
      <w:pPr>
        <w:ind w:left="6033" w:hanging="360"/>
      </w:pPr>
      <w:rPr>
        <w:rFonts w:ascii="Symbol" w:hAnsi="Symbol" w:hint="default"/>
      </w:rPr>
    </w:lvl>
    <w:lvl w:ilvl="7" w:tplc="04140003" w:tentative="1">
      <w:start w:val="1"/>
      <w:numFmt w:val="bullet"/>
      <w:lvlText w:val="o"/>
      <w:lvlJc w:val="left"/>
      <w:pPr>
        <w:ind w:left="6753" w:hanging="360"/>
      </w:pPr>
      <w:rPr>
        <w:rFonts w:ascii="Courier New" w:hAnsi="Courier New" w:cs="Courier New" w:hint="default"/>
      </w:rPr>
    </w:lvl>
    <w:lvl w:ilvl="8" w:tplc="04140005" w:tentative="1">
      <w:start w:val="1"/>
      <w:numFmt w:val="bullet"/>
      <w:lvlText w:val=""/>
      <w:lvlJc w:val="left"/>
      <w:pPr>
        <w:ind w:left="7473" w:hanging="360"/>
      </w:pPr>
      <w:rPr>
        <w:rFonts w:ascii="Wingdings" w:hAnsi="Wingdings" w:hint="default"/>
      </w:rPr>
    </w:lvl>
  </w:abstractNum>
  <w:abstractNum w:abstractNumId="13" w15:restartNumberingAfterBreak="0">
    <w:nsid w:val="3AF74CC3"/>
    <w:multiLevelType w:val="multilevel"/>
    <w:tmpl w:val="17A8FB9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C7628EE"/>
    <w:multiLevelType w:val="multilevel"/>
    <w:tmpl w:val="5B961DFC"/>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3C7932F1"/>
    <w:multiLevelType w:val="hybridMultilevel"/>
    <w:tmpl w:val="FEFA8332"/>
    <w:lvl w:ilvl="0" w:tplc="8808FA7A">
      <w:start w:val="1"/>
      <w:numFmt w:val="bullet"/>
      <w:lvlText w:val=""/>
      <w:lvlJc w:val="left"/>
      <w:pPr>
        <w:ind w:left="1440" w:hanging="360"/>
      </w:pPr>
      <w:rPr>
        <w:rFonts w:ascii="Wingdings" w:hAnsi="Wingdings" w:hint="default"/>
      </w:rPr>
    </w:lvl>
    <w:lvl w:ilvl="1" w:tplc="04140003" w:tentative="1">
      <w:start w:val="1"/>
      <w:numFmt w:val="bullet"/>
      <w:lvlText w:val="o"/>
      <w:lvlJc w:val="left"/>
      <w:pPr>
        <w:ind w:left="2160" w:hanging="360"/>
      </w:pPr>
      <w:rPr>
        <w:rFonts w:ascii="Courier New" w:hAnsi="Courier New" w:cs="Courier New" w:hint="default"/>
      </w:rPr>
    </w:lvl>
    <w:lvl w:ilvl="2" w:tplc="04140005" w:tentative="1">
      <w:start w:val="1"/>
      <w:numFmt w:val="bullet"/>
      <w:lvlText w:val=""/>
      <w:lvlJc w:val="left"/>
      <w:pPr>
        <w:ind w:left="2880" w:hanging="360"/>
      </w:pPr>
      <w:rPr>
        <w:rFonts w:ascii="Wingdings" w:hAnsi="Wingdings" w:hint="default"/>
      </w:rPr>
    </w:lvl>
    <w:lvl w:ilvl="3" w:tplc="04140001" w:tentative="1">
      <w:start w:val="1"/>
      <w:numFmt w:val="bullet"/>
      <w:lvlText w:val=""/>
      <w:lvlJc w:val="left"/>
      <w:pPr>
        <w:ind w:left="3600" w:hanging="360"/>
      </w:pPr>
      <w:rPr>
        <w:rFonts w:ascii="Symbol" w:hAnsi="Symbol" w:hint="default"/>
      </w:rPr>
    </w:lvl>
    <w:lvl w:ilvl="4" w:tplc="04140003" w:tentative="1">
      <w:start w:val="1"/>
      <w:numFmt w:val="bullet"/>
      <w:lvlText w:val="o"/>
      <w:lvlJc w:val="left"/>
      <w:pPr>
        <w:ind w:left="4320" w:hanging="360"/>
      </w:pPr>
      <w:rPr>
        <w:rFonts w:ascii="Courier New" w:hAnsi="Courier New" w:cs="Courier New" w:hint="default"/>
      </w:rPr>
    </w:lvl>
    <w:lvl w:ilvl="5" w:tplc="04140005" w:tentative="1">
      <w:start w:val="1"/>
      <w:numFmt w:val="bullet"/>
      <w:lvlText w:val=""/>
      <w:lvlJc w:val="left"/>
      <w:pPr>
        <w:ind w:left="5040" w:hanging="360"/>
      </w:pPr>
      <w:rPr>
        <w:rFonts w:ascii="Wingdings" w:hAnsi="Wingdings" w:hint="default"/>
      </w:rPr>
    </w:lvl>
    <w:lvl w:ilvl="6" w:tplc="04140001" w:tentative="1">
      <w:start w:val="1"/>
      <w:numFmt w:val="bullet"/>
      <w:lvlText w:val=""/>
      <w:lvlJc w:val="left"/>
      <w:pPr>
        <w:ind w:left="5760" w:hanging="360"/>
      </w:pPr>
      <w:rPr>
        <w:rFonts w:ascii="Symbol" w:hAnsi="Symbol" w:hint="default"/>
      </w:rPr>
    </w:lvl>
    <w:lvl w:ilvl="7" w:tplc="04140003" w:tentative="1">
      <w:start w:val="1"/>
      <w:numFmt w:val="bullet"/>
      <w:lvlText w:val="o"/>
      <w:lvlJc w:val="left"/>
      <w:pPr>
        <w:ind w:left="6480" w:hanging="360"/>
      </w:pPr>
      <w:rPr>
        <w:rFonts w:ascii="Courier New" w:hAnsi="Courier New" w:cs="Courier New" w:hint="default"/>
      </w:rPr>
    </w:lvl>
    <w:lvl w:ilvl="8" w:tplc="04140005" w:tentative="1">
      <w:start w:val="1"/>
      <w:numFmt w:val="bullet"/>
      <w:lvlText w:val=""/>
      <w:lvlJc w:val="left"/>
      <w:pPr>
        <w:ind w:left="7200" w:hanging="360"/>
      </w:pPr>
      <w:rPr>
        <w:rFonts w:ascii="Wingdings" w:hAnsi="Wingdings" w:hint="default"/>
      </w:rPr>
    </w:lvl>
  </w:abstractNum>
  <w:abstractNum w:abstractNumId="16" w15:restartNumberingAfterBreak="0">
    <w:nsid w:val="3CF37E6E"/>
    <w:multiLevelType w:val="hybridMultilevel"/>
    <w:tmpl w:val="CFF8133C"/>
    <w:lvl w:ilvl="0" w:tplc="2E04C66A">
      <w:start w:val="1"/>
      <w:numFmt w:val="bullet"/>
      <w:lvlText w:val=""/>
      <w:lvlJc w:val="left"/>
      <w:pPr>
        <w:ind w:left="1571" w:hanging="360"/>
      </w:pPr>
      <w:rPr>
        <w:rFonts w:ascii="Symbol" w:hAnsi="Symbol" w:hint="default"/>
      </w:rPr>
    </w:lvl>
    <w:lvl w:ilvl="1" w:tplc="04140003" w:tentative="1">
      <w:start w:val="1"/>
      <w:numFmt w:val="bullet"/>
      <w:lvlText w:val="o"/>
      <w:lvlJc w:val="left"/>
      <w:pPr>
        <w:ind w:left="2291" w:hanging="360"/>
      </w:pPr>
      <w:rPr>
        <w:rFonts w:ascii="Courier New" w:hAnsi="Courier New" w:cs="Courier New" w:hint="default"/>
      </w:rPr>
    </w:lvl>
    <w:lvl w:ilvl="2" w:tplc="04140005" w:tentative="1">
      <w:start w:val="1"/>
      <w:numFmt w:val="bullet"/>
      <w:lvlText w:val=""/>
      <w:lvlJc w:val="left"/>
      <w:pPr>
        <w:ind w:left="3011" w:hanging="360"/>
      </w:pPr>
      <w:rPr>
        <w:rFonts w:ascii="Wingdings" w:hAnsi="Wingdings" w:hint="default"/>
      </w:rPr>
    </w:lvl>
    <w:lvl w:ilvl="3" w:tplc="04140001" w:tentative="1">
      <w:start w:val="1"/>
      <w:numFmt w:val="bullet"/>
      <w:lvlText w:val=""/>
      <w:lvlJc w:val="left"/>
      <w:pPr>
        <w:ind w:left="3731" w:hanging="360"/>
      </w:pPr>
      <w:rPr>
        <w:rFonts w:ascii="Symbol" w:hAnsi="Symbol" w:hint="default"/>
      </w:rPr>
    </w:lvl>
    <w:lvl w:ilvl="4" w:tplc="04140003" w:tentative="1">
      <w:start w:val="1"/>
      <w:numFmt w:val="bullet"/>
      <w:lvlText w:val="o"/>
      <w:lvlJc w:val="left"/>
      <w:pPr>
        <w:ind w:left="4451" w:hanging="360"/>
      </w:pPr>
      <w:rPr>
        <w:rFonts w:ascii="Courier New" w:hAnsi="Courier New" w:cs="Courier New" w:hint="default"/>
      </w:rPr>
    </w:lvl>
    <w:lvl w:ilvl="5" w:tplc="04140005" w:tentative="1">
      <w:start w:val="1"/>
      <w:numFmt w:val="bullet"/>
      <w:lvlText w:val=""/>
      <w:lvlJc w:val="left"/>
      <w:pPr>
        <w:ind w:left="5171" w:hanging="360"/>
      </w:pPr>
      <w:rPr>
        <w:rFonts w:ascii="Wingdings" w:hAnsi="Wingdings" w:hint="default"/>
      </w:rPr>
    </w:lvl>
    <w:lvl w:ilvl="6" w:tplc="04140001" w:tentative="1">
      <w:start w:val="1"/>
      <w:numFmt w:val="bullet"/>
      <w:lvlText w:val=""/>
      <w:lvlJc w:val="left"/>
      <w:pPr>
        <w:ind w:left="5891" w:hanging="360"/>
      </w:pPr>
      <w:rPr>
        <w:rFonts w:ascii="Symbol" w:hAnsi="Symbol" w:hint="default"/>
      </w:rPr>
    </w:lvl>
    <w:lvl w:ilvl="7" w:tplc="04140003" w:tentative="1">
      <w:start w:val="1"/>
      <w:numFmt w:val="bullet"/>
      <w:lvlText w:val="o"/>
      <w:lvlJc w:val="left"/>
      <w:pPr>
        <w:ind w:left="6611" w:hanging="360"/>
      </w:pPr>
      <w:rPr>
        <w:rFonts w:ascii="Courier New" w:hAnsi="Courier New" w:cs="Courier New" w:hint="default"/>
      </w:rPr>
    </w:lvl>
    <w:lvl w:ilvl="8" w:tplc="04140005" w:tentative="1">
      <w:start w:val="1"/>
      <w:numFmt w:val="bullet"/>
      <w:lvlText w:val=""/>
      <w:lvlJc w:val="left"/>
      <w:pPr>
        <w:ind w:left="7331" w:hanging="360"/>
      </w:pPr>
      <w:rPr>
        <w:rFonts w:ascii="Wingdings" w:hAnsi="Wingdings" w:hint="default"/>
      </w:rPr>
    </w:lvl>
  </w:abstractNum>
  <w:abstractNum w:abstractNumId="17" w15:restartNumberingAfterBreak="0">
    <w:nsid w:val="3F6717EE"/>
    <w:multiLevelType w:val="hybridMultilevel"/>
    <w:tmpl w:val="E598B07E"/>
    <w:lvl w:ilvl="0" w:tplc="6456CD2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5A92822"/>
    <w:multiLevelType w:val="multilevel"/>
    <w:tmpl w:val="B0181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5E7736A"/>
    <w:multiLevelType w:val="hybridMultilevel"/>
    <w:tmpl w:val="6C660B20"/>
    <w:lvl w:ilvl="0" w:tplc="1144D8FA">
      <w:start w:val="4"/>
      <w:numFmt w:val="upperLetter"/>
      <w:lvlText w:val="%1."/>
      <w:lvlJc w:val="left"/>
      <w:pPr>
        <w:ind w:left="502" w:hanging="360"/>
      </w:pPr>
      <w:rPr>
        <w:rFonts w:hint="default"/>
      </w:rPr>
    </w:lvl>
    <w:lvl w:ilvl="1" w:tplc="04140019" w:tentative="1">
      <w:start w:val="1"/>
      <w:numFmt w:val="lowerLetter"/>
      <w:lvlText w:val="%2."/>
      <w:lvlJc w:val="left"/>
      <w:pPr>
        <w:ind w:left="1222" w:hanging="360"/>
      </w:pPr>
    </w:lvl>
    <w:lvl w:ilvl="2" w:tplc="0414001B" w:tentative="1">
      <w:start w:val="1"/>
      <w:numFmt w:val="lowerRoman"/>
      <w:lvlText w:val="%3."/>
      <w:lvlJc w:val="right"/>
      <w:pPr>
        <w:ind w:left="1942" w:hanging="180"/>
      </w:pPr>
    </w:lvl>
    <w:lvl w:ilvl="3" w:tplc="0414000F" w:tentative="1">
      <w:start w:val="1"/>
      <w:numFmt w:val="decimal"/>
      <w:lvlText w:val="%4."/>
      <w:lvlJc w:val="left"/>
      <w:pPr>
        <w:ind w:left="2662" w:hanging="360"/>
      </w:pPr>
    </w:lvl>
    <w:lvl w:ilvl="4" w:tplc="04140019" w:tentative="1">
      <w:start w:val="1"/>
      <w:numFmt w:val="lowerLetter"/>
      <w:lvlText w:val="%5."/>
      <w:lvlJc w:val="left"/>
      <w:pPr>
        <w:ind w:left="3382" w:hanging="360"/>
      </w:pPr>
    </w:lvl>
    <w:lvl w:ilvl="5" w:tplc="0414001B" w:tentative="1">
      <w:start w:val="1"/>
      <w:numFmt w:val="lowerRoman"/>
      <w:lvlText w:val="%6."/>
      <w:lvlJc w:val="right"/>
      <w:pPr>
        <w:ind w:left="4102" w:hanging="180"/>
      </w:pPr>
    </w:lvl>
    <w:lvl w:ilvl="6" w:tplc="0414000F" w:tentative="1">
      <w:start w:val="1"/>
      <w:numFmt w:val="decimal"/>
      <w:lvlText w:val="%7."/>
      <w:lvlJc w:val="left"/>
      <w:pPr>
        <w:ind w:left="4822" w:hanging="360"/>
      </w:pPr>
    </w:lvl>
    <w:lvl w:ilvl="7" w:tplc="04140019" w:tentative="1">
      <w:start w:val="1"/>
      <w:numFmt w:val="lowerLetter"/>
      <w:lvlText w:val="%8."/>
      <w:lvlJc w:val="left"/>
      <w:pPr>
        <w:ind w:left="5542" w:hanging="360"/>
      </w:pPr>
    </w:lvl>
    <w:lvl w:ilvl="8" w:tplc="0414001B" w:tentative="1">
      <w:start w:val="1"/>
      <w:numFmt w:val="lowerRoman"/>
      <w:lvlText w:val="%9."/>
      <w:lvlJc w:val="right"/>
      <w:pPr>
        <w:ind w:left="6262" w:hanging="180"/>
      </w:pPr>
    </w:lvl>
  </w:abstractNum>
  <w:abstractNum w:abstractNumId="20" w15:restartNumberingAfterBreak="0">
    <w:nsid w:val="4A753155"/>
    <w:multiLevelType w:val="multilevel"/>
    <w:tmpl w:val="332A532A"/>
    <w:lvl w:ilvl="0">
      <w:start w:val="1"/>
      <w:numFmt w:val="decimal"/>
      <w:pStyle w:val="Overskrift1"/>
      <w:lvlText w:val="%1."/>
      <w:lvlJc w:val="left"/>
      <w:pPr>
        <w:ind w:left="432" w:hanging="432"/>
      </w:pPr>
      <w:rPr>
        <w:rFonts w:hint="default"/>
      </w:rPr>
    </w:lvl>
    <w:lvl w:ilvl="1">
      <w:start w:val="1"/>
      <w:numFmt w:val="decimal"/>
      <w:pStyle w:val="Overskrift2"/>
      <w:lvlText w:val="%1.%2"/>
      <w:lvlJc w:val="left"/>
      <w:pPr>
        <w:ind w:left="576" w:hanging="576"/>
      </w:pPr>
      <w:rPr>
        <w:rFonts w:hint="default"/>
      </w:rPr>
    </w:lvl>
    <w:lvl w:ilvl="2">
      <w:start w:val="1"/>
      <w:numFmt w:val="decimal"/>
      <w:pStyle w:val="Overskrift3"/>
      <w:lvlText w:val="%1.%2.%3"/>
      <w:lvlJc w:val="left"/>
      <w:pPr>
        <w:ind w:left="975" w:hanging="720"/>
      </w:pPr>
      <w:rPr>
        <w:rFonts w:hint="default"/>
      </w:rPr>
    </w:lvl>
    <w:lvl w:ilvl="3">
      <w:start w:val="1"/>
      <w:numFmt w:val="decimal"/>
      <w:pStyle w:val="Overskrift4"/>
      <w:lvlText w:val="%1.%2.%3.%4"/>
      <w:lvlJc w:val="left"/>
      <w:pPr>
        <w:ind w:left="864" w:hanging="864"/>
      </w:pPr>
      <w:rPr>
        <w:rFonts w:hint="default"/>
      </w:rPr>
    </w:lvl>
    <w:lvl w:ilvl="4">
      <w:start w:val="1"/>
      <w:numFmt w:val="decimal"/>
      <w:pStyle w:val="Overskrift5"/>
      <w:lvlText w:val="%1.%2.%3.%4.%5"/>
      <w:lvlJc w:val="left"/>
      <w:pPr>
        <w:ind w:left="1008" w:hanging="1008"/>
      </w:pPr>
      <w:rPr>
        <w:rFonts w:hint="default"/>
      </w:rPr>
    </w:lvl>
    <w:lvl w:ilvl="5">
      <w:start w:val="1"/>
      <w:numFmt w:val="decimal"/>
      <w:pStyle w:val="Overskrift6"/>
      <w:lvlText w:val="%1.%2.%3.%4.%5.%6"/>
      <w:lvlJc w:val="left"/>
      <w:pPr>
        <w:ind w:left="1152" w:hanging="1152"/>
      </w:pPr>
      <w:rPr>
        <w:rFonts w:hint="default"/>
      </w:rPr>
    </w:lvl>
    <w:lvl w:ilvl="6">
      <w:start w:val="1"/>
      <w:numFmt w:val="decimal"/>
      <w:pStyle w:val="Overskrift7"/>
      <w:lvlText w:val="%1.%2.%3.%4.%5.%6.%7"/>
      <w:lvlJc w:val="left"/>
      <w:pPr>
        <w:ind w:left="1296" w:hanging="1296"/>
      </w:pPr>
      <w:rPr>
        <w:rFonts w:hint="default"/>
      </w:rPr>
    </w:lvl>
    <w:lvl w:ilvl="7">
      <w:start w:val="1"/>
      <w:numFmt w:val="decimal"/>
      <w:pStyle w:val="Overskrift8"/>
      <w:lvlText w:val="%1.%2.%3.%4.%5.%6.%7.%8"/>
      <w:lvlJc w:val="left"/>
      <w:pPr>
        <w:ind w:left="1440" w:hanging="1440"/>
      </w:pPr>
      <w:rPr>
        <w:rFonts w:hint="default"/>
      </w:rPr>
    </w:lvl>
    <w:lvl w:ilvl="8">
      <w:start w:val="1"/>
      <w:numFmt w:val="decimal"/>
      <w:pStyle w:val="Overskrift9"/>
      <w:lvlText w:val="%1.%2.%3.%4.%5.%6.%7.%8.%9"/>
      <w:lvlJc w:val="left"/>
      <w:pPr>
        <w:ind w:left="1584" w:hanging="1584"/>
      </w:pPr>
      <w:rPr>
        <w:rFonts w:hint="default"/>
      </w:rPr>
    </w:lvl>
  </w:abstractNum>
  <w:abstractNum w:abstractNumId="21" w15:restartNumberingAfterBreak="0">
    <w:nsid w:val="4F8728A2"/>
    <w:multiLevelType w:val="multilevel"/>
    <w:tmpl w:val="E7288156"/>
    <w:numStyleLink w:val="CurrentList2"/>
  </w:abstractNum>
  <w:abstractNum w:abstractNumId="22" w15:restartNumberingAfterBreak="0">
    <w:nsid w:val="4FD61449"/>
    <w:multiLevelType w:val="multilevel"/>
    <w:tmpl w:val="041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52A67564"/>
    <w:multiLevelType w:val="hybridMultilevel"/>
    <w:tmpl w:val="B8B68CFE"/>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4" w15:restartNumberingAfterBreak="0">
    <w:nsid w:val="53D4343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58527D5"/>
    <w:multiLevelType w:val="multilevel"/>
    <w:tmpl w:val="A5C85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8E17E0D"/>
    <w:multiLevelType w:val="hybridMultilevel"/>
    <w:tmpl w:val="EFCC1EB4"/>
    <w:lvl w:ilvl="0" w:tplc="21B0B858">
      <w:start w:val="1"/>
      <w:numFmt w:val="bullet"/>
      <w:lvlText w:val=""/>
      <w:lvlJc w:val="left"/>
      <w:pPr>
        <w:ind w:left="1571" w:hanging="360"/>
      </w:pPr>
      <w:rPr>
        <w:rFonts w:ascii="Symbol" w:hAnsi="Symbol" w:hint="default"/>
      </w:rPr>
    </w:lvl>
    <w:lvl w:ilvl="1" w:tplc="04140003" w:tentative="1">
      <w:start w:val="1"/>
      <w:numFmt w:val="bullet"/>
      <w:lvlText w:val="o"/>
      <w:lvlJc w:val="left"/>
      <w:pPr>
        <w:ind w:left="2291" w:hanging="360"/>
      </w:pPr>
      <w:rPr>
        <w:rFonts w:ascii="Courier New" w:hAnsi="Courier New" w:cs="Courier New" w:hint="default"/>
      </w:rPr>
    </w:lvl>
    <w:lvl w:ilvl="2" w:tplc="04140005" w:tentative="1">
      <w:start w:val="1"/>
      <w:numFmt w:val="bullet"/>
      <w:lvlText w:val=""/>
      <w:lvlJc w:val="left"/>
      <w:pPr>
        <w:ind w:left="3011" w:hanging="360"/>
      </w:pPr>
      <w:rPr>
        <w:rFonts w:ascii="Wingdings" w:hAnsi="Wingdings" w:hint="default"/>
      </w:rPr>
    </w:lvl>
    <w:lvl w:ilvl="3" w:tplc="04140001" w:tentative="1">
      <w:start w:val="1"/>
      <w:numFmt w:val="bullet"/>
      <w:lvlText w:val=""/>
      <w:lvlJc w:val="left"/>
      <w:pPr>
        <w:ind w:left="3731" w:hanging="360"/>
      </w:pPr>
      <w:rPr>
        <w:rFonts w:ascii="Symbol" w:hAnsi="Symbol" w:hint="default"/>
      </w:rPr>
    </w:lvl>
    <w:lvl w:ilvl="4" w:tplc="04140003" w:tentative="1">
      <w:start w:val="1"/>
      <w:numFmt w:val="bullet"/>
      <w:lvlText w:val="o"/>
      <w:lvlJc w:val="left"/>
      <w:pPr>
        <w:ind w:left="4451" w:hanging="360"/>
      </w:pPr>
      <w:rPr>
        <w:rFonts w:ascii="Courier New" w:hAnsi="Courier New" w:cs="Courier New" w:hint="default"/>
      </w:rPr>
    </w:lvl>
    <w:lvl w:ilvl="5" w:tplc="04140005" w:tentative="1">
      <w:start w:val="1"/>
      <w:numFmt w:val="bullet"/>
      <w:lvlText w:val=""/>
      <w:lvlJc w:val="left"/>
      <w:pPr>
        <w:ind w:left="5171" w:hanging="360"/>
      </w:pPr>
      <w:rPr>
        <w:rFonts w:ascii="Wingdings" w:hAnsi="Wingdings" w:hint="default"/>
      </w:rPr>
    </w:lvl>
    <w:lvl w:ilvl="6" w:tplc="04140001" w:tentative="1">
      <w:start w:val="1"/>
      <w:numFmt w:val="bullet"/>
      <w:lvlText w:val=""/>
      <w:lvlJc w:val="left"/>
      <w:pPr>
        <w:ind w:left="5891" w:hanging="360"/>
      </w:pPr>
      <w:rPr>
        <w:rFonts w:ascii="Symbol" w:hAnsi="Symbol" w:hint="default"/>
      </w:rPr>
    </w:lvl>
    <w:lvl w:ilvl="7" w:tplc="04140003" w:tentative="1">
      <w:start w:val="1"/>
      <w:numFmt w:val="bullet"/>
      <w:lvlText w:val="o"/>
      <w:lvlJc w:val="left"/>
      <w:pPr>
        <w:ind w:left="6611" w:hanging="360"/>
      </w:pPr>
      <w:rPr>
        <w:rFonts w:ascii="Courier New" w:hAnsi="Courier New" w:cs="Courier New" w:hint="default"/>
      </w:rPr>
    </w:lvl>
    <w:lvl w:ilvl="8" w:tplc="04140005" w:tentative="1">
      <w:start w:val="1"/>
      <w:numFmt w:val="bullet"/>
      <w:lvlText w:val=""/>
      <w:lvlJc w:val="left"/>
      <w:pPr>
        <w:ind w:left="7331" w:hanging="360"/>
      </w:pPr>
      <w:rPr>
        <w:rFonts w:ascii="Wingdings" w:hAnsi="Wingdings" w:hint="default"/>
      </w:rPr>
    </w:lvl>
  </w:abstractNum>
  <w:abstractNum w:abstractNumId="27" w15:restartNumberingAfterBreak="0">
    <w:nsid w:val="58F1602D"/>
    <w:multiLevelType w:val="multilevel"/>
    <w:tmpl w:val="02805D32"/>
    <w:numStyleLink w:val="CurrentList1"/>
  </w:abstractNum>
  <w:abstractNum w:abstractNumId="28" w15:restartNumberingAfterBreak="0">
    <w:nsid w:val="5EFB18E1"/>
    <w:multiLevelType w:val="multilevel"/>
    <w:tmpl w:val="08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9" w15:restartNumberingAfterBreak="0">
    <w:nsid w:val="63EC1464"/>
    <w:multiLevelType w:val="multilevel"/>
    <w:tmpl w:val="FE220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4D219A0"/>
    <w:multiLevelType w:val="multilevel"/>
    <w:tmpl w:val="B02E5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8125294"/>
    <w:multiLevelType w:val="hybridMultilevel"/>
    <w:tmpl w:val="5BAA232A"/>
    <w:lvl w:ilvl="0" w:tplc="7BDC2EFC">
      <w:start w:val="1"/>
      <w:numFmt w:val="decimal"/>
      <w:lvlText w:val="%1."/>
      <w:lvlJc w:val="left"/>
      <w:pPr>
        <w:ind w:left="720" w:hanging="360"/>
      </w:pPr>
    </w:lvl>
    <w:lvl w:ilvl="1" w:tplc="04140019">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2" w15:restartNumberingAfterBreak="0">
    <w:nsid w:val="6D424A0F"/>
    <w:multiLevelType w:val="multilevel"/>
    <w:tmpl w:val="B138664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3" w15:restartNumberingAfterBreak="0">
    <w:nsid w:val="6E0760F9"/>
    <w:multiLevelType w:val="hybridMultilevel"/>
    <w:tmpl w:val="84505EAC"/>
    <w:lvl w:ilvl="0" w:tplc="548C1818">
      <w:start w:val="1"/>
      <w:numFmt w:val="bullet"/>
      <w:pStyle w:val="Listeavsnitt"/>
      <w:lvlText w:val=""/>
      <w:lvlJc w:val="left"/>
      <w:pPr>
        <w:ind w:left="783" w:hanging="360"/>
      </w:pPr>
      <w:rPr>
        <w:rFonts w:ascii="Symbol" w:hAnsi="Symbol" w:hint="default"/>
      </w:rPr>
    </w:lvl>
    <w:lvl w:ilvl="1" w:tplc="04140003" w:tentative="1">
      <w:start w:val="1"/>
      <w:numFmt w:val="bullet"/>
      <w:lvlText w:val="o"/>
      <w:lvlJc w:val="left"/>
      <w:pPr>
        <w:ind w:left="1503" w:hanging="360"/>
      </w:pPr>
      <w:rPr>
        <w:rFonts w:ascii="Courier New" w:hAnsi="Courier New" w:cs="Courier New" w:hint="default"/>
      </w:rPr>
    </w:lvl>
    <w:lvl w:ilvl="2" w:tplc="04140005" w:tentative="1">
      <w:start w:val="1"/>
      <w:numFmt w:val="bullet"/>
      <w:lvlText w:val=""/>
      <w:lvlJc w:val="left"/>
      <w:pPr>
        <w:ind w:left="2223" w:hanging="360"/>
      </w:pPr>
      <w:rPr>
        <w:rFonts w:ascii="Wingdings" w:hAnsi="Wingdings" w:hint="default"/>
      </w:rPr>
    </w:lvl>
    <w:lvl w:ilvl="3" w:tplc="04140001" w:tentative="1">
      <w:start w:val="1"/>
      <w:numFmt w:val="bullet"/>
      <w:lvlText w:val=""/>
      <w:lvlJc w:val="left"/>
      <w:pPr>
        <w:ind w:left="2943" w:hanging="360"/>
      </w:pPr>
      <w:rPr>
        <w:rFonts w:ascii="Symbol" w:hAnsi="Symbol" w:hint="default"/>
      </w:rPr>
    </w:lvl>
    <w:lvl w:ilvl="4" w:tplc="04140003" w:tentative="1">
      <w:start w:val="1"/>
      <w:numFmt w:val="bullet"/>
      <w:lvlText w:val="o"/>
      <w:lvlJc w:val="left"/>
      <w:pPr>
        <w:ind w:left="3663" w:hanging="360"/>
      </w:pPr>
      <w:rPr>
        <w:rFonts w:ascii="Courier New" w:hAnsi="Courier New" w:cs="Courier New" w:hint="default"/>
      </w:rPr>
    </w:lvl>
    <w:lvl w:ilvl="5" w:tplc="04140005" w:tentative="1">
      <w:start w:val="1"/>
      <w:numFmt w:val="bullet"/>
      <w:lvlText w:val=""/>
      <w:lvlJc w:val="left"/>
      <w:pPr>
        <w:ind w:left="4383" w:hanging="360"/>
      </w:pPr>
      <w:rPr>
        <w:rFonts w:ascii="Wingdings" w:hAnsi="Wingdings" w:hint="default"/>
      </w:rPr>
    </w:lvl>
    <w:lvl w:ilvl="6" w:tplc="04140001" w:tentative="1">
      <w:start w:val="1"/>
      <w:numFmt w:val="bullet"/>
      <w:lvlText w:val=""/>
      <w:lvlJc w:val="left"/>
      <w:pPr>
        <w:ind w:left="5103" w:hanging="360"/>
      </w:pPr>
      <w:rPr>
        <w:rFonts w:ascii="Symbol" w:hAnsi="Symbol" w:hint="default"/>
      </w:rPr>
    </w:lvl>
    <w:lvl w:ilvl="7" w:tplc="04140003" w:tentative="1">
      <w:start w:val="1"/>
      <w:numFmt w:val="bullet"/>
      <w:lvlText w:val="o"/>
      <w:lvlJc w:val="left"/>
      <w:pPr>
        <w:ind w:left="5823" w:hanging="360"/>
      </w:pPr>
      <w:rPr>
        <w:rFonts w:ascii="Courier New" w:hAnsi="Courier New" w:cs="Courier New" w:hint="default"/>
      </w:rPr>
    </w:lvl>
    <w:lvl w:ilvl="8" w:tplc="04140005" w:tentative="1">
      <w:start w:val="1"/>
      <w:numFmt w:val="bullet"/>
      <w:lvlText w:val=""/>
      <w:lvlJc w:val="left"/>
      <w:pPr>
        <w:ind w:left="6543" w:hanging="360"/>
      </w:pPr>
      <w:rPr>
        <w:rFonts w:ascii="Wingdings" w:hAnsi="Wingdings" w:hint="default"/>
      </w:rPr>
    </w:lvl>
  </w:abstractNum>
  <w:abstractNum w:abstractNumId="34" w15:restartNumberingAfterBreak="0">
    <w:nsid w:val="6E1A3340"/>
    <w:multiLevelType w:val="multilevel"/>
    <w:tmpl w:val="02805D32"/>
    <w:numStyleLink w:val="CurrentList1"/>
  </w:abstractNum>
  <w:abstractNum w:abstractNumId="35" w15:restartNumberingAfterBreak="0">
    <w:nsid w:val="75A33593"/>
    <w:multiLevelType w:val="multilevel"/>
    <w:tmpl w:val="2DB27D14"/>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763A627F"/>
    <w:multiLevelType w:val="hybridMultilevel"/>
    <w:tmpl w:val="8E9EDB66"/>
    <w:lvl w:ilvl="0" w:tplc="9C340A98">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7" w15:restartNumberingAfterBreak="0">
    <w:nsid w:val="7AEA36F3"/>
    <w:multiLevelType w:val="hybridMultilevel"/>
    <w:tmpl w:val="206AFDD0"/>
    <w:lvl w:ilvl="0" w:tplc="65BE98C4">
      <w:start w:val="26"/>
      <w:numFmt w:val="bullet"/>
      <w:lvlText w:val="-"/>
      <w:lvlJc w:val="left"/>
      <w:pPr>
        <w:ind w:left="720" w:hanging="360"/>
      </w:pPr>
      <w:rPr>
        <w:rFonts w:ascii="Arial" w:eastAsiaTheme="minorHAnsi" w:hAnsi="Arial" w:cs="Aria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1131752503">
    <w:abstractNumId w:val="31"/>
  </w:num>
  <w:num w:numId="2" w16cid:durableId="2090686738">
    <w:abstractNumId w:val="32"/>
  </w:num>
  <w:num w:numId="3" w16cid:durableId="1619095268">
    <w:abstractNumId w:val="36"/>
  </w:num>
  <w:num w:numId="4" w16cid:durableId="1523668548">
    <w:abstractNumId w:val="15"/>
  </w:num>
  <w:num w:numId="5" w16cid:durableId="206643432">
    <w:abstractNumId w:val="1"/>
  </w:num>
  <w:num w:numId="6" w16cid:durableId="2018384482">
    <w:abstractNumId w:val="4"/>
  </w:num>
  <w:num w:numId="7" w16cid:durableId="1205677083">
    <w:abstractNumId w:val="24"/>
  </w:num>
  <w:num w:numId="8" w16cid:durableId="1805737524">
    <w:abstractNumId w:val="17"/>
  </w:num>
  <w:num w:numId="9" w16cid:durableId="1339383426">
    <w:abstractNumId w:val="28"/>
  </w:num>
  <w:num w:numId="10" w16cid:durableId="1523860745">
    <w:abstractNumId w:val="9"/>
  </w:num>
  <w:num w:numId="11" w16cid:durableId="132790125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71784764">
    <w:abstractNumId w:val="6"/>
  </w:num>
  <w:num w:numId="13" w16cid:durableId="1615945199">
    <w:abstractNumId w:val="35"/>
  </w:num>
  <w:num w:numId="14" w16cid:durableId="1606304490">
    <w:abstractNumId w:val="11"/>
  </w:num>
  <w:num w:numId="15" w16cid:durableId="1633366476">
    <w:abstractNumId w:val="14"/>
  </w:num>
  <w:num w:numId="16" w16cid:durableId="678043004">
    <w:abstractNumId w:val="22"/>
  </w:num>
  <w:num w:numId="17" w16cid:durableId="1630475666">
    <w:abstractNumId w:val="16"/>
  </w:num>
  <w:num w:numId="18" w16cid:durableId="489832951">
    <w:abstractNumId w:val="34"/>
  </w:num>
  <w:num w:numId="19" w16cid:durableId="404572735">
    <w:abstractNumId w:val="7"/>
  </w:num>
  <w:num w:numId="20" w16cid:durableId="1231114597">
    <w:abstractNumId w:val="27"/>
  </w:num>
  <w:num w:numId="21" w16cid:durableId="1431897580">
    <w:abstractNumId w:val="21"/>
  </w:num>
  <w:num w:numId="22" w16cid:durableId="1766150341">
    <w:abstractNumId w:val="26"/>
  </w:num>
  <w:num w:numId="23" w16cid:durableId="1892766519">
    <w:abstractNumId w:val="5"/>
  </w:num>
  <w:num w:numId="24" w16cid:durableId="1647200101">
    <w:abstractNumId w:val="10"/>
  </w:num>
  <w:num w:numId="25" w16cid:durableId="32003858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30647315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625623543">
    <w:abstractNumId w:val="12"/>
  </w:num>
  <w:num w:numId="28" w16cid:durableId="113510073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2998712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507986775">
    <w:abstractNumId w:val="0"/>
  </w:num>
  <w:num w:numId="31" w16cid:durableId="1378432431">
    <w:abstractNumId w:val="20"/>
  </w:num>
  <w:num w:numId="32" w16cid:durableId="10874823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407507239">
    <w:abstractNumId w:val="8"/>
  </w:num>
  <w:num w:numId="34" w16cid:durableId="1401058260">
    <w:abstractNumId w:val="23"/>
  </w:num>
  <w:num w:numId="35" w16cid:durableId="50931073">
    <w:abstractNumId w:val="2"/>
  </w:num>
  <w:num w:numId="36" w16cid:durableId="234359738">
    <w:abstractNumId w:val="19"/>
  </w:num>
  <w:num w:numId="37" w16cid:durableId="1712654765">
    <w:abstractNumId w:val="20"/>
  </w:num>
  <w:num w:numId="38" w16cid:durableId="1011567638">
    <w:abstractNumId w:val="20"/>
  </w:num>
  <w:num w:numId="39" w16cid:durableId="339359706">
    <w:abstractNumId w:val="13"/>
  </w:num>
  <w:num w:numId="40" w16cid:durableId="1924953110">
    <w:abstractNumId w:val="29"/>
  </w:num>
  <w:num w:numId="41" w16cid:durableId="843514398">
    <w:abstractNumId w:val="18"/>
  </w:num>
  <w:num w:numId="42" w16cid:durableId="2012368002">
    <w:abstractNumId w:val="25"/>
  </w:num>
  <w:num w:numId="43" w16cid:durableId="327370529">
    <w:abstractNumId w:val="30"/>
  </w:num>
  <w:num w:numId="44" w16cid:durableId="309284636">
    <w:abstractNumId w:val="37"/>
  </w:num>
  <w:num w:numId="45" w16cid:durableId="286933637">
    <w:abstractNumId w:val="3"/>
  </w:num>
  <w:num w:numId="46" w16cid:durableId="1441295896">
    <w:abstractNumId w:val="33"/>
  </w:num>
  <w:num w:numId="47" w16cid:durableId="1205942729">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stylePaneFormatFilter w:val="B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1"/>
  <w:stylePaneSortMethod w:val="0000"/>
  <w:documentProtection w:formatting="1" w:enforcement="0"/>
  <w:styleLockTheme/>
  <w:defaultTabStop w:val="708"/>
  <w:autoHyphenation/>
  <w:hyphenationZone w:val="425"/>
  <w:defaultTableStyle w:val="Ruterstandard"/>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6579"/>
    <w:rsid w:val="000012C3"/>
    <w:rsid w:val="00003B94"/>
    <w:rsid w:val="00005127"/>
    <w:rsid w:val="00007159"/>
    <w:rsid w:val="00007C97"/>
    <w:rsid w:val="000102BC"/>
    <w:rsid w:val="000112F0"/>
    <w:rsid w:val="00012CB1"/>
    <w:rsid w:val="000136E4"/>
    <w:rsid w:val="00014DC6"/>
    <w:rsid w:val="0001534B"/>
    <w:rsid w:val="00016CC8"/>
    <w:rsid w:val="000204A7"/>
    <w:rsid w:val="00021AF3"/>
    <w:rsid w:val="000226C4"/>
    <w:rsid w:val="0002371D"/>
    <w:rsid w:val="00024BB8"/>
    <w:rsid w:val="00024EB0"/>
    <w:rsid w:val="00025F02"/>
    <w:rsid w:val="00026BAD"/>
    <w:rsid w:val="00026E3C"/>
    <w:rsid w:val="00030482"/>
    <w:rsid w:val="000319AF"/>
    <w:rsid w:val="00032924"/>
    <w:rsid w:val="0003479D"/>
    <w:rsid w:val="00035B48"/>
    <w:rsid w:val="00035CBD"/>
    <w:rsid w:val="00041F63"/>
    <w:rsid w:val="000427A2"/>
    <w:rsid w:val="00043488"/>
    <w:rsid w:val="000438BA"/>
    <w:rsid w:val="00045673"/>
    <w:rsid w:val="000464DA"/>
    <w:rsid w:val="00047DE6"/>
    <w:rsid w:val="00051C1E"/>
    <w:rsid w:val="0005218D"/>
    <w:rsid w:val="000521C9"/>
    <w:rsid w:val="00053452"/>
    <w:rsid w:val="00055C98"/>
    <w:rsid w:val="00056E47"/>
    <w:rsid w:val="00061108"/>
    <w:rsid w:val="0006418F"/>
    <w:rsid w:val="00066E0E"/>
    <w:rsid w:val="00066EA8"/>
    <w:rsid w:val="00072B96"/>
    <w:rsid w:val="00073108"/>
    <w:rsid w:val="000747FA"/>
    <w:rsid w:val="000749CB"/>
    <w:rsid w:val="00076062"/>
    <w:rsid w:val="00076558"/>
    <w:rsid w:val="00077EA6"/>
    <w:rsid w:val="0008095C"/>
    <w:rsid w:val="00081A86"/>
    <w:rsid w:val="0008205D"/>
    <w:rsid w:val="0008303D"/>
    <w:rsid w:val="0008340E"/>
    <w:rsid w:val="000836A8"/>
    <w:rsid w:val="0008526D"/>
    <w:rsid w:val="00085E76"/>
    <w:rsid w:val="000871AC"/>
    <w:rsid w:val="00087D5A"/>
    <w:rsid w:val="0009047E"/>
    <w:rsid w:val="00090617"/>
    <w:rsid w:val="00092393"/>
    <w:rsid w:val="000927DD"/>
    <w:rsid w:val="0009349E"/>
    <w:rsid w:val="000945B9"/>
    <w:rsid w:val="00095243"/>
    <w:rsid w:val="00095BDB"/>
    <w:rsid w:val="00096952"/>
    <w:rsid w:val="000A00A9"/>
    <w:rsid w:val="000A122E"/>
    <w:rsid w:val="000A13CB"/>
    <w:rsid w:val="000A181D"/>
    <w:rsid w:val="000A237D"/>
    <w:rsid w:val="000A23F6"/>
    <w:rsid w:val="000A4735"/>
    <w:rsid w:val="000A524F"/>
    <w:rsid w:val="000A5A7D"/>
    <w:rsid w:val="000A5AD2"/>
    <w:rsid w:val="000A6290"/>
    <w:rsid w:val="000A635E"/>
    <w:rsid w:val="000A63BA"/>
    <w:rsid w:val="000A6C95"/>
    <w:rsid w:val="000A7E59"/>
    <w:rsid w:val="000B0CBD"/>
    <w:rsid w:val="000B11C2"/>
    <w:rsid w:val="000B161F"/>
    <w:rsid w:val="000B1AB4"/>
    <w:rsid w:val="000B1C56"/>
    <w:rsid w:val="000B401F"/>
    <w:rsid w:val="000B62CC"/>
    <w:rsid w:val="000B6579"/>
    <w:rsid w:val="000B65A3"/>
    <w:rsid w:val="000B71D0"/>
    <w:rsid w:val="000B72C3"/>
    <w:rsid w:val="000B7337"/>
    <w:rsid w:val="000C1C52"/>
    <w:rsid w:val="000C2CAF"/>
    <w:rsid w:val="000C38C8"/>
    <w:rsid w:val="000C3B47"/>
    <w:rsid w:val="000C4145"/>
    <w:rsid w:val="000C4EE1"/>
    <w:rsid w:val="000D0B78"/>
    <w:rsid w:val="000D2F49"/>
    <w:rsid w:val="000D2F4B"/>
    <w:rsid w:val="000D4D94"/>
    <w:rsid w:val="000D6016"/>
    <w:rsid w:val="000D7A3F"/>
    <w:rsid w:val="000E040F"/>
    <w:rsid w:val="000E17B4"/>
    <w:rsid w:val="000E2B4B"/>
    <w:rsid w:val="000E3BE6"/>
    <w:rsid w:val="000E416D"/>
    <w:rsid w:val="000E4E99"/>
    <w:rsid w:val="000E6924"/>
    <w:rsid w:val="000F06D4"/>
    <w:rsid w:val="000F1291"/>
    <w:rsid w:val="000F168B"/>
    <w:rsid w:val="000F35F3"/>
    <w:rsid w:val="000F3673"/>
    <w:rsid w:val="000F3EA7"/>
    <w:rsid w:val="000F43A4"/>
    <w:rsid w:val="000F4FF9"/>
    <w:rsid w:val="000F7910"/>
    <w:rsid w:val="000F7D3B"/>
    <w:rsid w:val="001008BA"/>
    <w:rsid w:val="00101D1A"/>
    <w:rsid w:val="0010297E"/>
    <w:rsid w:val="00102C4D"/>
    <w:rsid w:val="0010343E"/>
    <w:rsid w:val="00110EC0"/>
    <w:rsid w:val="00110ED9"/>
    <w:rsid w:val="00111000"/>
    <w:rsid w:val="001117FD"/>
    <w:rsid w:val="00113808"/>
    <w:rsid w:val="001167E5"/>
    <w:rsid w:val="00116872"/>
    <w:rsid w:val="00116CA6"/>
    <w:rsid w:val="00116FCF"/>
    <w:rsid w:val="0012019B"/>
    <w:rsid w:val="001201A3"/>
    <w:rsid w:val="0012208A"/>
    <w:rsid w:val="001224B3"/>
    <w:rsid w:val="0012448A"/>
    <w:rsid w:val="00125575"/>
    <w:rsid w:val="001275B8"/>
    <w:rsid w:val="001275EF"/>
    <w:rsid w:val="001278E5"/>
    <w:rsid w:val="0013133A"/>
    <w:rsid w:val="00131EB1"/>
    <w:rsid w:val="001330B7"/>
    <w:rsid w:val="00133AF1"/>
    <w:rsid w:val="00133D67"/>
    <w:rsid w:val="00136750"/>
    <w:rsid w:val="00136E0D"/>
    <w:rsid w:val="001378DA"/>
    <w:rsid w:val="00140F96"/>
    <w:rsid w:val="0014195E"/>
    <w:rsid w:val="001423E5"/>
    <w:rsid w:val="001427AF"/>
    <w:rsid w:val="00143AFD"/>
    <w:rsid w:val="0014488D"/>
    <w:rsid w:val="001451FB"/>
    <w:rsid w:val="001461BC"/>
    <w:rsid w:val="0014741B"/>
    <w:rsid w:val="00150279"/>
    <w:rsid w:val="00151461"/>
    <w:rsid w:val="00153824"/>
    <w:rsid w:val="00155C90"/>
    <w:rsid w:val="00157524"/>
    <w:rsid w:val="001628EF"/>
    <w:rsid w:val="0016396B"/>
    <w:rsid w:val="00164197"/>
    <w:rsid w:val="00166663"/>
    <w:rsid w:val="0016704E"/>
    <w:rsid w:val="00167D00"/>
    <w:rsid w:val="00171B31"/>
    <w:rsid w:val="00172130"/>
    <w:rsid w:val="00173DD9"/>
    <w:rsid w:val="00174333"/>
    <w:rsid w:val="0017441D"/>
    <w:rsid w:val="0017472B"/>
    <w:rsid w:val="0018071C"/>
    <w:rsid w:val="00180B7C"/>
    <w:rsid w:val="00182320"/>
    <w:rsid w:val="00184E70"/>
    <w:rsid w:val="00185DEE"/>
    <w:rsid w:val="00190802"/>
    <w:rsid w:val="001908E1"/>
    <w:rsid w:val="00191643"/>
    <w:rsid w:val="00192D65"/>
    <w:rsid w:val="001938E0"/>
    <w:rsid w:val="00194E02"/>
    <w:rsid w:val="00195F2C"/>
    <w:rsid w:val="001961DF"/>
    <w:rsid w:val="00197DF0"/>
    <w:rsid w:val="001A113C"/>
    <w:rsid w:val="001A11B1"/>
    <w:rsid w:val="001A13BD"/>
    <w:rsid w:val="001A1B7C"/>
    <w:rsid w:val="001A39A7"/>
    <w:rsid w:val="001A3CC2"/>
    <w:rsid w:val="001A3DCF"/>
    <w:rsid w:val="001A5196"/>
    <w:rsid w:val="001A57BA"/>
    <w:rsid w:val="001A69E6"/>
    <w:rsid w:val="001A766D"/>
    <w:rsid w:val="001A7B9A"/>
    <w:rsid w:val="001B00A4"/>
    <w:rsid w:val="001B16D3"/>
    <w:rsid w:val="001B5C6B"/>
    <w:rsid w:val="001B667B"/>
    <w:rsid w:val="001B6F4F"/>
    <w:rsid w:val="001B7340"/>
    <w:rsid w:val="001B7690"/>
    <w:rsid w:val="001C0523"/>
    <w:rsid w:val="001C0642"/>
    <w:rsid w:val="001C0FBF"/>
    <w:rsid w:val="001C2FFA"/>
    <w:rsid w:val="001C6185"/>
    <w:rsid w:val="001C6C09"/>
    <w:rsid w:val="001C77FF"/>
    <w:rsid w:val="001C7FBB"/>
    <w:rsid w:val="001D1A4E"/>
    <w:rsid w:val="001D1D7F"/>
    <w:rsid w:val="001D2306"/>
    <w:rsid w:val="001D3B00"/>
    <w:rsid w:val="001D3CF5"/>
    <w:rsid w:val="001D61C6"/>
    <w:rsid w:val="001E117B"/>
    <w:rsid w:val="001E1E62"/>
    <w:rsid w:val="001E1EDD"/>
    <w:rsid w:val="001E2ADD"/>
    <w:rsid w:val="001E603B"/>
    <w:rsid w:val="001E637F"/>
    <w:rsid w:val="001F0BC1"/>
    <w:rsid w:val="001F0F98"/>
    <w:rsid w:val="001F2CB5"/>
    <w:rsid w:val="001F2D9F"/>
    <w:rsid w:val="001F3541"/>
    <w:rsid w:val="001F36C6"/>
    <w:rsid w:val="001F3D49"/>
    <w:rsid w:val="001F44FD"/>
    <w:rsid w:val="001F4BCB"/>
    <w:rsid w:val="001F7245"/>
    <w:rsid w:val="001F7357"/>
    <w:rsid w:val="002000A6"/>
    <w:rsid w:val="002014C0"/>
    <w:rsid w:val="00202FED"/>
    <w:rsid w:val="00203178"/>
    <w:rsid w:val="00203465"/>
    <w:rsid w:val="0020350D"/>
    <w:rsid w:val="00203584"/>
    <w:rsid w:val="00204037"/>
    <w:rsid w:val="002054E0"/>
    <w:rsid w:val="00213994"/>
    <w:rsid w:val="0021444B"/>
    <w:rsid w:val="00216797"/>
    <w:rsid w:val="00216CEA"/>
    <w:rsid w:val="00216E84"/>
    <w:rsid w:val="002203B1"/>
    <w:rsid w:val="00221635"/>
    <w:rsid w:val="00222E48"/>
    <w:rsid w:val="0022308F"/>
    <w:rsid w:val="00223257"/>
    <w:rsid w:val="0022524D"/>
    <w:rsid w:val="00225766"/>
    <w:rsid w:val="00226A07"/>
    <w:rsid w:val="00227D84"/>
    <w:rsid w:val="00227E12"/>
    <w:rsid w:val="00232064"/>
    <w:rsid w:val="002324CE"/>
    <w:rsid w:val="002332F7"/>
    <w:rsid w:val="002339C1"/>
    <w:rsid w:val="00233E81"/>
    <w:rsid w:val="00234F06"/>
    <w:rsid w:val="002364A9"/>
    <w:rsid w:val="00236C71"/>
    <w:rsid w:val="002373CE"/>
    <w:rsid w:val="00240D65"/>
    <w:rsid w:val="00241102"/>
    <w:rsid w:val="00241907"/>
    <w:rsid w:val="002423AC"/>
    <w:rsid w:val="00244AC7"/>
    <w:rsid w:val="0024544D"/>
    <w:rsid w:val="00245F97"/>
    <w:rsid w:val="002463E3"/>
    <w:rsid w:val="002473CF"/>
    <w:rsid w:val="00247FC0"/>
    <w:rsid w:val="0025078A"/>
    <w:rsid w:val="002509E8"/>
    <w:rsid w:val="0025278C"/>
    <w:rsid w:val="00252849"/>
    <w:rsid w:val="002539A3"/>
    <w:rsid w:val="00253A37"/>
    <w:rsid w:val="00254469"/>
    <w:rsid w:val="00254D62"/>
    <w:rsid w:val="00256E30"/>
    <w:rsid w:val="002571B1"/>
    <w:rsid w:val="00257B0C"/>
    <w:rsid w:val="002600E2"/>
    <w:rsid w:val="00260977"/>
    <w:rsid w:val="00261241"/>
    <w:rsid w:val="00270FAB"/>
    <w:rsid w:val="00271980"/>
    <w:rsid w:val="00273787"/>
    <w:rsid w:val="00273869"/>
    <w:rsid w:val="00273B0C"/>
    <w:rsid w:val="00273BA9"/>
    <w:rsid w:val="00274000"/>
    <w:rsid w:val="00274E38"/>
    <w:rsid w:val="00274F66"/>
    <w:rsid w:val="00275521"/>
    <w:rsid w:val="002762D7"/>
    <w:rsid w:val="00280713"/>
    <w:rsid w:val="00281B6C"/>
    <w:rsid w:val="0028332E"/>
    <w:rsid w:val="002837F3"/>
    <w:rsid w:val="00284FCB"/>
    <w:rsid w:val="00285210"/>
    <w:rsid w:val="002852DF"/>
    <w:rsid w:val="00286BB4"/>
    <w:rsid w:val="002875E5"/>
    <w:rsid w:val="00287C96"/>
    <w:rsid w:val="002911E4"/>
    <w:rsid w:val="002912DE"/>
    <w:rsid w:val="00291B7E"/>
    <w:rsid w:val="00292FBB"/>
    <w:rsid w:val="00296AF6"/>
    <w:rsid w:val="002A15C7"/>
    <w:rsid w:val="002A331D"/>
    <w:rsid w:val="002A3CEF"/>
    <w:rsid w:val="002A43D4"/>
    <w:rsid w:val="002A515D"/>
    <w:rsid w:val="002A5399"/>
    <w:rsid w:val="002A683E"/>
    <w:rsid w:val="002A7A2A"/>
    <w:rsid w:val="002B0148"/>
    <w:rsid w:val="002B272F"/>
    <w:rsid w:val="002B30E7"/>
    <w:rsid w:val="002B4732"/>
    <w:rsid w:val="002B503C"/>
    <w:rsid w:val="002B632B"/>
    <w:rsid w:val="002C0625"/>
    <w:rsid w:val="002C0E72"/>
    <w:rsid w:val="002C141C"/>
    <w:rsid w:val="002C3E96"/>
    <w:rsid w:val="002C5BF4"/>
    <w:rsid w:val="002C5CAE"/>
    <w:rsid w:val="002D024D"/>
    <w:rsid w:val="002D1780"/>
    <w:rsid w:val="002D198A"/>
    <w:rsid w:val="002D2075"/>
    <w:rsid w:val="002D41C0"/>
    <w:rsid w:val="002D4237"/>
    <w:rsid w:val="002D4C2D"/>
    <w:rsid w:val="002D63AA"/>
    <w:rsid w:val="002D69B7"/>
    <w:rsid w:val="002D7B49"/>
    <w:rsid w:val="002E0A9B"/>
    <w:rsid w:val="002E2A5E"/>
    <w:rsid w:val="002E2F06"/>
    <w:rsid w:val="002E3261"/>
    <w:rsid w:val="002E3A02"/>
    <w:rsid w:val="002E402C"/>
    <w:rsid w:val="002E5277"/>
    <w:rsid w:val="002E59EB"/>
    <w:rsid w:val="002E5EA8"/>
    <w:rsid w:val="002E758E"/>
    <w:rsid w:val="002F04D3"/>
    <w:rsid w:val="002F063A"/>
    <w:rsid w:val="002F127D"/>
    <w:rsid w:val="002F1DD4"/>
    <w:rsid w:val="002F2397"/>
    <w:rsid w:val="002F362E"/>
    <w:rsid w:val="002F43F3"/>
    <w:rsid w:val="002F4935"/>
    <w:rsid w:val="002F4D54"/>
    <w:rsid w:val="002F5003"/>
    <w:rsid w:val="002F5151"/>
    <w:rsid w:val="002F5293"/>
    <w:rsid w:val="002F542C"/>
    <w:rsid w:val="002F5FAB"/>
    <w:rsid w:val="002F6058"/>
    <w:rsid w:val="002F6B96"/>
    <w:rsid w:val="002F6D63"/>
    <w:rsid w:val="002F7814"/>
    <w:rsid w:val="002F7917"/>
    <w:rsid w:val="0030066B"/>
    <w:rsid w:val="00301509"/>
    <w:rsid w:val="003032F3"/>
    <w:rsid w:val="00305D29"/>
    <w:rsid w:val="00305D88"/>
    <w:rsid w:val="0030719A"/>
    <w:rsid w:val="0030747B"/>
    <w:rsid w:val="0030788B"/>
    <w:rsid w:val="00307A02"/>
    <w:rsid w:val="00307B4A"/>
    <w:rsid w:val="0031182E"/>
    <w:rsid w:val="003121EC"/>
    <w:rsid w:val="00312246"/>
    <w:rsid w:val="0031299A"/>
    <w:rsid w:val="00312ABA"/>
    <w:rsid w:val="003142EB"/>
    <w:rsid w:val="00314C84"/>
    <w:rsid w:val="00315C64"/>
    <w:rsid w:val="00315FC2"/>
    <w:rsid w:val="0031609F"/>
    <w:rsid w:val="0032062C"/>
    <w:rsid w:val="00320761"/>
    <w:rsid w:val="00320C57"/>
    <w:rsid w:val="003219F6"/>
    <w:rsid w:val="0032246A"/>
    <w:rsid w:val="00322C07"/>
    <w:rsid w:val="00326523"/>
    <w:rsid w:val="00326AC3"/>
    <w:rsid w:val="00326CB2"/>
    <w:rsid w:val="0032746A"/>
    <w:rsid w:val="00327F58"/>
    <w:rsid w:val="00330623"/>
    <w:rsid w:val="00330B30"/>
    <w:rsid w:val="00331184"/>
    <w:rsid w:val="00331AE1"/>
    <w:rsid w:val="00332950"/>
    <w:rsid w:val="00334150"/>
    <w:rsid w:val="00334C7A"/>
    <w:rsid w:val="003350C2"/>
    <w:rsid w:val="0033582A"/>
    <w:rsid w:val="003371F2"/>
    <w:rsid w:val="00340B0A"/>
    <w:rsid w:val="003418C4"/>
    <w:rsid w:val="00342ABF"/>
    <w:rsid w:val="003446C7"/>
    <w:rsid w:val="00347849"/>
    <w:rsid w:val="00354D13"/>
    <w:rsid w:val="00356170"/>
    <w:rsid w:val="00356ECB"/>
    <w:rsid w:val="00361F6F"/>
    <w:rsid w:val="00362214"/>
    <w:rsid w:val="0036244E"/>
    <w:rsid w:val="003625ED"/>
    <w:rsid w:val="00362C55"/>
    <w:rsid w:val="003635C8"/>
    <w:rsid w:val="003636B8"/>
    <w:rsid w:val="003643A0"/>
    <w:rsid w:val="0036511E"/>
    <w:rsid w:val="00366A1F"/>
    <w:rsid w:val="00370AD1"/>
    <w:rsid w:val="00370DC7"/>
    <w:rsid w:val="00372A6B"/>
    <w:rsid w:val="00372CCD"/>
    <w:rsid w:val="00373517"/>
    <w:rsid w:val="00373A5E"/>
    <w:rsid w:val="00373EAB"/>
    <w:rsid w:val="0037504E"/>
    <w:rsid w:val="00375CA8"/>
    <w:rsid w:val="00377568"/>
    <w:rsid w:val="00377A1A"/>
    <w:rsid w:val="003803C9"/>
    <w:rsid w:val="00381A3C"/>
    <w:rsid w:val="00381BEB"/>
    <w:rsid w:val="00383442"/>
    <w:rsid w:val="00383939"/>
    <w:rsid w:val="00384AD1"/>
    <w:rsid w:val="00385FC9"/>
    <w:rsid w:val="00386375"/>
    <w:rsid w:val="003865BB"/>
    <w:rsid w:val="0038774C"/>
    <w:rsid w:val="003915E3"/>
    <w:rsid w:val="00391A9B"/>
    <w:rsid w:val="003928F2"/>
    <w:rsid w:val="0039382F"/>
    <w:rsid w:val="0039687A"/>
    <w:rsid w:val="003A11AC"/>
    <w:rsid w:val="003A1A99"/>
    <w:rsid w:val="003A2F68"/>
    <w:rsid w:val="003A558F"/>
    <w:rsid w:val="003A5691"/>
    <w:rsid w:val="003B04EC"/>
    <w:rsid w:val="003B0906"/>
    <w:rsid w:val="003B16CC"/>
    <w:rsid w:val="003B1815"/>
    <w:rsid w:val="003B1CB4"/>
    <w:rsid w:val="003B2AE9"/>
    <w:rsid w:val="003B4C2F"/>
    <w:rsid w:val="003B4CBD"/>
    <w:rsid w:val="003B5776"/>
    <w:rsid w:val="003B5D22"/>
    <w:rsid w:val="003B77F9"/>
    <w:rsid w:val="003C0229"/>
    <w:rsid w:val="003C1BB1"/>
    <w:rsid w:val="003C2CAE"/>
    <w:rsid w:val="003C32A2"/>
    <w:rsid w:val="003C4F89"/>
    <w:rsid w:val="003C595B"/>
    <w:rsid w:val="003C70EC"/>
    <w:rsid w:val="003D02E2"/>
    <w:rsid w:val="003D06EB"/>
    <w:rsid w:val="003D0CDA"/>
    <w:rsid w:val="003D187C"/>
    <w:rsid w:val="003D20C6"/>
    <w:rsid w:val="003D20DE"/>
    <w:rsid w:val="003D23CA"/>
    <w:rsid w:val="003D27E3"/>
    <w:rsid w:val="003D292B"/>
    <w:rsid w:val="003D4893"/>
    <w:rsid w:val="003D4B5A"/>
    <w:rsid w:val="003D6243"/>
    <w:rsid w:val="003D6390"/>
    <w:rsid w:val="003D715B"/>
    <w:rsid w:val="003D74DE"/>
    <w:rsid w:val="003E0CE4"/>
    <w:rsid w:val="003E11CC"/>
    <w:rsid w:val="003E1474"/>
    <w:rsid w:val="003E17F7"/>
    <w:rsid w:val="003E4676"/>
    <w:rsid w:val="003E4C8E"/>
    <w:rsid w:val="003E5502"/>
    <w:rsid w:val="003E65E4"/>
    <w:rsid w:val="003E6D2E"/>
    <w:rsid w:val="003E795D"/>
    <w:rsid w:val="003E7C51"/>
    <w:rsid w:val="003F0E6B"/>
    <w:rsid w:val="003F1C29"/>
    <w:rsid w:val="003F390F"/>
    <w:rsid w:val="003F4070"/>
    <w:rsid w:val="003F42AB"/>
    <w:rsid w:val="003F4771"/>
    <w:rsid w:val="00400330"/>
    <w:rsid w:val="00400A07"/>
    <w:rsid w:val="00400A8E"/>
    <w:rsid w:val="00401487"/>
    <w:rsid w:val="0040175A"/>
    <w:rsid w:val="004020F2"/>
    <w:rsid w:val="00402D03"/>
    <w:rsid w:val="00403D7A"/>
    <w:rsid w:val="00404D9F"/>
    <w:rsid w:val="00404EED"/>
    <w:rsid w:val="0040593F"/>
    <w:rsid w:val="00405B4E"/>
    <w:rsid w:val="0040658E"/>
    <w:rsid w:val="00407480"/>
    <w:rsid w:val="00407E41"/>
    <w:rsid w:val="004118A2"/>
    <w:rsid w:val="00411E87"/>
    <w:rsid w:val="004130C6"/>
    <w:rsid w:val="004153DB"/>
    <w:rsid w:val="004157E7"/>
    <w:rsid w:val="0041670C"/>
    <w:rsid w:val="00416B0D"/>
    <w:rsid w:val="00417C90"/>
    <w:rsid w:val="00417FD3"/>
    <w:rsid w:val="004205D4"/>
    <w:rsid w:val="0042169B"/>
    <w:rsid w:val="00421B0E"/>
    <w:rsid w:val="00421B1A"/>
    <w:rsid w:val="00424A45"/>
    <w:rsid w:val="004251FD"/>
    <w:rsid w:val="0042526B"/>
    <w:rsid w:val="004258AA"/>
    <w:rsid w:val="00425EE0"/>
    <w:rsid w:val="0042689A"/>
    <w:rsid w:val="00426D7E"/>
    <w:rsid w:val="00427125"/>
    <w:rsid w:val="00427CF9"/>
    <w:rsid w:val="00432655"/>
    <w:rsid w:val="00433515"/>
    <w:rsid w:val="00433557"/>
    <w:rsid w:val="00434BB6"/>
    <w:rsid w:val="00435BDE"/>
    <w:rsid w:val="00435EFB"/>
    <w:rsid w:val="0043717C"/>
    <w:rsid w:val="00443CBB"/>
    <w:rsid w:val="00445045"/>
    <w:rsid w:val="00446BB5"/>
    <w:rsid w:val="004470C2"/>
    <w:rsid w:val="00447835"/>
    <w:rsid w:val="00447FAF"/>
    <w:rsid w:val="00450F29"/>
    <w:rsid w:val="004511AE"/>
    <w:rsid w:val="004514DF"/>
    <w:rsid w:val="00454213"/>
    <w:rsid w:val="0045422F"/>
    <w:rsid w:val="004550EE"/>
    <w:rsid w:val="004551FD"/>
    <w:rsid w:val="00455B0C"/>
    <w:rsid w:val="00456865"/>
    <w:rsid w:val="00464F57"/>
    <w:rsid w:val="00466015"/>
    <w:rsid w:val="00466B7A"/>
    <w:rsid w:val="00467353"/>
    <w:rsid w:val="00470AFA"/>
    <w:rsid w:val="004710AA"/>
    <w:rsid w:val="00471B79"/>
    <w:rsid w:val="00472107"/>
    <w:rsid w:val="0047375E"/>
    <w:rsid w:val="0047475E"/>
    <w:rsid w:val="00477D0C"/>
    <w:rsid w:val="00481D2B"/>
    <w:rsid w:val="00481D6E"/>
    <w:rsid w:val="004838FE"/>
    <w:rsid w:val="00486602"/>
    <w:rsid w:val="00490CCE"/>
    <w:rsid w:val="00490F0F"/>
    <w:rsid w:val="004915E4"/>
    <w:rsid w:val="004927F0"/>
    <w:rsid w:val="004952BE"/>
    <w:rsid w:val="00495724"/>
    <w:rsid w:val="00495CFC"/>
    <w:rsid w:val="004966FA"/>
    <w:rsid w:val="004968E1"/>
    <w:rsid w:val="00496E4E"/>
    <w:rsid w:val="00496E77"/>
    <w:rsid w:val="0049729D"/>
    <w:rsid w:val="004A03B3"/>
    <w:rsid w:val="004A0501"/>
    <w:rsid w:val="004A0DD5"/>
    <w:rsid w:val="004A0E0E"/>
    <w:rsid w:val="004A1A2A"/>
    <w:rsid w:val="004A26E7"/>
    <w:rsid w:val="004A2CA2"/>
    <w:rsid w:val="004A30E5"/>
    <w:rsid w:val="004A51A0"/>
    <w:rsid w:val="004A57F7"/>
    <w:rsid w:val="004A5ADA"/>
    <w:rsid w:val="004A5B4C"/>
    <w:rsid w:val="004A601B"/>
    <w:rsid w:val="004A69E5"/>
    <w:rsid w:val="004B2775"/>
    <w:rsid w:val="004B2DAD"/>
    <w:rsid w:val="004B5715"/>
    <w:rsid w:val="004B5F46"/>
    <w:rsid w:val="004B7BCD"/>
    <w:rsid w:val="004C01A4"/>
    <w:rsid w:val="004C03BB"/>
    <w:rsid w:val="004C0789"/>
    <w:rsid w:val="004C1ED4"/>
    <w:rsid w:val="004C22C1"/>
    <w:rsid w:val="004C3655"/>
    <w:rsid w:val="004C4C25"/>
    <w:rsid w:val="004C5A48"/>
    <w:rsid w:val="004C5D0E"/>
    <w:rsid w:val="004C6230"/>
    <w:rsid w:val="004C6533"/>
    <w:rsid w:val="004C6642"/>
    <w:rsid w:val="004C6BB8"/>
    <w:rsid w:val="004C6D29"/>
    <w:rsid w:val="004C7AE1"/>
    <w:rsid w:val="004C7BF2"/>
    <w:rsid w:val="004C7DBB"/>
    <w:rsid w:val="004C7ED2"/>
    <w:rsid w:val="004D24BC"/>
    <w:rsid w:val="004D25D5"/>
    <w:rsid w:val="004D2DA2"/>
    <w:rsid w:val="004D3BA5"/>
    <w:rsid w:val="004D47EF"/>
    <w:rsid w:val="004D5629"/>
    <w:rsid w:val="004D5A22"/>
    <w:rsid w:val="004D5E1B"/>
    <w:rsid w:val="004D5E85"/>
    <w:rsid w:val="004D65B1"/>
    <w:rsid w:val="004D667B"/>
    <w:rsid w:val="004D7819"/>
    <w:rsid w:val="004D78F8"/>
    <w:rsid w:val="004D7CB8"/>
    <w:rsid w:val="004E23D0"/>
    <w:rsid w:val="004E287B"/>
    <w:rsid w:val="004E3087"/>
    <w:rsid w:val="004E330B"/>
    <w:rsid w:val="004E46BF"/>
    <w:rsid w:val="004E6C9E"/>
    <w:rsid w:val="004E70AC"/>
    <w:rsid w:val="004E72B3"/>
    <w:rsid w:val="004E7D28"/>
    <w:rsid w:val="004E7FBE"/>
    <w:rsid w:val="004F1906"/>
    <w:rsid w:val="004F1D02"/>
    <w:rsid w:val="004F2358"/>
    <w:rsid w:val="004F3291"/>
    <w:rsid w:val="004F38BC"/>
    <w:rsid w:val="004F3DE7"/>
    <w:rsid w:val="004F45EB"/>
    <w:rsid w:val="004F4A7E"/>
    <w:rsid w:val="004F5027"/>
    <w:rsid w:val="004F57D9"/>
    <w:rsid w:val="004F58AF"/>
    <w:rsid w:val="004F5F05"/>
    <w:rsid w:val="004F7A5D"/>
    <w:rsid w:val="00501050"/>
    <w:rsid w:val="00501F45"/>
    <w:rsid w:val="005023AB"/>
    <w:rsid w:val="005023EA"/>
    <w:rsid w:val="00502A98"/>
    <w:rsid w:val="0050304E"/>
    <w:rsid w:val="005034CC"/>
    <w:rsid w:val="00503A26"/>
    <w:rsid w:val="00504489"/>
    <w:rsid w:val="00504BDA"/>
    <w:rsid w:val="00505561"/>
    <w:rsid w:val="005056D8"/>
    <w:rsid w:val="00506143"/>
    <w:rsid w:val="00506465"/>
    <w:rsid w:val="00510C82"/>
    <w:rsid w:val="00513382"/>
    <w:rsid w:val="00514D95"/>
    <w:rsid w:val="005157AB"/>
    <w:rsid w:val="0051689A"/>
    <w:rsid w:val="005171A2"/>
    <w:rsid w:val="00520E37"/>
    <w:rsid w:val="005210D5"/>
    <w:rsid w:val="005229D7"/>
    <w:rsid w:val="00523F4B"/>
    <w:rsid w:val="00524F3B"/>
    <w:rsid w:val="00525711"/>
    <w:rsid w:val="00526053"/>
    <w:rsid w:val="00526799"/>
    <w:rsid w:val="0052682B"/>
    <w:rsid w:val="00526D99"/>
    <w:rsid w:val="005305F8"/>
    <w:rsid w:val="00530707"/>
    <w:rsid w:val="00531B5E"/>
    <w:rsid w:val="005320AD"/>
    <w:rsid w:val="00534005"/>
    <w:rsid w:val="00534499"/>
    <w:rsid w:val="00535ACC"/>
    <w:rsid w:val="00536AFD"/>
    <w:rsid w:val="00540A0B"/>
    <w:rsid w:val="00544AEA"/>
    <w:rsid w:val="00545078"/>
    <w:rsid w:val="00550E6A"/>
    <w:rsid w:val="0055236A"/>
    <w:rsid w:val="00552C8F"/>
    <w:rsid w:val="00552F39"/>
    <w:rsid w:val="00553AD7"/>
    <w:rsid w:val="00556DED"/>
    <w:rsid w:val="00557EBF"/>
    <w:rsid w:val="0056037F"/>
    <w:rsid w:val="00560391"/>
    <w:rsid w:val="005605E6"/>
    <w:rsid w:val="0056218C"/>
    <w:rsid w:val="005629F8"/>
    <w:rsid w:val="00563B67"/>
    <w:rsid w:val="005643E4"/>
    <w:rsid w:val="005645A3"/>
    <w:rsid w:val="0056493E"/>
    <w:rsid w:val="00565635"/>
    <w:rsid w:val="0056594C"/>
    <w:rsid w:val="00565B66"/>
    <w:rsid w:val="0056656E"/>
    <w:rsid w:val="00566D3B"/>
    <w:rsid w:val="00566DF0"/>
    <w:rsid w:val="0056757C"/>
    <w:rsid w:val="005708FA"/>
    <w:rsid w:val="005722AE"/>
    <w:rsid w:val="00572421"/>
    <w:rsid w:val="0057405A"/>
    <w:rsid w:val="00575A3A"/>
    <w:rsid w:val="005764FD"/>
    <w:rsid w:val="00583DBC"/>
    <w:rsid w:val="00583EC8"/>
    <w:rsid w:val="00584312"/>
    <w:rsid w:val="0058435F"/>
    <w:rsid w:val="0058457C"/>
    <w:rsid w:val="00584EFE"/>
    <w:rsid w:val="005913DB"/>
    <w:rsid w:val="005921F4"/>
    <w:rsid w:val="0059280D"/>
    <w:rsid w:val="00592F42"/>
    <w:rsid w:val="00593767"/>
    <w:rsid w:val="00594036"/>
    <w:rsid w:val="00596453"/>
    <w:rsid w:val="00596EC0"/>
    <w:rsid w:val="00597324"/>
    <w:rsid w:val="005A0055"/>
    <w:rsid w:val="005A040B"/>
    <w:rsid w:val="005A24F9"/>
    <w:rsid w:val="005A4574"/>
    <w:rsid w:val="005A4D4D"/>
    <w:rsid w:val="005A5303"/>
    <w:rsid w:val="005A54ED"/>
    <w:rsid w:val="005A5CB9"/>
    <w:rsid w:val="005A613D"/>
    <w:rsid w:val="005A7BAE"/>
    <w:rsid w:val="005A7BD0"/>
    <w:rsid w:val="005B082F"/>
    <w:rsid w:val="005B095B"/>
    <w:rsid w:val="005B0B9D"/>
    <w:rsid w:val="005B1DE6"/>
    <w:rsid w:val="005B23C3"/>
    <w:rsid w:val="005B46C2"/>
    <w:rsid w:val="005B4D81"/>
    <w:rsid w:val="005B50B0"/>
    <w:rsid w:val="005B5507"/>
    <w:rsid w:val="005B5517"/>
    <w:rsid w:val="005B55DA"/>
    <w:rsid w:val="005B5C3A"/>
    <w:rsid w:val="005B656D"/>
    <w:rsid w:val="005B70E7"/>
    <w:rsid w:val="005B7BC9"/>
    <w:rsid w:val="005C195B"/>
    <w:rsid w:val="005C2859"/>
    <w:rsid w:val="005D129F"/>
    <w:rsid w:val="005D2A52"/>
    <w:rsid w:val="005D4AFE"/>
    <w:rsid w:val="005D5E79"/>
    <w:rsid w:val="005E1846"/>
    <w:rsid w:val="005E1DF8"/>
    <w:rsid w:val="005E1F16"/>
    <w:rsid w:val="005E1F2B"/>
    <w:rsid w:val="005E2998"/>
    <w:rsid w:val="005E2E5E"/>
    <w:rsid w:val="005E3001"/>
    <w:rsid w:val="005E3290"/>
    <w:rsid w:val="005E48C1"/>
    <w:rsid w:val="005E66C9"/>
    <w:rsid w:val="005E69C3"/>
    <w:rsid w:val="005F02F0"/>
    <w:rsid w:val="005F1C30"/>
    <w:rsid w:val="005F25B9"/>
    <w:rsid w:val="005F2B1E"/>
    <w:rsid w:val="005F357B"/>
    <w:rsid w:val="005F5EB5"/>
    <w:rsid w:val="005F5EFF"/>
    <w:rsid w:val="005F6F52"/>
    <w:rsid w:val="00602420"/>
    <w:rsid w:val="00602E63"/>
    <w:rsid w:val="00602F01"/>
    <w:rsid w:val="00603199"/>
    <w:rsid w:val="0060336F"/>
    <w:rsid w:val="0061078F"/>
    <w:rsid w:val="00612D62"/>
    <w:rsid w:val="00613E95"/>
    <w:rsid w:val="00614430"/>
    <w:rsid w:val="006148E2"/>
    <w:rsid w:val="00614DD0"/>
    <w:rsid w:val="00615D1E"/>
    <w:rsid w:val="00617132"/>
    <w:rsid w:val="006171D8"/>
    <w:rsid w:val="006209C4"/>
    <w:rsid w:val="00620E1D"/>
    <w:rsid w:val="00622FD3"/>
    <w:rsid w:val="00623AC1"/>
    <w:rsid w:val="00624882"/>
    <w:rsid w:val="0062645C"/>
    <w:rsid w:val="006302CC"/>
    <w:rsid w:val="00630EA2"/>
    <w:rsid w:val="00633C27"/>
    <w:rsid w:val="00634DA3"/>
    <w:rsid w:val="00635969"/>
    <w:rsid w:val="00635DD7"/>
    <w:rsid w:val="00636282"/>
    <w:rsid w:val="00636C0B"/>
    <w:rsid w:val="00636D1C"/>
    <w:rsid w:val="0063706C"/>
    <w:rsid w:val="00641F7B"/>
    <w:rsid w:val="00642FE8"/>
    <w:rsid w:val="00643442"/>
    <w:rsid w:val="00643FFF"/>
    <w:rsid w:val="006463F1"/>
    <w:rsid w:val="00647F3A"/>
    <w:rsid w:val="00650A5A"/>
    <w:rsid w:val="0065105C"/>
    <w:rsid w:val="006513D3"/>
    <w:rsid w:val="006520E5"/>
    <w:rsid w:val="00652198"/>
    <w:rsid w:val="00652506"/>
    <w:rsid w:val="00654CD0"/>
    <w:rsid w:val="00654EE3"/>
    <w:rsid w:val="00655B21"/>
    <w:rsid w:val="00656F13"/>
    <w:rsid w:val="00657124"/>
    <w:rsid w:val="00657AF6"/>
    <w:rsid w:val="006611FB"/>
    <w:rsid w:val="00661CF1"/>
    <w:rsid w:val="00661E9F"/>
    <w:rsid w:val="006621CF"/>
    <w:rsid w:val="00662E00"/>
    <w:rsid w:val="00663BCF"/>
    <w:rsid w:val="00663C13"/>
    <w:rsid w:val="006670FC"/>
    <w:rsid w:val="00667BA3"/>
    <w:rsid w:val="00670595"/>
    <w:rsid w:val="0067120A"/>
    <w:rsid w:val="00672346"/>
    <w:rsid w:val="0067235D"/>
    <w:rsid w:val="00672BBE"/>
    <w:rsid w:val="00674E84"/>
    <w:rsid w:val="00675722"/>
    <w:rsid w:val="00675798"/>
    <w:rsid w:val="00675E03"/>
    <w:rsid w:val="00676D9C"/>
    <w:rsid w:val="00681E2D"/>
    <w:rsid w:val="00681E7D"/>
    <w:rsid w:val="00682F24"/>
    <w:rsid w:val="0068372D"/>
    <w:rsid w:val="0068448B"/>
    <w:rsid w:val="006848CF"/>
    <w:rsid w:val="00684CD7"/>
    <w:rsid w:val="006850B5"/>
    <w:rsid w:val="00686610"/>
    <w:rsid w:val="00686F05"/>
    <w:rsid w:val="00687B89"/>
    <w:rsid w:val="0069075E"/>
    <w:rsid w:val="006930A0"/>
    <w:rsid w:val="006934DE"/>
    <w:rsid w:val="006962F7"/>
    <w:rsid w:val="00696D3C"/>
    <w:rsid w:val="00697DA5"/>
    <w:rsid w:val="006A10B1"/>
    <w:rsid w:val="006A17A4"/>
    <w:rsid w:val="006A25CB"/>
    <w:rsid w:val="006A4A84"/>
    <w:rsid w:val="006A53B2"/>
    <w:rsid w:val="006A70F7"/>
    <w:rsid w:val="006A792C"/>
    <w:rsid w:val="006B1F9F"/>
    <w:rsid w:val="006B2122"/>
    <w:rsid w:val="006B47C8"/>
    <w:rsid w:val="006B5C62"/>
    <w:rsid w:val="006B6817"/>
    <w:rsid w:val="006C04E1"/>
    <w:rsid w:val="006C0AC4"/>
    <w:rsid w:val="006C1614"/>
    <w:rsid w:val="006C284C"/>
    <w:rsid w:val="006C3119"/>
    <w:rsid w:val="006C33D1"/>
    <w:rsid w:val="006C3515"/>
    <w:rsid w:val="006C3789"/>
    <w:rsid w:val="006C3E5D"/>
    <w:rsid w:val="006C45D2"/>
    <w:rsid w:val="006C4EFB"/>
    <w:rsid w:val="006C50DD"/>
    <w:rsid w:val="006C5C68"/>
    <w:rsid w:val="006C63B7"/>
    <w:rsid w:val="006D02EF"/>
    <w:rsid w:val="006D06EC"/>
    <w:rsid w:val="006D0F76"/>
    <w:rsid w:val="006D1210"/>
    <w:rsid w:val="006D2ADF"/>
    <w:rsid w:val="006D2E43"/>
    <w:rsid w:val="006D362C"/>
    <w:rsid w:val="006D54A3"/>
    <w:rsid w:val="006D5859"/>
    <w:rsid w:val="006D5B30"/>
    <w:rsid w:val="006D65CA"/>
    <w:rsid w:val="006D7AAB"/>
    <w:rsid w:val="006E1208"/>
    <w:rsid w:val="006E276F"/>
    <w:rsid w:val="006E2894"/>
    <w:rsid w:val="006E2C5C"/>
    <w:rsid w:val="006E31BA"/>
    <w:rsid w:val="006E3E26"/>
    <w:rsid w:val="006E4432"/>
    <w:rsid w:val="006E4551"/>
    <w:rsid w:val="006E4EFA"/>
    <w:rsid w:val="006E6093"/>
    <w:rsid w:val="006E62BD"/>
    <w:rsid w:val="006E636D"/>
    <w:rsid w:val="006F2863"/>
    <w:rsid w:val="006F29A5"/>
    <w:rsid w:val="006F2CE4"/>
    <w:rsid w:val="006F36AA"/>
    <w:rsid w:val="006F3A8D"/>
    <w:rsid w:val="006F4B4C"/>
    <w:rsid w:val="006F4FD8"/>
    <w:rsid w:val="006F5B29"/>
    <w:rsid w:val="006F67FC"/>
    <w:rsid w:val="006F6A0D"/>
    <w:rsid w:val="006F7520"/>
    <w:rsid w:val="00700741"/>
    <w:rsid w:val="0070209E"/>
    <w:rsid w:val="007035CE"/>
    <w:rsid w:val="00705384"/>
    <w:rsid w:val="00705BE5"/>
    <w:rsid w:val="00706ED5"/>
    <w:rsid w:val="007107EE"/>
    <w:rsid w:val="007115C2"/>
    <w:rsid w:val="00711AF8"/>
    <w:rsid w:val="00712A16"/>
    <w:rsid w:val="00713F09"/>
    <w:rsid w:val="00713F52"/>
    <w:rsid w:val="00714172"/>
    <w:rsid w:val="00714538"/>
    <w:rsid w:val="007151A4"/>
    <w:rsid w:val="007162FF"/>
    <w:rsid w:val="00716C61"/>
    <w:rsid w:val="00717B1E"/>
    <w:rsid w:val="007219C7"/>
    <w:rsid w:val="00722ED0"/>
    <w:rsid w:val="0072639B"/>
    <w:rsid w:val="007267F2"/>
    <w:rsid w:val="007271A4"/>
    <w:rsid w:val="0072775F"/>
    <w:rsid w:val="007309AC"/>
    <w:rsid w:val="00730AF1"/>
    <w:rsid w:val="007310B9"/>
    <w:rsid w:val="00731B80"/>
    <w:rsid w:val="00732653"/>
    <w:rsid w:val="00732A5E"/>
    <w:rsid w:val="00733C46"/>
    <w:rsid w:val="00734251"/>
    <w:rsid w:val="007348A8"/>
    <w:rsid w:val="00740064"/>
    <w:rsid w:val="007401D8"/>
    <w:rsid w:val="007405CC"/>
    <w:rsid w:val="0074080A"/>
    <w:rsid w:val="0074169F"/>
    <w:rsid w:val="007429E2"/>
    <w:rsid w:val="00742B0D"/>
    <w:rsid w:val="00742D5E"/>
    <w:rsid w:val="007439C8"/>
    <w:rsid w:val="00745239"/>
    <w:rsid w:val="007478E4"/>
    <w:rsid w:val="007500C8"/>
    <w:rsid w:val="007505C8"/>
    <w:rsid w:val="00751E07"/>
    <w:rsid w:val="007520D3"/>
    <w:rsid w:val="00752DE2"/>
    <w:rsid w:val="00754CE1"/>
    <w:rsid w:val="007560BC"/>
    <w:rsid w:val="0075659A"/>
    <w:rsid w:val="00760600"/>
    <w:rsid w:val="00760707"/>
    <w:rsid w:val="00760971"/>
    <w:rsid w:val="00760BA4"/>
    <w:rsid w:val="00760DE2"/>
    <w:rsid w:val="007614FE"/>
    <w:rsid w:val="00761B5F"/>
    <w:rsid w:val="00761FED"/>
    <w:rsid w:val="007630B0"/>
    <w:rsid w:val="007631C9"/>
    <w:rsid w:val="007639FF"/>
    <w:rsid w:val="00763B5C"/>
    <w:rsid w:val="007663CF"/>
    <w:rsid w:val="00766902"/>
    <w:rsid w:val="00767622"/>
    <w:rsid w:val="00772CBD"/>
    <w:rsid w:val="00775791"/>
    <w:rsid w:val="00775BCF"/>
    <w:rsid w:val="00780536"/>
    <w:rsid w:val="007829DA"/>
    <w:rsid w:val="00782E86"/>
    <w:rsid w:val="00783046"/>
    <w:rsid w:val="007831A3"/>
    <w:rsid w:val="00784781"/>
    <w:rsid w:val="007859F3"/>
    <w:rsid w:val="007868F9"/>
    <w:rsid w:val="00791C48"/>
    <w:rsid w:val="007922D2"/>
    <w:rsid w:val="00792BEF"/>
    <w:rsid w:val="007932CD"/>
    <w:rsid w:val="007935CA"/>
    <w:rsid w:val="00795BFB"/>
    <w:rsid w:val="00795D49"/>
    <w:rsid w:val="007A1169"/>
    <w:rsid w:val="007A2188"/>
    <w:rsid w:val="007A4B01"/>
    <w:rsid w:val="007A787A"/>
    <w:rsid w:val="007A7BD7"/>
    <w:rsid w:val="007B0FC6"/>
    <w:rsid w:val="007B1A6C"/>
    <w:rsid w:val="007B2E87"/>
    <w:rsid w:val="007B2EAC"/>
    <w:rsid w:val="007B3616"/>
    <w:rsid w:val="007B38F0"/>
    <w:rsid w:val="007B3BDB"/>
    <w:rsid w:val="007B5F41"/>
    <w:rsid w:val="007B692D"/>
    <w:rsid w:val="007B7BA4"/>
    <w:rsid w:val="007C00E6"/>
    <w:rsid w:val="007C0A0E"/>
    <w:rsid w:val="007C0B82"/>
    <w:rsid w:val="007C120C"/>
    <w:rsid w:val="007C25A5"/>
    <w:rsid w:val="007C381E"/>
    <w:rsid w:val="007C398B"/>
    <w:rsid w:val="007C4A1F"/>
    <w:rsid w:val="007C4D9A"/>
    <w:rsid w:val="007C50B2"/>
    <w:rsid w:val="007C7669"/>
    <w:rsid w:val="007C7CF4"/>
    <w:rsid w:val="007D0269"/>
    <w:rsid w:val="007D1793"/>
    <w:rsid w:val="007D2041"/>
    <w:rsid w:val="007D3B8C"/>
    <w:rsid w:val="007D48B6"/>
    <w:rsid w:val="007D61EE"/>
    <w:rsid w:val="007D7771"/>
    <w:rsid w:val="007E0940"/>
    <w:rsid w:val="007E0CBB"/>
    <w:rsid w:val="007E2602"/>
    <w:rsid w:val="007E3E5B"/>
    <w:rsid w:val="007E43B6"/>
    <w:rsid w:val="007E47B9"/>
    <w:rsid w:val="007E483C"/>
    <w:rsid w:val="007E4B4D"/>
    <w:rsid w:val="007E5EFB"/>
    <w:rsid w:val="007E61B7"/>
    <w:rsid w:val="007E61FB"/>
    <w:rsid w:val="007E625A"/>
    <w:rsid w:val="007E6694"/>
    <w:rsid w:val="007F0727"/>
    <w:rsid w:val="007F097F"/>
    <w:rsid w:val="007F1249"/>
    <w:rsid w:val="007F1C4C"/>
    <w:rsid w:val="007F254D"/>
    <w:rsid w:val="007F308B"/>
    <w:rsid w:val="007F3346"/>
    <w:rsid w:val="007F37F9"/>
    <w:rsid w:val="007F5103"/>
    <w:rsid w:val="007F7FA0"/>
    <w:rsid w:val="00800B37"/>
    <w:rsid w:val="00801994"/>
    <w:rsid w:val="008030F4"/>
    <w:rsid w:val="00804543"/>
    <w:rsid w:val="00805A92"/>
    <w:rsid w:val="008068DC"/>
    <w:rsid w:val="00806C23"/>
    <w:rsid w:val="008103A6"/>
    <w:rsid w:val="00810D87"/>
    <w:rsid w:val="00811048"/>
    <w:rsid w:val="00811740"/>
    <w:rsid w:val="00812399"/>
    <w:rsid w:val="0081254C"/>
    <w:rsid w:val="00815658"/>
    <w:rsid w:val="008158D3"/>
    <w:rsid w:val="00816DE3"/>
    <w:rsid w:val="008208D9"/>
    <w:rsid w:val="00822884"/>
    <w:rsid w:val="008251BD"/>
    <w:rsid w:val="00826C91"/>
    <w:rsid w:val="00826F99"/>
    <w:rsid w:val="00827996"/>
    <w:rsid w:val="008301CE"/>
    <w:rsid w:val="008304AF"/>
    <w:rsid w:val="008319A1"/>
    <w:rsid w:val="00832D2B"/>
    <w:rsid w:val="00832EF7"/>
    <w:rsid w:val="00833E90"/>
    <w:rsid w:val="00834262"/>
    <w:rsid w:val="008347FA"/>
    <w:rsid w:val="008372F9"/>
    <w:rsid w:val="00842104"/>
    <w:rsid w:val="0084437E"/>
    <w:rsid w:val="00845772"/>
    <w:rsid w:val="00845F27"/>
    <w:rsid w:val="00846F65"/>
    <w:rsid w:val="0085015A"/>
    <w:rsid w:val="00850D75"/>
    <w:rsid w:val="00851B22"/>
    <w:rsid w:val="008522AB"/>
    <w:rsid w:val="00852A6E"/>
    <w:rsid w:val="00853CCE"/>
    <w:rsid w:val="008548EA"/>
    <w:rsid w:val="00855525"/>
    <w:rsid w:val="0085556D"/>
    <w:rsid w:val="008570A0"/>
    <w:rsid w:val="008579D4"/>
    <w:rsid w:val="00861771"/>
    <w:rsid w:val="00862DDF"/>
    <w:rsid w:val="00863994"/>
    <w:rsid w:val="008639B7"/>
    <w:rsid w:val="00863A2D"/>
    <w:rsid w:val="00863B43"/>
    <w:rsid w:val="0086611E"/>
    <w:rsid w:val="0086632C"/>
    <w:rsid w:val="00866B36"/>
    <w:rsid w:val="00866C0E"/>
    <w:rsid w:val="00867E61"/>
    <w:rsid w:val="0087027E"/>
    <w:rsid w:val="008703D2"/>
    <w:rsid w:val="00871971"/>
    <w:rsid w:val="00871AD6"/>
    <w:rsid w:val="00872640"/>
    <w:rsid w:val="00872AB6"/>
    <w:rsid w:val="00875291"/>
    <w:rsid w:val="008755DC"/>
    <w:rsid w:val="00876356"/>
    <w:rsid w:val="00876DE1"/>
    <w:rsid w:val="008772A1"/>
    <w:rsid w:val="00877A8C"/>
    <w:rsid w:val="00882277"/>
    <w:rsid w:val="008844FA"/>
    <w:rsid w:val="00884B42"/>
    <w:rsid w:val="00885FCF"/>
    <w:rsid w:val="008911F4"/>
    <w:rsid w:val="0089259F"/>
    <w:rsid w:val="008952B7"/>
    <w:rsid w:val="008965C6"/>
    <w:rsid w:val="00896CEC"/>
    <w:rsid w:val="0089712D"/>
    <w:rsid w:val="008972E3"/>
    <w:rsid w:val="00897BDE"/>
    <w:rsid w:val="008A0E65"/>
    <w:rsid w:val="008A2095"/>
    <w:rsid w:val="008A3037"/>
    <w:rsid w:val="008A6DD4"/>
    <w:rsid w:val="008A74AE"/>
    <w:rsid w:val="008B0164"/>
    <w:rsid w:val="008B133D"/>
    <w:rsid w:val="008B1BD9"/>
    <w:rsid w:val="008B239C"/>
    <w:rsid w:val="008B3146"/>
    <w:rsid w:val="008B459D"/>
    <w:rsid w:val="008C023A"/>
    <w:rsid w:val="008C1C52"/>
    <w:rsid w:val="008C2990"/>
    <w:rsid w:val="008C340F"/>
    <w:rsid w:val="008C36D2"/>
    <w:rsid w:val="008C655A"/>
    <w:rsid w:val="008C6999"/>
    <w:rsid w:val="008C6E2D"/>
    <w:rsid w:val="008C7EDE"/>
    <w:rsid w:val="008D05CE"/>
    <w:rsid w:val="008D1664"/>
    <w:rsid w:val="008D176B"/>
    <w:rsid w:val="008D323E"/>
    <w:rsid w:val="008D35DF"/>
    <w:rsid w:val="008D3B6C"/>
    <w:rsid w:val="008D4136"/>
    <w:rsid w:val="008D4F3E"/>
    <w:rsid w:val="008D603B"/>
    <w:rsid w:val="008D6FA0"/>
    <w:rsid w:val="008E0B80"/>
    <w:rsid w:val="008E0F06"/>
    <w:rsid w:val="008E1E36"/>
    <w:rsid w:val="008E2FF7"/>
    <w:rsid w:val="008E34A8"/>
    <w:rsid w:val="008E387F"/>
    <w:rsid w:val="008E4D5F"/>
    <w:rsid w:val="008E4D6E"/>
    <w:rsid w:val="008E56F0"/>
    <w:rsid w:val="008E63EB"/>
    <w:rsid w:val="008E72EE"/>
    <w:rsid w:val="008E786A"/>
    <w:rsid w:val="008E7AA7"/>
    <w:rsid w:val="008F0C65"/>
    <w:rsid w:val="008F11E3"/>
    <w:rsid w:val="008F2A7D"/>
    <w:rsid w:val="008F2E6F"/>
    <w:rsid w:val="008F332C"/>
    <w:rsid w:val="008F3365"/>
    <w:rsid w:val="008F339E"/>
    <w:rsid w:val="008F4282"/>
    <w:rsid w:val="008F4412"/>
    <w:rsid w:val="008F4CE8"/>
    <w:rsid w:val="008F53CC"/>
    <w:rsid w:val="008F5646"/>
    <w:rsid w:val="008F5AAF"/>
    <w:rsid w:val="008F710B"/>
    <w:rsid w:val="008F7B4A"/>
    <w:rsid w:val="00901613"/>
    <w:rsid w:val="0090184E"/>
    <w:rsid w:val="00901E19"/>
    <w:rsid w:val="00903596"/>
    <w:rsid w:val="009058A6"/>
    <w:rsid w:val="0090619B"/>
    <w:rsid w:val="00906ABF"/>
    <w:rsid w:val="00906AD7"/>
    <w:rsid w:val="00906BB2"/>
    <w:rsid w:val="00907173"/>
    <w:rsid w:val="00910FBA"/>
    <w:rsid w:val="0091103E"/>
    <w:rsid w:val="00911B9B"/>
    <w:rsid w:val="00913973"/>
    <w:rsid w:val="00914911"/>
    <w:rsid w:val="00914CDD"/>
    <w:rsid w:val="009150E6"/>
    <w:rsid w:val="009150F4"/>
    <w:rsid w:val="0091536E"/>
    <w:rsid w:val="0091537A"/>
    <w:rsid w:val="00915449"/>
    <w:rsid w:val="00916465"/>
    <w:rsid w:val="009165BB"/>
    <w:rsid w:val="00917049"/>
    <w:rsid w:val="00917386"/>
    <w:rsid w:val="009174F6"/>
    <w:rsid w:val="009241BF"/>
    <w:rsid w:val="009253B5"/>
    <w:rsid w:val="00926D3E"/>
    <w:rsid w:val="00930702"/>
    <w:rsid w:val="00933429"/>
    <w:rsid w:val="0093423B"/>
    <w:rsid w:val="00934B92"/>
    <w:rsid w:val="009368E0"/>
    <w:rsid w:val="0093794B"/>
    <w:rsid w:val="009400AB"/>
    <w:rsid w:val="00941541"/>
    <w:rsid w:val="00943BF3"/>
    <w:rsid w:val="0094537F"/>
    <w:rsid w:val="00945383"/>
    <w:rsid w:val="0094618E"/>
    <w:rsid w:val="00946399"/>
    <w:rsid w:val="0095055B"/>
    <w:rsid w:val="009506A5"/>
    <w:rsid w:val="009524C4"/>
    <w:rsid w:val="0095278A"/>
    <w:rsid w:val="00952FE1"/>
    <w:rsid w:val="009531FD"/>
    <w:rsid w:val="0095580C"/>
    <w:rsid w:val="00955C69"/>
    <w:rsid w:val="00956F6D"/>
    <w:rsid w:val="00961EAB"/>
    <w:rsid w:val="0096379E"/>
    <w:rsid w:val="00963A31"/>
    <w:rsid w:val="00963AA8"/>
    <w:rsid w:val="009658AB"/>
    <w:rsid w:val="009668F8"/>
    <w:rsid w:val="00966ACF"/>
    <w:rsid w:val="00967311"/>
    <w:rsid w:val="009712D3"/>
    <w:rsid w:val="00971E5D"/>
    <w:rsid w:val="00971FAC"/>
    <w:rsid w:val="009746C0"/>
    <w:rsid w:val="009809AF"/>
    <w:rsid w:val="0098225D"/>
    <w:rsid w:val="009839EE"/>
    <w:rsid w:val="00984858"/>
    <w:rsid w:val="00984C33"/>
    <w:rsid w:val="009857C7"/>
    <w:rsid w:val="00985B0E"/>
    <w:rsid w:val="0098672F"/>
    <w:rsid w:val="00986F82"/>
    <w:rsid w:val="00990BA0"/>
    <w:rsid w:val="00991C04"/>
    <w:rsid w:val="0099204C"/>
    <w:rsid w:val="00992E89"/>
    <w:rsid w:val="00993058"/>
    <w:rsid w:val="00993E2D"/>
    <w:rsid w:val="00994DB8"/>
    <w:rsid w:val="009952D8"/>
    <w:rsid w:val="00996CA5"/>
    <w:rsid w:val="00996EDF"/>
    <w:rsid w:val="00997872"/>
    <w:rsid w:val="009A06FA"/>
    <w:rsid w:val="009A1640"/>
    <w:rsid w:val="009A21AE"/>
    <w:rsid w:val="009A32F4"/>
    <w:rsid w:val="009A37F9"/>
    <w:rsid w:val="009A6645"/>
    <w:rsid w:val="009B0316"/>
    <w:rsid w:val="009B1A81"/>
    <w:rsid w:val="009B1B22"/>
    <w:rsid w:val="009B1C1D"/>
    <w:rsid w:val="009B1D4E"/>
    <w:rsid w:val="009B2D92"/>
    <w:rsid w:val="009B4402"/>
    <w:rsid w:val="009B6D99"/>
    <w:rsid w:val="009B770F"/>
    <w:rsid w:val="009C08B2"/>
    <w:rsid w:val="009C0B17"/>
    <w:rsid w:val="009C1ECD"/>
    <w:rsid w:val="009C3C7F"/>
    <w:rsid w:val="009C4178"/>
    <w:rsid w:val="009C5ECF"/>
    <w:rsid w:val="009C6EC8"/>
    <w:rsid w:val="009D05CB"/>
    <w:rsid w:val="009D0797"/>
    <w:rsid w:val="009D07B4"/>
    <w:rsid w:val="009D1318"/>
    <w:rsid w:val="009D24AE"/>
    <w:rsid w:val="009D420C"/>
    <w:rsid w:val="009D48D5"/>
    <w:rsid w:val="009D5072"/>
    <w:rsid w:val="009D550F"/>
    <w:rsid w:val="009D59E5"/>
    <w:rsid w:val="009D6C1C"/>
    <w:rsid w:val="009D73E6"/>
    <w:rsid w:val="009D77C9"/>
    <w:rsid w:val="009D7964"/>
    <w:rsid w:val="009E467D"/>
    <w:rsid w:val="009E4F4F"/>
    <w:rsid w:val="009E5EB0"/>
    <w:rsid w:val="009E74A2"/>
    <w:rsid w:val="009F2AF4"/>
    <w:rsid w:val="009F2CFF"/>
    <w:rsid w:val="009F2DD3"/>
    <w:rsid w:val="009F47A2"/>
    <w:rsid w:val="009F4BA6"/>
    <w:rsid w:val="009F5F5C"/>
    <w:rsid w:val="009F6875"/>
    <w:rsid w:val="009F7052"/>
    <w:rsid w:val="009F72F8"/>
    <w:rsid w:val="009F737E"/>
    <w:rsid w:val="009F74E7"/>
    <w:rsid w:val="009F79C3"/>
    <w:rsid w:val="00A01609"/>
    <w:rsid w:val="00A02391"/>
    <w:rsid w:val="00A0275A"/>
    <w:rsid w:val="00A030C3"/>
    <w:rsid w:val="00A10C6B"/>
    <w:rsid w:val="00A121DD"/>
    <w:rsid w:val="00A20050"/>
    <w:rsid w:val="00A20A93"/>
    <w:rsid w:val="00A20D9F"/>
    <w:rsid w:val="00A225C5"/>
    <w:rsid w:val="00A234C9"/>
    <w:rsid w:val="00A23971"/>
    <w:rsid w:val="00A23C93"/>
    <w:rsid w:val="00A2597D"/>
    <w:rsid w:val="00A25E58"/>
    <w:rsid w:val="00A26334"/>
    <w:rsid w:val="00A26D3C"/>
    <w:rsid w:val="00A271EA"/>
    <w:rsid w:val="00A272CE"/>
    <w:rsid w:val="00A2785D"/>
    <w:rsid w:val="00A3049E"/>
    <w:rsid w:val="00A32D4A"/>
    <w:rsid w:val="00A347E9"/>
    <w:rsid w:val="00A353E1"/>
    <w:rsid w:val="00A354D9"/>
    <w:rsid w:val="00A3588B"/>
    <w:rsid w:val="00A35B5D"/>
    <w:rsid w:val="00A35F9C"/>
    <w:rsid w:val="00A36FF4"/>
    <w:rsid w:val="00A378F4"/>
    <w:rsid w:val="00A37C07"/>
    <w:rsid w:val="00A40017"/>
    <w:rsid w:val="00A41721"/>
    <w:rsid w:val="00A41D5F"/>
    <w:rsid w:val="00A43A8E"/>
    <w:rsid w:val="00A4550D"/>
    <w:rsid w:val="00A460EC"/>
    <w:rsid w:val="00A470E3"/>
    <w:rsid w:val="00A477B9"/>
    <w:rsid w:val="00A477E0"/>
    <w:rsid w:val="00A50882"/>
    <w:rsid w:val="00A50B29"/>
    <w:rsid w:val="00A50B54"/>
    <w:rsid w:val="00A50F78"/>
    <w:rsid w:val="00A50F8F"/>
    <w:rsid w:val="00A516D0"/>
    <w:rsid w:val="00A5316A"/>
    <w:rsid w:val="00A53C08"/>
    <w:rsid w:val="00A54655"/>
    <w:rsid w:val="00A55201"/>
    <w:rsid w:val="00A554E8"/>
    <w:rsid w:val="00A5669C"/>
    <w:rsid w:val="00A56CF0"/>
    <w:rsid w:val="00A61862"/>
    <w:rsid w:val="00A61C1F"/>
    <w:rsid w:val="00A62747"/>
    <w:rsid w:val="00A64FC5"/>
    <w:rsid w:val="00A65992"/>
    <w:rsid w:val="00A66182"/>
    <w:rsid w:val="00A678A1"/>
    <w:rsid w:val="00A719BF"/>
    <w:rsid w:val="00A7218C"/>
    <w:rsid w:val="00A72E95"/>
    <w:rsid w:val="00A76F33"/>
    <w:rsid w:val="00A81D65"/>
    <w:rsid w:val="00A87EAA"/>
    <w:rsid w:val="00A913F8"/>
    <w:rsid w:val="00A91ABF"/>
    <w:rsid w:val="00A91B6B"/>
    <w:rsid w:val="00A92CEB"/>
    <w:rsid w:val="00A92EDA"/>
    <w:rsid w:val="00A94DA3"/>
    <w:rsid w:val="00A95BF6"/>
    <w:rsid w:val="00A96AAD"/>
    <w:rsid w:val="00A96D77"/>
    <w:rsid w:val="00A97149"/>
    <w:rsid w:val="00AA1A52"/>
    <w:rsid w:val="00AA21C9"/>
    <w:rsid w:val="00AA2371"/>
    <w:rsid w:val="00AA2D1D"/>
    <w:rsid w:val="00AA3534"/>
    <w:rsid w:val="00AA4700"/>
    <w:rsid w:val="00AA6E6F"/>
    <w:rsid w:val="00AA76A7"/>
    <w:rsid w:val="00AA7A2D"/>
    <w:rsid w:val="00AA7C06"/>
    <w:rsid w:val="00AB1673"/>
    <w:rsid w:val="00AB1B3C"/>
    <w:rsid w:val="00AB2604"/>
    <w:rsid w:val="00AB2ECC"/>
    <w:rsid w:val="00AB4654"/>
    <w:rsid w:val="00AB49DB"/>
    <w:rsid w:val="00AB5162"/>
    <w:rsid w:val="00AB56EC"/>
    <w:rsid w:val="00AB683C"/>
    <w:rsid w:val="00AB6D5A"/>
    <w:rsid w:val="00AB6F8F"/>
    <w:rsid w:val="00AB7B94"/>
    <w:rsid w:val="00AC0DF0"/>
    <w:rsid w:val="00AC133B"/>
    <w:rsid w:val="00AC306D"/>
    <w:rsid w:val="00AC31DB"/>
    <w:rsid w:val="00AC49CB"/>
    <w:rsid w:val="00AC545F"/>
    <w:rsid w:val="00AC7B53"/>
    <w:rsid w:val="00AC7B73"/>
    <w:rsid w:val="00AD17F0"/>
    <w:rsid w:val="00AD187F"/>
    <w:rsid w:val="00AD2E25"/>
    <w:rsid w:val="00AD3697"/>
    <w:rsid w:val="00AD4E39"/>
    <w:rsid w:val="00AD532D"/>
    <w:rsid w:val="00AE0175"/>
    <w:rsid w:val="00AE0C2E"/>
    <w:rsid w:val="00AE2DA8"/>
    <w:rsid w:val="00AE38EA"/>
    <w:rsid w:val="00AE3DF3"/>
    <w:rsid w:val="00AE5033"/>
    <w:rsid w:val="00AE50BD"/>
    <w:rsid w:val="00AE58B0"/>
    <w:rsid w:val="00AF2E26"/>
    <w:rsid w:val="00AF2E95"/>
    <w:rsid w:val="00AF33F1"/>
    <w:rsid w:val="00AF36B2"/>
    <w:rsid w:val="00AF4240"/>
    <w:rsid w:val="00AF5633"/>
    <w:rsid w:val="00AF6330"/>
    <w:rsid w:val="00AF7282"/>
    <w:rsid w:val="00AF78FC"/>
    <w:rsid w:val="00AF7AEA"/>
    <w:rsid w:val="00AF7C91"/>
    <w:rsid w:val="00B001CB"/>
    <w:rsid w:val="00B005E0"/>
    <w:rsid w:val="00B029D2"/>
    <w:rsid w:val="00B02B05"/>
    <w:rsid w:val="00B02BE8"/>
    <w:rsid w:val="00B0343C"/>
    <w:rsid w:val="00B03520"/>
    <w:rsid w:val="00B03E50"/>
    <w:rsid w:val="00B04128"/>
    <w:rsid w:val="00B04CB1"/>
    <w:rsid w:val="00B05BB3"/>
    <w:rsid w:val="00B07BE1"/>
    <w:rsid w:val="00B1238F"/>
    <w:rsid w:val="00B13757"/>
    <w:rsid w:val="00B149A4"/>
    <w:rsid w:val="00B16427"/>
    <w:rsid w:val="00B16F5A"/>
    <w:rsid w:val="00B17327"/>
    <w:rsid w:val="00B1780C"/>
    <w:rsid w:val="00B17A04"/>
    <w:rsid w:val="00B20149"/>
    <w:rsid w:val="00B206A9"/>
    <w:rsid w:val="00B22E73"/>
    <w:rsid w:val="00B2383D"/>
    <w:rsid w:val="00B23A7D"/>
    <w:rsid w:val="00B248B7"/>
    <w:rsid w:val="00B250BE"/>
    <w:rsid w:val="00B260F8"/>
    <w:rsid w:val="00B268BC"/>
    <w:rsid w:val="00B26C38"/>
    <w:rsid w:val="00B2710B"/>
    <w:rsid w:val="00B301B7"/>
    <w:rsid w:val="00B3025F"/>
    <w:rsid w:val="00B31FFF"/>
    <w:rsid w:val="00B32D35"/>
    <w:rsid w:val="00B33C69"/>
    <w:rsid w:val="00B34B5C"/>
    <w:rsid w:val="00B35423"/>
    <w:rsid w:val="00B35AD2"/>
    <w:rsid w:val="00B37699"/>
    <w:rsid w:val="00B37768"/>
    <w:rsid w:val="00B4324E"/>
    <w:rsid w:val="00B4725C"/>
    <w:rsid w:val="00B4727F"/>
    <w:rsid w:val="00B5020F"/>
    <w:rsid w:val="00B50873"/>
    <w:rsid w:val="00B511D5"/>
    <w:rsid w:val="00B53E39"/>
    <w:rsid w:val="00B5427A"/>
    <w:rsid w:val="00B54864"/>
    <w:rsid w:val="00B553D3"/>
    <w:rsid w:val="00B5601B"/>
    <w:rsid w:val="00B5612B"/>
    <w:rsid w:val="00B56E11"/>
    <w:rsid w:val="00B60283"/>
    <w:rsid w:val="00B62A3E"/>
    <w:rsid w:val="00B62D85"/>
    <w:rsid w:val="00B63328"/>
    <w:rsid w:val="00B644FC"/>
    <w:rsid w:val="00B6458F"/>
    <w:rsid w:val="00B653B4"/>
    <w:rsid w:val="00B6544B"/>
    <w:rsid w:val="00B661A1"/>
    <w:rsid w:val="00B67276"/>
    <w:rsid w:val="00B67836"/>
    <w:rsid w:val="00B701C7"/>
    <w:rsid w:val="00B704D5"/>
    <w:rsid w:val="00B70722"/>
    <w:rsid w:val="00B7141D"/>
    <w:rsid w:val="00B72137"/>
    <w:rsid w:val="00B730FF"/>
    <w:rsid w:val="00B738F0"/>
    <w:rsid w:val="00B73B70"/>
    <w:rsid w:val="00B74817"/>
    <w:rsid w:val="00B76033"/>
    <w:rsid w:val="00B76540"/>
    <w:rsid w:val="00B76C02"/>
    <w:rsid w:val="00B76EB7"/>
    <w:rsid w:val="00B77696"/>
    <w:rsid w:val="00B779C9"/>
    <w:rsid w:val="00B802B9"/>
    <w:rsid w:val="00B820F7"/>
    <w:rsid w:val="00B828AE"/>
    <w:rsid w:val="00B83C23"/>
    <w:rsid w:val="00B85B71"/>
    <w:rsid w:val="00B85E4F"/>
    <w:rsid w:val="00B86315"/>
    <w:rsid w:val="00B8664A"/>
    <w:rsid w:val="00B869AD"/>
    <w:rsid w:val="00B87556"/>
    <w:rsid w:val="00B87817"/>
    <w:rsid w:val="00B87D93"/>
    <w:rsid w:val="00B908B1"/>
    <w:rsid w:val="00B919DD"/>
    <w:rsid w:val="00B937D2"/>
    <w:rsid w:val="00B95479"/>
    <w:rsid w:val="00B972D1"/>
    <w:rsid w:val="00B97966"/>
    <w:rsid w:val="00B97C19"/>
    <w:rsid w:val="00B97D8C"/>
    <w:rsid w:val="00BA0827"/>
    <w:rsid w:val="00BA0835"/>
    <w:rsid w:val="00BA0C26"/>
    <w:rsid w:val="00BA2B49"/>
    <w:rsid w:val="00BA38E8"/>
    <w:rsid w:val="00BA3EBB"/>
    <w:rsid w:val="00BA40F7"/>
    <w:rsid w:val="00BA552D"/>
    <w:rsid w:val="00BA5ADE"/>
    <w:rsid w:val="00BA5FF1"/>
    <w:rsid w:val="00BA649B"/>
    <w:rsid w:val="00BB0626"/>
    <w:rsid w:val="00BB07B5"/>
    <w:rsid w:val="00BB0FDB"/>
    <w:rsid w:val="00BB12FF"/>
    <w:rsid w:val="00BB3AE8"/>
    <w:rsid w:val="00BC005A"/>
    <w:rsid w:val="00BC30AC"/>
    <w:rsid w:val="00BC366A"/>
    <w:rsid w:val="00BC415A"/>
    <w:rsid w:val="00BC4B07"/>
    <w:rsid w:val="00BC6640"/>
    <w:rsid w:val="00BC6E42"/>
    <w:rsid w:val="00BC78EC"/>
    <w:rsid w:val="00BD021C"/>
    <w:rsid w:val="00BD0C84"/>
    <w:rsid w:val="00BD1D8F"/>
    <w:rsid w:val="00BD295F"/>
    <w:rsid w:val="00BD31F4"/>
    <w:rsid w:val="00BD45B1"/>
    <w:rsid w:val="00BD5176"/>
    <w:rsid w:val="00BD5785"/>
    <w:rsid w:val="00BD627F"/>
    <w:rsid w:val="00BD6BC9"/>
    <w:rsid w:val="00BD736A"/>
    <w:rsid w:val="00BD7773"/>
    <w:rsid w:val="00BE12D1"/>
    <w:rsid w:val="00BE1429"/>
    <w:rsid w:val="00BE1478"/>
    <w:rsid w:val="00BE2778"/>
    <w:rsid w:val="00BE27EE"/>
    <w:rsid w:val="00BE2CE0"/>
    <w:rsid w:val="00BE43C4"/>
    <w:rsid w:val="00BE4F26"/>
    <w:rsid w:val="00BE53D4"/>
    <w:rsid w:val="00BE68E5"/>
    <w:rsid w:val="00BE73E3"/>
    <w:rsid w:val="00BE741F"/>
    <w:rsid w:val="00BF062F"/>
    <w:rsid w:val="00BF0FD4"/>
    <w:rsid w:val="00BF2AEC"/>
    <w:rsid w:val="00BF2CBE"/>
    <w:rsid w:val="00BF36AE"/>
    <w:rsid w:val="00BF36E6"/>
    <w:rsid w:val="00BF4FA0"/>
    <w:rsid w:val="00BF56FA"/>
    <w:rsid w:val="00BF5F39"/>
    <w:rsid w:val="00BF786F"/>
    <w:rsid w:val="00C0253D"/>
    <w:rsid w:val="00C02967"/>
    <w:rsid w:val="00C02B43"/>
    <w:rsid w:val="00C03326"/>
    <w:rsid w:val="00C0501C"/>
    <w:rsid w:val="00C11E45"/>
    <w:rsid w:val="00C12853"/>
    <w:rsid w:val="00C14A29"/>
    <w:rsid w:val="00C14ACD"/>
    <w:rsid w:val="00C15DE1"/>
    <w:rsid w:val="00C1665F"/>
    <w:rsid w:val="00C16D70"/>
    <w:rsid w:val="00C17309"/>
    <w:rsid w:val="00C17D03"/>
    <w:rsid w:val="00C20061"/>
    <w:rsid w:val="00C2063F"/>
    <w:rsid w:val="00C20A05"/>
    <w:rsid w:val="00C21332"/>
    <w:rsid w:val="00C21402"/>
    <w:rsid w:val="00C214BF"/>
    <w:rsid w:val="00C22A6A"/>
    <w:rsid w:val="00C24557"/>
    <w:rsid w:val="00C24CA6"/>
    <w:rsid w:val="00C25A8C"/>
    <w:rsid w:val="00C2735C"/>
    <w:rsid w:val="00C325F0"/>
    <w:rsid w:val="00C326EA"/>
    <w:rsid w:val="00C32B22"/>
    <w:rsid w:val="00C339C8"/>
    <w:rsid w:val="00C34627"/>
    <w:rsid w:val="00C3502A"/>
    <w:rsid w:val="00C3509E"/>
    <w:rsid w:val="00C356FF"/>
    <w:rsid w:val="00C35824"/>
    <w:rsid w:val="00C35A57"/>
    <w:rsid w:val="00C35F50"/>
    <w:rsid w:val="00C405A5"/>
    <w:rsid w:val="00C40EC5"/>
    <w:rsid w:val="00C40F56"/>
    <w:rsid w:val="00C41219"/>
    <w:rsid w:val="00C41BD6"/>
    <w:rsid w:val="00C433EC"/>
    <w:rsid w:val="00C445EC"/>
    <w:rsid w:val="00C448BC"/>
    <w:rsid w:val="00C44CFE"/>
    <w:rsid w:val="00C4635D"/>
    <w:rsid w:val="00C47684"/>
    <w:rsid w:val="00C47B7C"/>
    <w:rsid w:val="00C50185"/>
    <w:rsid w:val="00C528B7"/>
    <w:rsid w:val="00C528FA"/>
    <w:rsid w:val="00C53702"/>
    <w:rsid w:val="00C56297"/>
    <w:rsid w:val="00C56F7B"/>
    <w:rsid w:val="00C577BF"/>
    <w:rsid w:val="00C57E2B"/>
    <w:rsid w:val="00C6007E"/>
    <w:rsid w:val="00C62F16"/>
    <w:rsid w:val="00C630DA"/>
    <w:rsid w:val="00C63846"/>
    <w:rsid w:val="00C6427B"/>
    <w:rsid w:val="00C662CD"/>
    <w:rsid w:val="00C666F9"/>
    <w:rsid w:val="00C67928"/>
    <w:rsid w:val="00C70778"/>
    <w:rsid w:val="00C74105"/>
    <w:rsid w:val="00C742BA"/>
    <w:rsid w:val="00C74ACD"/>
    <w:rsid w:val="00C77B37"/>
    <w:rsid w:val="00C77EF2"/>
    <w:rsid w:val="00C84172"/>
    <w:rsid w:val="00C84804"/>
    <w:rsid w:val="00C8790D"/>
    <w:rsid w:val="00C923BF"/>
    <w:rsid w:val="00C92A1A"/>
    <w:rsid w:val="00C93D49"/>
    <w:rsid w:val="00C93F46"/>
    <w:rsid w:val="00C942C1"/>
    <w:rsid w:val="00C94CCA"/>
    <w:rsid w:val="00C9578E"/>
    <w:rsid w:val="00CA03FB"/>
    <w:rsid w:val="00CA1918"/>
    <w:rsid w:val="00CA19A1"/>
    <w:rsid w:val="00CA1FC7"/>
    <w:rsid w:val="00CA3755"/>
    <w:rsid w:val="00CA5500"/>
    <w:rsid w:val="00CA7397"/>
    <w:rsid w:val="00CA7BCE"/>
    <w:rsid w:val="00CB03EE"/>
    <w:rsid w:val="00CB21F9"/>
    <w:rsid w:val="00CB350C"/>
    <w:rsid w:val="00CB4769"/>
    <w:rsid w:val="00CB4C05"/>
    <w:rsid w:val="00CB5BCB"/>
    <w:rsid w:val="00CB6B7F"/>
    <w:rsid w:val="00CB6CCB"/>
    <w:rsid w:val="00CB731F"/>
    <w:rsid w:val="00CB787B"/>
    <w:rsid w:val="00CC19F4"/>
    <w:rsid w:val="00CC1F90"/>
    <w:rsid w:val="00CC24B9"/>
    <w:rsid w:val="00CC2E31"/>
    <w:rsid w:val="00CC368D"/>
    <w:rsid w:val="00CC3E61"/>
    <w:rsid w:val="00CC47EE"/>
    <w:rsid w:val="00CC5222"/>
    <w:rsid w:val="00CC54B4"/>
    <w:rsid w:val="00CC75EE"/>
    <w:rsid w:val="00CC79F5"/>
    <w:rsid w:val="00CD1D8F"/>
    <w:rsid w:val="00CD2193"/>
    <w:rsid w:val="00CD27D6"/>
    <w:rsid w:val="00CD2F25"/>
    <w:rsid w:val="00CD309A"/>
    <w:rsid w:val="00CD3537"/>
    <w:rsid w:val="00CD512C"/>
    <w:rsid w:val="00CD5F92"/>
    <w:rsid w:val="00CD6C09"/>
    <w:rsid w:val="00CE12F8"/>
    <w:rsid w:val="00CE6843"/>
    <w:rsid w:val="00CE708F"/>
    <w:rsid w:val="00CF0091"/>
    <w:rsid w:val="00CF07F1"/>
    <w:rsid w:val="00CF0B15"/>
    <w:rsid w:val="00CF110C"/>
    <w:rsid w:val="00CF17D1"/>
    <w:rsid w:val="00CF2553"/>
    <w:rsid w:val="00CF2747"/>
    <w:rsid w:val="00CF40B9"/>
    <w:rsid w:val="00CF4695"/>
    <w:rsid w:val="00CF59AB"/>
    <w:rsid w:val="00CF5E52"/>
    <w:rsid w:val="00CF69DF"/>
    <w:rsid w:val="00CF6F23"/>
    <w:rsid w:val="00CF75BA"/>
    <w:rsid w:val="00D01370"/>
    <w:rsid w:val="00D01B4C"/>
    <w:rsid w:val="00D040E1"/>
    <w:rsid w:val="00D0475A"/>
    <w:rsid w:val="00D0648B"/>
    <w:rsid w:val="00D067C3"/>
    <w:rsid w:val="00D06F46"/>
    <w:rsid w:val="00D07B4F"/>
    <w:rsid w:val="00D10DB0"/>
    <w:rsid w:val="00D111DC"/>
    <w:rsid w:val="00D11228"/>
    <w:rsid w:val="00D13A9F"/>
    <w:rsid w:val="00D13C2C"/>
    <w:rsid w:val="00D13D82"/>
    <w:rsid w:val="00D15B32"/>
    <w:rsid w:val="00D17400"/>
    <w:rsid w:val="00D17537"/>
    <w:rsid w:val="00D201F1"/>
    <w:rsid w:val="00D20214"/>
    <w:rsid w:val="00D20667"/>
    <w:rsid w:val="00D21379"/>
    <w:rsid w:val="00D216AF"/>
    <w:rsid w:val="00D2293D"/>
    <w:rsid w:val="00D24D32"/>
    <w:rsid w:val="00D25653"/>
    <w:rsid w:val="00D25E49"/>
    <w:rsid w:val="00D26FE3"/>
    <w:rsid w:val="00D300F2"/>
    <w:rsid w:val="00D325E0"/>
    <w:rsid w:val="00D350CE"/>
    <w:rsid w:val="00D355E2"/>
    <w:rsid w:val="00D35CD6"/>
    <w:rsid w:val="00D41715"/>
    <w:rsid w:val="00D41D33"/>
    <w:rsid w:val="00D4273C"/>
    <w:rsid w:val="00D44B76"/>
    <w:rsid w:val="00D467A8"/>
    <w:rsid w:val="00D47B66"/>
    <w:rsid w:val="00D47F54"/>
    <w:rsid w:val="00D50C5B"/>
    <w:rsid w:val="00D51FC2"/>
    <w:rsid w:val="00D53482"/>
    <w:rsid w:val="00D55999"/>
    <w:rsid w:val="00D56DFA"/>
    <w:rsid w:val="00D57E21"/>
    <w:rsid w:val="00D604EF"/>
    <w:rsid w:val="00D61BD4"/>
    <w:rsid w:val="00D61D15"/>
    <w:rsid w:val="00D61F7B"/>
    <w:rsid w:val="00D62682"/>
    <w:rsid w:val="00D62F26"/>
    <w:rsid w:val="00D64597"/>
    <w:rsid w:val="00D673E8"/>
    <w:rsid w:val="00D678D1"/>
    <w:rsid w:val="00D72FEF"/>
    <w:rsid w:val="00D743E1"/>
    <w:rsid w:val="00D7495D"/>
    <w:rsid w:val="00D74DA6"/>
    <w:rsid w:val="00D75A7F"/>
    <w:rsid w:val="00D75D92"/>
    <w:rsid w:val="00D77133"/>
    <w:rsid w:val="00D801F3"/>
    <w:rsid w:val="00D82846"/>
    <w:rsid w:val="00D83576"/>
    <w:rsid w:val="00D84731"/>
    <w:rsid w:val="00D85517"/>
    <w:rsid w:val="00D859B1"/>
    <w:rsid w:val="00D9008F"/>
    <w:rsid w:val="00D90731"/>
    <w:rsid w:val="00D93002"/>
    <w:rsid w:val="00D9486C"/>
    <w:rsid w:val="00D94D36"/>
    <w:rsid w:val="00D954F1"/>
    <w:rsid w:val="00D95865"/>
    <w:rsid w:val="00DA15F4"/>
    <w:rsid w:val="00DA1822"/>
    <w:rsid w:val="00DA3DDD"/>
    <w:rsid w:val="00DA45A0"/>
    <w:rsid w:val="00DA4B51"/>
    <w:rsid w:val="00DB0BCA"/>
    <w:rsid w:val="00DB2230"/>
    <w:rsid w:val="00DB3607"/>
    <w:rsid w:val="00DB3D19"/>
    <w:rsid w:val="00DB3D51"/>
    <w:rsid w:val="00DB425C"/>
    <w:rsid w:val="00DB4E08"/>
    <w:rsid w:val="00DB58A8"/>
    <w:rsid w:val="00DB615D"/>
    <w:rsid w:val="00DB646E"/>
    <w:rsid w:val="00DB6DAF"/>
    <w:rsid w:val="00DC0100"/>
    <w:rsid w:val="00DC0AB5"/>
    <w:rsid w:val="00DC1254"/>
    <w:rsid w:val="00DC1558"/>
    <w:rsid w:val="00DC215F"/>
    <w:rsid w:val="00DC27F1"/>
    <w:rsid w:val="00DC3A5D"/>
    <w:rsid w:val="00DC4881"/>
    <w:rsid w:val="00DC6385"/>
    <w:rsid w:val="00DC66DF"/>
    <w:rsid w:val="00DC6A11"/>
    <w:rsid w:val="00DD1A3A"/>
    <w:rsid w:val="00DD1DFD"/>
    <w:rsid w:val="00DD1E4F"/>
    <w:rsid w:val="00DD254C"/>
    <w:rsid w:val="00DD2A0F"/>
    <w:rsid w:val="00DD37C1"/>
    <w:rsid w:val="00DD3D54"/>
    <w:rsid w:val="00DD4A84"/>
    <w:rsid w:val="00DD5175"/>
    <w:rsid w:val="00DD5B1C"/>
    <w:rsid w:val="00DD6A29"/>
    <w:rsid w:val="00DD7C0F"/>
    <w:rsid w:val="00DE0D2F"/>
    <w:rsid w:val="00DE1E2E"/>
    <w:rsid w:val="00DE2BF3"/>
    <w:rsid w:val="00DE396A"/>
    <w:rsid w:val="00DE556A"/>
    <w:rsid w:val="00DE6CFD"/>
    <w:rsid w:val="00DE7578"/>
    <w:rsid w:val="00DF0346"/>
    <w:rsid w:val="00DF12B3"/>
    <w:rsid w:val="00DF2184"/>
    <w:rsid w:val="00DF21CF"/>
    <w:rsid w:val="00DF27BA"/>
    <w:rsid w:val="00DF74C6"/>
    <w:rsid w:val="00DF7E27"/>
    <w:rsid w:val="00DF7F6F"/>
    <w:rsid w:val="00E00490"/>
    <w:rsid w:val="00E024E8"/>
    <w:rsid w:val="00E029D9"/>
    <w:rsid w:val="00E035CF"/>
    <w:rsid w:val="00E03BB5"/>
    <w:rsid w:val="00E0441B"/>
    <w:rsid w:val="00E05F6E"/>
    <w:rsid w:val="00E10E68"/>
    <w:rsid w:val="00E110DF"/>
    <w:rsid w:val="00E12CE7"/>
    <w:rsid w:val="00E13B11"/>
    <w:rsid w:val="00E14114"/>
    <w:rsid w:val="00E202FD"/>
    <w:rsid w:val="00E213AC"/>
    <w:rsid w:val="00E21500"/>
    <w:rsid w:val="00E217C5"/>
    <w:rsid w:val="00E21D09"/>
    <w:rsid w:val="00E21F13"/>
    <w:rsid w:val="00E2287D"/>
    <w:rsid w:val="00E23278"/>
    <w:rsid w:val="00E26E27"/>
    <w:rsid w:val="00E27558"/>
    <w:rsid w:val="00E3028B"/>
    <w:rsid w:val="00E31656"/>
    <w:rsid w:val="00E32B6D"/>
    <w:rsid w:val="00E3377F"/>
    <w:rsid w:val="00E342F8"/>
    <w:rsid w:val="00E35189"/>
    <w:rsid w:val="00E36937"/>
    <w:rsid w:val="00E37934"/>
    <w:rsid w:val="00E43189"/>
    <w:rsid w:val="00E437F2"/>
    <w:rsid w:val="00E445B4"/>
    <w:rsid w:val="00E44CFE"/>
    <w:rsid w:val="00E4553A"/>
    <w:rsid w:val="00E46299"/>
    <w:rsid w:val="00E47042"/>
    <w:rsid w:val="00E50528"/>
    <w:rsid w:val="00E50A9A"/>
    <w:rsid w:val="00E52785"/>
    <w:rsid w:val="00E5286B"/>
    <w:rsid w:val="00E532C2"/>
    <w:rsid w:val="00E54CCD"/>
    <w:rsid w:val="00E5580A"/>
    <w:rsid w:val="00E55BB7"/>
    <w:rsid w:val="00E60BF9"/>
    <w:rsid w:val="00E60D3A"/>
    <w:rsid w:val="00E6184A"/>
    <w:rsid w:val="00E62462"/>
    <w:rsid w:val="00E62902"/>
    <w:rsid w:val="00E65B1C"/>
    <w:rsid w:val="00E65F19"/>
    <w:rsid w:val="00E661D8"/>
    <w:rsid w:val="00E67022"/>
    <w:rsid w:val="00E678BB"/>
    <w:rsid w:val="00E71AF5"/>
    <w:rsid w:val="00E72992"/>
    <w:rsid w:val="00E73B02"/>
    <w:rsid w:val="00E74E67"/>
    <w:rsid w:val="00E74F7D"/>
    <w:rsid w:val="00E759BA"/>
    <w:rsid w:val="00E75A23"/>
    <w:rsid w:val="00E8197E"/>
    <w:rsid w:val="00E82D06"/>
    <w:rsid w:val="00E852D8"/>
    <w:rsid w:val="00E86DB6"/>
    <w:rsid w:val="00E875B2"/>
    <w:rsid w:val="00E87703"/>
    <w:rsid w:val="00E90BC4"/>
    <w:rsid w:val="00E91E55"/>
    <w:rsid w:val="00E9204F"/>
    <w:rsid w:val="00E937BB"/>
    <w:rsid w:val="00E941E4"/>
    <w:rsid w:val="00E945B6"/>
    <w:rsid w:val="00E94909"/>
    <w:rsid w:val="00E94D7B"/>
    <w:rsid w:val="00E95622"/>
    <w:rsid w:val="00E970A2"/>
    <w:rsid w:val="00E97807"/>
    <w:rsid w:val="00EA14EC"/>
    <w:rsid w:val="00EA294B"/>
    <w:rsid w:val="00EA2B5F"/>
    <w:rsid w:val="00EA3E8E"/>
    <w:rsid w:val="00EA488C"/>
    <w:rsid w:val="00EA52CA"/>
    <w:rsid w:val="00EA6332"/>
    <w:rsid w:val="00EA6C49"/>
    <w:rsid w:val="00EB4A46"/>
    <w:rsid w:val="00EB54BD"/>
    <w:rsid w:val="00EB5D57"/>
    <w:rsid w:val="00EB682B"/>
    <w:rsid w:val="00EB6A52"/>
    <w:rsid w:val="00EB7022"/>
    <w:rsid w:val="00EB7DE7"/>
    <w:rsid w:val="00EC09B3"/>
    <w:rsid w:val="00EC1E18"/>
    <w:rsid w:val="00EC1E9C"/>
    <w:rsid w:val="00EC4C66"/>
    <w:rsid w:val="00EC543C"/>
    <w:rsid w:val="00EC5638"/>
    <w:rsid w:val="00EC57E5"/>
    <w:rsid w:val="00EC5C38"/>
    <w:rsid w:val="00EC6CAC"/>
    <w:rsid w:val="00EC7380"/>
    <w:rsid w:val="00ED0FAA"/>
    <w:rsid w:val="00ED162D"/>
    <w:rsid w:val="00ED3A35"/>
    <w:rsid w:val="00ED3B4F"/>
    <w:rsid w:val="00ED6407"/>
    <w:rsid w:val="00ED6C2C"/>
    <w:rsid w:val="00ED70FD"/>
    <w:rsid w:val="00ED7FD2"/>
    <w:rsid w:val="00EE2213"/>
    <w:rsid w:val="00EE2923"/>
    <w:rsid w:val="00EE3428"/>
    <w:rsid w:val="00EE37E2"/>
    <w:rsid w:val="00EE3D22"/>
    <w:rsid w:val="00EE3ED0"/>
    <w:rsid w:val="00EE450A"/>
    <w:rsid w:val="00EE552A"/>
    <w:rsid w:val="00EE587B"/>
    <w:rsid w:val="00EE60B0"/>
    <w:rsid w:val="00EE7993"/>
    <w:rsid w:val="00EF09BB"/>
    <w:rsid w:val="00EF4AF6"/>
    <w:rsid w:val="00EF5F9B"/>
    <w:rsid w:val="00EF5FC3"/>
    <w:rsid w:val="00EF67F4"/>
    <w:rsid w:val="00EF6B3C"/>
    <w:rsid w:val="00EF7997"/>
    <w:rsid w:val="00F00372"/>
    <w:rsid w:val="00F00C29"/>
    <w:rsid w:val="00F01BFA"/>
    <w:rsid w:val="00F04E3C"/>
    <w:rsid w:val="00F05E3A"/>
    <w:rsid w:val="00F06A5F"/>
    <w:rsid w:val="00F119B7"/>
    <w:rsid w:val="00F15034"/>
    <w:rsid w:val="00F151B7"/>
    <w:rsid w:val="00F152F7"/>
    <w:rsid w:val="00F15794"/>
    <w:rsid w:val="00F16D55"/>
    <w:rsid w:val="00F201D0"/>
    <w:rsid w:val="00F251E4"/>
    <w:rsid w:val="00F265D5"/>
    <w:rsid w:val="00F26CD2"/>
    <w:rsid w:val="00F31045"/>
    <w:rsid w:val="00F3130F"/>
    <w:rsid w:val="00F31DE3"/>
    <w:rsid w:val="00F331F9"/>
    <w:rsid w:val="00F338C3"/>
    <w:rsid w:val="00F3404E"/>
    <w:rsid w:val="00F34E08"/>
    <w:rsid w:val="00F35D42"/>
    <w:rsid w:val="00F362F7"/>
    <w:rsid w:val="00F3667A"/>
    <w:rsid w:val="00F36918"/>
    <w:rsid w:val="00F37C7B"/>
    <w:rsid w:val="00F40718"/>
    <w:rsid w:val="00F416DC"/>
    <w:rsid w:val="00F42909"/>
    <w:rsid w:val="00F44A10"/>
    <w:rsid w:val="00F44F21"/>
    <w:rsid w:val="00F45D47"/>
    <w:rsid w:val="00F4613B"/>
    <w:rsid w:val="00F50840"/>
    <w:rsid w:val="00F51F21"/>
    <w:rsid w:val="00F51FFE"/>
    <w:rsid w:val="00F53AA1"/>
    <w:rsid w:val="00F54597"/>
    <w:rsid w:val="00F54AF3"/>
    <w:rsid w:val="00F55632"/>
    <w:rsid w:val="00F563F4"/>
    <w:rsid w:val="00F62AE0"/>
    <w:rsid w:val="00F62BFE"/>
    <w:rsid w:val="00F62C6B"/>
    <w:rsid w:val="00F62D1F"/>
    <w:rsid w:val="00F63ADA"/>
    <w:rsid w:val="00F63B1E"/>
    <w:rsid w:val="00F640AE"/>
    <w:rsid w:val="00F65683"/>
    <w:rsid w:val="00F66662"/>
    <w:rsid w:val="00F66739"/>
    <w:rsid w:val="00F67B6B"/>
    <w:rsid w:val="00F702E0"/>
    <w:rsid w:val="00F70334"/>
    <w:rsid w:val="00F7139C"/>
    <w:rsid w:val="00F73043"/>
    <w:rsid w:val="00F7318D"/>
    <w:rsid w:val="00F744EB"/>
    <w:rsid w:val="00F760AB"/>
    <w:rsid w:val="00F7613B"/>
    <w:rsid w:val="00F76713"/>
    <w:rsid w:val="00F80622"/>
    <w:rsid w:val="00F83021"/>
    <w:rsid w:val="00F857E7"/>
    <w:rsid w:val="00F862AD"/>
    <w:rsid w:val="00F8663B"/>
    <w:rsid w:val="00F87D41"/>
    <w:rsid w:val="00F91E47"/>
    <w:rsid w:val="00F936F4"/>
    <w:rsid w:val="00F93C91"/>
    <w:rsid w:val="00F96492"/>
    <w:rsid w:val="00F96704"/>
    <w:rsid w:val="00FA150B"/>
    <w:rsid w:val="00FA1A0C"/>
    <w:rsid w:val="00FA232E"/>
    <w:rsid w:val="00FA3CA7"/>
    <w:rsid w:val="00FA3DFA"/>
    <w:rsid w:val="00FA5B9C"/>
    <w:rsid w:val="00FA5FD6"/>
    <w:rsid w:val="00FA7159"/>
    <w:rsid w:val="00FA7E44"/>
    <w:rsid w:val="00FA7F0B"/>
    <w:rsid w:val="00FB0225"/>
    <w:rsid w:val="00FB03FC"/>
    <w:rsid w:val="00FB09B6"/>
    <w:rsid w:val="00FB3A33"/>
    <w:rsid w:val="00FB3B09"/>
    <w:rsid w:val="00FB4777"/>
    <w:rsid w:val="00FB49D0"/>
    <w:rsid w:val="00FB4C07"/>
    <w:rsid w:val="00FB4CAB"/>
    <w:rsid w:val="00FB4EAF"/>
    <w:rsid w:val="00FB57C3"/>
    <w:rsid w:val="00FB7725"/>
    <w:rsid w:val="00FC15EE"/>
    <w:rsid w:val="00FC17C5"/>
    <w:rsid w:val="00FC1E7E"/>
    <w:rsid w:val="00FC3774"/>
    <w:rsid w:val="00FC394F"/>
    <w:rsid w:val="00FC3B59"/>
    <w:rsid w:val="00FC5566"/>
    <w:rsid w:val="00FC798A"/>
    <w:rsid w:val="00FD1359"/>
    <w:rsid w:val="00FD18F1"/>
    <w:rsid w:val="00FD2F93"/>
    <w:rsid w:val="00FD3A81"/>
    <w:rsid w:val="00FD518E"/>
    <w:rsid w:val="00FD540F"/>
    <w:rsid w:val="00FD603C"/>
    <w:rsid w:val="00FD6785"/>
    <w:rsid w:val="00FD6B48"/>
    <w:rsid w:val="00FD71CD"/>
    <w:rsid w:val="00FD7E21"/>
    <w:rsid w:val="00FE0257"/>
    <w:rsid w:val="00FE0381"/>
    <w:rsid w:val="00FE09FC"/>
    <w:rsid w:val="00FE16F2"/>
    <w:rsid w:val="00FE2D91"/>
    <w:rsid w:val="00FE31D9"/>
    <w:rsid w:val="00FE3622"/>
    <w:rsid w:val="00FE5FAA"/>
    <w:rsid w:val="00FE6E38"/>
    <w:rsid w:val="00FF10AD"/>
    <w:rsid w:val="00FF28AD"/>
    <w:rsid w:val="00FF292B"/>
    <w:rsid w:val="00FF350C"/>
    <w:rsid w:val="00FF4294"/>
    <w:rsid w:val="00FF4391"/>
    <w:rsid w:val="00FF46E6"/>
    <w:rsid w:val="00FF4B57"/>
    <w:rsid w:val="00FF52C0"/>
    <w:rsid w:val="00FF5C63"/>
    <w:rsid w:val="00FF6F3F"/>
    <w:rsid w:val="00FF7075"/>
    <w:rsid w:val="181ECF6D"/>
    <w:rsid w:val="28BED011"/>
    <w:rsid w:val="2CD9ED9F"/>
    <w:rsid w:val="3D702FEB"/>
    <w:rsid w:val="45EC522E"/>
    <w:rsid w:val="4846A2F9"/>
    <w:rsid w:val="52D72D11"/>
    <w:rsid w:val="533C2AC6"/>
    <w:rsid w:val="610F3278"/>
    <w:rsid w:val="68DDD431"/>
    <w:rsid w:val="6C9300B5"/>
  </w:rsids>
  <m:mathPr>
    <m:mathFont m:val="Cambria Math"/>
    <m:brkBin m:val="before"/>
    <m:brkBinSub m:val="--"/>
    <m:smallFrac m:val="0"/>
    <m:dispDef/>
    <m:lMargin m:val="0"/>
    <m:rMargin m:val="0"/>
    <m:defJc m:val="centerGroup"/>
    <m:wrapIndent m:val="1440"/>
    <m:intLim m:val="subSup"/>
    <m:naryLim m:val="undOvr"/>
  </m:mathPr>
  <w:themeFontLang w:val="nb-NO"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0337D65"/>
  <w15:docId w15:val="{59892F69-50CE-4A68-A0C3-A98BF3D5A8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uiPriority="9" w:qFormat="1"/>
    <w:lsdException w:name="heading 4" w:locked="0" w:uiPriority="9" w:qFormat="1"/>
    <w:lsdException w:name="heading 5" w:locked="0" w:semiHidden="1" w:uiPriority="9" w:qFormat="1"/>
    <w:lsdException w:name="heading 6" w:locked="0" w:semiHidden="1" w:uiPriority="9"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locked="0"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locked="0" w:semiHidden="1" w:uiPriority="35" w:unhideWhenUsed="1"/>
    <w:lsdException w:name="table of figures" w:locked="0" w:semiHidden="1" w:unhideWhenUsed="1"/>
    <w:lsdException w:name="envelope address" w:locked="0" w:semiHidden="1" w:unhideWhenUsed="1"/>
    <w:lsdException w:name="envelope return" w:locked="0" w:semiHidden="1" w:unhideWhenUsed="1"/>
    <w:lsdException w:name="footnote reference" w:locked="0" w:semiHidden="1" w:unhideWhenUsed="1"/>
    <w:lsdException w:name="annotation reference" w:locked="0" w:semiHidden="1" w:unhideWhenUsed="1"/>
    <w:lsdException w:name="line number" w:locked="0" w:semiHidden="1" w:unhideWhenUsed="1"/>
    <w:lsdException w:name="page number" w:locked="0" w:semiHidden="1" w:unhideWhenUsed="1"/>
    <w:lsdException w:name="endnote reference" w:locked="0" w:semiHidden="1" w:unhideWhenUsed="1"/>
    <w:lsdException w:name="endnote text" w:locked="0" w:semiHidden="1" w:unhideWhenUsed="1"/>
    <w:lsdException w:name="table of authorities" w:locked="0" w:semiHidden="1" w:unhideWhenUsed="1"/>
    <w:lsdException w:name="macro" w:locked="0" w:semiHidden="1" w:unhideWhenUsed="1"/>
    <w:lsdException w:name="toa heading" w:locked="0" w:semiHidden="1" w:unhideWhenUsed="1"/>
    <w:lsdException w:name="List" w:locked="0" w:semiHidden="1" w:unhideWhenUsed="1"/>
    <w:lsdException w:name="List Bullet" w:locked="0" w:semiHidden="1" w:unhideWhenUsed="1"/>
    <w:lsdException w:name="List Number" w:locked="0" w:semiHidden="1"/>
    <w:lsdException w:name="List 2" w:locked="0" w:semiHidden="1" w:unhideWhenUsed="1"/>
    <w:lsdException w:name="List 3" w:locked="0" w:semiHidden="1" w:unhideWhenUsed="1"/>
    <w:lsdException w:name="List 4" w:locked="0" w:semiHidden="1"/>
    <w:lsdException w:name="List 5" w:locked="0" w:semiHidden="1"/>
    <w:lsdException w:name="List Bullet 2" w:locked="0" w:semiHidden="1" w:unhideWhenUsed="1"/>
    <w:lsdException w:name="List Bullet 3" w:locked="0" w:semiHidden="1" w:unhideWhenUsed="1"/>
    <w:lsdException w:name="List Bullet 4" w:locked="0" w:semiHidden="1" w:unhideWhenUsed="1"/>
    <w:lsdException w:name="List Bullet 5" w:locked="0" w:semiHidden="1" w:unhideWhenUsed="1"/>
    <w:lsdException w:name="List Number 2" w:locked="0" w:semiHidden="1" w:unhideWhenUsed="1"/>
    <w:lsdException w:name="List Number 3" w:locked="0" w:semiHidden="1" w:unhideWhenUsed="1"/>
    <w:lsdException w:name="List Number 4" w:locked="0" w:semiHidden="1" w:unhideWhenUsed="1"/>
    <w:lsdException w:name="List Number 5" w:locked="0" w:semiHidden="1" w:unhideWhenUsed="1"/>
    <w:lsdException w:name="Title" w:locked="0" w:uiPriority="10"/>
    <w:lsdException w:name="Closing" w:locked="0" w:semiHidden="1" w:unhideWhenUsed="1"/>
    <w:lsdException w:name="Signature" w:locked="0" w:semiHidden="1" w:unhideWhenUsed="1"/>
    <w:lsdException w:name="Default Paragraph Font" w:locked="0" w:semiHidden="1" w:uiPriority="1" w:unhideWhenUsed="1"/>
    <w:lsdException w:name="Body Text" w:locked="0" w:semiHidden="1" w:unhideWhenUsed="1"/>
    <w:lsdException w:name="Body Text Indent" w:locked="0" w:semiHidden="1" w:unhideWhenUsed="1"/>
    <w:lsdException w:name="List Continue" w:locked="0" w:semiHidden="1" w:unhideWhenUsed="1"/>
    <w:lsdException w:name="List Continue 2" w:locked="0" w:semiHidden="1" w:unhideWhenUsed="1"/>
    <w:lsdException w:name="List Continue 3" w:locked="0" w:semiHidden="1" w:unhideWhenUsed="1"/>
    <w:lsdException w:name="List Continue 4" w:locked="0" w:semiHidden="1" w:unhideWhenUsed="1"/>
    <w:lsdException w:name="List Continue 5" w:locked="0" w:semiHidden="1" w:unhideWhenUsed="1"/>
    <w:lsdException w:name="Message Header" w:locked="0" w:semiHidden="1" w:unhideWhenUsed="1"/>
    <w:lsdException w:name="Subtitle" w:locked="0" w:uiPriority="11"/>
    <w:lsdException w:name="Salutation" w:locked="0" w:semiHidden="1"/>
    <w:lsdException w:name="Date" w:locked="0" w:semiHidden="1"/>
    <w:lsdException w:name="Body Text First Indent" w:locked="0" w:semiHidden="1"/>
    <w:lsdException w:name="Body Text First Indent 2" w:locked="0" w:semiHidden="1" w:unhideWhenUsed="1"/>
    <w:lsdException w:name="Note Heading" w:locked="0" w:semiHidden="1" w:unhideWhenUsed="1"/>
    <w:lsdException w:name="Body Text 2" w:locked="0" w:semiHidden="1" w:unhideWhenUsed="1"/>
    <w:lsdException w:name="Body Text 3" w:locked="0" w:semiHidden="1" w:unhideWhenUsed="1"/>
    <w:lsdException w:name="Body Text Indent 2" w:locked="0" w:semiHidden="1" w:unhideWhenUsed="1"/>
    <w:lsdException w:name="Body Text Indent 3" w:locked="0" w:semiHidden="1" w:unhideWhenUsed="1"/>
    <w:lsdException w:name="Block Text" w:locked="0" w:semiHidden="1" w:unhideWhenUsed="1"/>
    <w:lsdException w:name="Hyperlink" w:locked="0" w:semiHidden="1" w:unhideWhenUsed="1"/>
    <w:lsdException w:name="FollowedHyperlink" w:locked="0" w:semiHidden="1" w:unhideWhenUsed="1"/>
    <w:lsdException w:name="Strong" w:locked="0" w:uiPriority="22"/>
    <w:lsdException w:name="Emphasis" w:locked="0" w:uiPriority="20"/>
    <w:lsdException w:name="Document Map" w:locked="0" w:semiHidden="1" w:unhideWhenUsed="1"/>
    <w:lsdException w:name="Plain Text" w:locked="0" w:semiHidden="1" w:unhideWhenUsed="1"/>
    <w:lsdException w:name="E-mail Signature" w:locked="0"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locked="0" w:semiHidden="1" w:unhideWhenUsed="1"/>
    <w:lsdException w:name="HTML Address" w:locked="0" w:semiHidden="1" w:unhideWhenUsed="1"/>
    <w:lsdException w:name="HTML Cite" w:locked="0" w:semiHidden="1" w:unhideWhenUsed="1"/>
    <w:lsdException w:name="HTML Code" w:locked="0" w:semiHidden="1" w:unhideWhenUsed="1"/>
    <w:lsdException w:name="HTML Definition" w:locked="0" w:semiHidden="1" w:unhideWhenUsed="1"/>
    <w:lsdException w:name="HTML Keyboard" w:locked="0" w:semiHidden="1" w:unhideWhenUsed="1"/>
    <w:lsdException w:name="HTML Preformatted" w:locked="0" w:semiHidden="1" w:unhideWhenUsed="1"/>
    <w:lsdException w:name="HTML Sample" w:locked="0" w:semiHidden="1" w:unhideWhenUsed="1"/>
    <w:lsdException w:name="HTML Typewriter" w:locked="0" w:semiHidden="1" w:unhideWhenUsed="1"/>
    <w:lsdException w:name="HTML Variable" w:locked="0"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locked="0" w:semiHidden="1" w:unhideWhenUsed="1"/>
    <w:lsdException w:name="Outline List 2" w:locked="0"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uiPriority="39"/>
    <w:lsdException w:name="Table Theme" w:semiHidden="1" w:unhideWhenUsed="1"/>
    <w:lsdException w:name="Placeholder Text" w:locked="0" w:semiHidden="1"/>
    <w:lsdException w:name="No Spacing" w:locked="0"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locked="0" w:uiPriority="29" w:qFormat="1"/>
    <w:lsdException w:name="Intense Quote" w:locked="0"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locked="0" w:uiPriority="21"/>
    <w:lsdException w:name="Subtle Reference" w:locked="0" w:uiPriority="31"/>
    <w:lsdException w:name="Intense Reference" w:locked="0" w:uiPriority="32"/>
    <w:lsdException w:name="Book Title" w:locked="0" w:uiPriority="33"/>
    <w:lsdException w:name="Bibliography" w:locked="0" w:semiHidden="1" w:uiPriority="37" w:unhideWhenUsed="1"/>
    <w:lsdException w:name="TOC Heading" w:locked="0"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qFormat/>
    <w:rsid w:val="00996CA5"/>
    <w:pPr>
      <w:spacing w:before="120" w:after="120" w:line="276" w:lineRule="auto"/>
    </w:pPr>
  </w:style>
  <w:style w:type="paragraph" w:styleId="Overskrift1">
    <w:name w:val="heading 1"/>
    <w:basedOn w:val="Normal"/>
    <w:next w:val="VanligtekstR"/>
    <w:link w:val="Overskrift1Tegn"/>
    <w:autoRedefine/>
    <w:uiPriority w:val="9"/>
    <w:qFormat/>
    <w:rsid w:val="003F0E6B"/>
    <w:pPr>
      <w:numPr>
        <w:numId w:val="31"/>
      </w:numPr>
      <w:spacing w:before="480"/>
      <w:outlineLvl w:val="0"/>
    </w:pPr>
    <w:rPr>
      <w:rFonts w:asciiTheme="majorHAnsi" w:eastAsiaTheme="majorEastAsia" w:hAnsiTheme="majorHAnsi" w:cstheme="majorBidi"/>
      <w:b/>
      <w:sz w:val="32"/>
      <w:szCs w:val="32"/>
    </w:rPr>
  </w:style>
  <w:style w:type="paragraph" w:styleId="Overskrift2">
    <w:name w:val="heading 2"/>
    <w:basedOn w:val="Normal"/>
    <w:next w:val="VanligtekstR"/>
    <w:link w:val="Overskrift2Tegn"/>
    <w:autoRedefine/>
    <w:uiPriority w:val="9"/>
    <w:qFormat/>
    <w:rsid w:val="00FD1359"/>
    <w:pPr>
      <w:widowControl w:val="0"/>
      <w:numPr>
        <w:ilvl w:val="1"/>
        <w:numId w:val="31"/>
      </w:numPr>
      <w:tabs>
        <w:tab w:val="left" w:pos="993"/>
      </w:tabs>
      <w:spacing w:before="300"/>
      <w:ind w:left="992" w:hanging="992"/>
      <w:outlineLvl w:val="1"/>
    </w:pPr>
    <w:rPr>
      <w:rFonts w:asciiTheme="majorHAnsi" w:eastAsiaTheme="majorEastAsia" w:hAnsiTheme="majorHAnsi" w:cstheme="majorBidi"/>
      <w:b/>
      <w:sz w:val="28"/>
      <w:szCs w:val="26"/>
    </w:rPr>
  </w:style>
  <w:style w:type="paragraph" w:styleId="Overskrift3">
    <w:name w:val="heading 3"/>
    <w:basedOn w:val="Normal"/>
    <w:next w:val="VanligtekstR"/>
    <w:link w:val="Overskrift3Tegn"/>
    <w:autoRedefine/>
    <w:uiPriority w:val="9"/>
    <w:qFormat/>
    <w:rsid w:val="00FD1359"/>
    <w:pPr>
      <w:widowControl w:val="0"/>
      <w:numPr>
        <w:ilvl w:val="2"/>
        <w:numId w:val="31"/>
      </w:numPr>
      <w:spacing w:before="360"/>
      <w:ind w:left="992" w:hanging="992"/>
      <w:outlineLvl w:val="2"/>
    </w:pPr>
    <w:rPr>
      <w:rFonts w:asciiTheme="majorHAnsi" w:eastAsiaTheme="majorEastAsia" w:hAnsiTheme="majorHAnsi" w:cstheme="majorBidi"/>
      <w:b/>
      <w:bCs/>
      <w:sz w:val="24"/>
      <w:szCs w:val="24"/>
    </w:rPr>
  </w:style>
  <w:style w:type="paragraph" w:styleId="Overskrift4">
    <w:name w:val="heading 4"/>
    <w:basedOn w:val="Normal"/>
    <w:link w:val="Overskrift4Tegn"/>
    <w:autoRedefine/>
    <w:uiPriority w:val="9"/>
    <w:qFormat/>
    <w:rsid w:val="00BC6E42"/>
    <w:pPr>
      <w:numPr>
        <w:ilvl w:val="3"/>
        <w:numId w:val="31"/>
      </w:numPr>
      <w:snapToGrid w:val="0"/>
      <w:spacing w:before="240" w:after="240"/>
      <w:ind w:left="992" w:hanging="992"/>
      <w:outlineLvl w:val="3"/>
    </w:pPr>
    <w:rPr>
      <w:rFonts w:eastAsiaTheme="majorEastAsia" w:cstheme="majorBidi"/>
      <w:iCs/>
    </w:rPr>
  </w:style>
  <w:style w:type="paragraph" w:styleId="Overskrift5">
    <w:name w:val="heading 5"/>
    <w:basedOn w:val="Normal"/>
    <w:next w:val="Normal"/>
    <w:link w:val="Overskrift5Tegn"/>
    <w:uiPriority w:val="9"/>
    <w:semiHidden/>
    <w:qFormat/>
    <w:rsid w:val="00424A45"/>
    <w:pPr>
      <w:keepNext/>
      <w:keepLines/>
      <w:numPr>
        <w:ilvl w:val="4"/>
        <w:numId w:val="31"/>
      </w:numPr>
      <w:spacing w:before="40"/>
      <w:outlineLvl w:val="4"/>
    </w:pPr>
    <w:rPr>
      <w:rFonts w:asciiTheme="majorHAnsi" w:eastAsiaTheme="majorEastAsia" w:hAnsiTheme="majorHAnsi" w:cstheme="majorBidi"/>
      <w:color w:val="131637" w:themeColor="accent1" w:themeShade="BF"/>
    </w:rPr>
  </w:style>
  <w:style w:type="paragraph" w:styleId="Overskrift6">
    <w:name w:val="heading 6"/>
    <w:basedOn w:val="Normal"/>
    <w:next w:val="Normal"/>
    <w:link w:val="Overskrift6Tegn"/>
    <w:uiPriority w:val="9"/>
    <w:semiHidden/>
    <w:qFormat/>
    <w:rsid w:val="00424A45"/>
    <w:pPr>
      <w:keepNext/>
      <w:keepLines/>
      <w:numPr>
        <w:ilvl w:val="5"/>
        <w:numId w:val="31"/>
      </w:numPr>
      <w:spacing w:before="40"/>
      <w:outlineLvl w:val="5"/>
    </w:pPr>
    <w:rPr>
      <w:rFonts w:asciiTheme="majorHAnsi" w:eastAsiaTheme="majorEastAsia" w:hAnsiTheme="majorHAnsi" w:cstheme="majorBidi"/>
      <w:color w:val="0D0E24" w:themeColor="accent1" w:themeShade="7F"/>
    </w:rPr>
  </w:style>
  <w:style w:type="paragraph" w:styleId="Overskrift7">
    <w:name w:val="heading 7"/>
    <w:basedOn w:val="Normal"/>
    <w:next w:val="Normal"/>
    <w:link w:val="Overskrift7Tegn"/>
    <w:uiPriority w:val="9"/>
    <w:semiHidden/>
    <w:unhideWhenUsed/>
    <w:qFormat/>
    <w:rsid w:val="00424A45"/>
    <w:pPr>
      <w:keepNext/>
      <w:keepLines/>
      <w:numPr>
        <w:ilvl w:val="6"/>
        <w:numId w:val="31"/>
      </w:numPr>
      <w:spacing w:before="40"/>
      <w:outlineLvl w:val="6"/>
    </w:pPr>
    <w:rPr>
      <w:rFonts w:asciiTheme="majorHAnsi" w:eastAsiaTheme="majorEastAsia" w:hAnsiTheme="majorHAnsi" w:cstheme="majorBidi"/>
      <w:i/>
      <w:iCs/>
      <w:color w:val="0D0E24" w:themeColor="accent1" w:themeShade="7F"/>
    </w:rPr>
  </w:style>
  <w:style w:type="paragraph" w:styleId="Overskrift8">
    <w:name w:val="heading 8"/>
    <w:basedOn w:val="Normal"/>
    <w:next w:val="Normal"/>
    <w:link w:val="Overskrift8Tegn"/>
    <w:uiPriority w:val="9"/>
    <w:semiHidden/>
    <w:unhideWhenUsed/>
    <w:qFormat/>
    <w:rsid w:val="00424A45"/>
    <w:pPr>
      <w:keepNext/>
      <w:keepLines/>
      <w:numPr>
        <w:ilvl w:val="7"/>
        <w:numId w:val="31"/>
      </w:numPr>
      <w:spacing w:before="40"/>
      <w:outlineLvl w:val="7"/>
    </w:pPr>
    <w:rPr>
      <w:rFonts w:asciiTheme="majorHAnsi" w:eastAsiaTheme="majorEastAsia" w:hAnsiTheme="majorHAnsi" w:cstheme="majorBidi"/>
      <w:color w:val="441E6E" w:themeColor="text1" w:themeTint="D8"/>
      <w:szCs w:val="21"/>
    </w:rPr>
  </w:style>
  <w:style w:type="paragraph" w:styleId="Overskrift9">
    <w:name w:val="heading 9"/>
    <w:basedOn w:val="Normal"/>
    <w:next w:val="Normal"/>
    <w:link w:val="Overskrift9Tegn"/>
    <w:uiPriority w:val="9"/>
    <w:semiHidden/>
    <w:unhideWhenUsed/>
    <w:qFormat/>
    <w:rsid w:val="00424A45"/>
    <w:pPr>
      <w:keepNext/>
      <w:keepLines/>
      <w:numPr>
        <w:ilvl w:val="8"/>
        <w:numId w:val="31"/>
      </w:numPr>
      <w:spacing w:before="40"/>
      <w:outlineLvl w:val="8"/>
    </w:pPr>
    <w:rPr>
      <w:rFonts w:asciiTheme="majorHAnsi" w:eastAsiaTheme="majorEastAsia" w:hAnsiTheme="majorHAnsi" w:cstheme="majorBidi"/>
      <w:i/>
      <w:iCs/>
      <w:color w:val="441E6E" w:themeColor="text1" w:themeTint="D8"/>
      <w:szCs w:val="21"/>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ittel">
    <w:name w:val="Title"/>
    <w:basedOn w:val="Normal"/>
    <w:next w:val="Normal"/>
    <w:link w:val="TittelTegn"/>
    <w:uiPriority w:val="10"/>
    <w:semiHidden/>
    <w:rsid w:val="000B6579"/>
    <w:pPr>
      <w:spacing w:line="240" w:lineRule="auto"/>
      <w:contextualSpacing/>
    </w:pPr>
    <w:rPr>
      <w:rFonts w:asciiTheme="majorHAnsi" w:eastAsiaTheme="majorEastAsia" w:hAnsiTheme="majorHAnsi" w:cstheme="majorBidi"/>
      <w:b/>
      <w:spacing w:val="-10"/>
      <w:kern w:val="28"/>
      <w:sz w:val="36"/>
      <w:szCs w:val="56"/>
    </w:rPr>
  </w:style>
  <w:style w:type="character" w:customStyle="1" w:styleId="TittelTegn">
    <w:name w:val="Tittel Tegn"/>
    <w:basedOn w:val="Standardskriftforavsnitt"/>
    <w:link w:val="Tittel"/>
    <w:uiPriority w:val="10"/>
    <w:semiHidden/>
    <w:rsid w:val="00714172"/>
    <w:rPr>
      <w:rFonts w:asciiTheme="majorHAnsi" w:eastAsiaTheme="majorEastAsia" w:hAnsiTheme="majorHAnsi" w:cstheme="majorBidi"/>
      <w:b/>
      <w:spacing w:val="-10"/>
      <w:kern w:val="28"/>
      <w:sz w:val="36"/>
      <w:szCs w:val="56"/>
    </w:rPr>
  </w:style>
  <w:style w:type="character" w:customStyle="1" w:styleId="Overskrift1Tegn">
    <w:name w:val="Overskrift 1 Tegn"/>
    <w:basedOn w:val="Standardskriftforavsnitt"/>
    <w:link w:val="Overskrift1"/>
    <w:uiPriority w:val="9"/>
    <w:rsid w:val="003F0E6B"/>
    <w:rPr>
      <w:rFonts w:asciiTheme="majorHAnsi" w:eastAsiaTheme="majorEastAsia" w:hAnsiTheme="majorHAnsi" w:cstheme="majorBidi"/>
      <w:b/>
      <w:sz w:val="32"/>
      <w:szCs w:val="32"/>
    </w:rPr>
  </w:style>
  <w:style w:type="character" w:customStyle="1" w:styleId="Overskrift2Tegn">
    <w:name w:val="Overskrift 2 Tegn"/>
    <w:basedOn w:val="Standardskriftforavsnitt"/>
    <w:link w:val="Overskrift2"/>
    <w:uiPriority w:val="9"/>
    <w:rsid w:val="002875E5"/>
    <w:rPr>
      <w:rFonts w:asciiTheme="majorHAnsi" w:eastAsiaTheme="majorEastAsia" w:hAnsiTheme="majorHAnsi" w:cstheme="majorBidi"/>
      <w:b/>
      <w:sz w:val="28"/>
      <w:szCs w:val="26"/>
    </w:rPr>
  </w:style>
  <w:style w:type="paragraph" w:styleId="Topptekst">
    <w:name w:val="header"/>
    <w:basedOn w:val="Normal"/>
    <w:link w:val="TopptekstTegn"/>
    <w:autoRedefine/>
    <w:uiPriority w:val="99"/>
    <w:rsid w:val="0031182E"/>
    <w:pPr>
      <w:tabs>
        <w:tab w:val="center" w:pos="4536"/>
        <w:tab w:val="right" w:pos="9072"/>
      </w:tabs>
      <w:spacing w:before="0" w:after="0" w:line="0" w:lineRule="atLeast"/>
    </w:pPr>
    <w:rPr>
      <w:noProof/>
      <w:sz w:val="16"/>
    </w:rPr>
  </w:style>
  <w:style w:type="character" w:customStyle="1" w:styleId="TopptekstTegn">
    <w:name w:val="Topptekst Tegn"/>
    <w:basedOn w:val="Standardskriftforavsnitt"/>
    <w:link w:val="Topptekst"/>
    <w:uiPriority w:val="99"/>
    <w:rsid w:val="0031182E"/>
    <w:rPr>
      <w:noProof/>
      <w:sz w:val="16"/>
    </w:rPr>
  </w:style>
  <w:style w:type="paragraph" w:styleId="Bunntekst">
    <w:name w:val="footer"/>
    <w:basedOn w:val="Normal"/>
    <w:link w:val="BunntekstTegn"/>
    <w:autoRedefine/>
    <w:uiPriority w:val="99"/>
    <w:rsid w:val="0031182E"/>
    <w:pPr>
      <w:tabs>
        <w:tab w:val="center" w:pos="4536"/>
        <w:tab w:val="right" w:pos="9072"/>
      </w:tabs>
      <w:spacing w:line="200" w:lineRule="atLeast"/>
    </w:pPr>
    <w:rPr>
      <w:sz w:val="16"/>
    </w:rPr>
  </w:style>
  <w:style w:type="character" w:customStyle="1" w:styleId="BunntekstTegn">
    <w:name w:val="Bunntekst Tegn"/>
    <w:basedOn w:val="Standardskriftforavsnitt"/>
    <w:link w:val="Bunntekst"/>
    <w:uiPriority w:val="99"/>
    <w:rsid w:val="0031182E"/>
    <w:rPr>
      <w:sz w:val="16"/>
    </w:rPr>
  </w:style>
  <w:style w:type="character" w:styleId="Plassholdertekst">
    <w:name w:val="Placeholder Text"/>
    <w:basedOn w:val="Standardskriftforavsnitt"/>
    <w:uiPriority w:val="99"/>
    <w:semiHidden/>
    <w:rsid w:val="00B2383D"/>
    <w:rPr>
      <w:color w:val="808080"/>
    </w:rPr>
  </w:style>
  <w:style w:type="character" w:customStyle="1" w:styleId="Overskrift3Tegn">
    <w:name w:val="Overskrift 3 Tegn"/>
    <w:basedOn w:val="Standardskriftforavsnitt"/>
    <w:link w:val="Overskrift3"/>
    <w:uiPriority w:val="9"/>
    <w:rsid w:val="00BC6E42"/>
    <w:rPr>
      <w:rFonts w:asciiTheme="majorHAnsi" w:eastAsiaTheme="majorEastAsia" w:hAnsiTheme="majorHAnsi" w:cstheme="majorBidi"/>
      <w:b/>
      <w:bCs/>
      <w:sz w:val="24"/>
      <w:szCs w:val="24"/>
    </w:rPr>
  </w:style>
  <w:style w:type="character" w:styleId="Hyperkobling">
    <w:name w:val="Hyperlink"/>
    <w:basedOn w:val="Standardskriftforavsnitt"/>
    <w:uiPriority w:val="99"/>
    <w:rsid w:val="00A554E8"/>
    <w:rPr>
      <w:color w:val="2B43FF" w:themeColor="hyperlink"/>
      <w:u w:val="single"/>
    </w:rPr>
  </w:style>
  <w:style w:type="paragraph" w:styleId="Undertittel">
    <w:name w:val="Subtitle"/>
    <w:basedOn w:val="Normal"/>
    <w:next w:val="Normal"/>
    <w:link w:val="UndertittelTegn"/>
    <w:uiPriority w:val="11"/>
    <w:rsid w:val="00714172"/>
    <w:pPr>
      <w:numPr>
        <w:ilvl w:val="1"/>
      </w:numPr>
      <w:spacing w:before="240" w:after="160" w:line="240" w:lineRule="auto"/>
    </w:pPr>
    <w:rPr>
      <w:rFonts w:eastAsiaTheme="minorEastAsia"/>
      <w:b/>
      <w:spacing w:val="15"/>
      <w:sz w:val="32"/>
    </w:rPr>
  </w:style>
  <w:style w:type="character" w:customStyle="1" w:styleId="UndertittelTegn">
    <w:name w:val="Undertittel Tegn"/>
    <w:basedOn w:val="Standardskriftforavsnitt"/>
    <w:link w:val="Undertittel"/>
    <w:uiPriority w:val="11"/>
    <w:rsid w:val="00714172"/>
    <w:rPr>
      <w:rFonts w:eastAsiaTheme="minorEastAsia"/>
      <w:b/>
      <w:spacing w:val="15"/>
      <w:sz w:val="32"/>
    </w:rPr>
  </w:style>
  <w:style w:type="paragraph" w:styleId="Bobletekst">
    <w:name w:val="Balloon Text"/>
    <w:basedOn w:val="Normal"/>
    <w:link w:val="BobletekstTegn"/>
    <w:uiPriority w:val="99"/>
    <w:semiHidden/>
    <w:rsid w:val="00705384"/>
    <w:pPr>
      <w:spacing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705384"/>
    <w:rPr>
      <w:rFonts w:ascii="Tahoma" w:hAnsi="Tahoma" w:cs="Tahoma"/>
      <w:sz w:val="16"/>
      <w:szCs w:val="16"/>
    </w:rPr>
  </w:style>
  <w:style w:type="table" w:styleId="Listetabell1lysuthevingsfarge1">
    <w:name w:val="List Table 1 Light Accent 1"/>
    <w:basedOn w:val="Vanligtabell"/>
    <w:uiPriority w:val="46"/>
    <w:locked/>
    <w:rsid w:val="0068448B"/>
    <w:pPr>
      <w:spacing w:after="0" w:line="240" w:lineRule="auto"/>
    </w:pPr>
    <w:tblPr>
      <w:tblStyleRowBandSize w:val="1"/>
      <w:tblStyleColBandSize w:val="1"/>
    </w:tblPr>
    <w:tblStylePr w:type="firstRow">
      <w:rPr>
        <w:b/>
        <w:bCs/>
      </w:rPr>
      <w:tblPr/>
      <w:tcPr>
        <w:tcBorders>
          <w:bottom w:val="single" w:sz="4" w:space="0" w:color="4852BF" w:themeColor="accent1" w:themeTint="99"/>
        </w:tcBorders>
      </w:tcPr>
    </w:tblStylePr>
    <w:tblStylePr w:type="lastRow">
      <w:rPr>
        <w:b/>
        <w:bCs/>
      </w:rPr>
      <w:tblPr/>
      <w:tcPr>
        <w:tcBorders>
          <w:top w:val="single" w:sz="4" w:space="0" w:color="4852BF" w:themeColor="accent1" w:themeTint="99"/>
        </w:tcBorders>
      </w:tcPr>
    </w:tblStylePr>
    <w:tblStylePr w:type="firstCol">
      <w:rPr>
        <w:b/>
        <w:bCs/>
      </w:rPr>
    </w:tblStylePr>
    <w:tblStylePr w:type="lastCol">
      <w:rPr>
        <w:b/>
        <w:bCs/>
      </w:rPr>
    </w:tblStylePr>
    <w:tblStylePr w:type="band1Vert">
      <w:tblPr/>
      <w:tcPr>
        <w:shd w:val="clear" w:color="auto" w:fill="C2C5E9" w:themeFill="accent1" w:themeFillTint="33"/>
      </w:tcPr>
    </w:tblStylePr>
    <w:tblStylePr w:type="band1Horz">
      <w:tblPr/>
      <w:tcPr>
        <w:shd w:val="clear" w:color="auto" w:fill="C2C5E9" w:themeFill="accent1" w:themeFillTint="33"/>
      </w:tcPr>
    </w:tblStylePr>
  </w:style>
  <w:style w:type="character" w:customStyle="1" w:styleId="Overskrift4Tegn">
    <w:name w:val="Overskrift 4 Tegn"/>
    <w:basedOn w:val="Standardskriftforavsnitt"/>
    <w:link w:val="Overskrift4"/>
    <w:uiPriority w:val="9"/>
    <w:rsid w:val="00BC6E42"/>
    <w:rPr>
      <w:rFonts w:eastAsiaTheme="majorEastAsia" w:cstheme="majorBidi"/>
      <w:iCs/>
    </w:rPr>
  </w:style>
  <w:style w:type="character" w:customStyle="1" w:styleId="Overskrift5Tegn">
    <w:name w:val="Overskrift 5 Tegn"/>
    <w:basedOn w:val="Standardskriftforavsnitt"/>
    <w:link w:val="Overskrift5"/>
    <w:uiPriority w:val="9"/>
    <w:semiHidden/>
    <w:rsid w:val="00424A45"/>
    <w:rPr>
      <w:rFonts w:asciiTheme="majorHAnsi" w:eastAsiaTheme="majorEastAsia" w:hAnsiTheme="majorHAnsi" w:cstheme="majorBidi"/>
      <w:color w:val="131637" w:themeColor="accent1" w:themeShade="BF"/>
    </w:rPr>
  </w:style>
  <w:style w:type="character" w:customStyle="1" w:styleId="Overskrift6Tegn">
    <w:name w:val="Overskrift 6 Tegn"/>
    <w:basedOn w:val="Standardskriftforavsnitt"/>
    <w:link w:val="Overskrift6"/>
    <w:uiPriority w:val="9"/>
    <w:semiHidden/>
    <w:rsid w:val="00424A45"/>
    <w:rPr>
      <w:rFonts w:asciiTheme="majorHAnsi" w:eastAsiaTheme="majorEastAsia" w:hAnsiTheme="majorHAnsi" w:cstheme="majorBidi"/>
      <w:color w:val="0D0E24" w:themeColor="accent1" w:themeShade="7F"/>
    </w:rPr>
  </w:style>
  <w:style w:type="character" w:customStyle="1" w:styleId="Overskrift7Tegn">
    <w:name w:val="Overskrift 7 Tegn"/>
    <w:basedOn w:val="Standardskriftforavsnitt"/>
    <w:link w:val="Overskrift7"/>
    <w:uiPriority w:val="9"/>
    <w:semiHidden/>
    <w:rsid w:val="00424A45"/>
    <w:rPr>
      <w:rFonts w:asciiTheme="majorHAnsi" w:eastAsiaTheme="majorEastAsia" w:hAnsiTheme="majorHAnsi" w:cstheme="majorBidi"/>
      <w:i/>
      <w:iCs/>
      <w:color w:val="0D0E24" w:themeColor="accent1" w:themeShade="7F"/>
    </w:rPr>
  </w:style>
  <w:style w:type="character" w:customStyle="1" w:styleId="Overskrift8Tegn">
    <w:name w:val="Overskrift 8 Tegn"/>
    <w:basedOn w:val="Standardskriftforavsnitt"/>
    <w:link w:val="Overskrift8"/>
    <w:uiPriority w:val="9"/>
    <w:semiHidden/>
    <w:rsid w:val="00424A45"/>
    <w:rPr>
      <w:rFonts w:asciiTheme="majorHAnsi" w:eastAsiaTheme="majorEastAsia" w:hAnsiTheme="majorHAnsi" w:cstheme="majorBidi"/>
      <w:color w:val="441E6E" w:themeColor="text1" w:themeTint="D8"/>
      <w:sz w:val="21"/>
      <w:szCs w:val="21"/>
    </w:rPr>
  </w:style>
  <w:style w:type="character" w:customStyle="1" w:styleId="Overskrift9Tegn">
    <w:name w:val="Overskrift 9 Tegn"/>
    <w:basedOn w:val="Standardskriftforavsnitt"/>
    <w:link w:val="Overskrift9"/>
    <w:uiPriority w:val="9"/>
    <w:semiHidden/>
    <w:rsid w:val="00424A45"/>
    <w:rPr>
      <w:rFonts w:asciiTheme="majorHAnsi" w:eastAsiaTheme="majorEastAsia" w:hAnsiTheme="majorHAnsi" w:cstheme="majorBidi"/>
      <w:i/>
      <w:iCs/>
      <w:color w:val="441E6E" w:themeColor="text1" w:themeTint="D8"/>
      <w:sz w:val="21"/>
      <w:szCs w:val="21"/>
    </w:rPr>
  </w:style>
  <w:style w:type="paragraph" w:customStyle="1" w:styleId="FoRapportnavn">
    <w:name w:val="Fo_Rapportnavn"/>
    <w:basedOn w:val="Normal"/>
    <w:next w:val="Normal"/>
    <w:link w:val="FoRapportnavnTegn"/>
    <w:autoRedefine/>
    <w:rsid w:val="0006418F"/>
    <w:pPr>
      <w:framePr w:wrap="around" w:vAnchor="page" w:hAnchor="page" w:x="1135" w:y="1645"/>
    </w:pPr>
    <w:rPr>
      <w:color w:val="FFFFFF" w:themeColor="background1"/>
      <w:spacing w:val="10"/>
      <w:sz w:val="24"/>
      <w:szCs w:val="36"/>
    </w:rPr>
  </w:style>
  <w:style w:type="character" w:customStyle="1" w:styleId="FoRapportnavnTegn">
    <w:name w:val="Fo_Rapportnavn Tegn"/>
    <w:basedOn w:val="Standardskriftforavsnitt"/>
    <w:link w:val="FoRapportnavn"/>
    <w:rsid w:val="0006418F"/>
    <w:rPr>
      <w:color w:val="FFFFFF" w:themeColor="background1"/>
      <w:spacing w:val="10"/>
      <w:sz w:val="24"/>
      <w:szCs w:val="36"/>
    </w:rPr>
  </w:style>
  <w:style w:type="paragraph" w:customStyle="1" w:styleId="FoDatoOgVersjon">
    <w:name w:val="Fo_DatoOgVersjon"/>
    <w:basedOn w:val="Normal"/>
    <w:next w:val="Normal"/>
    <w:link w:val="FoDatoOgVersjonTegn"/>
    <w:autoRedefine/>
    <w:rsid w:val="003F4070"/>
    <w:pPr>
      <w:framePr w:wrap="around" w:vAnchor="page" w:hAnchor="page" w:x="1135" w:y="1135"/>
    </w:pPr>
    <w:rPr>
      <w:noProof/>
      <w:color w:val="FFFFFF" w:themeColor="background1"/>
      <w:sz w:val="24"/>
    </w:rPr>
  </w:style>
  <w:style w:type="paragraph" w:customStyle="1" w:styleId="FoHovedtittel">
    <w:name w:val="Fo_Hovedtittel"/>
    <w:basedOn w:val="Normal"/>
    <w:next w:val="Normal"/>
    <w:link w:val="FoHovedtittelTegn"/>
    <w:autoRedefine/>
    <w:rsid w:val="008B239C"/>
    <w:pPr>
      <w:framePr w:wrap="around" w:vAnchor="page" w:hAnchor="page" w:x="1135" w:y="1645"/>
      <w:spacing w:before="0" w:after="0"/>
      <w:contextualSpacing/>
    </w:pPr>
    <w:rPr>
      <w:rFonts w:asciiTheme="majorHAnsi" w:hAnsiTheme="majorHAnsi"/>
      <w:color w:val="C1C8F8"/>
      <w:spacing w:val="-2"/>
      <w:sz w:val="96"/>
      <w:szCs w:val="76"/>
    </w:rPr>
  </w:style>
  <w:style w:type="paragraph" w:customStyle="1" w:styleId="FoUndertittel">
    <w:name w:val="Fo_Undertittel"/>
    <w:basedOn w:val="Normal"/>
    <w:link w:val="FoUndertittelTegn"/>
    <w:autoRedefine/>
    <w:rsid w:val="00E44CFE"/>
    <w:pPr>
      <w:framePr w:wrap="around" w:vAnchor="page" w:hAnchor="page" w:x="1135" w:y="1645"/>
    </w:pPr>
    <w:rPr>
      <w:rFonts w:asciiTheme="majorHAnsi" w:hAnsiTheme="majorHAnsi"/>
      <w:color w:val="FFFFFF" w:themeColor="background1"/>
      <w:sz w:val="48"/>
      <w:szCs w:val="48"/>
    </w:rPr>
  </w:style>
  <w:style w:type="character" w:customStyle="1" w:styleId="FoUndertittelTegn">
    <w:name w:val="Fo_Undertittel Tegn"/>
    <w:basedOn w:val="Standardskriftforavsnitt"/>
    <w:link w:val="FoUndertittel"/>
    <w:rsid w:val="00E44CFE"/>
    <w:rPr>
      <w:rFonts w:asciiTheme="majorHAnsi" w:hAnsiTheme="majorHAnsi"/>
      <w:color w:val="FFFFFF" w:themeColor="background1"/>
      <w:sz w:val="48"/>
      <w:szCs w:val="48"/>
    </w:rPr>
  </w:style>
  <w:style w:type="character" w:customStyle="1" w:styleId="FoHovedtittelTegn">
    <w:name w:val="Fo_Hovedtittel Tegn"/>
    <w:basedOn w:val="Standardskriftforavsnitt"/>
    <w:link w:val="FoHovedtittel"/>
    <w:rsid w:val="008B239C"/>
    <w:rPr>
      <w:rFonts w:asciiTheme="majorHAnsi" w:hAnsiTheme="majorHAnsi"/>
      <w:color w:val="C1C8F8"/>
      <w:spacing w:val="-2"/>
      <w:sz w:val="96"/>
      <w:szCs w:val="76"/>
    </w:rPr>
  </w:style>
  <w:style w:type="character" w:customStyle="1" w:styleId="FoDatoOgVersjonTegn">
    <w:name w:val="Fo_DatoOgVersjon Tegn"/>
    <w:basedOn w:val="Standardskriftforavsnitt"/>
    <w:link w:val="FoDatoOgVersjon"/>
    <w:rsid w:val="003F4070"/>
    <w:rPr>
      <w:noProof/>
      <w:color w:val="FFFFFF" w:themeColor="background1"/>
      <w:sz w:val="24"/>
    </w:rPr>
  </w:style>
  <w:style w:type="paragraph" w:styleId="Listeavsnitt">
    <w:name w:val="List Paragraph"/>
    <w:basedOn w:val="Normal"/>
    <w:autoRedefine/>
    <w:uiPriority w:val="34"/>
    <w:rsid w:val="001F3541"/>
    <w:pPr>
      <w:numPr>
        <w:numId w:val="46"/>
      </w:numPr>
      <w:contextualSpacing/>
    </w:pPr>
  </w:style>
  <w:style w:type="paragraph" w:styleId="Ingenmellomrom">
    <w:name w:val="No Spacing"/>
    <w:next w:val="Normal"/>
    <w:autoRedefine/>
    <w:uiPriority w:val="1"/>
    <w:semiHidden/>
    <w:qFormat/>
    <w:rsid w:val="002F127D"/>
    <w:pPr>
      <w:spacing w:after="0" w:line="240" w:lineRule="auto"/>
    </w:pPr>
  </w:style>
  <w:style w:type="paragraph" w:customStyle="1" w:styleId="Overskrift1utennummer">
    <w:name w:val="Overskrift 1 uten nummer"/>
    <w:basedOn w:val="Overskrift1"/>
    <w:next w:val="Normal"/>
    <w:autoRedefine/>
    <w:locked/>
    <w:rsid w:val="002F43F3"/>
    <w:pPr>
      <w:numPr>
        <w:numId w:val="0"/>
      </w:numPr>
    </w:pPr>
  </w:style>
  <w:style w:type="paragraph" w:styleId="Overskriftforinnholdsfortegnelse">
    <w:name w:val="TOC Heading"/>
    <w:basedOn w:val="Overskrift1"/>
    <w:next w:val="Normal"/>
    <w:uiPriority w:val="39"/>
    <w:unhideWhenUsed/>
    <w:qFormat/>
    <w:rsid w:val="002F43F3"/>
    <w:pPr>
      <w:numPr>
        <w:numId w:val="0"/>
      </w:numPr>
      <w:spacing w:before="240" w:after="0" w:line="259" w:lineRule="auto"/>
      <w:outlineLvl w:val="9"/>
    </w:pPr>
    <w:rPr>
      <w:b w:val="0"/>
      <w:color w:val="131637" w:themeColor="accent1" w:themeShade="BF"/>
      <w:lang w:eastAsia="nb-NO"/>
    </w:rPr>
  </w:style>
  <w:style w:type="paragraph" w:styleId="INNH2">
    <w:name w:val="toc 2"/>
    <w:basedOn w:val="Normal"/>
    <w:next w:val="Normal"/>
    <w:autoRedefine/>
    <w:uiPriority w:val="39"/>
    <w:unhideWhenUsed/>
    <w:rsid w:val="003142EB"/>
    <w:pPr>
      <w:tabs>
        <w:tab w:val="left" w:pos="709"/>
        <w:tab w:val="right" w:leader="dot" w:pos="9628"/>
      </w:tabs>
      <w:spacing w:before="0" w:after="0"/>
      <w:ind w:left="200"/>
    </w:pPr>
    <w:rPr>
      <w:noProof/>
      <w:szCs w:val="20"/>
    </w:rPr>
  </w:style>
  <w:style w:type="paragraph" w:styleId="INNH1">
    <w:name w:val="toc 1"/>
    <w:basedOn w:val="Normal"/>
    <w:next w:val="Normal"/>
    <w:autoRedefine/>
    <w:uiPriority w:val="39"/>
    <w:unhideWhenUsed/>
    <w:rsid w:val="00FA7F0B"/>
    <w:pPr>
      <w:tabs>
        <w:tab w:val="left" w:pos="426"/>
        <w:tab w:val="right" w:leader="dot" w:pos="9628"/>
      </w:tabs>
    </w:pPr>
    <w:rPr>
      <w:b/>
      <w:bCs/>
      <w:noProof/>
      <w:szCs w:val="20"/>
    </w:rPr>
  </w:style>
  <w:style w:type="paragraph" w:styleId="INNH3">
    <w:name w:val="toc 3"/>
    <w:basedOn w:val="Normal"/>
    <w:next w:val="Normal"/>
    <w:autoRedefine/>
    <w:uiPriority w:val="39"/>
    <w:unhideWhenUsed/>
    <w:rsid w:val="002F43F3"/>
    <w:pPr>
      <w:tabs>
        <w:tab w:val="left" w:pos="993"/>
        <w:tab w:val="right" w:leader="dot" w:pos="9628"/>
      </w:tabs>
      <w:spacing w:before="0" w:after="0"/>
      <w:ind w:left="400"/>
    </w:pPr>
    <w:rPr>
      <w:i/>
      <w:iCs/>
      <w:noProof/>
      <w:szCs w:val="20"/>
    </w:rPr>
  </w:style>
  <w:style w:type="paragraph" w:styleId="INNH4">
    <w:name w:val="toc 4"/>
    <w:basedOn w:val="Normal"/>
    <w:next w:val="Normal"/>
    <w:autoRedefine/>
    <w:uiPriority w:val="39"/>
    <w:unhideWhenUsed/>
    <w:rsid w:val="002F43F3"/>
    <w:pPr>
      <w:spacing w:before="0" w:after="0"/>
      <w:ind w:left="600"/>
    </w:pPr>
    <w:rPr>
      <w:sz w:val="18"/>
      <w:szCs w:val="18"/>
    </w:rPr>
  </w:style>
  <w:style w:type="paragraph" w:styleId="INNH5">
    <w:name w:val="toc 5"/>
    <w:basedOn w:val="Normal"/>
    <w:next w:val="Normal"/>
    <w:autoRedefine/>
    <w:uiPriority w:val="39"/>
    <w:unhideWhenUsed/>
    <w:rsid w:val="002F43F3"/>
    <w:pPr>
      <w:spacing w:before="0" w:after="0"/>
      <w:ind w:left="800"/>
    </w:pPr>
    <w:rPr>
      <w:sz w:val="18"/>
      <w:szCs w:val="18"/>
    </w:rPr>
  </w:style>
  <w:style w:type="paragraph" w:styleId="INNH6">
    <w:name w:val="toc 6"/>
    <w:basedOn w:val="Normal"/>
    <w:next w:val="Normal"/>
    <w:autoRedefine/>
    <w:uiPriority w:val="39"/>
    <w:unhideWhenUsed/>
    <w:rsid w:val="002F43F3"/>
    <w:pPr>
      <w:spacing w:before="0" w:after="0"/>
      <w:ind w:left="1000"/>
    </w:pPr>
    <w:rPr>
      <w:sz w:val="18"/>
      <w:szCs w:val="18"/>
    </w:rPr>
  </w:style>
  <w:style w:type="paragraph" w:styleId="INNH7">
    <w:name w:val="toc 7"/>
    <w:basedOn w:val="Normal"/>
    <w:next w:val="Normal"/>
    <w:autoRedefine/>
    <w:uiPriority w:val="39"/>
    <w:unhideWhenUsed/>
    <w:rsid w:val="002F43F3"/>
    <w:pPr>
      <w:spacing w:before="0" w:after="0"/>
      <w:ind w:left="1200"/>
    </w:pPr>
    <w:rPr>
      <w:sz w:val="18"/>
      <w:szCs w:val="18"/>
    </w:rPr>
  </w:style>
  <w:style w:type="paragraph" w:styleId="INNH8">
    <w:name w:val="toc 8"/>
    <w:basedOn w:val="Normal"/>
    <w:next w:val="Normal"/>
    <w:autoRedefine/>
    <w:uiPriority w:val="39"/>
    <w:unhideWhenUsed/>
    <w:rsid w:val="002F43F3"/>
    <w:pPr>
      <w:spacing w:before="0" w:after="0"/>
      <w:ind w:left="1400"/>
    </w:pPr>
    <w:rPr>
      <w:sz w:val="18"/>
      <w:szCs w:val="18"/>
    </w:rPr>
  </w:style>
  <w:style w:type="paragraph" w:styleId="INNH9">
    <w:name w:val="toc 9"/>
    <w:basedOn w:val="Normal"/>
    <w:next w:val="Normal"/>
    <w:autoRedefine/>
    <w:uiPriority w:val="39"/>
    <w:unhideWhenUsed/>
    <w:rsid w:val="002F43F3"/>
    <w:pPr>
      <w:spacing w:before="0" w:after="0"/>
      <w:ind w:left="1600"/>
    </w:pPr>
    <w:rPr>
      <w:sz w:val="18"/>
      <w:szCs w:val="18"/>
    </w:rPr>
  </w:style>
  <w:style w:type="paragraph" w:customStyle="1" w:styleId="InnhOverskrift">
    <w:name w:val="Innh_Overskrift"/>
    <w:basedOn w:val="Overskrift1utennummer"/>
    <w:autoRedefine/>
    <w:locked/>
    <w:rsid w:val="00404EED"/>
  </w:style>
  <w:style w:type="table" w:styleId="Listetabell4">
    <w:name w:val="List Table 4"/>
    <w:basedOn w:val="Vanligtabell"/>
    <w:uiPriority w:val="49"/>
    <w:locked/>
    <w:rsid w:val="00447835"/>
    <w:pPr>
      <w:spacing w:after="0" w:line="240" w:lineRule="auto"/>
    </w:pPr>
    <w:tblPr>
      <w:tblStyleRowBandSize w:val="1"/>
      <w:tblStyleColBandSize w:val="1"/>
      <w:tblBorders>
        <w:top w:val="single" w:sz="4" w:space="0" w:color="7835C2" w:themeColor="text1" w:themeTint="99"/>
        <w:left w:val="single" w:sz="4" w:space="0" w:color="7835C2" w:themeColor="text1" w:themeTint="99"/>
        <w:bottom w:val="single" w:sz="4" w:space="0" w:color="7835C2" w:themeColor="text1" w:themeTint="99"/>
        <w:right w:val="single" w:sz="4" w:space="0" w:color="7835C2" w:themeColor="text1" w:themeTint="99"/>
        <w:insideH w:val="single" w:sz="4" w:space="0" w:color="7835C2" w:themeColor="text1" w:themeTint="99"/>
      </w:tblBorders>
    </w:tblPr>
    <w:tblStylePr w:type="firstRow">
      <w:rPr>
        <w:b/>
        <w:bCs/>
        <w:color w:val="FFFFFF" w:themeColor="background1"/>
      </w:rPr>
      <w:tblPr/>
      <w:tcPr>
        <w:tcBorders>
          <w:top w:val="single" w:sz="4" w:space="0" w:color="24103A" w:themeColor="text1"/>
          <w:left w:val="single" w:sz="4" w:space="0" w:color="24103A" w:themeColor="text1"/>
          <w:bottom w:val="single" w:sz="4" w:space="0" w:color="24103A" w:themeColor="text1"/>
          <w:right w:val="single" w:sz="4" w:space="0" w:color="24103A" w:themeColor="text1"/>
          <w:insideH w:val="nil"/>
        </w:tcBorders>
        <w:shd w:val="clear" w:color="auto" w:fill="24103A" w:themeFill="text1"/>
      </w:tcPr>
    </w:tblStylePr>
    <w:tblStylePr w:type="lastRow">
      <w:rPr>
        <w:b/>
        <w:bCs/>
      </w:rPr>
      <w:tblPr/>
      <w:tcPr>
        <w:tcBorders>
          <w:top w:val="double" w:sz="4" w:space="0" w:color="7835C2" w:themeColor="text1" w:themeTint="99"/>
        </w:tcBorders>
      </w:tcPr>
    </w:tblStylePr>
    <w:tblStylePr w:type="firstCol">
      <w:rPr>
        <w:b/>
        <w:bCs/>
      </w:rPr>
    </w:tblStylePr>
    <w:tblStylePr w:type="lastCol">
      <w:rPr>
        <w:b/>
        <w:bCs/>
      </w:rPr>
    </w:tblStylePr>
    <w:tblStylePr w:type="band1Vert">
      <w:tblPr/>
      <w:tcPr>
        <w:shd w:val="clear" w:color="auto" w:fill="D2BAEC" w:themeFill="text1" w:themeFillTint="33"/>
      </w:tcPr>
    </w:tblStylePr>
    <w:tblStylePr w:type="band1Horz">
      <w:tblPr/>
      <w:tcPr>
        <w:shd w:val="clear" w:color="auto" w:fill="D2BAEC" w:themeFill="text1" w:themeFillTint="33"/>
      </w:tcPr>
    </w:tblStylePr>
  </w:style>
  <w:style w:type="paragraph" w:styleId="Brdtekstinnrykk">
    <w:name w:val="Body Text Indent"/>
    <w:basedOn w:val="Normal"/>
    <w:link w:val="BrdtekstinnrykkTegn"/>
    <w:uiPriority w:val="99"/>
    <w:semiHidden/>
    <w:unhideWhenUsed/>
    <w:rsid w:val="00635DD7"/>
    <w:pPr>
      <w:ind w:left="283"/>
    </w:pPr>
  </w:style>
  <w:style w:type="character" w:customStyle="1" w:styleId="BrdtekstinnrykkTegn">
    <w:name w:val="Brødtekstinnrykk Tegn"/>
    <w:basedOn w:val="Standardskriftforavsnitt"/>
    <w:link w:val="Brdtekstinnrykk"/>
    <w:uiPriority w:val="99"/>
    <w:semiHidden/>
    <w:rsid w:val="00635DD7"/>
    <w:rPr>
      <w:sz w:val="21"/>
    </w:rPr>
  </w:style>
  <w:style w:type="paragraph" w:styleId="Brdtekst-frsteinnrykk2">
    <w:name w:val="Body Text First Indent 2"/>
    <w:basedOn w:val="Brdtekstinnrykk"/>
    <w:link w:val="Brdtekst-frsteinnrykk2Tegn"/>
    <w:uiPriority w:val="99"/>
    <w:unhideWhenUsed/>
    <w:rsid w:val="00635DD7"/>
    <w:pPr>
      <w:spacing w:after="240"/>
      <w:ind w:left="360" w:firstLine="360"/>
    </w:pPr>
  </w:style>
  <w:style w:type="character" w:customStyle="1" w:styleId="Brdtekst-frsteinnrykk2Tegn">
    <w:name w:val="Brødtekst - første innrykk 2 Tegn"/>
    <w:basedOn w:val="BrdtekstinnrykkTegn"/>
    <w:link w:val="Brdtekst-frsteinnrykk2"/>
    <w:uiPriority w:val="99"/>
    <w:rsid w:val="00635DD7"/>
    <w:rPr>
      <w:sz w:val="21"/>
    </w:rPr>
  </w:style>
  <w:style w:type="paragraph" w:styleId="Sitat">
    <w:name w:val="Quote"/>
    <w:basedOn w:val="Normal"/>
    <w:next w:val="Normal"/>
    <w:link w:val="SitatTegn"/>
    <w:autoRedefine/>
    <w:uiPriority w:val="29"/>
    <w:qFormat/>
    <w:rsid w:val="00447835"/>
    <w:pPr>
      <w:framePr w:wrap="notBeside" w:vAnchor="text" w:hAnchor="page" w:y="1"/>
      <w:pBdr>
        <w:left w:val="single" w:sz="12" w:space="4" w:color="2B43FF" w:themeColor="accent6"/>
      </w:pBdr>
      <w:spacing w:before="200" w:after="240"/>
      <w:ind w:left="2410" w:right="862"/>
    </w:pPr>
    <w:rPr>
      <w:i/>
      <w:iCs/>
      <w:color w:val="1A34FF"/>
    </w:rPr>
  </w:style>
  <w:style w:type="character" w:customStyle="1" w:styleId="SitatTegn">
    <w:name w:val="Sitat Tegn"/>
    <w:basedOn w:val="Standardskriftforavsnitt"/>
    <w:link w:val="Sitat"/>
    <w:uiPriority w:val="29"/>
    <w:rsid w:val="00447835"/>
    <w:rPr>
      <w:i/>
      <w:iCs/>
      <w:color w:val="1A34FF"/>
      <w:sz w:val="20"/>
    </w:rPr>
  </w:style>
  <w:style w:type="paragraph" w:customStyle="1" w:styleId="HeaderBold">
    <w:name w:val="Header_Bold"/>
    <w:basedOn w:val="Topptekst"/>
    <w:next w:val="Topptekst"/>
    <w:autoRedefine/>
    <w:locked/>
    <w:rsid w:val="00E029D9"/>
    <w:rPr>
      <w:b/>
    </w:rPr>
  </w:style>
  <w:style w:type="table" w:styleId="Rutenettabell1lysuthevingsfarge3">
    <w:name w:val="Grid Table 1 Light Accent 3"/>
    <w:basedOn w:val="Vanligtabell"/>
    <w:uiPriority w:val="46"/>
    <w:locked/>
    <w:rsid w:val="0068448B"/>
    <w:pPr>
      <w:spacing w:after="0" w:line="240" w:lineRule="auto"/>
    </w:pPr>
    <w:tblPr>
      <w:tblStyleRowBandSize w:val="1"/>
      <w:tblStyleColBandSize w:val="1"/>
      <w:tblBorders>
        <w:top w:val="single" w:sz="4" w:space="0" w:color="FBB0AC" w:themeColor="accent3" w:themeTint="66"/>
        <w:left w:val="single" w:sz="4" w:space="0" w:color="FBB0AC" w:themeColor="accent3" w:themeTint="66"/>
        <w:bottom w:val="single" w:sz="4" w:space="0" w:color="FBB0AC" w:themeColor="accent3" w:themeTint="66"/>
        <w:right w:val="single" w:sz="4" w:space="0" w:color="FBB0AC" w:themeColor="accent3" w:themeTint="66"/>
        <w:insideH w:val="single" w:sz="4" w:space="0" w:color="FBB0AC" w:themeColor="accent3" w:themeTint="66"/>
        <w:insideV w:val="single" w:sz="4" w:space="0" w:color="FBB0AC" w:themeColor="accent3" w:themeTint="66"/>
      </w:tblBorders>
    </w:tblPr>
    <w:tblStylePr w:type="firstRow">
      <w:rPr>
        <w:b/>
        <w:bCs/>
      </w:rPr>
      <w:tblPr/>
      <w:tcPr>
        <w:tcBorders>
          <w:bottom w:val="single" w:sz="12" w:space="0" w:color="F98982" w:themeColor="accent3" w:themeTint="99"/>
        </w:tcBorders>
      </w:tcPr>
    </w:tblStylePr>
    <w:tblStylePr w:type="lastRow">
      <w:rPr>
        <w:b/>
        <w:bCs/>
      </w:rPr>
      <w:tblPr/>
      <w:tcPr>
        <w:tcBorders>
          <w:top w:val="double" w:sz="2" w:space="0" w:color="F98982" w:themeColor="accent3" w:themeTint="99"/>
        </w:tcBorders>
      </w:tcPr>
    </w:tblStylePr>
    <w:tblStylePr w:type="firstCol">
      <w:rPr>
        <w:b/>
        <w:bCs/>
      </w:rPr>
    </w:tblStylePr>
    <w:tblStylePr w:type="lastCol">
      <w:rPr>
        <w:b/>
        <w:bCs/>
      </w:rPr>
    </w:tblStylePr>
  </w:style>
  <w:style w:type="table" w:styleId="Vanligtabell1">
    <w:name w:val="Plain Table 1"/>
    <w:basedOn w:val="Vanligtabell"/>
    <w:uiPriority w:val="41"/>
    <w:locked/>
    <w:rsid w:val="000C2CAF"/>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numbering" w:customStyle="1" w:styleId="CurrentList2">
    <w:name w:val="Current List2"/>
    <w:uiPriority w:val="99"/>
    <w:locked/>
    <w:rsid w:val="00FA7F0B"/>
    <w:pPr>
      <w:numPr>
        <w:numId w:val="14"/>
      </w:numPr>
    </w:pPr>
  </w:style>
  <w:style w:type="numbering" w:customStyle="1" w:styleId="CurrentList1">
    <w:name w:val="Current List1"/>
    <w:uiPriority w:val="99"/>
    <w:locked/>
    <w:rsid w:val="00FA7F0B"/>
    <w:pPr>
      <w:numPr>
        <w:numId w:val="12"/>
      </w:numPr>
    </w:pPr>
  </w:style>
  <w:style w:type="paragraph" w:styleId="Bildetekst">
    <w:name w:val="caption"/>
    <w:basedOn w:val="Normal"/>
    <w:next w:val="Normal"/>
    <w:autoRedefine/>
    <w:uiPriority w:val="35"/>
    <w:unhideWhenUsed/>
    <w:rsid w:val="00966ACF"/>
    <w:pPr>
      <w:keepNext/>
      <w:spacing w:before="0" w:after="200" w:line="240" w:lineRule="auto"/>
      <w:ind w:left="567" w:firstLine="426"/>
    </w:pPr>
    <w:rPr>
      <w:i/>
      <w:iCs/>
      <w:color w:val="1A34FF"/>
      <w:sz w:val="18"/>
      <w:szCs w:val="18"/>
    </w:rPr>
  </w:style>
  <w:style w:type="paragraph" w:customStyle="1" w:styleId="VanligtekstR">
    <w:name w:val="Vanlig tekst R"/>
    <w:basedOn w:val="Normal"/>
    <w:autoRedefine/>
    <w:qFormat/>
    <w:rsid w:val="00565635"/>
    <w:pPr>
      <w:spacing w:after="240"/>
      <w:ind w:left="1713"/>
    </w:pPr>
    <w:rPr>
      <w:rFonts w:eastAsia="Times New Roman" w:cs="Times New Roman"/>
      <w:szCs w:val="20"/>
    </w:rPr>
  </w:style>
  <w:style w:type="paragraph" w:customStyle="1" w:styleId="FORuteomrde">
    <w:name w:val="FO_Ruteområde"/>
    <w:basedOn w:val="FoUndertittel"/>
    <w:next w:val="Normal"/>
    <w:link w:val="FORuteomrdeTegn"/>
    <w:autoRedefine/>
    <w:rsid w:val="003032F3"/>
    <w:pPr>
      <w:framePr w:wrap="around" w:y="1135"/>
    </w:pPr>
    <w:rPr>
      <w:color w:val="CDCFE0" w:themeColor="background2"/>
      <w:sz w:val="36"/>
    </w:rPr>
  </w:style>
  <w:style w:type="table" w:customStyle="1" w:styleId="Ruterstandard">
    <w:name w:val="Ruter standard"/>
    <w:basedOn w:val="Vanligtabell"/>
    <w:uiPriority w:val="99"/>
    <w:rsid w:val="004C6642"/>
    <w:pPr>
      <w:spacing w:after="0" w:line="240" w:lineRule="auto"/>
    </w:pPr>
    <w:rPr>
      <w:sz w:val="20"/>
    </w:rPr>
    <w:tblPr>
      <w:tblStyleRowBandSize w:val="1"/>
      <w:tblInd w:w="992" w:type="dxa"/>
      <w:tblBorders>
        <w:top w:val="single" w:sz="4" w:space="0" w:color="1A1E4A" w:themeColor="text2"/>
        <w:left w:val="single" w:sz="4" w:space="0" w:color="1A1E4A" w:themeColor="text2"/>
        <w:bottom w:val="single" w:sz="4" w:space="0" w:color="1A1E4A" w:themeColor="text2"/>
        <w:right w:val="single" w:sz="4" w:space="0" w:color="1A1E4A" w:themeColor="text2"/>
        <w:insideH w:val="single" w:sz="4" w:space="0" w:color="1A1E4A" w:themeColor="text2"/>
        <w:insideV w:val="single" w:sz="4" w:space="0" w:color="1A1E4A" w:themeColor="text2"/>
      </w:tblBorders>
    </w:tblPr>
    <w:tblStylePr w:type="firstRow">
      <w:pPr>
        <w:jc w:val="left"/>
      </w:pPr>
      <w:rPr>
        <w:rFonts w:asciiTheme="majorHAnsi" w:hAnsiTheme="majorHAnsi"/>
        <w:b w:val="0"/>
        <w:color w:val="auto"/>
        <w:sz w:val="24"/>
      </w:rPr>
      <w:tblPr/>
      <w:tcPr>
        <w:shd w:val="clear" w:color="auto" w:fill="1A1E4A" w:themeFill="text2"/>
      </w:tcPr>
    </w:tblStylePr>
    <w:tblStylePr w:type="band1Horz">
      <w:tblPr/>
      <w:tcPr>
        <w:shd w:val="clear" w:color="auto" w:fill="CDCFE0" w:themeFill="background2"/>
      </w:tcPr>
    </w:tblStylePr>
  </w:style>
  <w:style w:type="character" w:customStyle="1" w:styleId="FORuteomrdeTegn">
    <w:name w:val="FO_Ruteområde Tegn"/>
    <w:basedOn w:val="FoUndertittelTegn"/>
    <w:link w:val="FORuteomrde"/>
    <w:rsid w:val="003032F3"/>
    <w:rPr>
      <w:rFonts w:asciiTheme="majorHAnsi" w:hAnsiTheme="majorHAnsi"/>
      <w:color w:val="CDCFE0" w:themeColor="background2"/>
      <w:sz w:val="36"/>
      <w:szCs w:val="48"/>
    </w:rPr>
  </w:style>
  <w:style w:type="table" w:customStyle="1" w:styleId="Rutermrk-lys">
    <w:name w:val="Ruter mørk-lys"/>
    <w:basedOn w:val="Vanligtabell"/>
    <w:uiPriority w:val="99"/>
    <w:rsid w:val="004C6642"/>
    <w:pPr>
      <w:spacing w:after="0" w:line="240" w:lineRule="auto"/>
    </w:pPr>
    <w:rPr>
      <w:sz w:val="20"/>
    </w:rPr>
    <w:tblPr>
      <w:tblStyleRowBandSize w:val="1"/>
      <w:tblInd w:w="992" w:type="dxa"/>
      <w:tblBorders>
        <w:top w:val="single" w:sz="4" w:space="0" w:color="1A1E4A" w:themeColor="text2"/>
        <w:left w:val="single" w:sz="4" w:space="0" w:color="1A1E4A" w:themeColor="text2"/>
        <w:bottom w:val="single" w:sz="4" w:space="0" w:color="1A1E4A" w:themeColor="text2"/>
        <w:right w:val="single" w:sz="4" w:space="0" w:color="1A1E4A" w:themeColor="text2"/>
        <w:insideH w:val="single" w:sz="4" w:space="0" w:color="1A1E4A" w:themeColor="text2"/>
        <w:insideV w:val="single" w:sz="4" w:space="0" w:color="1A1E4A" w:themeColor="text2"/>
      </w:tblBorders>
    </w:tblPr>
    <w:tblStylePr w:type="firstRow">
      <w:pPr>
        <w:jc w:val="left"/>
      </w:pPr>
      <w:rPr>
        <w:b w:val="0"/>
        <w:color w:val="auto"/>
        <w:sz w:val="24"/>
      </w:rPr>
      <w:tblPr/>
      <w:tcPr>
        <w:shd w:val="clear" w:color="auto" w:fill="1A1E4A" w:themeFill="text2"/>
      </w:tcPr>
    </w:tblStylePr>
    <w:tblStylePr w:type="band1Horz">
      <w:tblPr/>
      <w:tcPr>
        <w:shd w:val="clear" w:color="auto" w:fill="B7C1FC" w:themeFill="accent2"/>
      </w:tcPr>
    </w:tblStylePr>
  </w:style>
  <w:style w:type="table" w:styleId="Rutenettabell1lysuthevingsfarge4">
    <w:name w:val="Grid Table 1 Light Accent 4"/>
    <w:basedOn w:val="Vanligtabell"/>
    <w:uiPriority w:val="46"/>
    <w:locked/>
    <w:rsid w:val="00956F6D"/>
    <w:pPr>
      <w:spacing w:after="0" w:line="240" w:lineRule="auto"/>
    </w:pPr>
    <w:tblPr>
      <w:tblStyleRowBandSize w:val="1"/>
      <w:tblStyleColBandSize w:val="1"/>
      <w:tblBorders>
        <w:top w:val="single" w:sz="4" w:space="0" w:color="FFE4DB" w:themeColor="accent4" w:themeTint="66"/>
        <w:left w:val="single" w:sz="4" w:space="0" w:color="FFE4DB" w:themeColor="accent4" w:themeTint="66"/>
        <w:bottom w:val="single" w:sz="4" w:space="0" w:color="FFE4DB" w:themeColor="accent4" w:themeTint="66"/>
        <w:right w:val="single" w:sz="4" w:space="0" w:color="FFE4DB" w:themeColor="accent4" w:themeTint="66"/>
        <w:insideH w:val="single" w:sz="4" w:space="0" w:color="FFE4DB" w:themeColor="accent4" w:themeTint="66"/>
        <w:insideV w:val="single" w:sz="4" w:space="0" w:color="FFE4DB" w:themeColor="accent4" w:themeTint="66"/>
      </w:tblBorders>
    </w:tblPr>
    <w:tblStylePr w:type="firstRow">
      <w:rPr>
        <w:b/>
        <w:bCs/>
      </w:rPr>
      <w:tblPr/>
      <w:tcPr>
        <w:tcBorders>
          <w:bottom w:val="single" w:sz="12" w:space="0" w:color="FFD6C9" w:themeColor="accent4" w:themeTint="99"/>
        </w:tcBorders>
      </w:tcPr>
    </w:tblStylePr>
    <w:tblStylePr w:type="lastRow">
      <w:rPr>
        <w:b/>
        <w:bCs/>
      </w:rPr>
      <w:tblPr/>
      <w:tcPr>
        <w:tcBorders>
          <w:top w:val="double" w:sz="2" w:space="0" w:color="FFD6C9" w:themeColor="accent4" w:themeTint="99"/>
        </w:tcBorders>
      </w:tcPr>
    </w:tblStylePr>
    <w:tblStylePr w:type="firstCol">
      <w:rPr>
        <w:b/>
        <w:bCs/>
      </w:rPr>
    </w:tblStylePr>
    <w:tblStylePr w:type="lastCol">
      <w:rPr>
        <w:b/>
        <w:bCs/>
      </w:rPr>
    </w:tblStylePr>
  </w:style>
  <w:style w:type="table" w:customStyle="1" w:styleId="Ruterstandardutenrutenett">
    <w:name w:val="Ruter standard uten rutenett"/>
    <w:basedOn w:val="Vanligtabell"/>
    <w:uiPriority w:val="99"/>
    <w:rsid w:val="004C6642"/>
    <w:pPr>
      <w:spacing w:after="0" w:line="240" w:lineRule="auto"/>
    </w:pPr>
    <w:rPr>
      <w:sz w:val="20"/>
    </w:rPr>
    <w:tblPr>
      <w:tblStyleRowBandSize w:val="1"/>
      <w:tblInd w:w="992" w:type="dxa"/>
    </w:tblPr>
    <w:tblStylePr w:type="firstRow">
      <w:pPr>
        <w:jc w:val="left"/>
      </w:pPr>
      <w:rPr>
        <w:b w:val="0"/>
      </w:rPr>
      <w:tblPr/>
      <w:tcPr>
        <w:shd w:val="clear" w:color="auto" w:fill="24103A" w:themeFill="text1"/>
        <w:vAlign w:val="center"/>
      </w:tcPr>
    </w:tblStylePr>
    <w:tblStylePr w:type="band1Horz">
      <w:tblPr/>
      <w:tcPr>
        <w:shd w:val="clear" w:color="auto" w:fill="CDCFE0" w:themeFill="background2"/>
      </w:tcPr>
    </w:tblStylePr>
  </w:style>
  <w:style w:type="table" w:customStyle="1" w:styleId="Ruterlysmrkutenlinjer">
    <w:name w:val="Ruter lys mørk uten linjer"/>
    <w:basedOn w:val="Vanligtabell"/>
    <w:uiPriority w:val="99"/>
    <w:rsid w:val="004C6642"/>
    <w:pPr>
      <w:spacing w:after="0" w:line="240" w:lineRule="auto"/>
    </w:pPr>
    <w:rPr>
      <w:sz w:val="20"/>
    </w:rPr>
    <w:tblPr>
      <w:tblStyleRowBandSize w:val="1"/>
      <w:tblInd w:w="992" w:type="dxa"/>
    </w:tblPr>
    <w:tblStylePr w:type="firstRow">
      <w:rPr>
        <w:b w:val="0"/>
        <w:sz w:val="24"/>
      </w:rPr>
      <w:tblPr/>
      <w:tcPr>
        <w:shd w:val="clear" w:color="auto" w:fill="1A1E4A" w:themeFill="accent1"/>
      </w:tcPr>
    </w:tblStylePr>
    <w:tblStylePr w:type="band1Horz">
      <w:tblPr/>
      <w:tcPr>
        <w:shd w:val="clear" w:color="auto" w:fill="B7C1FC" w:themeFill="accent2"/>
      </w:tcPr>
    </w:tblStylePr>
  </w:style>
  <w:style w:type="paragraph" w:customStyle="1" w:styleId="Kulepunktliste">
    <w:name w:val="Kulepunktliste"/>
    <w:basedOn w:val="VanligtekstR"/>
    <w:autoRedefine/>
    <w:qFormat/>
    <w:rsid w:val="00B02BE8"/>
    <w:pPr>
      <w:numPr>
        <w:numId w:val="23"/>
      </w:numPr>
      <w:spacing w:before="240"/>
      <w:ind w:left="1570" w:hanging="357"/>
      <w:contextualSpacing/>
    </w:pPr>
  </w:style>
  <w:style w:type="paragraph" w:customStyle="1" w:styleId="Nummerliste">
    <w:name w:val="Nummerliste"/>
    <w:basedOn w:val="VanligtekstR"/>
    <w:autoRedefine/>
    <w:qFormat/>
    <w:rsid w:val="004C6642"/>
    <w:pPr>
      <w:numPr>
        <w:numId w:val="24"/>
      </w:numPr>
      <w:contextualSpacing/>
    </w:pPr>
    <w:rPr>
      <w:lang w:val="da-DK"/>
    </w:rPr>
  </w:style>
  <w:style w:type="table" w:customStyle="1" w:styleId="Ruterlysutenrutenett">
    <w:name w:val="Ruter lys uten rutenett"/>
    <w:basedOn w:val="Vanligtabell"/>
    <w:uiPriority w:val="99"/>
    <w:rsid w:val="004C6642"/>
    <w:pPr>
      <w:spacing w:after="0" w:line="240" w:lineRule="auto"/>
    </w:pPr>
    <w:rPr>
      <w:sz w:val="20"/>
    </w:rPr>
    <w:tblPr>
      <w:tblInd w:w="992" w:type="dxa"/>
    </w:tblPr>
    <w:tblStylePr w:type="firstRow">
      <w:pPr>
        <w:jc w:val="left"/>
      </w:pPr>
      <w:rPr>
        <w:sz w:val="24"/>
      </w:rPr>
      <w:tblPr/>
      <w:tcPr>
        <w:shd w:val="clear" w:color="auto" w:fill="CDCFE0" w:themeFill="background2"/>
        <w:vAlign w:val="center"/>
      </w:tcPr>
    </w:tblStylePr>
  </w:style>
  <w:style w:type="table" w:customStyle="1" w:styleId="Ruterlysmedrutenett">
    <w:name w:val="Ruter lys med rutenett"/>
    <w:basedOn w:val="Vanligtabell"/>
    <w:uiPriority w:val="99"/>
    <w:rsid w:val="004C6642"/>
    <w:pPr>
      <w:spacing w:after="0" w:line="240" w:lineRule="auto"/>
    </w:pPr>
    <w:rPr>
      <w:sz w:val="20"/>
    </w:rPr>
    <w:tblPr>
      <w:tblInd w:w="992" w:type="dxa"/>
      <w:tblBorders>
        <w:top w:val="single" w:sz="4" w:space="0" w:color="1A1E4A" w:themeColor="accent1"/>
        <w:left w:val="single" w:sz="4" w:space="0" w:color="1A1E4A" w:themeColor="accent1"/>
        <w:bottom w:val="single" w:sz="4" w:space="0" w:color="1A1E4A" w:themeColor="accent1"/>
        <w:right w:val="single" w:sz="4" w:space="0" w:color="1A1E4A" w:themeColor="accent1"/>
        <w:insideH w:val="single" w:sz="4" w:space="0" w:color="1A1E4A" w:themeColor="accent1"/>
        <w:insideV w:val="single" w:sz="4" w:space="0" w:color="1A1E4A" w:themeColor="accent1"/>
      </w:tblBorders>
    </w:tblPr>
    <w:tblStylePr w:type="firstRow">
      <w:rPr>
        <w:sz w:val="24"/>
      </w:rPr>
      <w:tblPr/>
      <w:tcPr>
        <w:shd w:val="clear" w:color="auto" w:fill="CDCFE0" w:themeFill="background2"/>
      </w:tcPr>
    </w:tblStylePr>
  </w:style>
  <w:style w:type="table" w:customStyle="1" w:styleId="Ruterenkeltrutenett">
    <w:name w:val="Ruter enkelt rutenett"/>
    <w:basedOn w:val="Vanligtabell"/>
    <w:uiPriority w:val="99"/>
    <w:rsid w:val="004551FD"/>
    <w:pPr>
      <w:spacing w:after="0" w:line="240" w:lineRule="auto"/>
    </w:pPr>
    <w:rPr>
      <w:sz w:val="20"/>
    </w:rPr>
    <w:tblPr>
      <w:tblInd w:w="992" w:type="dxa"/>
      <w:tblBorders>
        <w:top w:val="single" w:sz="4" w:space="0" w:color="1A1E4A" w:themeColor="accent1"/>
        <w:left w:val="single" w:sz="4" w:space="0" w:color="1A1E4A" w:themeColor="accent1"/>
        <w:bottom w:val="single" w:sz="4" w:space="0" w:color="1A1E4A" w:themeColor="accent1"/>
        <w:right w:val="single" w:sz="4" w:space="0" w:color="1A1E4A" w:themeColor="accent1"/>
        <w:insideH w:val="single" w:sz="4" w:space="0" w:color="1A1E4A" w:themeColor="accent1"/>
        <w:insideV w:val="single" w:sz="4" w:space="0" w:color="1A1E4A" w:themeColor="accent1"/>
      </w:tblBorders>
    </w:tblPr>
    <w:tblStylePr w:type="firstRow">
      <w:rPr>
        <w:sz w:val="24"/>
      </w:rPr>
    </w:tblStylePr>
  </w:style>
  <w:style w:type="table" w:customStyle="1" w:styleId="Ruterutenrutenett">
    <w:name w:val="Ruter uten rutenett"/>
    <w:basedOn w:val="Vanligtabell"/>
    <w:uiPriority w:val="99"/>
    <w:rsid w:val="004C6642"/>
    <w:pPr>
      <w:spacing w:after="0" w:line="240" w:lineRule="auto"/>
    </w:pPr>
    <w:rPr>
      <w:sz w:val="20"/>
    </w:rPr>
    <w:tblPr>
      <w:tblInd w:w="992" w:type="dxa"/>
    </w:tblPr>
    <w:tblStylePr w:type="firstRow">
      <w:rPr>
        <w:sz w:val="24"/>
      </w:rPr>
    </w:tblStylePr>
  </w:style>
  <w:style w:type="paragraph" w:styleId="Figurliste">
    <w:name w:val="table of figures"/>
    <w:basedOn w:val="VanligtekstR"/>
    <w:next w:val="VanligtekstR"/>
    <w:autoRedefine/>
    <w:uiPriority w:val="99"/>
    <w:unhideWhenUsed/>
    <w:rsid w:val="006C04E1"/>
    <w:pPr>
      <w:spacing w:after="0"/>
    </w:pPr>
  </w:style>
  <w:style w:type="paragraph" w:customStyle="1" w:styleId="paragraph">
    <w:name w:val="paragraph"/>
    <w:basedOn w:val="Normal"/>
    <w:rsid w:val="004C0789"/>
    <w:pPr>
      <w:spacing w:before="100" w:beforeAutospacing="1" w:after="100" w:afterAutospacing="1" w:line="240" w:lineRule="auto"/>
    </w:pPr>
    <w:rPr>
      <w:rFonts w:ascii="Times New Roman" w:eastAsia="Times New Roman" w:hAnsi="Times New Roman" w:cs="Times New Roman"/>
      <w:sz w:val="24"/>
      <w:szCs w:val="24"/>
      <w:lang w:eastAsia="nb-NO"/>
    </w:rPr>
  </w:style>
  <w:style w:type="character" w:customStyle="1" w:styleId="normaltextrun">
    <w:name w:val="normaltextrun"/>
    <w:basedOn w:val="Standardskriftforavsnitt"/>
    <w:rsid w:val="004C0789"/>
  </w:style>
  <w:style w:type="character" w:customStyle="1" w:styleId="eop">
    <w:name w:val="eop"/>
    <w:basedOn w:val="Standardskriftforavsnitt"/>
    <w:rsid w:val="004C0789"/>
  </w:style>
  <w:style w:type="character" w:customStyle="1" w:styleId="tabchar">
    <w:name w:val="tabchar"/>
    <w:basedOn w:val="Standardskriftforavsnitt"/>
    <w:rsid w:val="004C0789"/>
  </w:style>
  <w:style w:type="table" w:styleId="Tabellrutenett">
    <w:name w:val="Table Grid"/>
    <w:basedOn w:val="Vanligtabell"/>
    <w:uiPriority w:val="39"/>
    <w:locked/>
    <w:rsid w:val="006F75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uter-gr">
    <w:name w:val="Ruter-grå"/>
    <w:basedOn w:val="Vanligtabell"/>
    <w:uiPriority w:val="99"/>
    <w:rsid w:val="005D5E79"/>
    <w:pPr>
      <w:spacing w:after="0" w:line="240" w:lineRule="auto"/>
    </w:pPr>
    <w:rPr>
      <w:sz w:val="21"/>
    </w:rPr>
    <w:tblPr>
      <w:tblStyleRowBandSize w:val="1"/>
      <w:tblInd w:w="851" w:type="dxa"/>
      <w:tblBorders>
        <w:top w:val="single" w:sz="4" w:space="0" w:color="D7D8D9"/>
        <w:left w:val="single" w:sz="4" w:space="0" w:color="D7D8D9"/>
        <w:bottom w:val="single" w:sz="4" w:space="0" w:color="D7D8D9"/>
        <w:right w:val="single" w:sz="4" w:space="0" w:color="D7D8D9"/>
        <w:insideH w:val="single" w:sz="4" w:space="0" w:color="D7D8D9"/>
        <w:insideV w:val="single" w:sz="4" w:space="0" w:color="D7D8D9"/>
      </w:tblBorders>
      <w:tblCellMar>
        <w:top w:w="57" w:type="dxa"/>
        <w:bottom w:w="57" w:type="dxa"/>
      </w:tblCellMar>
    </w:tblPr>
    <w:tcPr>
      <w:vAlign w:val="center"/>
    </w:tcPr>
    <w:tblStylePr w:type="firstRow">
      <w:rPr>
        <w:b/>
      </w:rPr>
      <w:tblPr/>
      <w:tcPr>
        <w:tcBorders>
          <w:top w:val="single" w:sz="4" w:space="0" w:color="D7D8D9"/>
          <w:left w:val="single" w:sz="4" w:space="0" w:color="D7D8D9"/>
          <w:bottom w:val="single" w:sz="4" w:space="0" w:color="D7D8D9"/>
          <w:right w:val="single" w:sz="4" w:space="0" w:color="D7D8D9"/>
          <w:insideH w:val="single" w:sz="4" w:space="0" w:color="D7D8D9"/>
          <w:insideV w:val="single" w:sz="4" w:space="0" w:color="D7D8D9"/>
        </w:tcBorders>
        <w:shd w:val="clear" w:color="auto" w:fill="333941"/>
      </w:tcPr>
    </w:tblStylePr>
    <w:tblStylePr w:type="band2Horz">
      <w:tblPr/>
      <w:tcPr>
        <w:tcBorders>
          <w:top w:val="nil"/>
          <w:left w:val="nil"/>
          <w:bottom w:val="nil"/>
          <w:right w:val="nil"/>
          <w:insideH w:val="nil"/>
          <w:insideV w:val="nil"/>
        </w:tcBorders>
        <w:shd w:val="clear" w:color="auto" w:fill="D7D8D9"/>
      </w:tcPr>
    </w:tblStylePr>
  </w:style>
  <w:style w:type="paragraph" w:styleId="Revisjon">
    <w:name w:val="Revision"/>
    <w:hidden/>
    <w:uiPriority w:val="99"/>
    <w:semiHidden/>
    <w:rsid w:val="00A20A93"/>
    <w:pPr>
      <w:spacing w:after="0" w:line="240" w:lineRule="auto"/>
    </w:pPr>
  </w:style>
  <w:style w:type="character" w:styleId="Omtale">
    <w:name w:val="Mention"/>
    <w:basedOn w:val="Standardskriftforavsnitt"/>
    <w:uiPriority w:val="99"/>
    <w:unhideWhenUsed/>
    <w:rsid w:val="00DE2BF3"/>
    <w:rPr>
      <w:color w:val="2B579A"/>
      <w:shd w:val="clear" w:color="auto" w:fill="E1DFDD"/>
    </w:rPr>
  </w:style>
  <w:style w:type="character" w:styleId="Ulstomtale">
    <w:name w:val="Unresolved Mention"/>
    <w:basedOn w:val="Standardskriftforavsnitt"/>
    <w:uiPriority w:val="99"/>
    <w:semiHidden/>
    <w:unhideWhenUsed/>
    <w:rsid w:val="004E70AC"/>
    <w:rPr>
      <w:color w:val="605E5C"/>
      <w:shd w:val="clear" w:color="auto" w:fill="E1DFDD"/>
    </w:rPr>
  </w:style>
  <w:style w:type="paragraph" w:styleId="NormalWeb">
    <w:name w:val="Normal (Web)"/>
    <w:basedOn w:val="Normal"/>
    <w:uiPriority w:val="99"/>
    <w:semiHidden/>
    <w:unhideWhenUsed/>
    <w:rsid w:val="00391A9B"/>
    <w:rPr>
      <w:rFonts w:ascii="Times New Roman" w:hAnsi="Times New Roman" w:cs="Times New Roman"/>
      <w:sz w:val="24"/>
      <w:szCs w:val="24"/>
    </w:rPr>
  </w:style>
  <w:style w:type="character" w:customStyle="1" w:styleId="CommentReference1">
    <w:name w:val="Comment Reference1"/>
    <w:basedOn w:val="Standardskriftforavsnitt"/>
    <w:uiPriority w:val="99"/>
    <w:semiHidden/>
    <w:unhideWhenUsed/>
    <w:rsid w:val="00760600"/>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6308497">
      <w:bodyDiv w:val="1"/>
      <w:marLeft w:val="0"/>
      <w:marRight w:val="0"/>
      <w:marTop w:val="0"/>
      <w:marBottom w:val="0"/>
      <w:divBdr>
        <w:top w:val="none" w:sz="0" w:space="0" w:color="auto"/>
        <w:left w:val="none" w:sz="0" w:space="0" w:color="auto"/>
        <w:bottom w:val="none" w:sz="0" w:space="0" w:color="auto"/>
        <w:right w:val="none" w:sz="0" w:space="0" w:color="auto"/>
      </w:divBdr>
    </w:div>
    <w:div w:id="889339246">
      <w:bodyDiv w:val="1"/>
      <w:marLeft w:val="0"/>
      <w:marRight w:val="0"/>
      <w:marTop w:val="0"/>
      <w:marBottom w:val="0"/>
      <w:divBdr>
        <w:top w:val="none" w:sz="0" w:space="0" w:color="auto"/>
        <w:left w:val="none" w:sz="0" w:space="0" w:color="auto"/>
        <w:bottom w:val="none" w:sz="0" w:space="0" w:color="auto"/>
        <w:right w:val="none" w:sz="0" w:space="0" w:color="auto"/>
      </w:divBdr>
    </w:div>
    <w:div w:id="1730491514">
      <w:bodyDiv w:val="1"/>
      <w:marLeft w:val="0"/>
      <w:marRight w:val="0"/>
      <w:marTop w:val="0"/>
      <w:marBottom w:val="0"/>
      <w:divBdr>
        <w:top w:val="none" w:sz="0" w:space="0" w:color="auto"/>
        <w:left w:val="none" w:sz="0" w:space="0" w:color="auto"/>
        <w:bottom w:val="none" w:sz="0" w:space="0" w:color="auto"/>
        <w:right w:val="none" w:sz="0" w:space="0" w:color="auto"/>
      </w:divBdr>
    </w:div>
    <w:div w:id="1790509438">
      <w:bodyDiv w:val="1"/>
      <w:marLeft w:val="0"/>
      <w:marRight w:val="0"/>
      <w:marTop w:val="0"/>
      <w:marBottom w:val="0"/>
      <w:divBdr>
        <w:top w:val="none" w:sz="0" w:space="0" w:color="auto"/>
        <w:left w:val="none" w:sz="0" w:space="0" w:color="auto"/>
        <w:bottom w:val="none" w:sz="0" w:space="0" w:color="auto"/>
        <w:right w:val="none" w:sz="0" w:space="0" w:color="auto"/>
      </w:divBdr>
    </w:div>
    <w:div w:id="1944875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F29420E4C0A47FA87BD2C7EA83C86FF"/>
        <w:category>
          <w:name w:val="Generelt"/>
          <w:gallery w:val="placeholder"/>
        </w:category>
        <w:types>
          <w:type w:val="bbPlcHdr"/>
        </w:types>
        <w:behaviors>
          <w:behavior w:val="content"/>
        </w:behaviors>
        <w:guid w:val="{C0C85B95-556B-40A4-9ECC-2EB4FEF6E38C}"/>
      </w:docPartPr>
      <w:docPartBody>
        <w:p w:rsidR="00D743E1" w:rsidRDefault="00D743E1" w:rsidP="00D743E1">
          <w:pPr>
            <w:pStyle w:val="4F29420E4C0A47FA87BD2C7EA83C86FF"/>
          </w:pPr>
          <w:r w:rsidRPr="00834262">
            <w:rPr>
              <w:rStyle w:val="Plassholdertekst"/>
            </w:rPr>
            <w:t>[Rapport-utredningsnavn]</w:t>
          </w:r>
        </w:p>
      </w:docPartBody>
    </w:docPart>
    <w:docPart>
      <w:docPartPr>
        <w:name w:val="2EBC446E181040868C0E2F850DA62A6E"/>
        <w:category>
          <w:name w:val="Generelt"/>
          <w:gallery w:val="placeholder"/>
        </w:category>
        <w:types>
          <w:type w:val="bbPlcHdr"/>
        </w:types>
        <w:behaviors>
          <w:behavior w:val="content"/>
        </w:behaviors>
        <w:guid w:val="{DB8EAE61-D938-41B0-BD83-32421AD501E0}"/>
      </w:docPartPr>
      <w:docPartBody>
        <w:p w:rsidR="00D743E1" w:rsidRDefault="00D743E1" w:rsidP="00D743E1">
          <w:pPr>
            <w:pStyle w:val="2EBC446E181040868C0E2F850DA62A6E"/>
          </w:pPr>
          <w:r w:rsidRPr="00765C36">
            <w:rPr>
              <w:rStyle w:val="Plassholdertekst"/>
            </w:rPr>
            <w:t>[Versjon]</w:t>
          </w:r>
        </w:p>
      </w:docPartBody>
    </w:docPart>
    <w:docPart>
      <w:docPartPr>
        <w:name w:val="A5B0E6D4413845728DA81D7484F25522"/>
        <w:category>
          <w:name w:val="Generelt"/>
          <w:gallery w:val="placeholder"/>
        </w:category>
        <w:types>
          <w:type w:val="bbPlcHdr"/>
        </w:types>
        <w:behaviors>
          <w:behavior w:val="content"/>
        </w:behaviors>
        <w:guid w:val="{CCEF3C9B-117C-4FE2-BF83-795F34B0AB70}"/>
      </w:docPartPr>
      <w:docPartBody>
        <w:p w:rsidR="00D743E1" w:rsidRDefault="00D743E1" w:rsidP="00D743E1">
          <w:pPr>
            <w:pStyle w:val="A5B0E6D4413845728DA81D7484F25522"/>
          </w:pPr>
          <w:r w:rsidRPr="002F063A">
            <w:rPr>
              <w:rStyle w:val="Plassholdertekst"/>
            </w:rPr>
            <w:t>[Versjon]</w:t>
          </w:r>
        </w:p>
      </w:docPartBody>
    </w:docPart>
    <w:docPart>
      <w:docPartPr>
        <w:name w:val="85C556DDE2274725AB1A8EB5AC60F763"/>
        <w:category>
          <w:name w:val="Generelt"/>
          <w:gallery w:val="placeholder"/>
        </w:category>
        <w:types>
          <w:type w:val="bbPlcHdr"/>
        </w:types>
        <w:behaviors>
          <w:behavior w:val="content"/>
        </w:behaviors>
        <w:guid w:val="{E96E63CC-275C-4B1C-8C12-7875ACE3399F}"/>
      </w:docPartPr>
      <w:docPartBody>
        <w:p w:rsidR="00D743E1" w:rsidRDefault="00D743E1" w:rsidP="00D743E1">
          <w:pPr>
            <w:pStyle w:val="85C556DDE2274725AB1A8EB5AC60F763"/>
          </w:pPr>
          <w:r w:rsidRPr="00636C0B">
            <w:rPr>
              <w:rStyle w:val="Plassholdertekst"/>
            </w:rPr>
            <w:t>[Tittel]</w:t>
          </w:r>
        </w:p>
      </w:docPartBody>
    </w:docPart>
    <w:docPart>
      <w:docPartPr>
        <w:name w:val="816F871320CB41709DE643295CD9E6E5"/>
        <w:category>
          <w:name w:val="Generelt"/>
          <w:gallery w:val="placeholder"/>
        </w:category>
        <w:types>
          <w:type w:val="bbPlcHdr"/>
        </w:types>
        <w:behaviors>
          <w:behavior w:val="content"/>
        </w:behaviors>
        <w:guid w:val="{76CEAB57-AE3E-420A-9A0B-0D17497F8204}"/>
      </w:docPartPr>
      <w:docPartBody>
        <w:p w:rsidR="00D743E1" w:rsidRDefault="00D743E1" w:rsidP="00D743E1">
          <w:pPr>
            <w:pStyle w:val="816F871320CB41709DE643295CD9E6E5"/>
          </w:pPr>
          <w:r w:rsidRPr="005F6919">
            <w:rPr>
              <w:rStyle w:val="Plassholdertekst"/>
            </w:rPr>
            <w:t>[Undertittel]</w:t>
          </w:r>
        </w:p>
      </w:docPartBody>
    </w:docPart>
    <w:docPart>
      <w:docPartPr>
        <w:name w:val="EE927481D2A144B59E875F887FFCCC3F"/>
        <w:category>
          <w:name w:val="Generelt"/>
          <w:gallery w:val="placeholder"/>
        </w:category>
        <w:types>
          <w:type w:val="bbPlcHdr"/>
        </w:types>
        <w:behaviors>
          <w:behavior w:val="content"/>
        </w:behaviors>
        <w:guid w:val="{5C762DBA-FD14-4A68-BB14-BA10599887A3}"/>
      </w:docPartPr>
      <w:docPartBody>
        <w:p w:rsidR="00D743E1" w:rsidRDefault="00D743E1" w:rsidP="00D743E1">
          <w:pPr>
            <w:pStyle w:val="EE927481D2A144B59E875F887FFCCC3F"/>
            <w:framePr w:wrap="around"/>
          </w:pPr>
          <w:r w:rsidRPr="003032F3">
            <w:t>Klikk</w:t>
          </w:r>
          <w:r w:rsidRPr="008C0C4D">
            <w:rPr>
              <w:rStyle w:val="Plassholdertekst"/>
            </w:rPr>
            <w:t xml:space="preserve"> eller trykk her for å skrive inn tekst.</w:t>
          </w:r>
        </w:p>
      </w:docPartBody>
    </w:docPart>
    <w:docPart>
      <w:docPartPr>
        <w:name w:val="494ED4FAB9284D768B916134DCD0EF11"/>
        <w:category>
          <w:name w:val="Generelt"/>
          <w:gallery w:val="placeholder"/>
        </w:category>
        <w:types>
          <w:type w:val="bbPlcHdr"/>
        </w:types>
        <w:behaviors>
          <w:behavior w:val="content"/>
        </w:behaviors>
        <w:guid w:val="{78ED55D2-C949-4B43-8CA3-EBC6524F0EF4}"/>
      </w:docPartPr>
      <w:docPartBody>
        <w:p w:rsidR="00307A02" w:rsidRDefault="00307A02" w:rsidP="00307A02">
          <w:pPr>
            <w:pStyle w:val="494ED4FAB9284D768B916134DCD0EF11"/>
          </w:pPr>
          <w:r w:rsidRPr="003032F3">
            <w:t>Klikk</w:t>
          </w:r>
          <w:r w:rsidRPr="008C0C4D">
            <w:rPr>
              <w:rStyle w:val="Plassholdertekst"/>
            </w:rPr>
            <w:t xml:space="preserve"> eller trykk her for å skrive inn tekst.</w:t>
          </w:r>
        </w:p>
      </w:docPartBody>
    </w:docPart>
    <w:docPart>
      <w:docPartPr>
        <w:name w:val="5C844AFE365041D7A4D4E5A70F31F9D8"/>
        <w:category>
          <w:name w:val="Generelt"/>
          <w:gallery w:val="placeholder"/>
        </w:category>
        <w:types>
          <w:type w:val="bbPlcHdr"/>
        </w:types>
        <w:behaviors>
          <w:behavior w:val="content"/>
        </w:behaviors>
        <w:guid w:val="{2CDF3936-754F-457E-A62D-DD84F316C3C3}"/>
      </w:docPartPr>
      <w:docPartBody>
        <w:p w:rsidR="00307A02" w:rsidRDefault="00307A02" w:rsidP="00307A02">
          <w:pPr>
            <w:pStyle w:val="5C844AFE365041D7A4D4E5A70F31F9D8"/>
          </w:pPr>
          <w:r w:rsidRPr="00636C0B">
            <w:rPr>
              <w:rStyle w:val="Plassholdertekst"/>
            </w:rPr>
            <w:t>[Tittel]</w:t>
          </w:r>
        </w:p>
      </w:docPartBody>
    </w:docPart>
    <w:docPart>
      <w:docPartPr>
        <w:name w:val="D836DBA18C07491C8FB89A98151F3B1B"/>
        <w:category>
          <w:name w:val="Generelt"/>
          <w:gallery w:val="placeholder"/>
        </w:category>
        <w:types>
          <w:type w:val="bbPlcHdr"/>
        </w:types>
        <w:behaviors>
          <w:behavior w:val="content"/>
        </w:behaviors>
        <w:guid w:val="{470F9E5C-75EC-407B-91E9-F0458B51F170}"/>
      </w:docPartPr>
      <w:docPartBody>
        <w:p w:rsidR="00307A02" w:rsidRDefault="00307A02" w:rsidP="00307A02">
          <w:pPr>
            <w:pStyle w:val="D836DBA18C07491C8FB89A98151F3B1B"/>
          </w:pPr>
          <w:r w:rsidRPr="00834262">
            <w:rPr>
              <w:rStyle w:val="Plassholdertekst"/>
            </w:rPr>
            <w:t>[Rapport-utredningsnavn]</w:t>
          </w:r>
        </w:p>
      </w:docPartBody>
    </w:docPart>
    <w:docPart>
      <w:docPartPr>
        <w:name w:val="213D7C2ABC314D3285DCEEE9DDD7DF9A"/>
        <w:category>
          <w:name w:val="Generelt"/>
          <w:gallery w:val="placeholder"/>
        </w:category>
        <w:types>
          <w:type w:val="bbPlcHdr"/>
        </w:types>
        <w:behaviors>
          <w:behavior w:val="content"/>
        </w:behaviors>
        <w:guid w:val="{E8E63533-5C32-4285-96D2-34BD4189FD5B}"/>
      </w:docPartPr>
      <w:docPartBody>
        <w:p w:rsidR="008B7284" w:rsidRDefault="00B97966" w:rsidP="00B97966">
          <w:pPr>
            <w:pStyle w:val="213D7C2ABC314D3285DCEEE9DDD7DF9A"/>
          </w:pPr>
          <w:r w:rsidRPr="005F6919">
            <w:rPr>
              <w:rStyle w:val="Plassholdertekst"/>
            </w:rPr>
            <w:t>[Undertittel]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51AC"/>
    <w:rsid w:val="000204A7"/>
    <w:rsid w:val="000211CC"/>
    <w:rsid w:val="00051A0B"/>
    <w:rsid w:val="00076062"/>
    <w:rsid w:val="00082EED"/>
    <w:rsid w:val="0008746C"/>
    <w:rsid w:val="000A5528"/>
    <w:rsid w:val="000B5799"/>
    <w:rsid w:val="000B7337"/>
    <w:rsid w:val="000C1C52"/>
    <w:rsid w:val="000F18F0"/>
    <w:rsid w:val="0018048B"/>
    <w:rsid w:val="001A7B9A"/>
    <w:rsid w:val="001B00A4"/>
    <w:rsid w:val="001D1AA7"/>
    <w:rsid w:val="001D70E4"/>
    <w:rsid w:val="001E6770"/>
    <w:rsid w:val="001F7357"/>
    <w:rsid w:val="00222E48"/>
    <w:rsid w:val="00224A7B"/>
    <w:rsid w:val="002408BF"/>
    <w:rsid w:val="00244AC7"/>
    <w:rsid w:val="002463E3"/>
    <w:rsid w:val="00261241"/>
    <w:rsid w:val="00276C34"/>
    <w:rsid w:val="002912DE"/>
    <w:rsid w:val="002E61F7"/>
    <w:rsid w:val="002F5003"/>
    <w:rsid w:val="00307A02"/>
    <w:rsid w:val="00307B4A"/>
    <w:rsid w:val="00314744"/>
    <w:rsid w:val="00315C64"/>
    <w:rsid w:val="00317C88"/>
    <w:rsid w:val="00320C57"/>
    <w:rsid w:val="00343E46"/>
    <w:rsid w:val="00354D13"/>
    <w:rsid w:val="00356170"/>
    <w:rsid w:val="00380E62"/>
    <w:rsid w:val="003A6697"/>
    <w:rsid w:val="003B4C2F"/>
    <w:rsid w:val="003D2762"/>
    <w:rsid w:val="003D52CF"/>
    <w:rsid w:val="003E65E4"/>
    <w:rsid w:val="00431EFE"/>
    <w:rsid w:val="00435EFB"/>
    <w:rsid w:val="00451CFB"/>
    <w:rsid w:val="004838FE"/>
    <w:rsid w:val="004B294D"/>
    <w:rsid w:val="004C7BF2"/>
    <w:rsid w:val="004F3DE7"/>
    <w:rsid w:val="004F57D9"/>
    <w:rsid w:val="004F6D6E"/>
    <w:rsid w:val="005158C9"/>
    <w:rsid w:val="005229D7"/>
    <w:rsid w:val="0056594C"/>
    <w:rsid w:val="00591B61"/>
    <w:rsid w:val="005B1DE6"/>
    <w:rsid w:val="005B2EA5"/>
    <w:rsid w:val="005B33C8"/>
    <w:rsid w:val="005D2A52"/>
    <w:rsid w:val="005E1846"/>
    <w:rsid w:val="00602DF6"/>
    <w:rsid w:val="0060336F"/>
    <w:rsid w:val="00613527"/>
    <w:rsid w:val="00620EE2"/>
    <w:rsid w:val="0069519E"/>
    <w:rsid w:val="006951AC"/>
    <w:rsid w:val="006A59E9"/>
    <w:rsid w:val="006B1F9F"/>
    <w:rsid w:val="00722ED0"/>
    <w:rsid w:val="0072451E"/>
    <w:rsid w:val="00730694"/>
    <w:rsid w:val="0073562D"/>
    <w:rsid w:val="0074169F"/>
    <w:rsid w:val="007B74D2"/>
    <w:rsid w:val="007D679E"/>
    <w:rsid w:val="008423A2"/>
    <w:rsid w:val="00852200"/>
    <w:rsid w:val="008559DD"/>
    <w:rsid w:val="008A30A3"/>
    <w:rsid w:val="008B459D"/>
    <w:rsid w:val="008B7284"/>
    <w:rsid w:val="008E7777"/>
    <w:rsid w:val="008F4CE8"/>
    <w:rsid w:val="009058A6"/>
    <w:rsid w:val="00914CDD"/>
    <w:rsid w:val="009276AA"/>
    <w:rsid w:val="0097005C"/>
    <w:rsid w:val="00973EE8"/>
    <w:rsid w:val="00984C33"/>
    <w:rsid w:val="00993971"/>
    <w:rsid w:val="009C08B2"/>
    <w:rsid w:val="00A36DFA"/>
    <w:rsid w:val="00A762FD"/>
    <w:rsid w:val="00A96AAD"/>
    <w:rsid w:val="00AC545F"/>
    <w:rsid w:val="00AC645F"/>
    <w:rsid w:val="00AD479D"/>
    <w:rsid w:val="00AE348D"/>
    <w:rsid w:val="00AE58B0"/>
    <w:rsid w:val="00B20149"/>
    <w:rsid w:val="00B76C02"/>
    <w:rsid w:val="00B840A4"/>
    <w:rsid w:val="00B97966"/>
    <w:rsid w:val="00BA78BC"/>
    <w:rsid w:val="00BC7987"/>
    <w:rsid w:val="00BD7773"/>
    <w:rsid w:val="00BE39DE"/>
    <w:rsid w:val="00BF6508"/>
    <w:rsid w:val="00C0501C"/>
    <w:rsid w:val="00C339C8"/>
    <w:rsid w:val="00C45268"/>
    <w:rsid w:val="00C53702"/>
    <w:rsid w:val="00C64A8E"/>
    <w:rsid w:val="00CB1BF8"/>
    <w:rsid w:val="00CB7DEA"/>
    <w:rsid w:val="00CF6F23"/>
    <w:rsid w:val="00D435F2"/>
    <w:rsid w:val="00D4704E"/>
    <w:rsid w:val="00D56FD9"/>
    <w:rsid w:val="00D7025C"/>
    <w:rsid w:val="00D743E1"/>
    <w:rsid w:val="00D761C2"/>
    <w:rsid w:val="00D87801"/>
    <w:rsid w:val="00DA23E2"/>
    <w:rsid w:val="00DB58A8"/>
    <w:rsid w:val="00E0634A"/>
    <w:rsid w:val="00E2197D"/>
    <w:rsid w:val="00E260F6"/>
    <w:rsid w:val="00E37D8F"/>
    <w:rsid w:val="00E52785"/>
    <w:rsid w:val="00E64CFD"/>
    <w:rsid w:val="00E805D3"/>
    <w:rsid w:val="00E92B1D"/>
    <w:rsid w:val="00E937BB"/>
    <w:rsid w:val="00EC31E2"/>
    <w:rsid w:val="00ED077E"/>
    <w:rsid w:val="00ED0FAA"/>
    <w:rsid w:val="00EE450A"/>
    <w:rsid w:val="00F86BE8"/>
    <w:rsid w:val="00FB03FC"/>
    <w:rsid w:val="00FB4C07"/>
    <w:rsid w:val="00FC394F"/>
    <w:rsid w:val="00FD540F"/>
    <w:rsid w:val="00FD6121"/>
    <w:rsid w:val="00FE09FC"/>
    <w:rsid w:val="00FF28AD"/>
  </w:rsids>
  <m:mathPr>
    <m:mathFont m:val="Cambria Math"/>
    <m:brkBin m:val="before"/>
    <m:brkBinSub m:val="--"/>
    <m:smallFrac m:val="0"/>
    <m:dispDef/>
    <m:lMargin m:val="0"/>
    <m:rMargin m:val="0"/>
    <m:defJc m:val="centerGroup"/>
    <m:wrapIndent m:val="1440"/>
    <m:intLim m:val="subSup"/>
    <m:naryLim m:val="undOvr"/>
  </m:mathPr>
  <w:themeFontLang w:val="nb-NO"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b-NO" w:eastAsia="nb-N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Plassholdertekst">
    <w:name w:val="Placeholder Text"/>
    <w:basedOn w:val="Standardskriftforavsnitt"/>
    <w:uiPriority w:val="99"/>
    <w:semiHidden/>
    <w:rsid w:val="00B97966"/>
    <w:rPr>
      <w:color w:val="808080"/>
    </w:rPr>
  </w:style>
  <w:style w:type="table" w:styleId="Tabellrutenett">
    <w:name w:val="Table Grid"/>
    <w:basedOn w:val="Vanligtabell"/>
    <w:uiPriority w:val="39"/>
    <w:rsid w:val="00CB7DE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kstinnrykk">
    <w:name w:val="Body Text Indent"/>
    <w:basedOn w:val="Normal"/>
    <w:link w:val="BrdtekstinnrykkTegn"/>
    <w:uiPriority w:val="99"/>
    <w:semiHidden/>
    <w:unhideWhenUsed/>
    <w:rsid w:val="00CB7DEA"/>
    <w:pPr>
      <w:spacing w:after="120"/>
      <w:ind w:left="283"/>
    </w:pPr>
  </w:style>
  <w:style w:type="character" w:customStyle="1" w:styleId="BrdtekstinnrykkTegn">
    <w:name w:val="Brødtekstinnrykk Tegn"/>
    <w:basedOn w:val="Standardskriftforavsnitt"/>
    <w:link w:val="Brdtekstinnrykk"/>
    <w:uiPriority w:val="99"/>
    <w:semiHidden/>
    <w:rsid w:val="00CB7DEA"/>
  </w:style>
  <w:style w:type="paragraph" w:styleId="Brdtekst-frsteinnrykk2">
    <w:name w:val="Body Text First Indent 2"/>
    <w:basedOn w:val="Brdtekstinnrykk"/>
    <w:link w:val="Brdtekst-frsteinnrykk2Tegn"/>
    <w:uiPriority w:val="99"/>
    <w:unhideWhenUsed/>
    <w:rsid w:val="00CB7DEA"/>
    <w:pPr>
      <w:spacing w:before="120" w:after="240" w:line="276" w:lineRule="auto"/>
      <w:ind w:left="360" w:firstLine="360"/>
    </w:pPr>
    <w:rPr>
      <w:rFonts w:eastAsiaTheme="minorHAnsi"/>
      <w:sz w:val="21"/>
      <w:lang w:eastAsia="en-US"/>
    </w:rPr>
  </w:style>
  <w:style w:type="character" w:customStyle="1" w:styleId="Brdtekst-frsteinnrykk2Tegn">
    <w:name w:val="Brødtekst - første innrykk 2 Tegn"/>
    <w:basedOn w:val="BrdtekstinnrykkTegn"/>
    <w:link w:val="Brdtekst-frsteinnrykk2"/>
    <w:uiPriority w:val="99"/>
    <w:rsid w:val="00CB7DEA"/>
    <w:rPr>
      <w:rFonts w:eastAsiaTheme="minorHAnsi"/>
      <w:sz w:val="21"/>
      <w:lang w:eastAsia="en-US"/>
    </w:rPr>
  </w:style>
  <w:style w:type="paragraph" w:customStyle="1" w:styleId="4F29420E4C0A47FA87BD2C7EA83C86FF">
    <w:name w:val="4F29420E4C0A47FA87BD2C7EA83C86FF"/>
    <w:rsid w:val="00D743E1"/>
    <w:pPr>
      <w:spacing w:line="278" w:lineRule="auto"/>
    </w:pPr>
    <w:rPr>
      <w:kern w:val="2"/>
      <w:sz w:val="24"/>
      <w:szCs w:val="24"/>
      <w14:ligatures w14:val="standardContextual"/>
    </w:rPr>
  </w:style>
  <w:style w:type="paragraph" w:customStyle="1" w:styleId="2EBC446E181040868C0E2F850DA62A6E">
    <w:name w:val="2EBC446E181040868C0E2F850DA62A6E"/>
    <w:rsid w:val="00D743E1"/>
    <w:pPr>
      <w:spacing w:line="278" w:lineRule="auto"/>
    </w:pPr>
    <w:rPr>
      <w:kern w:val="2"/>
      <w:sz w:val="24"/>
      <w:szCs w:val="24"/>
      <w14:ligatures w14:val="standardContextual"/>
    </w:rPr>
  </w:style>
  <w:style w:type="paragraph" w:customStyle="1" w:styleId="A5B0E6D4413845728DA81D7484F25522">
    <w:name w:val="A5B0E6D4413845728DA81D7484F25522"/>
    <w:rsid w:val="00D743E1"/>
    <w:pPr>
      <w:spacing w:line="278" w:lineRule="auto"/>
    </w:pPr>
    <w:rPr>
      <w:kern w:val="2"/>
      <w:sz w:val="24"/>
      <w:szCs w:val="24"/>
      <w14:ligatures w14:val="standardContextual"/>
    </w:rPr>
  </w:style>
  <w:style w:type="paragraph" w:customStyle="1" w:styleId="85C556DDE2274725AB1A8EB5AC60F763">
    <w:name w:val="85C556DDE2274725AB1A8EB5AC60F763"/>
    <w:rsid w:val="00D743E1"/>
    <w:pPr>
      <w:spacing w:line="278" w:lineRule="auto"/>
    </w:pPr>
    <w:rPr>
      <w:kern w:val="2"/>
      <w:sz w:val="24"/>
      <w:szCs w:val="24"/>
      <w14:ligatures w14:val="standardContextual"/>
    </w:rPr>
  </w:style>
  <w:style w:type="paragraph" w:customStyle="1" w:styleId="816F871320CB41709DE643295CD9E6E5">
    <w:name w:val="816F871320CB41709DE643295CD9E6E5"/>
    <w:rsid w:val="00D743E1"/>
    <w:pPr>
      <w:spacing w:line="278" w:lineRule="auto"/>
    </w:pPr>
    <w:rPr>
      <w:kern w:val="2"/>
      <w:sz w:val="24"/>
      <w:szCs w:val="24"/>
      <w14:ligatures w14:val="standardContextual"/>
    </w:rPr>
  </w:style>
  <w:style w:type="paragraph" w:customStyle="1" w:styleId="EE927481D2A144B59E875F887FFCCC3F">
    <w:name w:val="EE927481D2A144B59E875F887FFCCC3F"/>
    <w:rsid w:val="00D743E1"/>
    <w:pPr>
      <w:framePr w:wrap="around" w:vAnchor="page" w:hAnchor="page" w:x="1135" w:y="1135"/>
      <w:spacing w:before="120" w:after="120" w:line="276" w:lineRule="auto"/>
    </w:pPr>
    <w:rPr>
      <w:rFonts w:asciiTheme="majorHAnsi" w:eastAsiaTheme="minorHAnsi" w:hAnsiTheme="majorHAnsi"/>
      <w:color w:val="E8E8E8" w:themeColor="background2"/>
      <w:sz w:val="44"/>
      <w:szCs w:val="48"/>
      <w:lang w:eastAsia="en-US"/>
    </w:rPr>
  </w:style>
  <w:style w:type="paragraph" w:customStyle="1" w:styleId="494ED4FAB9284D768B916134DCD0EF11">
    <w:name w:val="494ED4FAB9284D768B916134DCD0EF11"/>
    <w:rsid w:val="00307A02"/>
    <w:pPr>
      <w:spacing w:line="278" w:lineRule="auto"/>
    </w:pPr>
    <w:rPr>
      <w:kern w:val="2"/>
      <w:sz w:val="24"/>
      <w:szCs w:val="24"/>
      <w14:ligatures w14:val="standardContextual"/>
    </w:rPr>
  </w:style>
  <w:style w:type="paragraph" w:customStyle="1" w:styleId="5C844AFE365041D7A4D4E5A70F31F9D8">
    <w:name w:val="5C844AFE365041D7A4D4E5A70F31F9D8"/>
    <w:rsid w:val="00307A02"/>
    <w:pPr>
      <w:spacing w:line="278" w:lineRule="auto"/>
    </w:pPr>
    <w:rPr>
      <w:kern w:val="2"/>
      <w:sz w:val="24"/>
      <w:szCs w:val="24"/>
      <w14:ligatures w14:val="standardContextual"/>
    </w:rPr>
  </w:style>
  <w:style w:type="paragraph" w:customStyle="1" w:styleId="D836DBA18C07491C8FB89A98151F3B1B">
    <w:name w:val="D836DBA18C07491C8FB89A98151F3B1B"/>
    <w:rsid w:val="00307A02"/>
    <w:pPr>
      <w:spacing w:line="278" w:lineRule="auto"/>
    </w:pPr>
    <w:rPr>
      <w:kern w:val="2"/>
      <w:sz w:val="24"/>
      <w:szCs w:val="24"/>
      <w14:ligatures w14:val="standardContextual"/>
    </w:rPr>
  </w:style>
  <w:style w:type="paragraph" w:customStyle="1" w:styleId="213D7C2ABC314D3285DCEEE9DDD7DF9A">
    <w:name w:val="213D7C2ABC314D3285DCEEE9DDD7DF9A"/>
    <w:rsid w:val="00B97966"/>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RuterTema">
  <a:themeElements>
    <a:clrScheme name="Ruter">
      <a:dk1>
        <a:srgbClr val="24103A"/>
      </a:dk1>
      <a:lt1>
        <a:srgbClr val="FFFFFF"/>
      </a:lt1>
      <a:dk2>
        <a:srgbClr val="1A1E4A"/>
      </a:dk2>
      <a:lt2>
        <a:srgbClr val="CDCFE0"/>
      </a:lt2>
      <a:accent1>
        <a:srgbClr val="1A1E4A"/>
      </a:accent1>
      <a:accent2>
        <a:srgbClr val="B7C1FC"/>
      </a:accent2>
      <a:accent3>
        <a:srgbClr val="F53B30"/>
      </a:accent3>
      <a:accent4>
        <a:srgbClr val="FFBCA5"/>
      </a:accent4>
      <a:accent5>
        <a:srgbClr val="7B39EE"/>
      </a:accent5>
      <a:accent6>
        <a:srgbClr val="2B43FF"/>
      </a:accent6>
      <a:hlink>
        <a:srgbClr val="2B43FF"/>
      </a:hlink>
      <a:folHlink>
        <a:srgbClr val="B7C1FC"/>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tem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custClrLst>
    <a:custClr name="Ruter rød">
      <a:srgbClr val="F53B30"/>
    </a:custClr>
    <a:custClr name="Lys rød">
      <a:srgbClr val="FBC0AA"/>
    </a:custClr>
    <a:custClr name="Beige">
      <a:srgbClr val="F9F7F3"/>
    </a:custClr>
    <a:custClr name="Mørk blå">
      <a:srgbClr val="303663"/>
    </a:custClr>
    <a:custClr name="Lys blå">
      <a:srgbClr val="B7C1FC"/>
    </a:custClr>
    <a:custClr name="Lysest blå">
      <a:srgbClr val="F2F2FF"/>
    </a:custClr>
    <a:custClr name="Blank">
      <a:srgbClr val="FFFFFF"/>
    </a:custClr>
    <a:custClr name="Blank">
      <a:srgbClr val="FFFFFF"/>
    </a:custClr>
    <a:custClr name="Blank">
      <a:srgbClr val="FFFFFF"/>
    </a:custClr>
    <a:custClr name="Blank">
      <a:srgbClr val="FFFFFF"/>
    </a:custClr>
    <a:custClr name="T-bane">
      <a:srgbClr val="EC700C"/>
    </a:custClr>
    <a:custClr name="T-bane lys">
      <a:srgbClr val="FFEAE0"/>
    </a:custClr>
    <a:custClr name="Bybuss">
      <a:srgbClr val="E60000"/>
    </a:custClr>
    <a:custClr name="Bybuss lys">
      <a:srgbClr val="FDDAC9"/>
    </a:custClr>
    <a:custClr name="Regional buss">
      <a:srgbClr val="75A300"/>
    </a:custClr>
    <a:custClr name="Regional buss lys">
      <a:srgbClr val="F4FCE6"/>
    </a:custClr>
    <a:custClr name="Trikk">
      <a:srgbClr val="28A2F8"/>
    </a:custClr>
    <a:custClr name="Trikk lys">
      <a:srgbClr val="DAF2FF"/>
    </a:custClr>
    <a:custClr name="Båt">
      <a:srgbClr val="6A2D98"/>
    </a:custClr>
    <a:custClr name="Båt lys">
      <a:srgbClr val="F1E0FF"/>
    </a:custClr>
    <a:custClr name="Nyhet">
      <a:srgbClr val="733DE6"/>
    </a:custClr>
    <a:custClr name="Nyhet lys">
      <a:srgbClr val="FBF5FF"/>
    </a:custClr>
    <a:custClr name="CTA / link">
      <a:srgbClr val="1731B9"/>
    </a:custClr>
    <a:custClr name="CTA / link lys">
      <a:srgbClr val="E7FBFF"/>
    </a:custClr>
    <a:custClr name="Blank">
      <a:srgbClr val="FFFFFF"/>
    </a:custClr>
    <a:custClr name="Blank">
      <a:srgbClr val="FFFFFF"/>
    </a:custClr>
    <a:custClr name="Blank">
      <a:srgbClr val="FFFFFF"/>
    </a:custClr>
    <a:custClr name="Blank">
      <a:srgbClr val="FFFFFF"/>
    </a:custClr>
    <a:custClr name="Blank">
      <a:srgbClr val="FFFFFF"/>
    </a:custClr>
    <a:custClr name="Blank">
      <a:srgbClr val="FFFFFF"/>
    </a:custClr>
    <a:custClr name="Godkjent">
      <a:srgbClr val="269E4D"/>
    </a:custClr>
    <a:custClr name="Godkjent lys">
      <a:srgbClr val="DFFFEC"/>
    </a:custClr>
    <a:custClr name="Avvik/advarsel">
      <a:srgbClr val="FFC700"/>
    </a:custClr>
    <a:custClr name="Avvik/advarsel lys">
      <a:srgbClr val="FFF6D7"/>
    </a:custClr>
    <a:custClr name="Error">
      <a:srgbClr val="E20000"/>
    </a:custClr>
    <a:custClr name="Error lys">
      <a:srgbClr val="FEF0E8"/>
    </a:custClr>
    <a:custClr name="Blank">
      <a:srgbClr val="FFFFFF"/>
    </a:custClr>
    <a:custClr name="Blank">
      <a:srgbClr val="FFFFFF"/>
    </a:custClr>
    <a:custClr name="Blank">
      <a:srgbClr val="FFFFFF"/>
    </a:custClr>
    <a:custClr name="Blank">
      <a:srgbClr val="FFFFFF"/>
    </a:custClr>
  </a:custClrLst>
  <a:extLst>
    <a:ext uri="{05A4C25C-085E-4340-85A3-A5531E510DB2}">
      <thm15:themeFamily xmlns:thm15="http://schemas.microsoft.com/office/thememl/2012/main" name="RuterTema" id="{2FF9358B-D071-4D37-BEBA-EC7B907C9733}" vid="{F5D4AE16-AB4A-42F4-A937-70152736817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4357B56C45CDEE4A9D112952EC9ED93B" ma:contentTypeVersion="11" ma:contentTypeDescription="Opprett et nytt dokument." ma:contentTypeScope="" ma:versionID="7f4e8849e97ebc48d0dbb30faf87e5cb">
  <xsd:schema xmlns:xsd="http://www.w3.org/2001/XMLSchema" xmlns:xs="http://www.w3.org/2001/XMLSchema" xmlns:p="http://schemas.microsoft.com/office/2006/metadata/properties" xmlns:ns2="44bb4d58-51d8-4cf4-860c-743dea0da8f9" xmlns:ns3="8e515afe-20b3-41e0-a4e8-7330fa4aa129" targetNamespace="http://schemas.microsoft.com/office/2006/metadata/properties" ma:root="true" ma:fieldsID="a667e50ff9c3ae2e6a07091002dff4c4" ns2:_="" ns3:_="">
    <xsd:import namespace="44bb4d58-51d8-4cf4-860c-743dea0da8f9"/>
    <xsd:import namespace="8e515afe-20b3-41e0-a4e8-7330fa4aa12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bb4d58-51d8-4cf4-860c-743dea0da8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Bildemerkelapper" ma:readOnly="false" ma:fieldId="{5cf76f15-5ced-4ddc-b409-7134ff3c332f}" ma:taxonomyMulti="true" ma:sspId="47d55938-41ab-4010-9402-597ab796c02f"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e515afe-20b3-41e0-a4e8-7330fa4aa129"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e69dde3e-e96c-4a6b-8f63-305dd598e362}" ma:internalName="TaxCatchAll" ma:showField="CatchAllData" ma:web="8e515afe-20b3-41e0-a4e8-7330fa4aa12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root>
  <dn>Oppdragsbeskrivelse – Del B Kravskjema</dn>
  <dato>2026-08-11T00:00:00</dato>
  <versjon>1.0</versjon>
</root>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44bb4d58-51d8-4cf4-860c-743dea0da8f9">
      <Terms xmlns="http://schemas.microsoft.com/office/infopath/2007/PartnerControls"/>
    </lcf76f155ced4ddcb4097134ff3c332f>
    <TaxCatchAll xmlns="8e515afe-20b3-41e0-a4e8-7330fa4aa129" xsi:nil="true"/>
  </documentManagement>
</p:properties>
</file>

<file path=customXml/itemProps1.xml><?xml version="1.0" encoding="utf-8"?>
<ds:datastoreItem xmlns:ds="http://schemas.openxmlformats.org/officeDocument/2006/customXml" ds:itemID="{324A48C6-6C60-431D-9DAB-12D0600017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bb4d58-51d8-4cf4-860c-743dea0da8f9"/>
    <ds:schemaRef ds:uri="8e515afe-20b3-41e0-a4e8-7330fa4aa1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D6E77A0-085B-48FE-9A66-FA1F1013C31A}">
  <ds:schemaRefs>
    <ds:schemaRef ds:uri="http://schemas.microsoft.com/sharepoint/v3/contenttype/forms"/>
  </ds:schemaRefs>
</ds:datastoreItem>
</file>

<file path=customXml/itemProps3.xml><?xml version="1.0" encoding="utf-8"?>
<ds:datastoreItem xmlns:ds="http://schemas.openxmlformats.org/officeDocument/2006/customXml" ds:itemID="{9B7F661A-C03E-46CD-86A2-164FB62E5655}">
  <ds:schemaRefs/>
</ds:datastoreItem>
</file>

<file path=customXml/itemProps4.xml><?xml version="1.0" encoding="utf-8"?>
<ds:datastoreItem xmlns:ds="http://schemas.openxmlformats.org/officeDocument/2006/customXml" ds:itemID="{192A4B17-E72E-4F5A-B4F4-8CDE4D27EF63}">
  <ds:schemaRefs>
    <ds:schemaRef ds:uri="http://schemas.openxmlformats.org/officeDocument/2006/bibliography"/>
  </ds:schemaRefs>
</ds:datastoreItem>
</file>

<file path=customXml/itemProps5.xml><?xml version="1.0" encoding="utf-8"?>
<ds:datastoreItem xmlns:ds="http://schemas.openxmlformats.org/officeDocument/2006/customXml" ds:itemID="{51AD61F2-6FF3-4EDC-8D99-2283A0012A69}">
  <ds:schemaRefs>
    <ds:schemaRef ds:uri="http://schemas.microsoft.com/office/2006/metadata/properties"/>
    <ds:schemaRef ds:uri="http://schemas.microsoft.com/office/infopath/2007/PartnerControls"/>
    <ds:schemaRef ds:uri="44bb4d58-51d8-4cf4-860c-743dea0da8f9"/>
    <ds:schemaRef ds:uri="8e515afe-20b3-41e0-a4e8-7330fa4aa129"/>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Pages>
  <Words>1268</Words>
  <Characters>6724</Characters>
  <Application>Microsoft Office Word</Application>
  <DocSecurity>0</DocSecurity>
  <Lines>56</Lines>
  <Paragraphs>15</Paragraphs>
  <ScaleCrop>false</ScaleCrop>
  <Company>Ruter AS</Company>
  <LinksUpToDate>false</LinksUpToDate>
  <CharactersWithSpaces>7977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Tone Bakke</dc:creator>
  <cp:keywords/>
  <dc:description/>
  <cp:lastModifiedBy>Lise Marie Johansen</cp:lastModifiedBy>
  <cp:revision>558</cp:revision>
  <cp:lastPrinted>2026-01-27T06:32:00Z</cp:lastPrinted>
  <dcterms:created xsi:type="dcterms:W3CDTF">2025-11-28T08:32:00Z</dcterms:created>
  <dcterms:modified xsi:type="dcterms:W3CDTF">2026-08-11T08:40:00Z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 by">
    <vt:lpwstr>addpoint.no</vt:lpwstr>
  </property>
  <property fmtid="{D5CDD505-2E9C-101B-9397-08002B2CF9AE}" pid="3" name="ContentTypeId">
    <vt:lpwstr>0x0101004357B56C45CDEE4A9D112952EC9ED93B</vt:lpwstr>
  </property>
  <property fmtid="{D5CDD505-2E9C-101B-9397-08002B2CF9AE}" pid="4" name="MediaServiceImageTags">
    <vt:lpwstr/>
  </property>
  <property fmtid="{D5CDD505-2E9C-101B-9397-08002B2CF9AE}" pid="5" name="docLang">
    <vt:lpwstr>nb</vt:lpwstr>
  </property>
  <property fmtid="{D5CDD505-2E9C-101B-9397-08002B2CF9AE}" pid="6" name="Order">
    <vt:r8>168900</vt:r8>
  </property>
  <property fmtid="{D5CDD505-2E9C-101B-9397-08002B2CF9AE}" pid="7" name="xd_Signature">
    <vt:bool>false</vt:bool>
  </property>
  <property fmtid="{D5CDD505-2E9C-101B-9397-08002B2CF9AE}" pid="8" name="xd_ProgID">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ies>
</file>