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75FB" w14:textId="13082661" w:rsidR="00944EE3" w:rsidRDefault="008D1257" w:rsidP="00944EE3">
      <w:pPr>
        <w:pStyle w:val="Heading1"/>
        <w:rPr>
          <w:b/>
          <w:bCs/>
          <w:color w:val="202121"/>
          <w:lang w:val="da-DK"/>
        </w:rPr>
      </w:pPr>
      <w:r w:rsidRPr="009B55ED">
        <w:rPr>
          <w:b/>
          <w:bCs/>
          <w:color w:val="202121"/>
          <w:lang w:val="da-DK"/>
        </w:rPr>
        <w:t xml:space="preserve">D-mærkets </w:t>
      </w:r>
      <w:r w:rsidR="00B07657">
        <w:rPr>
          <w:b/>
          <w:bCs/>
          <w:color w:val="202121"/>
          <w:lang w:val="da-DK"/>
        </w:rPr>
        <w:t xml:space="preserve">skema til </w:t>
      </w:r>
      <w:r w:rsidRPr="009B55ED">
        <w:rPr>
          <w:b/>
          <w:bCs/>
          <w:color w:val="202121"/>
          <w:lang w:val="da-DK"/>
        </w:rPr>
        <w:t xml:space="preserve">dataetiske </w:t>
      </w:r>
      <w:r w:rsidR="00B07657">
        <w:rPr>
          <w:b/>
          <w:bCs/>
          <w:color w:val="202121"/>
          <w:lang w:val="da-DK"/>
        </w:rPr>
        <w:t>overvejelser</w:t>
      </w:r>
      <w:r w:rsidRPr="009B55ED">
        <w:rPr>
          <w:b/>
          <w:bCs/>
          <w:color w:val="202121"/>
          <w:lang w:val="da-DK"/>
        </w:rPr>
        <w:t xml:space="preserve"> </w:t>
      </w:r>
    </w:p>
    <w:p w14:paraId="5DCE9CC3" w14:textId="06246B5B" w:rsidR="00C404AA" w:rsidRDefault="007210FE" w:rsidP="003579D9">
      <w:pPr>
        <w:spacing w:after="0"/>
        <w:rPr>
          <w:lang w:val="da-DK"/>
        </w:rPr>
      </w:pPr>
      <w:r>
        <w:rPr>
          <w:lang w:val="da-DK"/>
        </w:rPr>
        <w:t>Jf. krav 8.1.1.1</w:t>
      </w: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418"/>
        <w:gridCol w:w="1701"/>
        <w:gridCol w:w="1701"/>
        <w:gridCol w:w="1984"/>
      </w:tblGrid>
      <w:tr w:rsidR="003C3405" w:rsidRPr="00893365" w14:paraId="79C68F85" w14:textId="77777777" w:rsidTr="008C291D">
        <w:trPr>
          <w:trHeight w:val="257"/>
        </w:trPr>
        <w:tc>
          <w:tcPr>
            <w:tcW w:w="10201" w:type="dxa"/>
            <w:gridSpan w:val="6"/>
          </w:tcPr>
          <w:p w14:paraId="4EF72155" w14:textId="19122A6C" w:rsidR="003C3405" w:rsidRPr="00331F08" w:rsidRDefault="003C3405" w:rsidP="00E00181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Spørgsmål 1</w:t>
            </w:r>
          </w:p>
        </w:tc>
      </w:tr>
      <w:tr w:rsidR="003C3405" w:rsidRPr="00893365" w14:paraId="4D3409EF" w14:textId="77777777" w:rsidTr="00893365">
        <w:trPr>
          <w:trHeight w:val="820"/>
        </w:trPr>
        <w:tc>
          <w:tcPr>
            <w:tcW w:w="10201" w:type="dxa"/>
            <w:gridSpan w:val="6"/>
          </w:tcPr>
          <w:p w14:paraId="63BC6322" w14:textId="13DF8332" w:rsidR="003C3405" w:rsidRPr="00331F08" w:rsidRDefault="003C3405" w:rsidP="00893365">
            <w:pPr>
              <w:spacing w:line="276" w:lineRule="auto"/>
              <w:rPr>
                <w:rFonts w:ascii="Ilisarniq" w:hAnsi="Ilisarniq" w:cs="Arial"/>
                <w:sz w:val="20"/>
                <w:szCs w:val="20"/>
                <w:lang w:val="da-DK"/>
              </w:rPr>
            </w:pPr>
            <w:r w:rsidRPr="00F70441">
              <w:rPr>
                <w:rFonts w:ascii="Ilisarniq" w:hAnsi="Ilisarniq" w:cs="Arial"/>
                <w:sz w:val="20"/>
                <w:szCs w:val="20"/>
                <w:lang w:val="da-DK"/>
              </w:rPr>
              <w:t xml:space="preserve">Har virksomheden overvejet løsninger til at forbedre arbejdet med dataetik? Fx nedsættelse af dataetisk arbejdsgruppe, </w:t>
            </w:r>
            <w:proofErr w:type="spellStart"/>
            <w:r w:rsidRPr="00F70441">
              <w:rPr>
                <w:rFonts w:ascii="Ilisarniq" w:hAnsi="Ilisarniq" w:cs="Arial"/>
                <w:sz w:val="20"/>
                <w:szCs w:val="20"/>
                <w:lang w:val="da-DK"/>
              </w:rPr>
              <w:t>awareness</w:t>
            </w:r>
            <w:proofErr w:type="spellEnd"/>
            <w:r w:rsidRPr="00F70441">
              <w:rPr>
                <w:rFonts w:ascii="Ilisarniq" w:hAnsi="Ilisarniq" w:cs="Arial"/>
                <w:sz w:val="20"/>
                <w:szCs w:val="20"/>
                <w:lang w:val="da-DK"/>
              </w:rPr>
              <w:t>-skabende aktiviteter, åbenhedskultur.</w:t>
            </w:r>
          </w:p>
        </w:tc>
      </w:tr>
      <w:tr w:rsidR="003C3405" w:rsidRPr="00331F08" w14:paraId="70081361" w14:textId="77777777" w:rsidTr="00893365">
        <w:trPr>
          <w:trHeight w:val="486"/>
        </w:trPr>
        <w:tc>
          <w:tcPr>
            <w:tcW w:w="1413" w:type="dxa"/>
          </w:tcPr>
          <w:p w14:paraId="45B2AE5F" w14:textId="1C2BAF00" w:rsidR="003C3405" w:rsidRPr="00331F08" w:rsidRDefault="003C3405" w:rsidP="003C6BD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Ikke relevant</w:t>
            </w:r>
          </w:p>
        </w:tc>
        <w:tc>
          <w:tcPr>
            <w:tcW w:w="1984" w:type="dxa"/>
          </w:tcPr>
          <w:p w14:paraId="72D84C46" w14:textId="40DBCFFF" w:rsidR="003C3405" w:rsidRPr="00331F08" w:rsidRDefault="003C3405" w:rsidP="003C6BD1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Ingen overvejelser</w:t>
            </w:r>
          </w:p>
        </w:tc>
        <w:tc>
          <w:tcPr>
            <w:tcW w:w="1418" w:type="dxa"/>
          </w:tcPr>
          <w:p w14:paraId="6EF30A7E" w14:textId="6DB54CAE" w:rsidR="003C3405" w:rsidRPr="00331F08" w:rsidRDefault="003C3405" w:rsidP="003C6BD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Nogle overvejelser</w:t>
            </w:r>
          </w:p>
        </w:tc>
        <w:tc>
          <w:tcPr>
            <w:tcW w:w="1701" w:type="dxa"/>
          </w:tcPr>
          <w:p w14:paraId="7CE687B8" w14:textId="41383B89" w:rsidR="003C3405" w:rsidRPr="00331F08" w:rsidRDefault="003C3405" w:rsidP="003C6BD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</w:t>
            </w:r>
            <w:r w:rsidR="007638B2"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 xml:space="preserve"> </w:t>
            </w: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planlagt</w:t>
            </w:r>
          </w:p>
        </w:tc>
        <w:tc>
          <w:tcPr>
            <w:tcW w:w="1701" w:type="dxa"/>
          </w:tcPr>
          <w:p w14:paraId="32F1991A" w14:textId="65B41399" w:rsidR="003C3405" w:rsidRPr="00331F08" w:rsidRDefault="003C3405" w:rsidP="003C6BD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</w:t>
            </w:r>
            <w:r w:rsidR="007638B2"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 xml:space="preserve">er </w:t>
            </w: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implementeret</w:t>
            </w:r>
          </w:p>
        </w:tc>
        <w:tc>
          <w:tcPr>
            <w:tcW w:w="1984" w:type="dxa"/>
          </w:tcPr>
          <w:p w14:paraId="798B4CA3" w14:textId="1DEAC58B" w:rsidR="003C3405" w:rsidRPr="00331F08" w:rsidRDefault="003C3405" w:rsidP="003C6BD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Kontinuerlig proces etableret</w:t>
            </w:r>
          </w:p>
        </w:tc>
      </w:tr>
      <w:tr w:rsidR="003C3405" w:rsidRPr="00893365" w14:paraId="23C636E1" w14:textId="77777777" w:rsidTr="00893365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  <w:lang w:val="da-DK"/>
            </w:rPr>
            <w:id w:val="-115251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0EF210EB" w14:textId="7B0526BA" w:rsidR="003C3405" w:rsidRPr="00893365" w:rsidRDefault="00331F08" w:rsidP="003C3405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141158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7FCAF4" w14:textId="1A023287" w:rsidR="003C3405" w:rsidRPr="00893365" w:rsidRDefault="003C3405" w:rsidP="003C3405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1111823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99ECB2" w14:textId="7B15870A" w:rsidR="003C3405" w:rsidRPr="00893365" w:rsidRDefault="003C3405" w:rsidP="003C3405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674874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1A64D2" w14:textId="5F6456FA" w:rsidR="003C3405" w:rsidRPr="00893365" w:rsidRDefault="003C3405" w:rsidP="003C3405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691608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9AA560" w14:textId="37E93C90" w:rsidR="003C3405" w:rsidRPr="00893365" w:rsidRDefault="003C3405" w:rsidP="003C3405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1666354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C752F4" w14:textId="647A649A" w:rsidR="003C3405" w:rsidRPr="00893365" w:rsidRDefault="003C3405" w:rsidP="003C3405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3C3405" w:rsidRPr="00893365" w14:paraId="75819390" w14:textId="77777777" w:rsidTr="008C291D">
        <w:tc>
          <w:tcPr>
            <w:tcW w:w="10201" w:type="dxa"/>
            <w:gridSpan w:val="6"/>
          </w:tcPr>
          <w:p w14:paraId="606DF5F5" w14:textId="7B5BDE6C" w:rsidR="003C3405" w:rsidRPr="00331F08" w:rsidRDefault="00331F08" w:rsidP="003C3405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Bemærkninger</w:t>
            </w:r>
          </w:p>
        </w:tc>
      </w:tr>
      <w:tr w:rsidR="003C3405" w:rsidRPr="00893365" w14:paraId="31B80B07" w14:textId="77777777" w:rsidTr="00012B22">
        <w:trPr>
          <w:trHeight w:val="1962"/>
        </w:trPr>
        <w:tc>
          <w:tcPr>
            <w:tcW w:w="10201" w:type="dxa"/>
            <w:gridSpan w:val="6"/>
          </w:tcPr>
          <w:p w14:paraId="0706FA2B" w14:textId="77777777" w:rsidR="003C3405" w:rsidRPr="00893365" w:rsidRDefault="003C3405" w:rsidP="003C3405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24E01817" w14:textId="3D70D635" w:rsidR="00012B22" w:rsidRDefault="00012B22">
      <w:pPr>
        <w:rPr>
          <w:sz w:val="20"/>
          <w:szCs w:val="20"/>
          <w:lang w:val="da-DK"/>
        </w:rPr>
      </w:pPr>
    </w:p>
    <w:p w14:paraId="2CD6905D" w14:textId="77777777" w:rsidR="00012B22" w:rsidRDefault="00012B22">
      <w:pPr>
        <w:rPr>
          <w:sz w:val="20"/>
          <w:szCs w:val="20"/>
          <w:lang w:val="da-DK"/>
        </w:rPr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418"/>
        <w:gridCol w:w="1701"/>
        <w:gridCol w:w="1701"/>
        <w:gridCol w:w="1984"/>
      </w:tblGrid>
      <w:tr w:rsidR="00012B22" w:rsidRPr="00893365" w14:paraId="1CCF1BD8" w14:textId="77777777" w:rsidTr="00E00181">
        <w:trPr>
          <w:trHeight w:val="257"/>
        </w:trPr>
        <w:tc>
          <w:tcPr>
            <w:tcW w:w="10201" w:type="dxa"/>
            <w:gridSpan w:val="6"/>
          </w:tcPr>
          <w:p w14:paraId="2456462E" w14:textId="713049DC" w:rsidR="00012B22" w:rsidRPr="00331F08" w:rsidRDefault="00012B22" w:rsidP="00E00181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 xml:space="preserve">Spørgsmål </w:t>
            </w:r>
            <w: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2</w:t>
            </w:r>
          </w:p>
        </w:tc>
      </w:tr>
      <w:tr w:rsidR="00881E4A" w:rsidRPr="00ED0792" w14:paraId="573F62F6" w14:textId="77777777" w:rsidTr="00E00181">
        <w:trPr>
          <w:trHeight w:val="820"/>
        </w:trPr>
        <w:tc>
          <w:tcPr>
            <w:tcW w:w="10201" w:type="dxa"/>
            <w:gridSpan w:val="6"/>
          </w:tcPr>
          <w:p w14:paraId="0455ED30" w14:textId="77777777" w:rsidR="00881E4A" w:rsidRPr="00881E4A" w:rsidRDefault="00881E4A" w:rsidP="00881E4A">
            <w:pPr>
              <w:rPr>
                <w:rFonts w:ascii="Ilisarniq" w:hAnsi="Ilisarniq" w:cstheme="minorHAnsi"/>
                <w:sz w:val="20"/>
                <w:szCs w:val="20"/>
                <w:lang w:val="da-DK"/>
              </w:rPr>
            </w:pPr>
            <w:r w:rsidRPr="00881E4A">
              <w:rPr>
                <w:rFonts w:ascii="Ilisarniq" w:hAnsi="Ilisarniq" w:cstheme="minorHAnsi"/>
                <w:sz w:val="20"/>
                <w:szCs w:val="20"/>
                <w:lang w:val="da-DK"/>
              </w:rPr>
              <w:t xml:space="preserve">Har virksomheden overvejet løbende inddragelse af relevante interessenter? </w:t>
            </w:r>
          </w:p>
          <w:p w14:paraId="506BEBBC" w14:textId="6F790C5F" w:rsidR="00881E4A" w:rsidRPr="00881E4A" w:rsidRDefault="00881E4A" w:rsidP="00881E4A">
            <w:pPr>
              <w:spacing w:line="276" w:lineRule="auto"/>
              <w:rPr>
                <w:rFonts w:ascii="Ilisarniq" w:hAnsi="Ilisarniq" w:cs="Arial"/>
                <w:sz w:val="20"/>
                <w:szCs w:val="20"/>
                <w:lang w:val="da-DK"/>
              </w:rPr>
            </w:pPr>
            <w:r w:rsidRPr="00881E4A">
              <w:rPr>
                <w:rFonts w:ascii="Ilisarniq" w:hAnsi="Ilisarniq" w:cstheme="minorHAnsi"/>
                <w:sz w:val="20"/>
                <w:szCs w:val="20"/>
                <w:lang w:val="da-DK"/>
              </w:rPr>
              <w:t>Fx for at undgå utilsigtet bias.</w:t>
            </w:r>
          </w:p>
        </w:tc>
      </w:tr>
      <w:tr w:rsidR="00881E4A" w:rsidRPr="00331F08" w14:paraId="3E12AF82" w14:textId="77777777" w:rsidTr="00E00181">
        <w:trPr>
          <w:trHeight w:val="486"/>
        </w:trPr>
        <w:tc>
          <w:tcPr>
            <w:tcW w:w="1413" w:type="dxa"/>
          </w:tcPr>
          <w:p w14:paraId="35C46523" w14:textId="77777777" w:rsidR="00881E4A" w:rsidRPr="00331F08" w:rsidRDefault="00881E4A" w:rsidP="00881E4A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Ikke relevant</w:t>
            </w:r>
          </w:p>
        </w:tc>
        <w:tc>
          <w:tcPr>
            <w:tcW w:w="1984" w:type="dxa"/>
          </w:tcPr>
          <w:p w14:paraId="4A68CD86" w14:textId="77777777" w:rsidR="00881E4A" w:rsidRPr="00331F08" w:rsidRDefault="00881E4A" w:rsidP="00881E4A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Ingen overvejelser</w:t>
            </w:r>
          </w:p>
        </w:tc>
        <w:tc>
          <w:tcPr>
            <w:tcW w:w="1418" w:type="dxa"/>
          </w:tcPr>
          <w:p w14:paraId="31A17768" w14:textId="77777777" w:rsidR="00881E4A" w:rsidRPr="00331F08" w:rsidRDefault="00881E4A" w:rsidP="00881E4A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Nogle overvejelser</w:t>
            </w:r>
          </w:p>
        </w:tc>
        <w:tc>
          <w:tcPr>
            <w:tcW w:w="1701" w:type="dxa"/>
          </w:tcPr>
          <w:p w14:paraId="1A6E8F93" w14:textId="77777777" w:rsidR="00881E4A" w:rsidRPr="00331F08" w:rsidRDefault="00881E4A" w:rsidP="00881E4A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 planlagt</w:t>
            </w:r>
          </w:p>
        </w:tc>
        <w:tc>
          <w:tcPr>
            <w:tcW w:w="1701" w:type="dxa"/>
          </w:tcPr>
          <w:p w14:paraId="1E86B61F" w14:textId="77777777" w:rsidR="00881E4A" w:rsidRPr="00331F08" w:rsidRDefault="00881E4A" w:rsidP="00881E4A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 implementeret</w:t>
            </w:r>
          </w:p>
        </w:tc>
        <w:tc>
          <w:tcPr>
            <w:tcW w:w="1984" w:type="dxa"/>
          </w:tcPr>
          <w:p w14:paraId="3105942F" w14:textId="77777777" w:rsidR="00881E4A" w:rsidRPr="00331F08" w:rsidRDefault="00881E4A" w:rsidP="00881E4A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Kontinuerlig proces etableret</w:t>
            </w:r>
          </w:p>
        </w:tc>
      </w:tr>
      <w:tr w:rsidR="00881E4A" w:rsidRPr="00893365" w14:paraId="769C8733" w14:textId="77777777" w:rsidTr="00E00181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  <w:lang w:val="da-DK"/>
            </w:rPr>
            <w:id w:val="-92126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6DE3DF4C" w14:textId="77777777" w:rsidR="00881E4A" w:rsidRPr="00893365" w:rsidRDefault="00881E4A" w:rsidP="00881E4A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2047901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FA54FA" w14:textId="77777777" w:rsidR="00881E4A" w:rsidRPr="00893365" w:rsidRDefault="00881E4A" w:rsidP="00881E4A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691373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9AEA16" w14:textId="77777777" w:rsidR="00881E4A" w:rsidRPr="00893365" w:rsidRDefault="00881E4A" w:rsidP="00881E4A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1646647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134415" w14:textId="77777777" w:rsidR="00881E4A" w:rsidRPr="00893365" w:rsidRDefault="00881E4A" w:rsidP="00881E4A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1410815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27974C" w14:textId="77777777" w:rsidR="00881E4A" w:rsidRPr="00893365" w:rsidRDefault="00881E4A" w:rsidP="00881E4A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1463620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E404E4" w14:textId="77777777" w:rsidR="00881E4A" w:rsidRPr="00893365" w:rsidRDefault="00881E4A" w:rsidP="00881E4A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881E4A" w:rsidRPr="00893365" w14:paraId="6BB9A8DE" w14:textId="77777777" w:rsidTr="00E00181">
        <w:tc>
          <w:tcPr>
            <w:tcW w:w="10201" w:type="dxa"/>
            <w:gridSpan w:val="6"/>
          </w:tcPr>
          <w:p w14:paraId="6DFBB0C7" w14:textId="77777777" w:rsidR="00881E4A" w:rsidRPr="00331F08" w:rsidRDefault="00881E4A" w:rsidP="00881E4A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Bemærkninger</w:t>
            </w:r>
          </w:p>
        </w:tc>
      </w:tr>
      <w:tr w:rsidR="00881E4A" w:rsidRPr="00893365" w14:paraId="54F86EED" w14:textId="77777777" w:rsidTr="00E00181">
        <w:trPr>
          <w:trHeight w:val="1962"/>
        </w:trPr>
        <w:tc>
          <w:tcPr>
            <w:tcW w:w="10201" w:type="dxa"/>
            <w:gridSpan w:val="6"/>
          </w:tcPr>
          <w:p w14:paraId="4C90401D" w14:textId="77777777" w:rsidR="00881E4A" w:rsidRPr="00893365" w:rsidRDefault="00881E4A" w:rsidP="00881E4A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25386EC6" w14:textId="00FE6E70" w:rsidR="00012B22" w:rsidRDefault="00012B22">
      <w:pPr>
        <w:rPr>
          <w:sz w:val="20"/>
          <w:szCs w:val="20"/>
          <w:lang w:val="da-DK"/>
        </w:rPr>
      </w:pPr>
    </w:p>
    <w:p w14:paraId="3BDF5D42" w14:textId="7F239173" w:rsidR="00012B22" w:rsidRDefault="00012B22">
      <w:pPr>
        <w:rPr>
          <w:sz w:val="20"/>
          <w:szCs w:val="20"/>
          <w:lang w:val="da-DK"/>
        </w:rPr>
      </w:pPr>
    </w:p>
    <w:p w14:paraId="128FF306" w14:textId="376AE59A" w:rsidR="00012B22" w:rsidRDefault="00012B22">
      <w:pPr>
        <w:rPr>
          <w:sz w:val="20"/>
          <w:szCs w:val="20"/>
          <w:lang w:val="da-DK"/>
        </w:rPr>
      </w:pPr>
    </w:p>
    <w:p w14:paraId="1AF7162C" w14:textId="141A4591" w:rsidR="00012B22" w:rsidRDefault="00012B22">
      <w:pPr>
        <w:rPr>
          <w:sz w:val="20"/>
          <w:szCs w:val="20"/>
          <w:lang w:val="da-DK"/>
        </w:rPr>
      </w:pPr>
    </w:p>
    <w:p w14:paraId="7C7A9BAD" w14:textId="58EDEE4F" w:rsidR="00012B22" w:rsidRDefault="00012B22">
      <w:pPr>
        <w:rPr>
          <w:sz w:val="20"/>
          <w:szCs w:val="20"/>
          <w:lang w:val="da-DK"/>
        </w:rPr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418"/>
        <w:gridCol w:w="1701"/>
        <w:gridCol w:w="1701"/>
        <w:gridCol w:w="1984"/>
      </w:tblGrid>
      <w:tr w:rsidR="00881E4A" w:rsidRPr="00893365" w14:paraId="62E76CC5" w14:textId="77777777" w:rsidTr="00E00181">
        <w:trPr>
          <w:trHeight w:val="257"/>
        </w:trPr>
        <w:tc>
          <w:tcPr>
            <w:tcW w:w="10201" w:type="dxa"/>
            <w:gridSpan w:val="6"/>
          </w:tcPr>
          <w:p w14:paraId="5F7D3F04" w14:textId="0AD20808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lastRenderedPageBreak/>
              <w:t xml:space="preserve">Spørgsmål </w:t>
            </w:r>
            <w: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3</w:t>
            </w:r>
          </w:p>
        </w:tc>
      </w:tr>
      <w:tr w:rsidR="00881E4A" w:rsidRPr="00893365" w14:paraId="5BA5C3F5" w14:textId="77777777" w:rsidTr="00E00181">
        <w:trPr>
          <w:trHeight w:val="820"/>
        </w:trPr>
        <w:tc>
          <w:tcPr>
            <w:tcW w:w="10201" w:type="dxa"/>
            <w:gridSpan w:val="6"/>
          </w:tcPr>
          <w:p w14:paraId="6344A61E" w14:textId="78E895CD" w:rsidR="00881E4A" w:rsidRPr="00881E4A" w:rsidRDefault="00881E4A" w:rsidP="00881E4A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  <w:r w:rsidRPr="00881E4A">
              <w:rPr>
                <w:rFonts w:ascii="Ilisarniq" w:hAnsi="Ilisarniq" w:cstheme="minorHAnsi"/>
                <w:sz w:val="20"/>
                <w:szCs w:val="20"/>
                <w:lang w:val="da-DK"/>
              </w:rPr>
              <w:t>Har virksomheden gjort sig overvejelser om konsekvenserne forbundet med at påvirke brugerens adfærd? Fx modvirke afhængighed, overforbrug, mobning.</w:t>
            </w:r>
          </w:p>
        </w:tc>
      </w:tr>
      <w:tr w:rsidR="00881E4A" w:rsidRPr="00331F08" w14:paraId="6BC1EA10" w14:textId="77777777" w:rsidTr="00E00181">
        <w:trPr>
          <w:trHeight w:val="486"/>
        </w:trPr>
        <w:tc>
          <w:tcPr>
            <w:tcW w:w="1413" w:type="dxa"/>
          </w:tcPr>
          <w:p w14:paraId="015B7FE6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Ikke relevant</w:t>
            </w:r>
          </w:p>
        </w:tc>
        <w:tc>
          <w:tcPr>
            <w:tcW w:w="1984" w:type="dxa"/>
          </w:tcPr>
          <w:p w14:paraId="2E4651A1" w14:textId="77777777" w:rsidR="00881E4A" w:rsidRPr="00331F08" w:rsidRDefault="00881E4A" w:rsidP="00E00181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Ingen overvejelser</w:t>
            </w:r>
          </w:p>
        </w:tc>
        <w:tc>
          <w:tcPr>
            <w:tcW w:w="1418" w:type="dxa"/>
          </w:tcPr>
          <w:p w14:paraId="5AB6545F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Nogle overvejelser</w:t>
            </w:r>
          </w:p>
        </w:tc>
        <w:tc>
          <w:tcPr>
            <w:tcW w:w="1701" w:type="dxa"/>
          </w:tcPr>
          <w:p w14:paraId="1FCF9F69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 planlagt</w:t>
            </w:r>
          </w:p>
        </w:tc>
        <w:tc>
          <w:tcPr>
            <w:tcW w:w="1701" w:type="dxa"/>
          </w:tcPr>
          <w:p w14:paraId="7B2347AC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 implementeret</w:t>
            </w:r>
          </w:p>
        </w:tc>
        <w:tc>
          <w:tcPr>
            <w:tcW w:w="1984" w:type="dxa"/>
          </w:tcPr>
          <w:p w14:paraId="13818B19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Kontinuerlig proces etableret</w:t>
            </w:r>
          </w:p>
        </w:tc>
      </w:tr>
      <w:tr w:rsidR="00881E4A" w:rsidRPr="00893365" w14:paraId="65D78287" w14:textId="77777777" w:rsidTr="00E00181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  <w:lang w:val="da-DK"/>
            </w:rPr>
            <w:id w:val="-153296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093D598F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1729183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A16C3D" w14:textId="77777777" w:rsidR="00881E4A" w:rsidRPr="00893365" w:rsidRDefault="00881E4A" w:rsidP="00E00181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1026086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216DB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1834256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F3C053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963805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26183A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1584602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7C4E60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881E4A" w:rsidRPr="00893365" w14:paraId="7187812C" w14:textId="77777777" w:rsidTr="00E00181">
        <w:tc>
          <w:tcPr>
            <w:tcW w:w="10201" w:type="dxa"/>
            <w:gridSpan w:val="6"/>
          </w:tcPr>
          <w:p w14:paraId="17B76417" w14:textId="77777777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Bemærkninger</w:t>
            </w:r>
          </w:p>
        </w:tc>
      </w:tr>
      <w:tr w:rsidR="00881E4A" w:rsidRPr="00893365" w14:paraId="4404FF66" w14:textId="77777777" w:rsidTr="00E00181">
        <w:trPr>
          <w:trHeight w:val="1962"/>
        </w:trPr>
        <w:tc>
          <w:tcPr>
            <w:tcW w:w="10201" w:type="dxa"/>
            <w:gridSpan w:val="6"/>
          </w:tcPr>
          <w:p w14:paraId="76736560" w14:textId="77777777" w:rsidR="00881E4A" w:rsidRPr="00893365" w:rsidRDefault="00881E4A" w:rsidP="00E00181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3ADC2B09" w14:textId="20FD267B" w:rsidR="00012B22" w:rsidRDefault="00012B22">
      <w:pPr>
        <w:rPr>
          <w:sz w:val="20"/>
          <w:szCs w:val="20"/>
          <w:lang w:val="da-DK"/>
        </w:rPr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418"/>
        <w:gridCol w:w="1701"/>
        <w:gridCol w:w="1701"/>
        <w:gridCol w:w="1984"/>
      </w:tblGrid>
      <w:tr w:rsidR="00881E4A" w:rsidRPr="00893365" w14:paraId="4E31F3A5" w14:textId="77777777" w:rsidTr="00E00181">
        <w:trPr>
          <w:trHeight w:val="257"/>
        </w:trPr>
        <w:tc>
          <w:tcPr>
            <w:tcW w:w="10201" w:type="dxa"/>
            <w:gridSpan w:val="6"/>
          </w:tcPr>
          <w:p w14:paraId="47B6E312" w14:textId="74DE6622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 xml:space="preserve">Spørgsmål </w:t>
            </w:r>
            <w: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4</w:t>
            </w:r>
          </w:p>
        </w:tc>
      </w:tr>
      <w:tr w:rsidR="00881E4A" w:rsidRPr="00ED0792" w14:paraId="1C33F3FF" w14:textId="77777777" w:rsidTr="00E00181">
        <w:trPr>
          <w:trHeight w:val="820"/>
        </w:trPr>
        <w:tc>
          <w:tcPr>
            <w:tcW w:w="10201" w:type="dxa"/>
            <w:gridSpan w:val="6"/>
          </w:tcPr>
          <w:p w14:paraId="6D5CCD11" w14:textId="18836D38" w:rsidR="00881E4A" w:rsidRPr="00881E4A" w:rsidRDefault="00881E4A" w:rsidP="00881E4A">
            <w:pPr>
              <w:spacing w:line="276" w:lineRule="auto"/>
              <w:rPr>
                <w:rFonts w:ascii="Ilisarniq" w:hAnsi="Ilisarniq" w:cs="Arial"/>
                <w:sz w:val="20"/>
                <w:szCs w:val="20"/>
                <w:lang w:val="da-DK"/>
              </w:rPr>
            </w:pPr>
            <w:r w:rsidRPr="00881E4A">
              <w:rPr>
                <w:rFonts w:ascii="Ilisarniq" w:hAnsi="Ilisarniq" w:cstheme="minorHAnsi"/>
                <w:sz w:val="20"/>
                <w:szCs w:val="20"/>
                <w:lang w:val="da-DK"/>
              </w:rPr>
              <w:t>Hvis virksomheden påvirker brugerens adfærd, har virksomheden i så fald gjort sig overvejelser om, hvordan det kan gøres mere transparent, og give brugeren mere kontrol?</w:t>
            </w:r>
          </w:p>
        </w:tc>
      </w:tr>
      <w:tr w:rsidR="00881E4A" w:rsidRPr="00331F08" w14:paraId="663D975B" w14:textId="77777777" w:rsidTr="00E00181">
        <w:trPr>
          <w:trHeight w:val="486"/>
        </w:trPr>
        <w:tc>
          <w:tcPr>
            <w:tcW w:w="1413" w:type="dxa"/>
          </w:tcPr>
          <w:p w14:paraId="102449FE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Ikke relevant</w:t>
            </w:r>
          </w:p>
        </w:tc>
        <w:tc>
          <w:tcPr>
            <w:tcW w:w="1984" w:type="dxa"/>
          </w:tcPr>
          <w:p w14:paraId="5B374C45" w14:textId="77777777" w:rsidR="00881E4A" w:rsidRPr="00331F08" w:rsidRDefault="00881E4A" w:rsidP="00E00181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Ingen overvejelser</w:t>
            </w:r>
          </w:p>
        </w:tc>
        <w:tc>
          <w:tcPr>
            <w:tcW w:w="1418" w:type="dxa"/>
          </w:tcPr>
          <w:p w14:paraId="7375D957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Nogle overvejelser</w:t>
            </w:r>
          </w:p>
        </w:tc>
        <w:tc>
          <w:tcPr>
            <w:tcW w:w="1701" w:type="dxa"/>
          </w:tcPr>
          <w:p w14:paraId="0B1FDC7D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 planlagt</w:t>
            </w:r>
          </w:p>
        </w:tc>
        <w:tc>
          <w:tcPr>
            <w:tcW w:w="1701" w:type="dxa"/>
          </w:tcPr>
          <w:p w14:paraId="605A60E1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 implementeret</w:t>
            </w:r>
          </w:p>
        </w:tc>
        <w:tc>
          <w:tcPr>
            <w:tcW w:w="1984" w:type="dxa"/>
          </w:tcPr>
          <w:p w14:paraId="06437DCB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Kontinuerlig proces etableret</w:t>
            </w:r>
          </w:p>
        </w:tc>
      </w:tr>
      <w:tr w:rsidR="00881E4A" w:rsidRPr="00893365" w14:paraId="202ACD71" w14:textId="77777777" w:rsidTr="00E00181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  <w:lang w:val="da-DK"/>
            </w:rPr>
            <w:id w:val="183009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63E46A41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865102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CD248B" w14:textId="77777777" w:rsidR="00881E4A" w:rsidRPr="00893365" w:rsidRDefault="00881E4A" w:rsidP="00E00181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167370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FFB5AB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987741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E964C6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2093040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BB8F3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1170027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8324E1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881E4A" w:rsidRPr="00893365" w14:paraId="2B51BFC8" w14:textId="77777777" w:rsidTr="00E00181">
        <w:tc>
          <w:tcPr>
            <w:tcW w:w="10201" w:type="dxa"/>
            <w:gridSpan w:val="6"/>
          </w:tcPr>
          <w:p w14:paraId="25182BB7" w14:textId="77777777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Bemærkninger</w:t>
            </w:r>
          </w:p>
        </w:tc>
      </w:tr>
      <w:tr w:rsidR="00881E4A" w:rsidRPr="00893365" w14:paraId="31CFE909" w14:textId="77777777" w:rsidTr="00E00181">
        <w:trPr>
          <w:trHeight w:val="1962"/>
        </w:trPr>
        <w:tc>
          <w:tcPr>
            <w:tcW w:w="10201" w:type="dxa"/>
            <w:gridSpan w:val="6"/>
          </w:tcPr>
          <w:p w14:paraId="7A372D40" w14:textId="77777777" w:rsidR="00881E4A" w:rsidRPr="00893365" w:rsidRDefault="00881E4A" w:rsidP="00E00181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614A8932" w14:textId="000AC9A5" w:rsidR="00012B22" w:rsidRDefault="00012B22">
      <w:pPr>
        <w:rPr>
          <w:sz w:val="20"/>
          <w:szCs w:val="20"/>
          <w:lang w:val="da-DK"/>
        </w:rPr>
      </w:pPr>
    </w:p>
    <w:p w14:paraId="38E66B3A" w14:textId="7AAC50F5" w:rsidR="004D0FA5" w:rsidRDefault="004D0FA5">
      <w:pPr>
        <w:rPr>
          <w:sz w:val="20"/>
          <w:szCs w:val="20"/>
          <w:lang w:val="da-DK"/>
        </w:rPr>
      </w:pPr>
    </w:p>
    <w:p w14:paraId="3FAABA05" w14:textId="13AF24C4" w:rsidR="004D0FA5" w:rsidRDefault="004D0FA5">
      <w:pPr>
        <w:rPr>
          <w:sz w:val="20"/>
          <w:szCs w:val="20"/>
          <w:lang w:val="da-DK"/>
        </w:rPr>
      </w:pPr>
    </w:p>
    <w:p w14:paraId="4122299A" w14:textId="56A2CDD7" w:rsidR="004D0FA5" w:rsidRDefault="004D0FA5">
      <w:pPr>
        <w:rPr>
          <w:sz w:val="20"/>
          <w:szCs w:val="20"/>
          <w:lang w:val="da-DK"/>
        </w:rPr>
      </w:pPr>
    </w:p>
    <w:p w14:paraId="3EBF833A" w14:textId="541A24E8" w:rsidR="004D0FA5" w:rsidRDefault="004D0FA5">
      <w:pPr>
        <w:rPr>
          <w:sz w:val="20"/>
          <w:szCs w:val="20"/>
          <w:lang w:val="da-DK"/>
        </w:rPr>
      </w:pPr>
    </w:p>
    <w:p w14:paraId="0A06B426" w14:textId="3E39BD71" w:rsidR="004D0FA5" w:rsidRDefault="004D0FA5">
      <w:pPr>
        <w:rPr>
          <w:sz w:val="20"/>
          <w:szCs w:val="20"/>
          <w:lang w:val="da-DK"/>
        </w:rPr>
      </w:pPr>
    </w:p>
    <w:p w14:paraId="48257543" w14:textId="601063AE" w:rsidR="004D0FA5" w:rsidRDefault="004D0FA5">
      <w:pPr>
        <w:rPr>
          <w:sz w:val="20"/>
          <w:szCs w:val="20"/>
          <w:lang w:val="da-DK"/>
        </w:rPr>
      </w:pPr>
    </w:p>
    <w:p w14:paraId="6FCCE9F7" w14:textId="77777777" w:rsidR="004D0FA5" w:rsidRDefault="004D0FA5">
      <w:pPr>
        <w:rPr>
          <w:sz w:val="20"/>
          <w:szCs w:val="20"/>
          <w:lang w:val="da-DK"/>
        </w:rPr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418"/>
        <w:gridCol w:w="1701"/>
        <w:gridCol w:w="1701"/>
        <w:gridCol w:w="1984"/>
      </w:tblGrid>
      <w:tr w:rsidR="00881E4A" w:rsidRPr="00893365" w14:paraId="3C95C803" w14:textId="77777777" w:rsidTr="00E00181">
        <w:trPr>
          <w:trHeight w:val="257"/>
        </w:trPr>
        <w:tc>
          <w:tcPr>
            <w:tcW w:w="10201" w:type="dxa"/>
            <w:gridSpan w:val="6"/>
          </w:tcPr>
          <w:p w14:paraId="4CED0997" w14:textId="35D13E08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lastRenderedPageBreak/>
              <w:t xml:space="preserve">Spørgsmål </w:t>
            </w:r>
            <w: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5</w:t>
            </w:r>
          </w:p>
        </w:tc>
      </w:tr>
      <w:tr w:rsidR="00881E4A" w:rsidRPr="00ED0792" w14:paraId="4644637F" w14:textId="77777777" w:rsidTr="00E00181">
        <w:trPr>
          <w:trHeight w:val="820"/>
        </w:trPr>
        <w:tc>
          <w:tcPr>
            <w:tcW w:w="10201" w:type="dxa"/>
            <w:gridSpan w:val="6"/>
          </w:tcPr>
          <w:p w14:paraId="5926F2FB" w14:textId="03B21F68" w:rsidR="00881E4A" w:rsidRPr="00881E4A" w:rsidRDefault="00881E4A" w:rsidP="00881E4A">
            <w:pPr>
              <w:spacing w:line="276" w:lineRule="auto"/>
              <w:rPr>
                <w:rFonts w:ascii="Ilisarniq" w:hAnsi="Ilisarniq" w:cs="Arial"/>
                <w:sz w:val="20"/>
                <w:szCs w:val="20"/>
                <w:lang w:val="da-DK"/>
              </w:rPr>
            </w:pPr>
            <w:r w:rsidRPr="00881E4A">
              <w:rPr>
                <w:rFonts w:ascii="Ilisarniq" w:hAnsi="Ilisarniq" w:cstheme="minorHAnsi"/>
                <w:sz w:val="20"/>
                <w:szCs w:val="20"/>
                <w:lang w:val="da-DK"/>
              </w:rPr>
              <w:t>Har virksomheden gjort sig overvejelser om hvordan brugerens rettigheder bliver prioriteret, frem for kommercielle eller institutionelle interesser?</w:t>
            </w:r>
          </w:p>
        </w:tc>
      </w:tr>
      <w:tr w:rsidR="00881E4A" w:rsidRPr="00331F08" w14:paraId="5D824782" w14:textId="77777777" w:rsidTr="00E00181">
        <w:trPr>
          <w:trHeight w:val="486"/>
        </w:trPr>
        <w:tc>
          <w:tcPr>
            <w:tcW w:w="1413" w:type="dxa"/>
          </w:tcPr>
          <w:p w14:paraId="48A9D095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Ikke relevant</w:t>
            </w:r>
          </w:p>
        </w:tc>
        <w:tc>
          <w:tcPr>
            <w:tcW w:w="1984" w:type="dxa"/>
          </w:tcPr>
          <w:p w14:paraId="35B3CEFA" w14:textId="77777777" w:rsidR="00881E4A" w:rsidRPr="00331F08" w:rsidRDefault="00881E4A" w:rsidP="00E00181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Ingen overvejelser</w:t>
            </w:r>
          </w:p>
        </w:tc>
        <w:tc>
          <w:tcPr>
            <w:tcW w:w="1418" w:type="dxa"/>
          </w:tcPr>
          <w:p w14:paraId="4E182768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Nogle overvejelser</w:t>
            </w:r>
          </w:p>
        </w:tc>
        <w:tc>
          <w:tcPr>
            <w:tcW w:w="1701" w:type="dxa"/>
          </w:tcPr>
          <w:p w14:paraId="0FACB1C7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 planlagt</w:t>
            </w:r>
          </w:p>
        </w:tc>
        <w:tc>
          <w:tcPr>
            <w:tcW w:w="1701" w:type="dxa"/>
          </w:tcPr>
          <w:p w14:paraId="6F2CCF78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 implementeret</w:t>
            </w:r>
          </w:p>
        </w:tc>
        <w:tc>
          <w:tcPr>
            <w:tcW w:w="1984" w:type="dxa"/>
          </w:tcPr>
          <w:p w14:paraId="252026EE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Kontinuerlig proces etableret</w:t>
            </w:r>
          </w:p>
        </w:tc>
      </w:tr>
      <w:tr w:rsidR="00881E4A" w:rsidRPr="00893365" w14:paraId="7FB56BCB" w14:textId="77777777" w:rsidTr="00E00181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  <w:lang w:val="da-DK"/>
            </w:rPr>
            <w:id w:val="63768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69FE3844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801387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C17413" w14:textId="77777777" w:rsidR="00881E4A" w:rsidRPr="00893365" w:rsidRDefault="00881E4A" w:rsidP="00E00181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1966925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8EE1E9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1203167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7D556D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815640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430FC3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87004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C08B87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881E4A" w:rsidRPr="00893365" w14:paraId="740A37E3" w14:textId="77777777" w:rsidTr="00E00181">
        <w:tc>
          <w:tcPr>
            <w:tcW w:w="10201" w:type="dxa"/>
            <w:gridSpan w:val="6"/>
          </w:tcPr>
          <w:p w14:paraId="6DF53BF6" w14:textId="77777777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Bemærkninger</w:t>
            </w:r>
          </w:p>
        </w:tc>
      </w:tr>
      <w:tr w:rsidR="00881E4A" w:rsidRPr="00893365" w14:paraId="23792BA2" w14:textId="77777777" w:rsidTr="00E00181">
        <w:trPr>
          <w:trHeight w:val="1962"/>
        </w:trPr>
        <w:tc>
          <w:tcPr>
            <w:tcW w:w="10201" w:type="dxa"/>
            <w:gridSpan w:val="6"/>
          </w:tcPr>
          <w:p w14:paraId="470EF27B" w14:textId="77777777" w:rsidR="00881E4A" w:rsidRPr="00893365" w:rsidRDefault="00881E4A" w:rsidP="00E00181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1AB803AE" w14:textId="2071F4D7" w:rsidR="00012B22" w:rsidRDefault="00012B22">
      <w:pPr>
        <w:rPr>
          <w:sz w:val="20"/>
          <w:szCs w:val="20"/>
          <w:lang w:val="da-DK"/>
        </w:rPr>
      </w:pPr>
    </w:p>
    <w:p w14:paraId="4ECAB2A6" w14:textId="51345C47" w:rsidR="00012B22" w:rsidRDefault="00012B22">
      <w:pPr>
        <w:rPr>
          <w:sz w:val="20"/>
          <w:szCs w:val="20"/>
          <w:lang w:val="da-DK"/>
        </w:rPr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418"/>
        <w:gridCol w:w="1701"/>
        <w:gridCol w:w="1701"/>
        <w:gridCol w:w="1984"/>
      </w:tblGrid>
      <w:tr w:rsidR="00881E4A" w:rsidRPr="00893365" w14:paraId="4E059E97" w14:textId="77777777" w:rsidTr="00E00181">
        <w:trPr>
          <w:trHeight w:val="257"/>
        </w:trPr>
        <w:tc>
          <w:tcPr>
            <w:tcW w:w="10201" w:type="dxa"/>
            <w:gridSpan w:val="6"/>
          </w:tcPr>
          <w:p w14:paraId="1211C029" w14:textId="48F86354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 xml:space="preserve">Spørgsmål </w:t>
            </w:r>
            <w: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6</w:t>
            </w:r>
          </w:p>
        </w:tc>
      </w:tr>
      <w:tr w:rsidR="00881E4A" w:rsidRPr="00ED0792" w14:paraId="046CA765" w14:textId="77777777" w:rsidTr="00E00181">
        <w:trPr>
          <w:trHeight w:val="820"/>
        </w:trPr>
        <w:tc>
          <w:tcPr>
            <w:tcW w:w="10201" w:type="dxa"/>
            <w:gridSpan w:val="6"/>
          </w:tcPr>
          <w:p w14:paraId="48A1DB73" w14:textId="06C8ED94" w:rsidR="00881E4A" w:rsidRPr="00881E4A" w:rsidRDefault="00881E4A" w:rsidP="00881E4A">
            <w:pPr>
              <w:spacing w:line="276" w:lineRule="auto"/>
              <w:rPr>
                <w:rFonts w:ascii="Ilisarniq" w:hAnsi="Ilisarniq" w:cs="Arial"/>
                <w:sz w:val="20"/>
                <w:szCs w:val="20"/>
                <w:lang w:val="da-DK"/>
              </w:rPr>
            </w:pPr>
            <w:r w:rsidRPr="00881E4A">
              <w:rPr>
                <w:rFonts w:ascii="Ilisarniq" w:hAnsi="Ilisarniq" w:cstheme="minorHAnsi"/>
                <w:sz w:val="20"/>
                <w:szCs w:val="20"/>
                <w:lang w:val="da-DK"/>
              </w:rPr>
              <w:t>Har virksomheden gjort sig overvejelser om, hvordan brugeren får mest mulig værdi ud af de data, der indsamles?</w:t>
            </w:r>
          </w:p>
        </w:tc>
      </w:tr>
      <w:tr w:rsidR="00881E4A" w:rsidRPr="00331F08" w14:paraId="33EA6E86" w14:textId="77777777" w:rsidTr="00E00181">
        <w:trPr>
          <w:trHeight w:val="486"/>
        </w:trPr>
        <w:tc>
          <w:tcPr>
            <w:tcW w:w="1413" w:type="dxa"/>
          </w:tcPr>
          <w:p w14:paraId="575E6E49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Ikke relevant</w:t>
            </w:r>
          </w:p>
        </w:tc>
        <w:tc>
          <w:tcPr>
            <w:tcW w:w="1984" w:type="dxa"/>
          </w:tcPr>
          <w:p w14:paraId="5CB9C0E2" w14:textId="77777777" w:rsidR="00881E4A" w:rsidRPr="00331F08" w:rsidRDefault="00881E4A" w:rsidP="00E00181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Ingen overvejelser</w:t>
            </w:r>
          </w:p>
        </w:tc>
        <w:tc>
          <w:tcPr>
            <w:tcW w:w="1418" w:type="dxa"/>
          </w:tcPr>
          <w:p w14:paraId="5D297A30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Nogle overvejelser</w:t>
            </w:r>
          </w:p>
        </w:tc>
        <w:tc>
          <w:tcPr>
            <w:tcW w:w="1701" w:type="dxa"/>
          </w:tcPr>
          <w:p w14:paraId="1B416658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 planlagt</w:t>
            </w:r>
          </w:p>
        </w:tc>
        <w:tc>
          <w:tcPr>
            <w:tcW w:w="1701" w:type="dxa"/>
          </w:tcPr>
          <w:p w14:paraId="37000ED1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 implementeret</w:t>
            </w:r>
          </w:p>
        </w:tc>
        <w:tc>
          <w:tcPr>
            <w:tcW w:w="1984" w:type="dxa"/>
          </w:tcPr>
          <w:p w14:paraId="18454165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Kontinuerlig proces etableret</w:t>
            </w:r>
          </w:p>
        </w:tc>
      </w:tr>
      <w:tr w:rsidR="00881E4A" w:rsidRPr="00893365" w14:paraId="406A03B3" w14:textId="77777777" w:rsidTr="00E00181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  <w:lang w:val="da-DK"/>
            </w:rPr>
            <w:id w:val="185460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439ED250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1248881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F7136A" w14:textId="77777777" w:rsidR="00881E4A" w:rsidRPr="00893365" w:rsidRDefault="00881E4A" w:rsidP="00E00181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534857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B0A6DF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732122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FE78ED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300846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71F39D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277257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9BADDF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881E4A" w:rsidRPr="00893365" w14:paraId="72D79332" w14:textId="77777777" w:rsidTr="00E00181">
        <w:tc>
          <w:tcPr>
            <w:tcW w:w="10201" w:type="dxa"/>
            <w:gridSpan w:val="6"/>
          </w:tcPr>
          <w:p w14:paraId="3E1CD301" w14:textId="77777777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Bemærkninger</w:t>
            </w:r>
          </w:p>
        </w:tc>
      </w:tr>
      <w:tr w:rsidR="00881E4A" w:rsidRPr="00893365" w14:paraId="77F3C7F7" w14:textId="77777777" w:rsidTr="00E00181">
        <w:trPr>
          <w:trHeight w:val="1962"/>
        </w:trPr>
        <w:tc>
          <w:tcPr>
            <w:tcW w:w="10201" w:type="dxa"/>
            <w:gridSpan w:val="6"/>
          </w:tcPr>
          <w:p w14:paraId="5336CA17" w14:textId="77777777" w:rsidR="00881E4A" w:rsidRPr="00893365" w:rsidRDefault="00881E4A" w:rsidP="00E00181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60C4DEB1" w14:textId="7BA01067" w:rsidR="00012B22" w:rsidRDefault="00012B22">
      <w:pPr>
        <w:rPr>
          <w:sz w:val="20"/>
          <w:szCs w:val="20"/>
          <w:lang w:val="da-DK"/>
        </w:rPr>
      </w:pPr>
    </w:p>
    <w:p w14:paraId="46A23308" w14:textId="578C9E3C" w:rsidR="00012B22" w:rsidRDefault="00012B22">
      <w:pPr>
        <w:rPr>
          <w:sz w:val="20"/>
          <w:szCs w:val="20"/>
          <w:lang w:val="da-DK"/>
        </w:rPr>
      </w:pPr>
    </w:p>
    <w:p w14:paraId="489F45F4" w14:textId="214B7989" w:rsidR="00012B22" w:rsidRDefault="00012B22">
      <w:pPr>
        <w:rPr>
          <w:sz w:val="20"/>
          <w:szCs w:val="20"/>
          <w:lang w:val="da-DK"/>
        </w:rPr>
      </w:pPr>
    </w:p>
    <w:p w14:paraId="678232B7" w14:textId="08E08E4B" w:rsidR="00012B22" w:rsidRDefault="00012B22">
      <w:pPr>
        <w:rPr>
          <w:sz w:val="20"/>
          <w:szCs w:val="20"/>
          <w:lang w:val="da-DK"/>
        </w:rPr>
      </w:pPr>
    </w:p>
    <w:p w14:paraId="29BF97BB" w14:textId="362CBB86" w:rsidR="00012B22" w:rsidRDefault="00012B22">
      <w:pPr>
        <w:rPr>
          <w:sz w:val="20"/>
          <w:szCs w:val="20"/>
          <w:lang w:val="da-DK"/>
        </w:rPr>
      </w:pPr>
    </w:p>
    <w:p w14:paraId="6D22CE4E" w14:textId="6B51833D" w:rsidR="00012B22" w:rsidRDefault="00012B22">
      <w:pPr>
        <w:rPr>
          <w:sz w:val="20"/>
          <w:szCs w:val="20"/>
          <w:lang w:val="da-DK"/>
        </w:rPr>
      </w:pPr>
    </w:p>
    <w:p w14:paraId="3124B392" w14:textId="6809BDFB" w:rsidR="00012B22" w:rsidRDefault="00012B22">
      <w:pPr>
        <w:rPr>
          <w:sz w:val="20"/>
          <w:szCs w:val="20"/>
          <w:lang w:val="da-DK"/>
        </w:rPr>
      </w:pPr>
    </w:p>
    <w:p w14:paraId="58CA2D22" w14:textId="5F326138" w:rsidR="00012B22" w:rsidRDefault="00012B22">
      <w:pPr>
        <w:rPr>
          <w:sz w:val="20"/>
          <w:szCs w:val="20"/>
          <w:lang w:val="da-DK"/>
        </w:rPr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418"/>
        <w:gridCol w:w="1701"/>
        <w:gridCol w:w="1701"/>
        <w:gridCol w:w="1984"/>
      </w:tblGrid>
      <w:tr w:rsidR="00881E4A" w:rsidRPr="00893365" w14:paraId="0C7B4206" w14:textId="77777777" w:rsidTr="00E00181">
        <w:trPr>
          <w:trHeight w:val="257"/>
        </w:trPr>
        <w:tc>
          <w:tcPr>
            <w:tcW w:w="10201" w:type="dxa"/>
            <w:gridSpan w:val="6"/>
          </w:tcPr>
          <w:p w14:paraId="4112E22A" w14:textId="51C856CB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 xml:space="preserve">Spørgsmål </w:t>
            </w:r>
            <w: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7</w:t>
            </w:r>
          </w:p>
        </w:tc>
      </w:tr>
      <w:tr w:rsidR="00881E4A" w:rsidRPr="00ED0792" w14:paraId="7D8FAE3C" w14:textId="77777777" w:rsidTr="00E00181">
        <w:trPr>
          <w:trHeight w:val="820"/>
        </w:trPr>
        <w:tc>
          <w:tcPr>
            <w:tcW w:w="10201" w:type="dxa"/>
            <w:gridSpan w:val="6"/>
          </w:tcPr>
          <w:p w14:paraId="1BFBDDE8" w14:textId="77777777" w:rsidR="00881E4A" w:rsidRPr="00881E4A" w:rsidRDefault="00881E4A" w:rsidP="00881E4A">
            <w:pPr>
              <w:rPr>
                <w:rFonts w:ascii="Ilisarniq" w:hAnsi="Ilisarniq" w:cstheme="minorHAnsi"/>
                <w:sz w:val="20"/>
                <w:szCs w:val="20"/>
                <w:lang w:val="da-DK"/>
              </w:rPr>
            </w:pPr>
            <w:r w:rsidRPr="00881E4A">
              <w:rPr>
                <w:rFonts w:ascii="Ilisarniq" w:hAnsi="Ilisarniq" w:cstheme="minorHAnsi"/>
                <w:sz w:val="20"/>
                <w:szCs w:val="20"/>
                <w:lang w:val="da-DK"/>
              </w:rPr>
              <w:t xml:space="preserve">Har virksomheden overvejet, hvordan de undgår utilsigtede konsekvenser? </w:t>
            </w:r>
          </w:p>
          <w:p w14:paraId="6FA08EB5" w14:textId="287CCC5F" w:rsidR="00881E4A" w:rsidRPr="00881E4A" w:rsidRDefault="00881E4A" w:rsidP="00881E4A">
            <w:pPr>
              <w:spacing w:line="276" w:lineRule="auto"/>
              <w:rPr>
                <w:rFonts w:ascii="Ilisarniq" w:hAnsi="Ilisarniq" w:cs="Arial"/>
                <w:sz w:val="20"/>
                <w:szCs w:val="20"/>
                <w:lang w:val="da-DK"/>
              </w:rPr>
            </w:pPr>
            <w:r w:rsidRPr="00881E4A">
              <w:rPr>
                <w:rFonts w:ascii="Ilisarniq" w:hAnsi="Ilisarniq" w:cstheme="minorHAnsi"/>
                <w:sz w:val="20"/>
                <w:szCs w:val="20"/>
                <w:lang w:val="da-DK"/>
              </w:rPr>
              <w:t>Fx overvågning, misbrug, spredning af misinformation eller lignende.</w:t>
            </w:r>
          </w:p>
        </w:tc>
      </w:tr>
      <w:tr w:rsidR="00881E4A" w:rsidRPr="00331F08" w14:paraId="4C786554" w14:textId="77777777" w:rsidTr="00E00181">
        <w:trPr>
          <w:trHeight w:val="486"/>
        </w:trPr>
        <w:tc>
          <w:tcPr>
            <w:tcW w:w="1413" w:type="dxa"/>
          </w:tcPr>
          <w:p w14:paraId="0C1C3700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Ikke relevant</w:t>
            </w:r>
          </w:p>
        </w:tc>
        <w:tc>
          <w:tcPr>
            <w:tcW w:w="1984" w:type="dxa"/>
          </w:tcPr>
          <w:p w14:paraId="3176B093" w14:textId="77777777" w:rsidR="00881E4A" w:rsidRPr="00331F08" w:rsidRDefault="00881E4A" w:rsidP="00E00181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Ingen overvejelser</w:t>
            </w:r>
          </w:p>
        </w:tc>
        <w:tc>
          <w:tcPr>
            <w:tcW w:w="1418" w:type="dxa"/>
          </w:tcPr>
          <w:p w14:paraId="3160CC5F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Nogle overvejelser</w:t>
            </w:r>
          </w:p>
        </w:tc>
        <w:tc>
          <w:tcPr>
            <w:tcW w:w="1701" w:type="dxa"/>
          </w:tcPr>
          <w:p w14:paraId="698D3199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 planlagt</w:t>
            </w:r>
          </w:p>
        </w:tc>
        <w:tc>
          <w:tcPr>
            <w:tcW w:w="1701" w:type="dxa"/>
          </w:tcPr>
          <w:p w14:paraId="68B4B9A9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 implementeret</w:t>
            </w:r>
          </w:p>
        </w:tc>
        <w:tc>
          <w:tcPr>
            <w:tcW w:w="1984" w:type="dxa"/>
          </w:tcPr>
          <w:p w14:paraId="784364A1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Kontinuerlig proces etableret</w:t>
            </w:r>
          </w:p>
        </w:tc>
      </w:tr>
      <w:tr w:rsidR="00881E4A" w:rsidRPr="00893365" w14:paraId="57F06626" w14:textId="77777777" w:rsidTr="00E00181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  <w:lang w:val="da-DK"/>
            </w:rPr>
            <w:id w:val="-13333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41D436A2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1307128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40CD01" w14:textId="77777777" w:rsidR="00881E4A" w:rsidRPr="00893365" w:rsidRDefault="00881E4A" w:rsidP="00E00181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830257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56546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1201553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0AF3F7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1710376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3E13C8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1542042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89E3AE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881E4A" w:rsidRPr="00893365" w14:paraId="51D74905" w14:textId="77777777" w:rsidTr="00E00181">
        <w:tc>
          <w:tcPr>
            <w:tcW w:w="10201" w:type="dxa"/>
            <w:gridSpan w:val="6"/>
          </w:tcPr>
          <w:p w14:paraId="3C8B94C6" w14:textId="77777777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Bemærkninger</w:t>
            </w:r>
          </w:p>
        </w:tc>
      </w:tr>
      <w:tr w:rsidR="00881E4A" w:rsidRPr="00893365" w14:paraId="1D8EC6A5" w14:textId="77777777" w:rsidTr="00E00181">
        <w:trPr>
          <w:trHeight w:val="1962"/>
        </w:trPr>
        <w:tc>
          <w:tcPr>
            <w:tcW w:w="10201" w:type="dxa"/>
            <w:gridSpan w:val="6"/>
          </w:tcPr>
          <w:p w14:paraId="4B191D88" w14:textId="77777777" w:rsidR="00881E4A" w:rsidRPr="00893365" w:rsidRDefault="00881E4A" w:rsidP="00E00181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2AC88274" w14:textId="69415F33" w:rsidR="00012B22" w:rsidRDefault="00012B22">
      <w:pPr>
        <w:rPr>
          <w:sz w:val="20"/>
          <w:szCs w:val="20"/>
          <w:lang w:val="da-DK"/>
        </w:rPr>
      </w:pPr>
    </w:p>
    <w:p w14:paraId="0BEE172D" w14:textId="47FBBF30" w:rsidR="00012B22" w:rsidRDefault="00012B22">
      <w:pPr>
        <w:rPr>
          <w:sz w:val="20"/>
          <w:szCs w:val="20"/>
          <w:lang w:val="da-DK"/>
        </w:rPr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418"/>
        <w:gridCol w:w="1701"/>
        <w:gridCol w:w="1701"/>
        <w:gridCol w:w="1984"/>
      </w:tblGrid>
      <w:tr w:rsidR="00881E4A" w:rsidRPr="00893365" w14:paraId="6EF74138" w14:textId="77777777" w:rsidTr="00E00181">
        <w:trPr>
          <w:trHeight w:val="257"/>
        </w:trPr>
        <w:tc>
          <w:tcPr>
            <w:tcW w:w="10201" w:type="dxa"/>
            <w:gridSpan w:val="6"/>
          </w:tcPr>
          <w:p w14:paraId="428121B7" w14:textId="4D025F55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 xml:space="preserve">Spørgsmål </w:t>
            </w:r>
            <w: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8</w:t>
            </w:r>
          </w:p>
        </w:tc>
      </w:tr>
      <w:tr w:rsidR="00881E4A" w:rsidRPr="00893365" w14:paraId="47265D78" w14:textId="77777777" w:rsidTr="00E00181">
        <w:trPr>
          <w:trHeight w:val="820"/>
        </w:trPr>
        <w:tc>
          <w:tcPr>
            <w:tcW w:w="10201" w:type="dxa"/>
            <w:gridSpan w:val="6"/>
          </w:tcPr>
          <w:p w14:paraId="1E8DF616" w14:textId="630E4188" w:rsidR="00881E4A" w:rsidRPr="00881E4A" w:rsidRDefault="00881E4A" w:rsidP="00881E4A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  <w:r w:rsidRPr="00881E4A">
              <w:rPr>
                <w:rFonts w:ascii="Ilisarniq" w:hAnsi="Ilisarniq" w:cstheme="minorHAnsi"/>
                <w:sz w:val="20"/>
                <w:szCs w:val="20"/>
                <w:lang w:val="da-DK"/>
              </w:rPr>
              <w:t>Har virksomheden gjort sig overvejelser om, hvordan virksomheden kan beskytte særlige målgrupper? Fx børn og unge eller samfundsgrupper med særlige udfordringer.</w:t>
            </w:r>
          </w:p>
        </w:tc>
      </w:tr>
      <w:tr w:rsidR="00881E4A" w:rsidRPr="00331F08" w14:paraId="7AEDE03F" w14:textId="77777777" w:rsidTr="00E00181">
        <w:trPr>
          <w:trHeight w:val="486"/>
        </w:trPr>
        <w:tc>
          <w:tcPr>
            <w:tcW w:w="1413" w:type="dxa"/>
          </w:tcPr>
          <w:p w14:paraId="25DC9644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Ikke relevant</w:t>
            </w:r>
          </w:p>
        </w:tc>
        <w:tc>
          <w:tcPr>
            <w:tcW w:w="1984" w:type="dxa"/>
          </w:tcPr>
          <w:p w14:paraId="1A7D8818" w14:textId="77777777" w:rsidR="00881E4A" w:rsidRPr="00331F08" w:rsidRDefault="00881E4A" w:rsidP="00E00181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Ingen overvejelser</w:t>
            </w:r>
          </w:p>
        </w:tc>
        <w:tc>
          <w:tcPr>
            <w:tcW w:w="1418" w:type="dxa"/>
          </w:tcPr>
          <w:p w14:paraId="5CDACEF1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Nogle overvejelser</w:t>
            </w:r>
          </w:p>
        </w:tc>
        <w:tc>
          <w:tcPr>
            <w:tcW w:w="1701" w:type="dxa"/>
          </w:tcPr>
          <w:p w14:paraId="5141E5AA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 planlagt</w:t>
            </w:r>
          </w:p>
        </w:tc>
        <w:tc>
          <w:tcPr>
            <w:tcW w:w="1701" w:type="dxa"/>
          </w:tcPr>
          <w:p w14:paraId="68149D19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 implementeret</w:t>
            </w:r>
          </w:p>
        </w:tc>
        <w:tc>
          <w:tcPr>
            <w:tcW w:w="1984" w:type="dxa"/>
          </w:tcPr>
          <w:p w14:paraId="79DBA8F6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Kontinuerlig proces etableret</w:t>
            </w:r>
          </w:p>
        </w:tc>
      </w:tr>
      <w:tr w:rsidR="00881E4A" w:rsidRPr="00893365" w14:paraId="7B595DBF" w14:textId="77777777" w:rsidTr="00E00181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  <w:lang w:val="da-DK"/>
            </w:rPr>
            <w:id w:val="46008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12C0CCE5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1526004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813859" w14:textId="77777777" w:rsidR="00881E4A" w:rsidRPr="00893365" w:rsidRDefault="00881E4A" w:rsidP="00E00181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1937473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5B68ED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1873651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D52795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61062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5C7703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1644027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E9FE7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881E4A" w:rsidRPr="00893365" w14:paraId="5A7BD3F3" w14:textId="77777777" w:rsidTr="00E00181">
        <w:tc>
          <w:tcPr>
            <w:tcW w:w="10201" w:type="dxa"/>
            <w:gridSpan w:val="6"/>
          </w:tcPr>
          <w:p w14:paraId="2E6E59E8" w14:textId="77777777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Bemærkninger</w:t>
            </w:r>
          </w:p>
        </w:tc>
      </w:tr>
      <w:tr w:rsidR="00881E4A" w:rsidRPr="00893365" w14:paraId="305940B3" w14:textId="77777777" w:rsidTr="00E00181">
        <w:trPr>
          <w:trHeight w:val="1962"/>
        </w:trPr>
        <w:tc>
          <w:tcPr>
            <w:tcW w:w="10201" w:type="dxa"/>
            <w:gridSpan w:val="6"/>
          </w:tcPr>
          <w:p w14:paraId="5B7EF3BB" w14:textId="77777777" w:rsidR="00881E4A" w:rsidRPr="00893365" w:rsidRDefault="00881E4A" w:rsidP="00E00181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1FE263DD" w14:textId="4B1DDD71" w:rsidR="00012B22" w:rsidRDefault="00012B22">
      <w:pPr>
        <w:rPr>
          <w:sz w:val="20"/>
          <w:szCs w:val="20"/>
          <w:lang w:val="da-DK"/>
        </w:rPr>
      </w:pPr>
    </w:p>
    <w:p w14:paraId="53C50ED1" w14:textId="49D64ECD" w:rsidR="00012B22" w:rsidRDefault="00012B22">
      <w:pPr>
        <w:rPr>
          <w:sz w:val="20"/>
          <w:szCs w:val="20"/>
          <w:lang w:val="da-DK"/>
        </w:rPr>
      </w:pPr>
    </w:p>
    <w:p w14:paraId="3D99F75F" w14:textId="56B3DCBD" w:rsidR="00012B22" w:rsidRDefault="00012B22">
      <w:pPr>
        <w:rPr>
          <w:sz w:val="20"/>
          <w:szCs w:val="20"/>
          <w:lang w:val="da-DK"/>
        </w:rPr>
      </w:pPr>
    </w:p>
    <w:p w14:paraId="4D2827B6" w14:textId="18883DEC" w:rsidR="00012B22" w:rsidRDefault="00012B22">
      <w:pPr>
        <w:rPr>
          <w:sz w:val="20"/>
          <w:szCs w:val="20"/>
          <w:lang w:val="da-DK"/>
        </w:rPr>
      </w:pPr>
    </w:p>
    <w:p w14:paraId="3DBC412E" w14:textId="7A1D4F42" w:rsidR="00012B22" w:rsidRDefault="00012B22">
      <w:pPr>
        <w:rPr>
          <w:sz w:val="20"/>
          <w:szCs w:val="20"/>
          <w:lang w:val="da-DK"/>
        </w:rPr>
      </w:pPr>
    </w:p>
    <w:p w14:paraId="5176971A" w14:textId="4D8FB1A9" w:rsidR="00012B22" w:rsidRDefault="00012B22">
      <w:pPr>
        <w:rPr>
          <w:sz w:val="20"/>
          <w:szCs w:val="20"/>
          <w:lang w:val="da-DK"/>
        </w:rPr>
      </w:pPr>
    </w:p>
    <w:p w14:paraId="1C9F8BD8" w14:textId="2FC4A314" w:rsidR="00012B22" w:rsidRDefault="00012B22">
      <w:pPr>
        <w:rPr>
          <w:sz w:val="20"/>
          <w:szCs w:val="20"/>
          <w:lang w:val="da-DK"/>
        </w:rPr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418"/>
        <w:gridCol w:w="1701"/>
        <w:gridCol w:w="1701"/>
        <w:gridCol w:w="1984"/>
      </w:tblGrid>
      <w:tr w:rsidR="00881E4A" w:rsidRPr="00893365" w14:paraId="7FFF1F33" w14:textId="77777777" w:rsidTr="00E00181">
        <w:trPr>
          <w:trHeight w:val="257"/>
        </w:trPr>
        <w:tc>
          <w:tcPr>
            <w:tcW w:w="10201" w:type="dxa"/>
            <w:gridSpan w:val="6"/>
          </w:tcPr>
          <w:p w14:paraId="5149318F" w14:textId="14B1A826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 xml:space="preserve">Spørgsmål </w:t>
            </w:r>
            <w: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9</w:t>
            </w:r>
          </w:p>
        </w:tc>
      </w:tr>
      <w:tr w:rsidR="00881E4A" w:rsidRPr="00ED0792" w14:paraId="7C668059" w14:textId="77777777" w:rsidTr="00E00181">
        <w:trPr>
          <w:trHeight w:val="820"/>
        </w:trPr>
        <w:tc>
          <w:tcPr>
            <w:tcW w:w="10201" w:type="dxa"/>
            <w:gridSpan w:val="6"/>
          </w:tcPr>
          <w:p w14:paraId="7F45B8AB" w14:textId="77777777" w:rsidR="00881E4A" w:rsidRPr="00881E4A" w:rsidRDefault="00881E4A" w:rsidP="00881E4A">
            <w:pPr>
              <w:rPr>
                <w:rFonts w:ascii="Ilisarniq" w:hAnsi="Ilisarniq" w:cstheme="minorHAnsi"/>
                <w:sz w:val="20"/>
                <w:szCs w:val="20"/>
                <w:lang w:val="da-DK"/>
              </w:rPr>
            </w:pPr>
            <w:r w:rsidRPr="00881E4A">
              <w:rPr>
                <w:rFonts w:ascii="Ilisarniq" w:hAnsi="Ilisarniq" w:cstheme="minorHAnsi"/>
                <w:sz w:val="20"/>
                <w:szCs w:val="20"/>
                <w:lang w:val="da-DK"/>
              </w:rPr>
              <w:t xml:space="preserve">Har virksomheden gjort sig overvejelser om, hvorvidt </w:t>
            </w:r>
            <w:proofErr w:type="spellStart"/>
            <w:r w:rsidRPr="00881E4A">
              <w:rPr>
                <w:rFonts w:ascii="Ilisarniq" w:hAnsi="Ilisarniq" w:cstheme="minorHAnsi"/>
                <w:sz w:val="20"/>
                <w:szCs w:val="20"/>
                <w:lang w:val="da-DK"/>
              </w:rPr>
              <w:t>data-indsamling</w:t>
            </w:r>
            <w:proofErr w:type="spellEnd"/>
            <w:r w:rsidRPr="00881E4A">
              <w:rPr>
                <w:rFonts w:ascii="Ilisarniq" w:hAnsi="Ilisarniq" w:cstheme="minorHAnsi"/>
                <w:sz w:val="20"/>
                <w:szCs w:val="20"/>
                <w:lang w:val="da-DK"/>
              </w:rPr>
              <w:t xml:space="preserve"> og løsninger/</w:t>
            </w:r>
          </w:p>
          <w:p w14:paraId="795CE913" w14:textId="48B3BCE9" w:rsidR="00881E4A" w:rsidRPr="00881E4A" w:rsidRDefault="00881E4A" w:rsidP="00881E4A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  <w:r w:rsidRPr="00881E4A">
              <w:rPr>
                <w:rFonts w:ascii="Ilisarniq" w:hAnsi="Ilisarniq" w:cstheme="minorHAnsi"/>
                <w:sz w:val="20"/>
                <w:szCs w:val="20"/>
                <w:lang w:val="da-DK"/>
              </w:rPr>
              <w:t xml:space="preserve">produkter kan begrænse borgernes rettigheder? </w:t>
            </w:r>
          </w:p>
        </w:tc>
      </w:tr>
      <w:tr w:rsidR="00881E4A" w:rsidRPr="00331F08" w14:paraId="1F19E11E" w14:textId="77777777" w:rsidTr="00E00181">
        <w:trPr>
          <w:trHeight w:val="486"/>
        </w:trPr>
        <w:tc>
          <w:tcPr>
            <w:tcW w:w="1413" w:type="dxa"/>
          </w:tcPr>
          <w:p w14:paraId="0356DFAE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Ikke relevant</w:t>
            </w:r>
          </w:p>
        </w:tc>
        <w:tc>
          <w:tcPr>
            <w:tcW w:w="1984" w:type="dxa"/>
          </w:tcPr>
          <w:p w14:paraId="36CFC7BD" w14:textId="77777777" w:rsidR="00881E4A" w:rsidRPr="00331F08" w:rsidRDefault="00881E4A" w:rsidP="00E00181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Ingen overvejelser</w:t>
            </w:r>
          </w:p>
        </w:tc>
        <w:tc>
          <w:tcPr>
            <w:tcW w:w="1418" w:type="dxa"/>
          </w:tcPr>
          <w:p w14:paraId="5C2E79F8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Nogle overvejelser</w:t>
            </w:r>
          </w:p>
        </w:tc>
        <w:tc>
          <w:tcPr>
            <w:tcW w:w="1701" w:type="dxa"/>
          </w:tcPr>
          <w:p w14:paraId="7E0A16E7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 planlagt</w:t>
            </w:r>
          </w:p>
        </w:tc>
        <w:tc>
          <w:tcPr>
            <w:tcW w:w="1701" w:type="dxa"/>
          </w:tcPr>
          <w:p w14:paraId="641D86C4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 implementeret</w:t>
            </w:r>
          </w:p>
        </w:tc>
        <w:tc>
          <w:tcPr>
            <w:tcW w:w="1984" w:type="dxa"/>
          </w:tcPr>
          <w:p w14:paraId="5BC7E7F1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Kontinuerlig proces etableret</w:t>
            </w:r>
          </w:p>
        </w:tc>
      </w:tr>
      <w:tr w:rsidR="00881E4A" w:rsidRPr="00893365" w14:paraId="1DE21FEB" w14:textId="77777777" w:rsidTr="00E00181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  <w:lang w:val="da-DK"/>
            </w:rPr>
            <w:id w:val="-56834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3EDE0A33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843594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3A193F" w14:textId="77777777" w:rsidR="00881E4A" w:rsidRPr="00893365" w:rsidRDefault="00881E4A" w:rsidP="00E00181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1059552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E7741B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1461712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5E1110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1673375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C18A2D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1310368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DEA162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881E4A" w:rsidRPr="00893365" w14:paraId="23E0AB6D" w14:textId="77777777" w:rsidTr="00E00181">
        <w:tc>
          <w:tcPr>
            <w:tcW w:w="10201" w:type="dxa"/>
            <w:gridSpan w:val="6"/>
          </w:tcPr>
          <w:p w14:paraId="06EF42C1" w14:textId="77777777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Bemærkninger</w:t>
            </w:r>
          </w:p>
        </w:tc>
      </w:tr>
      <w:tr w:rsidR="00881E4A" w:rsidRPr="00893365" w14:paraId="62B11169" w14:textId="77777777" w:rsidTr="00E00181">
        <w:trPr>
          <w:trHeight w:val="1962"/>
        </w:trPr>
        <w:tc>
          <w:tcPr>
            <w:tcW w:w="10201" w:type="dxa"/>
            <w:gridSpan w:val="6"/>
          </w:tcPr>
          <w:p w14:paraId="7D1D28BF" w14:textId="77777777" w:rsidR="00881E4A" w:rsidRPr="00893365" w:rsidRDefault="00881E4A" w:rsidP="00E00181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25B1064A" w14:textId="134B1E6D" w:rsidR="00012B22" w:rsidRDefault="00012B22">
      <w:pPr>
        <w:rPr>
          <w:sz w:val="20"/>
          <w:szCs w:val="20"/>
          <w:lang w:val="da-DK"/>
        </w:rPr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418"/>
        <w:gridCol w:w="1701"/>
        <w:gridCol w:w="1701"/>
        <w:gridCol w:w="1984"/>
      </w:tblGrid>
      <w:tr w:rsidR="00881E4A" w:rsidRPr="00893365" w14:paraId="5731DC83" w14:textId="77777777" w:rsidTr="00E00181">
        <w:trPr>
          <w:trHeight w:val="257"/>
        </w:trPr>
        <w:tc>
          <w:tcPr>
            <w:tcW w:w="10201" w:type="dxa"/>
            <w:gridSpan w:val="6"/>
          </w:tcPr>
          <w:p w14:paraId="701455F0" w14:textId="344D1949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Spørgsmål 1</w:t>
            </w:r>
            <w: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0</w:t>
            </w:r>
          </w:p>
        </w:tc>
      </w:tr>
      <w:tr w:rsidR="00881E4A" w:rsidRPr="00ED0792" w14:paraId="307BC71E" w14:textId="77777777" w:rsidTr="00E00181">
        <w:trPr>
          <w:trHeight w:val="820"/>
        </w:trPr>
        <w:tc>
          <w:tcPr>
            <w:tcW w:w="10201" w:type="dxa"/>
            <w:gridSpan w:val="6"/>
          </w:tcPr>
          <w:p w14:paraId="2EE55F0A" w14:textId="355BA825" w:rsidR="00881E4A" w:rsidRPr="00881E4A" w:rsidRDefault="00881E4A" w:rsidP="00881E4A">
            <w:pPr>
              <w:spacing w:line="276" w:lineRule="auto"/>
              <w:rPr>
                <w:rFonts w:ascii="Ilisarniq" w:hAnsi="Ilisarniq" w:cs="Arial"/>
                <w:sz w:val="20"/>
                <w:szCs w:val="20"/>
                <w:lang w:val="da-DK"/>
              </w:rPr>
            </w:pPr>
            <w:r w:rsidRPr="00881E4A">
              <w:rPr>
                <w:rFonts w:ascii="Ilisarniq" w:hAnsi="Ilisarniq" w:cstheme="minorHAnsi"/>
                <w:sz w:val="20"/>
                <w:szCs w:val="20"/>
                <w:lang w:val="da-DK"/>
              </w:rPr>
              <w:t>Har virksomheden overvejet, om de kan undgå at forstærke sociale og etiske problemstillinger? Fx ulighed, udstilling af befolkningsgrupper og segmenter eller at en løsning kun kan bruges af bestemte brugere.</w:t>
            </w:r>
          </w:p>
        </w:tc>
      </w:tr>
      <w:tr w:rsidR="00881E4A" w:rsidRPr="00331F08" w14:paraId="1D7B6774" w14:textId="77777777" w:rsidTr="00E00181">
        <w:trPr>
          <w:trHeight w:val="486"/>
        </w:trPr>
        <w:tc>
          <w:tcPr>
            <w:tcW w:w="1413" w:type="dxa"/>
          </w:tcPr>
          <w:p w14:paraId="1792A47D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Ikke relevant</w:t>
            </w:r>
          </w:p>
        </w:tc>
        <w:tc>
          <w:tcPr>
            <w:tcW w:w="1984" w:type="dxa"/>
          </w:tcPr>
          <w:p w14:paraId="6FBD1A09" w14:textId="77777777" w:rsidR="00881E4A" w:rsidRPr="00331F08" w:rsidRDefault="00881E4A" w:rsidP="00E00181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Ingen overvejelser</w:t>
            </w:r>
          </w:p>
        </w:tc>
        <w:tc>
          <w:tcPr>
            <w:tcW w:w="1418" w:type="dxa"/>
          </w:tcPr>
          <w:p w14:paraId="449CC82D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Nogle overvejelser</w:t>
            </w:r>
          </w:p>
        </w:tc>
        <w:tc>
          <w:tcPr>
            <w:tcW w:w="1701" w:type="dxa"/>
          </w:tcPr>
          <w:p w14:paraId="4DB83865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 planlagt</w:t>
            </w:r>
          </w:p>
        </w:tc>
        <w:tc>
          <w:tcPr>
            <w:tcW w:w="1701" w:type="dxa"/>
          </w:tcPr>
          <w:p w14:paraId="2F585090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 implementeret</w:t>
            </w:r>
          </w:p>
        </w:tc>
        <w:tc>
          <w:tcPr>
            <w:tcW w:w="1984" w:type="dxa"/>
          </w:tcPr>
          <w:p w14:paraId="6A175DEE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Kontinuerlig proces etableret</w:t>
            </w:r>
          </w:p>
        </w:tc>
      </w:tr>
      <w:tr w:rsidR="00881E4A" w:rsidRPr="00893365" w14:paraId="21C705E4" w14:textId="77777777" w:rsidTr="00E00181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  <w:lang w:val="da-DK"/>
            </w:rPr>
            <w:id w:val="-4870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223C8783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399414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27732D" w14:textId="77777777" w:rsidR="00881E4A" w:rsidRPr="00893365" w:rsidRDefault="00881E4A" w:rsidP="00E00181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456613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A3CDF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989023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7E0157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567650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647A4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1278559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F71AAD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881E4A" w:rsidRPr="00893365" w14:paraId="1EF96D9B" w14:textId="77777777" w:rsidTr="00E00181">
        <w:tc>
          <w:tcPr>
            <w:tcW w:w="10201" w:type="dxa"/>
            <w:gridSpan w:val="6"/>
          </w:tcPr>
          <w:p w14:paraId="6B39AEF2" w14:textId="77777777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Bemærkninger</w:t>
            </w:r>
          </w:p>
        </w:tc>
      </w:tr>
      <w:tr w:rsidR="00881E4A" w:rsidRPr="00893365" w14:paraId="195080B1" w14:textId="77777777" w:rsidTr="00E00181">
        <w:trPr>
          <w:trHeight w:val="1962"/>
        </w:trPr>
        <w:tc>
          <w:tcPr>
            <w:tcW w:w="10201" w:type="dxa"/>
            <w:gridSpan w:val="6"/>
          </w:tcPr>
          <w:p w14:paraId="61EE982A" w14:textId="77777777" w:rsidR="00881E4A" w:rsidRPr="00893365" w:rsidRDefault="00881E4A" w:rsidP="00E00181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43DAF165" w14:textId="416B9991" w:rsidR="00012B22" w:rsidRDefault="00012B22">
      <w:pPr>
        <w:rPr>
          <w:sz w:val="20"/>
          <w:szCs w:val="20"/>
          <w:lang w:val="da-DK"/>
        </w:rPr>
      </w:pPr>
    </w:p>
    <w:p w14:paraId="57EF1C67" w14:textId="3261D312" w:rsidR="00012B22" w:rsidRDefault="00012B22">
      <w:pPr>
        <w:rPr>
          <w:sz w:val="20"/>
          <w:szCs w:val="20"/>
          <w:lang w:val="da-DK"/>
        </w:rPr>
      </w:pPr>
    </w:p>
    <w:p w14:paraId="6DEB2A62" w14:textId="71C5F16D" w:rsidR="00881E4A" w:rsidRDefault="00881E4A">
      <w:pPr>
        <w:rPr>
          <w:sz w:val="20"/>
          <w:szCs w:val="20"/>
          <w:lang w:val="da-DK"/>
        </w:rPr>
      </w:pPr>
    </w:p>
    <w:p w14:paraId="51CBDE4E" w14:textId="151C2BFB" w:rsidR="00881E4A" w:rsidRDefault="00881E4A">
      <w:pPr>
        <w:rPr>
          <w:sz w:val="20"/>
          <w:szCs w:val="20"/>
          <w:lang w:val="da-DK"/>
        </w:rPr>
      </w:pPr>
    </w:p>
    <w:p w14:paraId="74D00742" w14:textId="6BB36F54" w:rsidR="00881E4A" w:rsidRDefault="00881E4A">
      <w:pPr>
        <w:rPr>
          <w:sz w:val="20"/>
          <w:szCs w:val="20"/>
          <w:lang w:val="da-DK"/>
        </w:rPr>
      </w:pPr>
    </w:p>
    <w:p w14:paraId="5DC2C933" w14:textId="77777777" w:rsidR="00881E4A" w:rsidRDefault="00881E4A">
      <w:pPr>
        <w:rPr>
          <w:sz w:val="20"/>
          <w:szCs w:val="20"/>
          <w:lang w:val="da-DK"/>
        </w:rPr>
      </w:pPr>
    </w:p>
    <w:p w14:paraId="1D9C36A7" w14:textId="0CE957B3" w:rsidR="00012B22" w:rsidRDefault="00012B22">
      <w:pPr>
        <w:rPr>
          <w:sz w:val="20"/>
          <w:szCs w:val="20"/>
          <w:lang w:val="da-DK"/>
        </w:rPr>
      </w:pPr>
    </w:p>
    <w:tbl>
      <w:tblPr>
        <w:tblStyle w:val="TableGridLight"/>
        <w:tblW w:w="5120" w:type="pct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418"/>
        <w:gridCol w:w="1701"/>
        <w:gridCol w:w="1701"/>
        <w:gridCol w:w="1984"/>
      </w:tblGrid>
      <w:tr w:rsidR="00881E4A" w:rsidRPr="00893365" w14:paraId="53E40EA9" w14:textId="77777777" w:rsidTr="00E00181">
        <w:trPr>
          <w:trHeight w:val="257"/>
        </w:trPr>
        <w:tc>
          <w:tcPr>
            <w:tcW w:w="10201" w:type="dxa"/>
            <w:gridSpan w:val="6"/>
          </w:tcPr>
          <w:p w14:paraId="35031FB4" w14:textId="5A881A32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lastRenderedPageBreak/>
              <w:t>Spørgsmål 1</w:t>
            </w:r>
            <w: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1</w:t>
            </w:r>
          </w:p>
        </w:tc>
      </w:tr>
      <w:tr w:rsidR="00881E4A" w:rsidRPr="00ED0792" w14:paraId="5390C93D" w14:textId="77777777" w:rsidTr="00E00181">
        <w:trPr>
          <w:trHeight w:val="820"/>
        </w:trPr>
        <w:tc>
          <w:tcPr>
            <w:tcW w:w="10201" w:type="dxa"/>
            <w:gridSpan w:val="6"/>
          </w:tcPr>
          <w:p w14:paraId="6F13542A" w14:textId="4C6F0967" w:rsidR="00881E4A" w:rsidRPr="00881E4A" w:rsidRDefault="00881E4A" w:rsidP="00881E4A">
            <w:pPr>
              <w:spacing w:line="276" w:lineRule="auto"/>
              <w:rPr>
                <w:rFonts w:ascii="Ilisarniq" w:hAnsi="Ilisarniq" w:cs="Arial"/>
                <w:sz w:val="20"/>
                <w:szCs w:val="20"/>
                <w:lang w:val="da-DK"/>
              </w:rPr>
            </w:pPr>
            <w:r w:rsidRPr="00881E4A">
              <w:rPr>
                <w:rFonts w:ascii="Ilisarniq" w:hAnsi="Ilisarniq" w:cstheme="minorHAnsi"/>
                <w:sz w:val="20"/>
                <w:szCs w:val="20"/>
                <w:lang w:val="da-DK"/>
              </w:rPr>
              <w:t xml:space="preserve">Kommunikerer virksomheden sine </w:t>
            </w:r>
            <w:proofErr w:type="spellStart"/>
            <w:r w:rsidRPr="00881E4A">
              <w:rPr>
                <w:rFonts w:ascii="Ilisarniq" w:hAnsi="Ilisarniq" w:cstheme="minorHAnsi"/>
                <w:sz w:val="20"/>
                <w:szCs w:val="20"/>
                <w:lang w:val="da-DK"/>
              </w:rPr>
              <w:t>privacy</w:t>
            </w:r>
            <w:proofErr w:type="spellEnd"/>
            <w:r w:rsidRPr="00881E4A">
              <w:rPr>
                <w:rFonts w:ascii="Ilisarniq" w:hAnsi="Ilisarniq" w:cstheme="minorHAnsi"/>
                <w:sz w:val="20"/>
                <w:szCs w:val="20"/>
                <w:lang w:val="da-DK"/>
              </w:rPr>
              <w:t>-by-design strategier til sine brugere?</w:t>
            </w:r>
          </w:p>
        </w:tc>
      </w:tr>
      <w:tr w:rsidR="00881E4A" w:rsidRPr="00331F08" w14:paraId="3D033A35" w14:textId="77777777" w:rsidTr="00E00181">
        <w:trPr>
          <w:trHeight w:val="486"/>
        </w:trPr>
        <w:tc>
          <w:tcPr>
            <w:tcW w:w="1413" w:type="dxa"/>
          </w:tcPr>
          <w:p w14:paraId="74851E45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Ikke relevant</w:t>
            </w:r>
          </w:p>
        </w:tc>
        <w:tc>
          <w:tcPr>
            <w:tcW w:w="1984" w:type="dxa"/>
          </w:tcPr>
          <w:p w14:paraId="31E73999" w14:textId="77777777" w:rsidR="00881E4A" w:rsidRPr="00331F08" w:rsidRDefault="00881E4A" w:rsidP="00E00181">
            <w:pPr>
              <w:tabs>
                <w:tab w:val="center" w:pos="548"/>
              </w:tabs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Ingen overvejelser</w:t>
            </w:r>
          </w:p>
        </w:tc>
        <w:tc>
          <w:tcPr>
            <w:tcW w:w="1418" w:type="dxa"/>
          </w:tcPr>
          <w:p w14:paraId="0E99783A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Nogle overvejelser</w:t>
            </w:r>
          </w:p>
        </w:tc>
        <w:tc>
          <w:tcPr>
            <w:tcW w:w="1701" w:type="dxa"/>
          </w:tcPr>
          <w:p w14:paraId="30A61426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 planlagt</w:t>
            </w:r>
          </w:p>
        </w:tc>
        <w:tc>
          <w:tcPr>
            <w:tcW w:w="1701" w:type="dxa"/>
          </w:tcPr>
          <w:p w14:paraId="6E5FCFCB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Foranstaltninger implementeret</w:t>
            </w:r>
          </w:p>
        </w:tc>
        <w:tc>
          <w:tcPr>
            <w:tcW w:w="1984" w:type="dxa"/>
          </w:tcPr>
          <w:p w14:paraId="6CB37E5A" w14:textId="77777777" w:rsidR="00881E4A" w:rsidRPr="00331F08" w:rsidRDefault="00881E4A" w:rsidP="00E00181">
            <w:pPr>
              <w:jc w:val="center"/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Kontinuerlig proces etableret</w:t>
            </w:r>
          </w:p>
        </w:tc>
      </w:tr>
      <w:tr w:rsidR="00881E4A" w:rsidRPr="00893365" w14:paraId="1DD4095A" w14:textId="77777777" w:rsidTr="00E00181">
        <w:trPr>
          <w:trHeight w:val="441"/>
        </w:trPr>
        <w:sdt>
          <w:sdtPr>
            <w:rPr>
              <w:rFonts w:ascii="Ilisarniq" w:hAnsi="Ilisarniq" w:cs="Arial"/>
              <w:sz w:val="20"/>
              <w:szCs w:val="20"/>
              <w:lang w:val="da-DK"/>
            </w:rPr>
            <w:id w:val="42986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14:paraId="3FDCD24E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194115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CC604" w14:textId="77777777" w:rsidR="00881E4A" w:rsidRPr="00893365" w:rsidRDefault="00881E4A" w:rsidP="00E00181">
                <w:pPr>
                  <w:tabs>
                    <w:tab w:val="center" w:pos="548"/>
                  </w:tabs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1016660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C54C76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-1818098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132FDF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1204684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205228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ascii="Ilisarniq" w:hAnsi="Ilisarniq" w:cs="Arial"/>
                <w:sz w:val="20"/>
                <w:szCs w:val="20"/>
                <w:lang w:val="da-DK"/>
              </w:rPr>
              <w:id w:val="926233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FCA1B2" w14:textId="77777777" w:rsidR="00881E4A" w:rsidRPr="00893365" w:rsidRDefault="00881E4A" w:rsidP="00E00181">
                <w:pPr>
                  <w:jc w:val="center"/>
                  <w:rPr>
                    <w:rFonts w:ascii="Ilisarniq" w:hAnsi="Ilisarniq" w:cs="Arial"/>
                    <w:sz w:val="20"/>
                    <w:szCs w:val="20"/>
                    <w:lang w:val="da-DK"/>
                  </w:rPr>
                </w:pPr>
                <w:r w:rsidRPr="00893365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p>
            </w:sdtContent>
          </w:sdt>
        </w:tc>
      </w:tr>
      <w:tr w:rsidR="00881E4A" w:rsidRPr="00893365" w14:paraId="0394CDA2" w14:textId="77777777" w:rsidTr="00E00181">
        <w:tc>
          <w:tcPr>
            <w:tcW w:w="10201" w:type="dxa"/>
            <w:gridSpan w:val="6"/>
          </w:tcPr>
          <w:p w14:paraId="6A777372" w14:textId="77777777" w:rsidR="00881E4A" w:rsidRPr="00331F08" w:rsidRDefault="00881E4A" w:rsidP="00E00181">
            <w:pPr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</w:pPr>
            <w:r w:rsidRPr="00331F08">
              <w:rPr>
                <w:rFonts w:ascii="Ilisarniq" w:hAnsi="Ilisarniq" w:cs="Arial"/>
                <w:b/>
                <w:bCs/>
                <w:sz w:val="18"/>
                <w:szCs w:val="18"/>
                <w:lang w:val="da-DK"/>
              </w:rPr>
              <w:t>Bemærkninger</w:t>
            </w:r>
          </w:p>
        </w:tc>
      </w:tr>
      <w:tr w:rsidR="00881E4A" w:rsidRPr="00893365" w14:paraId="1575B0CC" w14:textId="77777777" w:rsidTr="00E00181">
        <w:trPr>
          <w:trHeight w:val="1962"/>
        </w:trPr>
        <w:tc>
          <w:tcPr>
            <w:tcW w:w="10201" w:type="dxa"/>
            <w:gridSpan w:val="6"/>
          </w:tcPr>
          <w:p w14:paraId="7EA184EF" w14:textId="77777777" w:rsidR="00881E4A" w:rsidRPr="00893365" w:rsidRDefault="00881E4A" w:rsidP="00E00181">
            <w:pPr>
              <w:rPr>
                <w:rFonts w:ascii="Ilisarniq" w:hAnsi="Ilisarniq" w:cs="Arial"/>
                <w:sz w:val="20"/>
                <w:szCs w:val="20"/>
                <w:lang w:val="da-DK"/>
              </w:rPr>
            </w:pPr>
          </w:p>
        </w:tc>
      </w:tr>
    </w:tbl>
    <w:p w14:paraId="6ED615E3" w14:textId="26129795" w:rsidR="00012B22" w:rsidRDefault="00012B22">
      <w:pPr>
        <w:rPr>
          <w:sz w:val="20"/>
          <w:szCs w:val="20"/>
          <w:lang w:val="da-DK"/>
        </w:rPr>
      </w:pPr>
    </w:p>
    <w:p w14:paraId="324DFB2F" w14:textId="74A9FB8F" w:rsidR="00012B22" w:rsidRDefault="00012B22">
      <w:pPr>
        <w:rPr>
          <w:sz w:val="20"/>
          <w:szCs w:val="20"/>
          <w:lang w:val="da-DK"/>
        </w:rPr>
      </w:pPr>
    </w:p>
    <w:p w14:paraId="382493B6" w14:textId="6E438335" w:rsidR="00012B22" w:rsidRDefault="00012B22">
      <w:pPr>
        <w:rPr>
          <w:sz w:val="20"/>
          <w:szCs w:val="20"/>
          <w:lang w:val="da-DK"/>
        </w:rPr>
      </w:pPr>
    </w:p>
    <w:p w14:paraId="2F0D7D25" w14:textId="3386B5B4" w:rsidR="00012B22" w:rsidRDefault="00012B22">
      <w:pPr>
        <w:rPr>
          <w:sz w:val="20"/>
          <w:szCs w:val="20"/>
          <w:lang w:val="da-DK"/>
        </w:rPr>
      </w:pPr>
    </w:p>
    <w:p w14:paraId="51F59C3F" w14:textId="5677FF44" w:rsidR="00012B22" w:rsidRDefault="00012B22">
      <w:pPr>
        <w:rPr>
          <w:sz w:val="20"/>
          <w:szCs w:val="20"/>
          <w:lang w:val="da-DK"/>
        </w:rPr>
      </w:pPr>
    </w:p>
    <w:p w14:paraId="5488C080" w14:textId="1D4DBE73" w:rsidR="00012B22" w:rsidRDefault="00012B22">
      <w:pPr>
        <w:rPr>
          <w:sz w:val="20"/>
          <w:szCs w:val="20"/>
          <w:lang w:val="da-DK"/>
        </w:rPr>
      </w:pPr>
    </w:p>
    <w:p w14:paraId="4A901459" w14:textId="14697A9E" w:rsidR="00012B22" w:rsidRDefault="00012B22">
      <w:pPr>
        <w:rPr>
          <w:sz w:val="20"/>
          <w:szCs w:val="20"/>
          <w:lang w:val="da-DK"/>
        </w:rPr>
      </w:pPr>
    </w:p>
    <w:p w14:paraId="2D91C289" w14:textId="4BE0D204" w:rsidR="00012B22" w:rsidRDefault="00012B22">
      <w:pPr>
        <w:rPr>
          <w:sz w:val="20"/>
          <w:szCs w:val="20"/>
          <w:lang w:val="da-DK"/>
        </w:rPr>
      </w:pPr>
    </w:p>
    <w:p w14:paraId="0AE5D1E7" w14:textId="2DB2345B" w:rsidR="00012B22" w:rsidRDefault="00012B22">
      <w:pPr>
        <w:rPr>
          <w:sz w:val="20"/>
          <w:szCs w:val="20"/>
          <w:lang w:val="da-DK"/>
        </w:rPr>
      </w:pPr>
    </w:p>
    <w:p w14:paraId="288F4BB2" w14:textId="1C57ADD4" w:rsidR="00012B22" w:rsidRDefault="00012B22">
      <w:pPr>
        <w:rPr>
          <w:sz w:val="20"/>
          <w:szCs w:val="20"/>
          <w:lang w:val="da-DK"/>
        </w:rPr>
      </w:pPr>
    </w:p>
    <w:p w14:paraId="6AB46066" w14:textId="24E326B6" w:rsidR="00012B22" w:rsidRDefault="00012B22">
      <w:pPr>
        <w:rPr>
          <w:sz w:val="20"/>
          <w:szCs w:val="20"/>
          <w:lang w:val="da-DK"/>
        </w:rPr>
      </w:pPr>
    </w:p>
    <w:p w14:paraId="3950DF0C" w14:textId="6E899B69" w:rsidR="00012B22" w:rsidRDefault="00012B22">
      <w:pPr>
        <w:rPr>
          <w:sz w:val="20"/>
          <w:szCs w:val="20"/>
          <w:lang w:val="da-DK"/>
        </w:rPr>
      </w:pPr>
    </w:p>
    <w:p w14:paraId="301BF2FF" w14:textId="3B45F12F" w:rsidR="00012B22" w:rsidRDefault="00012B22">
      <w:pPr>
        <w:rPr>
          <w:sz w:val="20"/>
          <w:szCs w:val="20"/>
          <w:lang w:val="da-DK"/>
        </w:rPr>
      </w:pPr>
    </w:p>
    <w:p w14:paraId="05427C08" w14:textId="629CFE38" w:rsidR="00012B22" w:rsidRDefault="00012B22">
      <w:pPr>
        <w:rPr>
          <w:sz w:val="20"/>
          <w:szCs w:val="20"/>
          <w:lang w:val="da-DK"/>
        </w:rPr>
      </w:pPr>
    </w:p>
    <w:p w14:paraId="3BD196D7" w14:textId="7294908B" w:rsidR="00012B22" w:rsidRDefault="00012B22">
      <w:pPr>
        <w:rPr>
          <w:sz w:val="20"/>
          <w:szCs w:val="20"/>
          <w:lang w:val="da-DK"/>
        </w:rPr>
      </w:pPr>
    </w:p>
    <w:p w14:paraId="0E939A20" w14:textId="4F8C7585" w:rsidR="00012B22" w:rsidRDefault="00012B22">
      <w:pPr>
        <w:rPr>
          <w:sz w:val="20"/>
          <w:szCs w:val="20"/>
          <w:lang w:val="da-DK"/>
        </w:rPr>
      </w:pPr>
    </w:p>
    <w:p w14:paraId="5A855C7C" w14:textId="4939F3D6" w:rsidR="00012B22" w:rsidRDefault="00012B22">
      <w:pPr>
        <w:rPr>
          <w:sz w:val="20"/>
          <w:szCs w:val="20"/>
          <w:lang w:val="da-DK"/>
        </w:rPr>
      </w:pPr>
    </w:p>
    <w:p w14:paraId="4F4C3D12" w14:textId="3ACFBDB2" w:rsidR="00012B22" w:rsidRDefault="00012B22">
      <w:pPr>
        <w:rPr>
          <w:sz w:val="20"/>
          <w:szCs w:val="20"/>
          <w:lang w:val="da-DK"/>
        </w:rPr>
      </w:pPr>
    </w:p>
    <w:p w14:paraId="4EAD2D8E" w14:textId="64B97CE5" w:rsidR="00012B22" w:rsidRDefault="00012B22">
      <w:pPr>
        <w:rPr>
          <w:sz w:val="20"/>
          <w:szCs w:val="20"/>
          <w:lang w:val="da-DK"/>
        </w:rPr>
      </w:pPr>
    </w:p>
    <w:sectPr w:rsidR="00012B22" w:rsidSect="00230F75">
      <w:headerReference w:type="default" r:id="rId9"/>
      <w:footerReference w:type="default" r:id="rId10"/>
      <w:pgSz w:w="12240" w:h="15840"/>
      <w:pgMar w:top="1440" w:right="1134" w:bottom="1440" w:left="1134" w:header="425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DA91" w14:textId="77777777" w:rsidR="0039580C" w:rsidRDefault="0039580C" w:rsidP="00944EE3">
      <w:pPr>
        <w:spacing w:after="0" w:line="240" w:lineRule="auto"/>
      </w:pPr>
      <w:r>
        <w:separator/>
      </w:r>
    </w:p>
  </w:endnote>
  <w:endnote w:type="continuationSeparator" w:id="0">
    <w:p w14:paraId="048DCAEF" w14:textId="77777777" w:rsidR="0039580C" w:rsidRDefault="0039580C" w:rsidP="00944EE3">
      <w:pPr>
        <w:spacing w:after="0" w:line="240" w:lineRule="auto"/>
      </w:pPr>
      <w:r>
        <w:continuationSeparator/>
      </w:r>
    </w:p>
  </w:endnote>
  <w:endnote w:type="continuationNotice" w:id="1">
    <w:p w14:paraId="2894B4D3" w14:textId="77777777" w:rsidR="0039580C" w:rsidRDefault="003958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isarniq">
    <w:altName w:val="Gadugi"/>
    <w:panose1 w:val="00000000000000000000"/>
    <w:charset w:val="00"/>
    <w:family w:val="modern"/>
    <w:notTrueType/>
    <w:pitch w:val="variable"/>
    <w:sig w:usb0="A00000BF" w:usb1="4000204A" w:usb2="00002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ABB1" w14:textId="77777777" w:rsidR="00944EE3" w:rsidRPr="000E694A" w:rsidRDefault="00944EE3" w:rsidP="00944EE3">
    <w:pPr>
      <w:pStyle w:val="Footer"/>
      <w:rPr>
        <w:rStyle w:val="Hyperlink"/>
        <w:rFonts w:ascii="Ilisarniq" w:hAnsi="Ilisarniq"/>
        <w:color w:val="202121"/>
        <w:sz w:val="20"/>
        <w:szCs w:val="20"/>
        <w:lang w:val="da-DK"/>
      </w:rPr>
    </w:pPr>
    <w:r w:rsidRPr="000E694A">
      <w:rPr>
        <w:rStyle w:val="Hyperlink"/>
        <w:rFonts w:ascii="Ilisarniq" w:hAnsi="Ilisarniq"/>
        <w:noProof/>
        <w:color w:val="202121"/>
        <w:sz w:val="20"/>
        <w:szCs w:val="20"/>
        <w:lang w:val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6C485" wp14:editId="7ADDE047">
              <wp:simplePos x="0" y="0"/>
              <wp:positionH relativeFrom="page">
                <wp:posOffset>6474460</wp:posOffset>
              </wp:positionH>
              <wp:positionV relativeFrom="page">
                <wp:posOffset>9260840</wp:posOffset>
              </wp:positionV>
              <wp:extent cx="565785" cy="19177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B9EE42" w14:textId="77777777" w:rsidR="00944EE3" w:rsidRPr="00497DCA" w:rsidRDefault="00944EE3" w:rsidP="00944EE3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202121"/>
                            </w:rPr>
                          </w:pPr>
                          <w:r w:rsidRPr="00497DCA">
                            <w:rPr>
                              <w:color w:val="202121"/>
                            </w:rPr>
                            <w:fldChar w:fldCharType="begin"/>
                          </w:r>
                          <w:r w:rsidRPr="00497DCA">
                            <w:rPr>
                              <w:color w:val="202121"/>
                            </w:rPr>
                            <w:instrText xml:space="preserve"> PAGE   \* MERGEFORMAT </w:instrText>
                          </w:r>
                          <w:r w:rsidRPr="00497DCA">
                            <w:rPr>
                              <w:color w:val="202121"/>
                            </w:rPr>
                            <w:fldChar w:fldCharType="separate"/>
                          </w:r>
                          <w:r w:rsidRPr="00497DCA">
                            <w:rPr>
                              <w:noProof/>
                              <w:color w:val="202121"/>
                            </w:rPr>
                            <w:t>2</w:t>
                          </w:r>
                          <w:r w:rsidRPr="00497DCA">
                            <w:rPr>
                              <w:noProof/>
                              <w:color w:val="2021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29F6C485" id="Rectangle 6" o:spid="_x0000_s1026" style="position:absolute;margin-left:509.8pt;margin-top:729.2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" filled="f" stroked="f">
              <v:textbox inset=",0,,0">
                <w:txbxContent>
                  <w:p w14:paraId="60B9EE42" w14:textId="77777777" w:rsidR="00944EE3" w:rsidRPr="00497DCA" w:rsidRDefault="00944EE3" w:rsidP="00944EE3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202121"/>
                      </w:rPr>
                    </w:pPr>
                    <w:r w:rsidRPr="00497DCA">
                      <w:rPr>
                        <w:color w:val="202121"/>
                      </w:rPr>
                      <w:fldChar w:fldCharType="begin"/>
                    </w:r>
                    <w:r w:rsidRPr="00497DCA">
                      <w:rPr>
                        <w:color w:val="202121"/>
                      </w:rPr>
                      <w:instrText xml:space="preserve"> PAGE   \* MERGEFORMAT </w:instrText>
                    </w:r>
                    <w:r w:rsidRPr="00497DCA">
                      <w:rPr>
                        <w:color w:val="202121"/>
                      </w:rPr>
                      <w:fldChar w:fldCharType="separate"/>
                    </w:r>
                    <w:r w:rsidRPr="00497DCA">
                      <w:rPr>
                        <w:noProof/>
                        <w:color w:val="202121"/>
                      </w:rPr>
                      <w:t>2</w:t>
                    </w:r>
                    <w:r w:rsidRPr="00497DCA">
                      <w:rPr>
                        <w:noProof/>
                        <w:color w:val="20212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E694A">
      <w:rPr>
        <w:rStyle w:val="Hyperlink"/>
        <w:rFonts w:ascii="Ilisarniq" w:hAnsi="Ilisarniq"/>
        <w:color w:val="202121"/>
        <w:sz w:val="20"/>
        <w:szCs w:val="20"/>
        <w:lang w:val="da-DK"/>
      </w:rPr>
      <w:t>D-mærket</w:t>
    </w:r>
    <w:r w:rsidRPr="000E694A">
      <w:rPr>
        <w:rStyle w:val="Hyperlink"/>
        <w:rFonts w:ascii="Ilisarniq" w:hAnsi="Ilisarniq"/>
        <w:b/>
        <w:bCs/>
        <w:color w:val="202121"/>
        <w:sz w:val="20"/>
        <w:szCs w:val="20"/>
        <w:lang w:val="da-DK"/>
      </w:rPr>
      <w:t xml:space="preserve"> </w:t>
    </w:r>
  </w:p>
  <w:p w14:paraId="5C1064D7" w14:textId="77777777" w:rsidR="00944EE3" w:rsidRPr="000E694A" w:rsidRDefault="00944EE3" w:rsidP="00944EE3">
    <w:pPr>
      <w:pStyle w:val="Footer"/>
      <w:rPr>
        <w:rFonts w:ascii="Ilisarniq" w:hAnsi="Ilisarniq"/>
        <w:color w:val="202121"/>
        <w:sz w:val="16"/>
        <w:szCs w:val="16"/>
        <w:lang w:val="da-DK"/>
      </w:rPr>
    </w:pPr>
    <w:r w:rsidRPr="000E694A">
      <w:rPr>
        <w:rFonts w:ascii="Ilisarniq" w:hAnsi="Ilisarniq"/>
        <w:color w:val="202121"/>
        <w:sz w:val="16"/>
        <w:szCs w:val="16"/>
        <w:lang w:val="da-DK"/>
      </w:rPr>
      <w:t>Industriens Hus, H.C. Andersens Boulevard 18, 1553 København V</w:t>
    </w:r>
  </w:p>
  <w:p w14:paraId="7BF96724" w14:textId="77777777" w:rsidR="00944EE3" w:rsidRPr="000E694A" w:rsidRDefault="00944EE3" w:rsidP="00944EE3">
    <w:pPr>
      <w:pStyle w:val="Footer"/>
      <w:rPr>
        <w:rFonts w:ascii="Ilisarniq" w:hAnsi="Ilisarniq"/>
        <w:sz w:val="20"/>
        <w:szCs w:val="20"/>
        <w:lang w:val="da-DK"/>
      </w:rPr>
    </w:pPr>
  </w:p>
  <w:p w14:paraId="3C1E0657" w14:textId="77777777" w:rsidR="00944EE3" w:rsidRPr="000E694A" w:rsidRDefault="00944EE3">
    <w:pPr>
      <w:pStyle w:val="Footer"/>
      <w:rPr>
        <w:rFonts w:ascii="Ilisarniq" w:hAnsi="Ilisarniq"/>
        <w:sz w:val="20"/>
        <w:szCs w:val="20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86D6" w14:textId="77777777" w:rsidR="0039580C" w:rsidRDefault="0039580C" w:rsidP="00944EE3">
      <w:pPr>
        <w:spacing w:after="0" w:line="240" w:lineRule="auto"/>
      </w:pPr>
      <w:r>
        <w:separator/>
      </w:r>
    </w:p>
  </w:footnote>
  <w:footnote w:type="continuationSeparator" w:id="0">
    <w:p w14:paraId="1B1A2FC5" w14:textId="77777777" w:rsidR="0039580C" w:rsidRDefault="0039580C" w:rsidP="00944EE3">
      <w:pPr>
        <w:spacing w:after="0" w:line="240" w:lineRule="auto"/>
      </w:pPr>
      <w:r>
        <w:continuationSeparator/>
      </w:r>
    </w:p>
  </w:footnote>
  <w:footnote w:type="continuationNotice" w:id="1">
    <w:p w14:paraId="6E5BCE4A" w14:textId="77777777" w:rsidR="0039580C" w:rsidRDefault="003958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3CF1" w14:textId="08B9B0E8" w:rsidR="00944EE3" w:rsidRDefault="00944EE3" w:rsidP="00944EE3">
    <w:pPr>
      <w:pStyle w:val="Header"/>
    </w:pPr>
    <w:r>
      <w:rPr>
        <w:noProof/>
      </w:rPr>
      <w:drawing>
        <wp:inline distT="0" distB="0" distL="0" distR="0" wp14:anchorId="6C3CAE82" wp14:editId="6EFF96AD">
          <wp:extent cx="866775" cy="762000"/>
          <wp:effectExtent l="0" t="0" r="0" b="0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45D44" w14:textId="77777777" w:rsidR="00944EE3" w:rsidRPr="00944EE3" w:rsidRDefault="00944EE3" w:rsidP="00944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5ADD07"/>
    <w:rsid w:val="00012B22"/>
    <w:rsid w:val="00016D93"/>
    <w:rsid w:val="000937CF"/>
    <w:rsid w:val="000B34E7"/>
    <w:rsid w:val="000C3CF4"/>
    <w:rsid w:val="000C7D53"/>
    <w:rsid w:val="000E67D5"/>
    <w:rsid w:val="000E694A"/>
    <w:rsid w:val="000E7C01"/>
    <w:rsid w:val="000F3A32"/>
    <w:rsid w:val="00110736"/>
    <w:rsid w:val="0019647F"/>
    <w:rsid w:val="001B2540"/>
    <w:rsid w:val="002020EB"/>
    <w:rsid w:val="0021483F"/>
    <w:rsid w:val="00230F75"/>
    <w:rsid w:val="00264C77"/>
    <w:rsid w:val="0026547C"/>
    <w:rsid w:val="002F1043"/>
    <w:rsid w:val="00314E76"/>
    <w:rsid w:val="00330744"/>
    <w:rsid w:val="00331F08"/>
    <w:rsid w:val="0033584A"/>
    <w:rsid w:val="003468E8"/>
    <w:rsid w:val="00357554"/>
    <w:rsid w:val="003579D9"/>
    <w:rsid w:val="0039580C"/>
    <w:rsid w:val="003A4377"/>
    <w:rsid w:val="003C3405"/>
    <w:rsid w:val="003C6BD1"/>
    <w:rsid w:val="00460AC5"/>
    <w:rsid w:val="004615CC"/>
    <w:rsid w:val="00464231"/>
    <w:rsid w:val="00473B3E"/>
    <w:rsid w:val="00477D1A"/>
    <w:rsid w:val="0048073E"/>
    <w:rsid w:val="00481013"/>
    <w:rsid w:val="004D0FA5"/>
    <w:rsid w:val="004F7B70"/>
    <w:rsid w:val="00510D94"/>
    <w:rsid w:val="005228D5"/>
    <w:rsid w:val="00543ACA"/>
    <w:rsid w:val="00546F7B"/>
    <w:rsid w:val="00553369"/>
    <w:rsid w:val="005555E1"/>
    <w:rsid w:val="005624A4"/>
    <w:rsid w:val="00572A20"/>
    <w:rsid w:val="00621849"/>
    <w:rsid w:val="00644D83"/>
    <w:rsid w:val="006D2728"/>
    <w:rsid w:val="006E4D78"/>
    <w:rsid w:val="007210FE"/>
    <w:rsid w:val="00744E3C"/>
    <w:rsid w:val="007638B2"/>
    <w:rsid w:val="00837D7D"/>
    <w:rsid w:val="00847B0A"/>
    <w:rsid w:val="00881E4A"/>
    <w:rsid w:val="00882B3F"/>
    <w:rsid w:val="00893365"/>
    <w:rsid w:val="0089657F"/>
    <w:rsid w:val="008C291D"/>
    <w:rsid w:val="008D1257"/>
    <w:rsid w:val="008D161D"/>
    <w:rsid w:val="009158F1"/>
    <w:rsid w:val="0093317B"/>
    <w:rsid w:val="00940829"/>
    <w:rsid w:val="00944EE3"/>
    <w:rsid w:val="009B55ED"/>
    <w:rsid w:val="00AD66B9"/>
    <w:rsid w:val="00B07657"/>
    <w:rsid w:val="00B36302"/>
    <w:rsid w:val="00B36D16"/>
    <w:rsid w:val="00B41A9C"/>
    <w:rsid w:val="00B55226"/>
    <w:rsid w:val="00B91D36"/>
    <w:rsid w:val="00B945CF"/>
    <w:rsid w:val="00BC489B"/>
    <w:rsid w:val="00BF0CDE"/>
    <w:rsid w:val="00C11941"/>
    <w:rsid w:val="00C32B6F"/>
    <w:rsid w:val="00C404AA"/>
    <w:rsid w:val="00C533EC"/>
    <w:rsid w:val="00C606C0"/>
    <w:rsid w:val="00C94D08"/>
    <w:rsid w:val="00C950B2"/>
    <w:rsid w:val="00C97F3D"/>
    <w:rsid w:val="00CA42D7"/>
    <w:rsid w:val="00CA6DB3"/>
    <w:rsid w:val="00CB55BA"/>
    <w:rsid w:val="00CF04ED"/>
    <w:rsid w:val="00D04C6A"/>
    <w:rsid w:val="00D247AB"/>
    <w:rsid w:val="00D51E8C"/>
    <w:rsid w:val="00D870E9"/>
    <w:rsid w:val="00DD7C5D"/>
    <w:rsid w:val="00DF1A5B"/>
    <w:rsid w:val="00E01001"/>
    <w:rsid w:val="00E111D6"/>
    <w:rsid w:val="00E173C9"/>
    <w:rsid w:val="00E47842"/>
    <w:rsid w:val="00EA1F43"/>
    <w:rsid w:val="00ED0792"/>
    <w:rsid w:val="00ED6D91"/>
    <w:rsid w:val="00EE4F60"/>
    <w:rsid w:val="00EE7D53"/>
    <w:rsid w:val="00F01CD3"/>
    <w:rsid w:val="00F12B04"/>
    <w:rsid w:val="00F15FF1"/>
    <w:rsid w:val="00F4758A"/>
    <w:rsid w:val="00F70441"/>
    <w:rsid w:val="00F805DB"/>
    <w:rsid w:val="00F9692E"/>
    <w:rsid w:val="00FD42C7"/>
    <w:rsid w:val="00FF4A16"/>
    <w:rsid w:val="1E5AD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82FBF"/>
  <w15:chartTrackingRefBased/>
  <w15:docId w15:val="{37494802-1E27-480C-A00F-B5BA28D4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547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4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EE3"/>
  </w:style>
  <w:style w:type="paragraph" w:styleId="Footer">
    <w:name w:val="footer"/>
    <w:basedOn w:val="Normal"/>
    <w:link w:val="FooterChar"/>
    <w:uiPriority w:val="99"/>
    <w:unhideWhenUsed/>
    <w:rsid w:val="00944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EE3"/>
  </w:style>
  <w:style w:type="character" w:styleId="Hyperlink">
    <w:name w:val="Hyperlink"/>
    <w:basedOn w:val="DefaultParagraphFont"/>
    <w:uiPriority w:val="99"/>
    <w:unhideWhenUsed/>
    <w:rsid w:val="00944EE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4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91D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C29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BBBFB4FDEE7449D5787AA61B15A3A" ma:contentTypeVersion="6" ma:contentTypeDescription="Create a new document." ma:contentTypeScope="" ma:versionID="9ed1e7d21dd1ff7fd314b48ded7dd08d">
  <xsd:schema xmlns:xsd="http://www.w3.org/2001/XMLSchema" xmlns:xs="http://www.w3.org/2001/XMLSchema" xmlns:p="http://schemas.microsoft.com/office/2006/metadata/properties" xmlns:ns2="36ff5e7b-b713-4ed1-8931-c6792300467c" targetNamespace="http://schemas.microsoft.com/office/2006/metadata/properties" ma:root="true" ma:fieldsID="4f6d32cbc860cc5f5d0997fe6f6f0a23" ns2:_="">
    <xsd:import namespace="36ff5e7b-b713-4ed1-8931-c67923004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f5e7b-b713-4ed1-8931-c67923004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F8C6E2-09E7-4484-87B7-FE0FEA0C7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5B1E0-3152-4AF7-A5D4-660CCC51B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f5e7b-b713-4ed1-8931-c67923004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66D189-8BC3-42E6-A678-D55A47B495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541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Sundeved Leufstedt</dc:creator>
  <cp:keywords/>
  <dc:description/>
  <cp:lastModifiedBy>Trine Møller Christensen</cp:lastModifiedBy>
  <cp:revision>89</cp:revision>
  <dcterms:created xsi:type="dcterms:W3CDTF">2021-03-31T11:23:00Z</dcterms:created>
  <dcterms:modified xsi:type="dcterms:W3CDTF">2022-02-03T14:28:00Z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0x010100DF4BBBFB4FDEE7449D5787AA61B15A3A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