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C" w:rsidRDefault="00996ADC" w:rsidP="00F83155">
      <w:pPr>
        <w:tabs>
          <w:tab w:val="left" w:pos="4130"/>
          <w:tab w:val="left" w:pos="9639"/>
          <w:tab w:val="left" w:pos="11931"/>
        </w:tabs>
        <w:spacing w:line="276" w:lineRule="auto"/>
        <w:rPr>
          <w:rFonts w:ascii="Arial Unicode MS" w:eastAsia="Arial Unicode MS" w:hAnsi="Arial Unicode MS" w:cs="Arial Unicode MS"/>
          <w:color w:val="3A6A64"/>
        </w:rPr>
      </w:pPr>
      <w:r w:rsidRPr="009D5F21">
        <w:rPr>
          <w:rFonts w:ascii="Arial Unicode MS" w:eastAsia="Arial Unicode MS" w:hAnsi="Arial Unicode MS" w:cs="Arial Unicode MS"/>
          <w:b/>
          <w:color w:val="3A6A64"/>
        </w:rPr>
        <w:t>Dato</w:t>
      </w:r>
      <w:r w:rsidRPr="009D5F21">
        <w:rPr>
          <w:rFonts w:ascii="Arial Unicode MS" w:eastAsia="Arial Unicode MS" w:hAnsi="Arial Unicode MS" w:cs="Arial Unicode MS"/>
          <w:color w:val="3A6A64"/>
        </w:rPr>
        <w:t xml:space="preserve">: </w:t>
      </w:r>
      <w:sdt>
        <w:sdtPr>
          <w:rPr>
            <w:rFonts w:ascii="Arial Unicode MS" w:eastAsia="Arial Unicode MS" w:hAnsi="Arial Unicode MS" w:cs="Arial Unicode MS"/>
            <w:color w:val="3A6A64"/>
          </w:rPr>
          <w:id w:val="780381055"/>
          <w:placeholder>
            <w:docPart w:val="BFA3DE5F36934BF69D3C217A6321C693"/>
          </w:placeholder>
          <w:showingPlcHdr/>
          <w:date w:fullDate="2019-02-27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1800741008" w:edGrp="everyone"/>
          <w:r w:rsidR="00643796" w:rsidRPr="00996ADC">
            <w:rPr>
              <w:rStyle w:val="Pladsholdertekst"/>
              <w:color w:val="3A6A64"/>
            </w:rPr>
            <w:t>Klik her for at angive en dato.</w:t>
          </w:r>
          <w:permEnd w:id="1800741008"/>
        </w:sdtContent>
      </w:sdt>
      <w:r w:rsidRPr="009D5F21">
        <w:rPr>
          <w:rFonts w:ascii="Arial Unicode MS" w:eastAsia="Arial Unicode MS" w:hAnsi="Arial Unicode MS" w:cs="Arial Unicode MS"/>
          <w:color w:val="3A6A64"/>
        </w:rPr>
        <w:tab/>
      </w:r>
      <w:r w:rsidRPr="009D5F21">
        <w:rPr>
          <w:rFonts w:ascii="Arial Unicode MS" w:eastAsia="Arial Unicode MS" w:hAnsi="Arial Unicode MS" w:cs="Arial Unicode MS"/>
          <w:b/>
          <w:color w:val="3A6A64"/>
        </w:rPr>
        <w:t>Borgerens navn</w:t>
      </w:r>
      <w:r w:rsidR="00643796">
        <w:rPr>
          <w:rFonts w:ascii="Arial Unicode MS" w:eastAsia="Arial Unicode MS" w:hAnsi="Arial Unicode MS" w:cs="Arial Unicode MS"/>
          <w:color w:val="3A6A64"/>
        </w:rPr>
        <w:t xml:space="preserve">: </w:t>
      </w:r>
      <w:permStart w:id="2058251324" w:edGrp="everyone"/>
      <w:permEnd w:id="2058251324"/>
      <w:r w:rsidR="00643796">
        <w:rPr>
          <w:rFonts w:ascii="Arial Unicode MS" w:eastAsia="Arial Unicode MS" w:hAnsi="Arial Unicode MS" w:cs="Arial Unicode MS"/>
          <w:color w:val="3A6A64"/>
        </w:rPr>
        <w:tab/>
      </w:r>
      <w:r w:rsidR="00643796">
        <w:rPr>
          <w:rFonts w:ascii="Arial Unicode MS" w:eastAsia="Arial Unicode MS" w:hAnsi="Arial Unicode MS" w:cs="Arial Unicode MS"/>
          <w:b/>
          <w:color w:val="3A6A64"/>
        </w:rPr>
        <w:t>Uda</w:t>
      </w:r>
      <w:r w:rsidRPr="009D5F21">
        <w:rPr>
          <w:rFonts w:ascii="Arial Unicode MS" w:eastAsia="Arial Unicode MS" w:hAnsi="Arial Unicode MS" w:cs="Arial Unicode MS"/>
          <w:b/>
          <w:color w:val="3A6A64"/>
        </w:rPr>
        <w:t>rbejdet af</w:t>
      </w:r>
      <w:r w:rsidRPr="009D5F21">
        <w:rPr>
          <w:rFonts w:ascii="Arial Unicode MS" w:eastAsia="Arial Unicode MS" w:hAnsi="Arial Unicode MS" w:cs="Arial Unicode MS"/>
          <w:color w:val="3A6A64"/>
        </w:rPr>
        <w:t>:</w:t>
      </w:r>
      <w:r w:rsidR="00F83155">
        <w:rPr>
          <w:rFonts w:ascii="Arial Unicode MS" w:eastAsia="Arial Unicode MS" w:hAnsi="Arial Unicode MS" w:cs="Arial Unicode MS"/>
          <w:color w:val="3A6A64"/>
        </w:rPr>
        <w:t xml:space="preserve"> </w:t>
      </w:r>
      <w:permStart w:id="1069238528" w:edGrp="everyone"/>
    </w:p>
    <w:permEnd w:id="1069238528"/>
    <w:p w:rsidR="00F83155" w:rsidRPr="00B51A3B" w:rsidRDefault="00F83155" w:rsidP="00F83155">
      <w:pPr>
        <w:tabs>
          <w:tab w:val="left" w:pos="4130"/>
          <w:tab w:val="left" w:pos="9639"/>
          <w:tab w:val="left" w:pos="11931"/>
        </w:tabs>
        <w:spacing w:line="360" w:lineRule="auto"/>
        <w:rPr>
          <w:rFonts w:ascii="Arial Unicode MS" w:eastAsia="Arial Unicode MS" w:hAnsi="Arial Unicode MS" w:cs="Arial Unicode MS"/>
          <w:color w:val="3A6A64"/>
        </w:rPr>
      </w:pPr>
      <w:r w:rsidRPr="00F83155">
        <w:rPr>
          <w:rFonts w:ascii="Arial Unicode MS" w:eastAsia="Arial Unicode MS" w:hAnsi="Arial Unicode MS" w:cs="Arial Unicode MS"/>
          <w:b/>
          <w:color w:val="3A6A64"/>
        </w:rPr>
        <w:t>Hvilken situation handler trivselsplanen om?</w:t>
      </w:r>
      <w:r w:rsidRPr="00B51A3B">
        <w:rPr>
          <w:rFonts w:ascii="Arial Unicode MS" w:eastAsia="Arial Unicode MS" w:hAnsi="Arial Unicode MS" w:cs="Arial Unicode MS"/>
          <w:color w:val="3A6A64"/>
        </w:rPr>
        <w:t xml:space="preserve"> </w:t>
      </w:r>
      <w:permStart w:id="1109073416" w:edGrp="everyone"/>
    </w:p>
    <w:tbl>
      <w:tblPr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5"/>
        <w:gridCol w:w="3686"/>
        <w:gridCol w:w="3686"/>
        <w:gridCol w:w="3686"/>
        <w:gridCol w:w="3686"/>
      </w:tblGrid>
      <w:tr w:rsidR="00D475A5" w:rsidRPr="00B546EA" w:rsidTr="00D53D18">
        <w:trPr>
          <w:trHeight w:val="397"/>
        </w:trPr>
        <w:tc>
          <w:tcPr>
            <w:tcW w:w="535" w:type="dxa"/>
            <w:vMerge w:val="restart"/>
            <w:shd w:val="clear" w:color="auto" w:fill="3A6A64"/>
            <w:textDirection w:val="btLr"/>
            <w:vAlign w:val="center"/>
          </w:tcPr>
          <w:permEnd w:id="1109073416"/>
          <w:p w:rsidR="00143C63" w:rsidRPr="00F61DAC" w:rsidRDefault="00143C63" w:rsidP="00B546EA">
            <w:pPr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F</w:t>
            </w:r>
            <w:r w:rsidR="00B546EA"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ØR</w:t>
            </w:r>
          </w:p>
        </w:tc>
        <w:tc>
          <w:tcPr>
            <w:tcW w:w="3686" w:type="dxa"/>
            <w:shd w:val="clear" w:color="auto" w:fill="3A6A64"/>
          </w:tcPr>
          <w:p w:rsidR="00143C63" w:rsidRPr="00F61DAC" w:rsidRDefault="00143C63" w:rsidP="009D5F21">
            <w:pPr>
              <w:spacing w:line="240" w:lineRule="auto"/>
              <w:ind w:left="210" w:hanging="210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1. Beskriv, hvad der skal ske FØR </w:t>
            </w:r>
            <w:r w:rsidR="00350F8E"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situationen</w:t>
            </w:r>
          </w:p>
        </w:tc>
        <w:tc>
          <w:tcPr>
            <w:tcW w:w="3686" w:type="dxa"/>
            <w:tcBorders>
              <w:bottom w:val="single" w:sz="8" w:space="0" w:color="FFFFFF" w:themeColor="background1"/>
            </w:tcBorders>
            <w:shd w:val="clear" w:color="auto" w:fill="3A6A64"/>
          </w:tcPr>
          <w:p w:rsidR="00143C63" w:rsidRPr="00F61DAC" w:rsidRDefault="00143C63" w:rsidP="009D5F21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Hvilke ressourcer har borgeren?</w:t>
            </w:r>
          </w:p>
        </w:tc>
        <w:tc>
          <w:tcPr>
            <w:tcW w:w="3686" w:type="dxa"/>
            <w:tcBorders>
              <w:bottom w:val="single" w:sz="8" w:space="0" w:color="FFFFFF" w:themeColor="background1"/>
            </w:tcBorders>
            <w:shd w:val="clear" w:color="auto" w:fill="3A6A64"/>
          </w:tcPr>
          <w:p w:rsidR="00143C63" w:rsidRPr="00F61DAC" w:rsidRDefault="00143C63" w:rsidP="009D5F21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medarbejderne støtte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borgeren i situationen?</w:t>
            </w:r>
          </w:p>
        </w:tc>
        <w:tc>
          <w:tcPr>
            <w:tcW w:w="3686" w:type="dxa"/>
            <w:tcBorders>
              <w:bottom w:val="single" w:sz="8" w:space="0" w:color="FFFFFF" w:themeColor="background1"/>
              <w:right w:val="single" w:sz="8" w:space="0" w:color="3A6A64"/>
            </w:tcBorders>
            <w:shd w:val="clear" w:color="auto" w:fill="3A6A64"/>
          </w:tcPr>
          <w:p w:rsidR="00143C63" w:rsidRPr="00F61DAC" w:rsidRDefault="00143C63" w:rsidP="009D5F21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 og borger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kommunikere i situationen?</w:t>
            </w:r>
          </w:p>
        </w:tc>
      </w:tr>
      <w:tr w:rsidR="00143C63" w:rsidRPr="00B546EA" w:rsidTr="00D53D18">
        <w:trPr>
          <w:trHeight w:val="1985"/>
        </w:trPr>
        <w:tc>
          <w:tcPr>
            <w:tcW w:w="535" w:type="dxa"/>
            <w:vMerge/>
            <w:tcBorders>
              <w:bottom w:val="single" w:sz="8" w:space="0" w:color="FFFFFF" w:themeColor="background1"/>
            </w:tcBorders>
          </w:tcPr>
          <w:p w:rsidR="00143C63" w:rsidRPr="00F61DAC" w:rsidRDefault="00143C63" w:rsidP="00EB3ABD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</w:rPr>
            </w:pPr>
            <w:permStart w:id="963467037" w:edGrp="everyone" w:colFirst="1" w:colLast="1"/>
            <w:permStart w:id="363214681" w:edGrp="everyone" w:colFirst="2" w:colLast="2"/>
            <w:permStart w:id="140265556" w:edGrp="everyone" w:colFirst="3" w:colLast="3"/>
            <w:permStart w:id="822305692" w:edGrp="everyone" w:colFirst="4" w:colLast="4"/>
          </w:p>
        </w:tc>
        <w:tc>
          <w:tcPr>
            <w:tcW w:w="3686" w:type="dxa"/>
            <w:tcBorders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643796" w:rsidRPr="00643796" w:rsidRDefault="00643796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143C63" w:rsidRPr="00D9193D" w:rsidRDefault="00143C63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143C63" w:rsidRPr="00D9193D" w:rsidRDefault="00143C63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single" w:sz="8" w:space="0" w:color="3A6A64"/>
            </w:tcBorders>
            <w:shd w:val="clear" w:color="auto" w:fill="auto"/>
          </w:tcPr>
          <w:p w:rsidR="00143C63" w:rsidRPr="00F61DAC" w:rsidRDefault="00143C63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permEnd w:id="963467037"/>
      <w:permEnd w:id="363214681"/>
      <w:permEnd w:id="140265556"/>
      <w:permEnd w:id="822305692"/>
      <w:tr w:rsidR="00143C63" w:rsidRPr="00B546EA" w:rsidTr="00C91B8D">
        <w:trPr>
          <w:trHeight w:val="283"/>
        </w:trPr>
        <w:tc>
          <w:tcPr>
            <w:tcW w:w="535" w:type="dxa"/>
            <w:vMerge w:val="restart"/>
            <w:shd w:val="clear" w:color="auto" w:fill="7CCCBF"/>
            <w:textDirection w:val="btLr"/>
            <w:vAlign w:val="center"/>
          </w:tcPr>
          <w:p w:rsidR="00143C63" w:rsidRPr="00F61DAC" w:rsidRDefault="00143C63" w:rsidP="00143C63">
            <w:pPr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U</w:t>
            </w:r>
            <w:r w:rsidR="00B546EA"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NDER</w:t>
            </w:r>
          </w:p>
        </w:tc>
        <w:tc>
          <w:tcPr>
            <w:tcW w:w="3686" w:type="dxa"/>
            <w:shd w:val="clear" w:color="auto" w:fill="7CCCBF"/>
          </w:tcPr>
          <w:p w:rsidR="00143C63" w:rsidRPr="00F61DAC" w:rsidRDefault="00143C63" w:rsidP="00F61DAC">
            <w:pPr>
              <w:spacing w:line="240" w:lineRule="auto"/>
              <w:ind w:left="210" w:hanging="210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2. Beskriv, hvad der skal ske UNDER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situationen</w:t>
            </w:r>
          </w:p>
        </w:tc>
        <w:tc>
          <w:tcPr>
            <w:tcW w:w="3686" w:type="dxa"/>
            <w:tcBorders>
              <w:bottom w:val="single" w:sz="8" w:space="0" w:color="FFFFFF" w:themeColor="background1"/>
            </w:tcBorders>
            <w:shd w:val="clear" w:color="auto" w:fill="7CCCBF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Hvilke ressourcer har borgeren?</w:t>
            </w:r>
          </w:p>
        </w:tc>
        <w:tc>
          <w:tcPr>
            <w:tcW w:w="3686" w:type="dxa"/>
            <w:tcBorders>
              <w:bottom w:val="single" w:sz="8" w:space="0" w:color="FFFFFF" w:themeColor="background1"/>
            </w:tcBorders>
            <w:shd w:val="clear" w:color="auto" w:fill="7CCCBF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medarbejderne støtte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borgeren i situationen?</w:t>
            </w:r>
          </w:p>
        </w:tc>
        <w:tc>
          <w:tcPr>
            <w:tcW w:w="3686" w:type="dxa"/>
            <w:tcBorders>
              <w:right w:val="single" w:sz="8" w:space="0" w:color="7CCCBF"/>
            </w:tcBorders>
            <w:shd w:val="clear" w:color="auto" w:fill="7CCCBF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 og borger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kommunikere i situationen?</w:t>
            </w:r>
          </w:p>
        </w:tc>
      </w:tr>
      <w:tr w:rsidR="00143C63" w:rsidRPr="00B546EA" w:rsidTr="00F61DAC">
        <w:trPr>
          <w:trHeight w:val="1985"/>
        </w:trPr>
        <w:tc>
          <w:tcPr>
            <w:tcW w:w="535" w:type="dxa"/>
            <w:vMerge/>
            <w:tcBorders>
              <w:bottom w:val="single" w:sz="8" w:space="0" w:color="FFFFFF" w:themeColor="background1"/>
            </w:tcBorders>
          </w:tcPr>
          <w:p w:rsidR="00143C63" w:rsidRPr="00F61DAC" w:rsidRDefault="00143C63" w:rsidP="00EB3ABD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2"/>
              </w:rPr>
            </w:pPr>
            <w:permStart w:id="251266538" w:edGrp="everyone" w:colFirst="1" w:colLast="1"/>
            <w:permStart w:id="764949177" w:edGrp="everyone" w:colFirst="2" w:colLast="2"/>
            <w:permStart w:id="961695770" w:edGrp="everyone" w:colFirst="3" w:colLast="3"/>
            <w:permStart w:id="389690231" w:edGrp="everyone" w:colFirst="4" w:colLast="4"/>
          </w:p>
        </w:tc>
        <w:tc>
          <w:tcPr>
            <w:tcW w:w="3686" w:type="dxa"/>
            <w:tcBorders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3974F9" w:rsidRPr="00F61DAC" w:rsidRDefault="003974F9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left w:val="nil"/>
              <w:bottom w:val="single" w:sz="8" w:space="0" w:color="FFFFFF" w:themeColor="background1"/>
              <w:right w:val="single" w:sz="8" w:space="0" w:color="7CCCBF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bookmarkStart w:id="0" w:name="_GoBack"/>
            <w:bookmarkEnd w:id="0"/>
          </w:p>
        </w:tc>
      </w:tr>
      <w:permEnd w:id="251266538"/>
      <w:permEnd w:id="764949177"/>
      <w:permEnd w:id="961695770"/>
      <w:permEnd w:id="389690231"/>
      <w:tr w:rsidR="00143C63" w:rsidRPr="00B546EA" w:rsidTr="00C91B8D">
        <w:trPr>
          <w:trHeight w:val="397"/>
        </w:trPr>
        <w:tc>
          <w:tcPr>
            <w:tcW w:w="535" w:type="dxa"/>
            <w:vMerge w:val="restart"/>
            <w:shd w:val="clear" w:color="auto" w:fill="3A6A64"/>
            <w:textDirection w:val="btLr"/>
            <w:vAlign w:val="center"/>
          </w:tcPr>
          <w:p w:rsidR="00143C63" w:rsidRPr="00F61DAC" w:rsidRDefault="00143C63" w:rsidP="00143C63">
            <w:pPr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E</w:t>
            </w:r>
            <w:r w:rsidR="00B546EA"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2"/>
              </w:rPr>
              <w:t>FTER</w:t>
            </w:r>
          </w:p>
        </w:tc>
        <w:tc>
          <w:tcPr>
            <w:tcW w:w="3686" w:type="dxa"/>
            <w:tcBorders>
              <w:bottom w:val="single" w:sz="8" w:space="0" w:color="3A6A64"/>
            </w:tcBorders>
            <w:shd w:val="clear" w:color="auto" w:fill="3A6A64"/>
          </w:tcPr>
          <w:p w:rsidR="00143C63" w:rsidRPr="00F61DAC" w:rsidRDefault="00143C63" w:rsidP="00F61DAC">
            <w:pPr>
              <w:spacing w:line="240" w:lineRule="auto"/>
              <w:ind w:left="210" w:hanging="210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3. Beskriv, hvad der skal ske EFTER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situationen</w:t>
            </w:r>
          </w:p>
        </w:tc>
        <w:tc>
          <w:tcPr>
            <w:tcW w:w="3686" w:type="dxa"/>
            <w:tcBorders>
              <w:bottom w:val="single" w:sz="8" w:space="0" w:color="3A6A64"/>
            </w:tcBorders>
            <w:shd w:val="clear" w:color="auto" w:fill="3A6A64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Hvilke ressourcer har borgeren?</w:t>
            </w:r>
          </w:p>
        </w:tc>
        <w:tc>
          <w:tcPr>
            <w:tcW w:w="3686" w:type="dxa"/>
            <w:tcBorders>
              <w:bottom w:val="single" w:sz="8" w:space="0" w:color="3A6A64"/>
            </w:tcBorders>
            <w:shd w:val="clear" w:color="auto" w:fill="3A6A64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medarbejderne støtte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borgeren i situationen?</w:t>
            </w:r>
          </w:p>
        </w:tc>
        <w:tc>
          <w:tcPr>
            <w:tcW w:w="3686" w:type="dxa"/>
            <w:tcBorders>
              <w:bottom w:val="single" w:sz="8" w:space="0" w:color="3A6A64"/>
              <w:right w:val="single" w:sz="8" w:space="0" w:color="3A6A64"/>
            </w:tcBorders>
            <w:shd w:val="clear" w:color="auto" w:fill="3A6A64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skal medarbejder og borger </w:t>
            </w:r>
            <w:r w:rsid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br/>
            </w:r>
            <w:r w:rsidRPr="00F61DAC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kommunikere i situationen?</w:t>
            </w:r>
          </w:p>
        </w:tc>
      </w:tr>
      <w:tr w:rsidR="00143C63" w:rsidRPr="00B546EA" w:rsidTr="00F61DAC">
        <w:trPr>
          <w:trHeight w:val="1985"/>
        </w:trPr>
        <w:tc>
          <w:tcPr>
            <w:tcW w:w="535" w:type="dxa"/>
            <w:vMerge/>
            <w:tcBorders>
              <w:bottom w:val="single" w:sz="8" w:space="0" w:color="3A6A64"/>
              <w:right w:val="single" w:sz="8" w:space="0" w:color="3A6A64"/>
            </w:tcBorders>
          </w:tcPr>
          <w:p w:rsidR="00143C63" w:rsidRPr="00F61DAC" w:rsidRDefault="00143C63" w:rsidP="00EB3ABD">
            <w:pPr>
              <w:spacing w:line="276" w:lineRule="auto"/>
              <w:rPr>
                <w:rFonts w:ascii="Arial Unicode MS" w:eastAsia="Arial Unicode MS" w:hAnsi="Arial Unicode MS" w:cs="Arial Unicode MS"/>
              </w:rPr>
            </w:pPr>
            <w:permStart w:id="1523666507" w:edGrp="everyone" w:colFirst="1" w:colLast="1"/>
            <w:permStart w:id="1496209085" w:edGrp="everyone" w:colFirst="2" w:colLast="2"/>
            <w:permStart w:id="1997632949" w:edGrp="everyone" w:colFirst="3" w:colLast="3"/>
            <w:permStart w:id="412163277" w:edGrp="everyone" w:colFirst="4" w:colLast="4"/>
          </w:p>
        </w:tc>
        <w:tc>
          <w:tcPr>
            <w:tcW w:w="3686" w:type="dxa"/>
            <w:tcBorders>
              <w:top w:val="single" w:sz="8" w:space="0" w:color="3A6A64"/>
              <w:left w:val="single" w:sz="8" w:space="0" w:color="3A6A64"/>
              <w:bottom w:val="single" w:sz="8" w:space="0" w:color="3A6A64"/>
              <w:right w:val="nil"/>
            </w:tcBorders>
            <w:shd w:val="clear" w:color="auto" w:fill="auto"/>
          </w:tcPr>
          <w:p w:rsidR="00D475A5" w:rsidRPr="00F61DAC" w:rsidRDefault="00D475A5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top w:val="single" w:sz="8" w:space="0" w:color="3A6A64"/>
              <w:left w:val="nil"/>
              <w:bottom w:val="single" w:sz="8" w:space="0" w:color="3A6A64"/>
              <w:right w:val="nil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top w:val="single" w:sz="8" w:space="0" w:color="3A6A64"/>
              <w:left w:val="nil"/>
              <w:bottom w:val="single" w:sz="8" w:space="0" w:color="3A6A64"/>
              <w:right w:val="nil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6" w:type="dxa"/>
            <w:tcBorders>
              <w:top w:val="single" w:sz="8" w:space="0" w:color="3A6A64"/>
              <w:left w:val="nil"/>
              <w:bottom w:val="single" w:sz="8" w:space="0" w:color="3A6A64"/>
              <w:right w:val="single" w:sz="8" w:space="0" w:color="3A6A64"/>
            </w:tcBorders>
            <w:shd w:val="clear" w:color="auto" w:fill="auto"/>
          </w:tcPr>
          <w:p w:rsidR="00143C63" w:rsidRPr="00F61DAC" w:rsidRDefault="00143C63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D475A5" w:rsidRPr="00D475A5" w:rsidRDefault="00D475A5" w:rsidP="00F83155">
      <w:permStart w:id="1393892986" w:edGrp="everyone"/>
      <w:permEnd w:id="1523666507"/>
      <w:permEnd w:id="1496209085"/>
      <w:permEnd w:id="1997632949"/>
      <w:permEnd w:id="412163277"/>
      <w:permEnd w:id="1393892986"/>
    </w:p>
    <w:sectPr w:rsidR="00D475A5" w:rsidRPr="00D475A5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9D5F21" w:rsidRDefault="00996ADC" w:rsidP="00996ADC">
    <w:pPr>
      <w:pStyle w:val="Overskrift1"/>
      <w:spacing w:before="0" w:after="0"/>
      <w:rPr>
        <w:rFonts w:ascii="Arial Unicode MS" w:eastAsia="Arial Unicode MS" w:hAnsi="Arial Unicode MS" w:cs="Arial Unicode MS"/>
        <w:color w:val="3A6A64"/>
        <w:sz w:val="22"/>
      </w:rPr>
    </w:pPr>
    <w:r w:rsidRPr="009D5F21">
      <w:rPr>
        <w:rFonts w:ascii="Arial Unicode MS" w:eastAsia="Arial Unicode MS" w:hAnsi="Arial Unicode MS" w:cs="Arial Unicode MS"/>
        <w:color w:val="3A6A64"/>
        <w:sz w:val="22"/>
      </w:rPr>
      <w:t>TRIN 3: UDARBEJDELSE AF TRIVSELSPLAN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21"/>
  </w:num>
  <w:num w:numId="14">
    <w:abstractNumId w:val="18"/>
  </w:num>
  <w:num w:numId="15">
    <w:abstractNumId w:val="19"/>
  </w:num>
  <w:num w:numId="16">
    <w:abstractNumId w:val="20"/>
  </w:num>
  <w:num w:numId="17">
    <w:abstractNumId w:val="22"/>
  </w:num>
  <w:num w:numId="18">
    <w:abstractNumId w:val="13"/>
  </w:num>
  <w:num w:numId="19">
    <w:abstractNumId w:val="25"/>
  </w:num>
  <w:num w:numId="20">
    <w:abstractNumId w:val="16"/>
  </w:num>
  <w:num w:numId="21">
    <w:abstractNumId w:val="12"/>
  </w:num>
  <w:num w:numId="22">
    <w:abstractNumId w:val="17"/>
  </w:num>
  <w:num w:numId="23">
    <w:abstractNumId w:val="11"/>
  </w:num>
  <w:num w:numId="24">
    <w:abstractNumId w:val="23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1mq4cw8g5g3EHYjv7reHTbmtCsg=" w:salt="dpFrTQHOka6CuuzRU3z2rA==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141F59"/>
    <w:rsid w:val="00143C63"/>
    <w:rsid w:val="0016139A"/>
    <w:rsid w:val="001842D6"/>
    <w:rsid w:val="001A1F6F"/>
    <w:rsid w:val="001B5532"/>
    <w:rsid w:val="001E2D0C"/>
    <w:rsid w:val="001F6712"/>
    <w:rsid w:val="002069FD"/>
    <w:rsid w:val="002648AB"/>
    <w:rsid w:val="002937C2"/>
    <w:rsid w:val="002B1947"/>
    <w:rsid w:val="002D1451"/>
    <w:rsid w:val="002D2868"/>
    <w:rsid w:val="002D4BF6"/>
    <w:rsid w:val="002E0A81"/>
    <w:rsid w:val="00304F3D"/>
    <w:rsid w:val="00306A46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6B75"/>
    <w:rsid w:val="00481DFB"/>
    <w:rsid w:val="004A49F6"/>
    <w:rsid w:val="004A5087"/>
    <w:rsid w:val="004D1C6E"/>
    <w:rsid w:val="004D36C5"/>
    <w:rsid w:val="004E0CBF"/>
    <w:rsid w:val="004E7F9A"/>
    <w:rsid w:val="004F4D0A"/>
    <w:rsid w:val="005027B5"/>
    <w:rsid w:val="00505B35"/>
    <w:rsid w:val="005064FE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93CC4"/>
    <w:rsid w:val="006C3549"/>
    <w:rsid w:val="006C5028"/>
    <w:rsid w:val="006E0DFE"/>
    <w:rsid w:val="007A6525"/>
    <w:rsid w:val="007A677B"/>
    <w:rsid w:val="007C6AF9"/>
    <w:rsid w:val="007D53DF"/>
    <w:rsid w:val="007E12EE"/>
    <w:rsid w:val="00805B5B"/>
    <w:rsid w:val="00812C92"/>
    <w:rsid w:val="008139CA"/>
    <w:rsid w:val="00835C9F"/>
    <w:rsid w:val="008B42DB"/>
    <w:rsid w:val="008C0796"/>
    <w:rsid w:val="00906454"/>
    <w:rsid w:val="0095591B"/>
    <w:rsid w:val="00972B58"/>
    <w:rsid w:val="00996ADC"/>
    <w:rsid w:val="009A5EBF"/>
    <w:rsid w:val="009B4513"/>
    <w:rsid w:val="009C60A7"/>
    <w:rsid w:val="009C75A9"/>
    <w:rsid w:val="009D5F21"/>
    <w:rsid w:val="00A577CF"/>
    <w:rsid w:val="00A80046"/>
    <w:rsid w:val="00AA5862"/>
    <w:rsid w:val="00AA5A44"/>
    <w:rsid w:val="00AD4C6A"/>
    <w:rsid w:val="00B46FAA"/>
    <w:rsid w:val="00B500FC"/>
    <w:rsid w:val="00B51A3B"/>
    <w:rsid w:val="00B546EA"/>
    <w:rsid w:val="00B8696A"/>
    <w:rsid w:val="00BE7BDA"/>
    <w:rsid w:val="00C21A54"/>
    <w:rsid w:val="00C251C1"/>
    <w:rsid w:val="00C4648F"/>
    <w:rsid w:val="00C91B8D"/>
    <w:rsid w:val="00C91CCD"/>
    <w:rsid w:val="00CA02E2"/>
    <w:rsid w:val="00CE53FA"/>
    <w:rsid w:val="00CF7A0D"/>
    <w:rsid w:val="00D41086"/>
    <w:rsid w:val="00D475A5"/>
    <w:rsid w:val="00D53D18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31FC"/>
    <w:rsid w:val="00F759DF"/>
    <w:rsid w:val="00F83155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3DE5F36934BF69D3C217A6321C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56A-837E-48E2-BCC7-9C11312AED23}"/>
      </w:docPartPr>
      <w:docPartBody>
        <w:p w:rsidR="009F16A1" w:rsidRDefault="00F4363B" w:rsidP="00F4363B">
          <w:pPr>
            <w:pStyle w:val="BFA3DE5F36934BF69D3C217A6321C693"/>
          </w:pPr>
          <w:r w:rsidRPr="00996ADC">
            <w:rPr>
              <w:rStyle w:val="Pladsholdertekst"/>
              <w:color w:val="3A6A64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1"/>
    <w:rsid w:val="009F16A1"/>
    <w:rsid w:val="00C12141"/>
    <w:rsid w:val="00D0241D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615F-2AEC-4E7A-8704-A98917AB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Louise Jørgensen</cp:lastModifiedBy>
  <cp:revision>6</cp:revision>
  <cp:lastPrinted>2019-01-14T09:20:00Z</cp:lastPrinted>
  <dcterms:created xsi:type="dcterms:W3CDTF">2019-02-27T09:31:00Z</dcterms:created>
  <dcterms:modified xsi:type="dcterms:W3CDTF">2019-04-11T10:02:00Z</dcterms:modified>
</cp:coreProperties>
</file>