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rFonts w:ascii="Montserrat" w:cs="Montserrat" w:eastAsia="Montserrat" w:hAnsi="Montserrat"/>
          <w:b w:val="1"/>
          <w:bCs w:val="1"/>
          <w:i w:val="1"/>
          <w:iCs w:val="1"/>
        </w:rPr>
      </w:pPr>
      <w:bookmarkStart w:colFirst="0" w:colLast="0" w:name="_wdyx8eqhqhsz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Teaser template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Subject: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Something exciting is on the way ⚡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Hi </w:t>
      </w:r>
      <w:r w:rsidDel="00000000" w:rsidR="00000000" w:rsidRPr="00000000">
        <w:fldChar w:fldCharType="begin"/>
        <w:instrText xml:space="preserve"> DOCPROPERTY "first name"</w:instrText>
        <w:fldChar w:fldCharType="separate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first name</w:t>
      </w:r>
      <w:r w:rsidDel="00000000" w:rsidR="00000000" w:rsidRPr="00000000">
        <w:fldChar w:fldCharType="end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We’ve got something exciting in the works  👀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We’re about to launch a brand-new employee benefit from Octopus EV, and it’s built to make switching to an EV easier (and more affordable) than ever. 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We’re keeping the details under wraps for now - but you won’t have to wait to long. 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Keep your eyes on your inbox as all will be revealed soon ⚡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fldChar w:fldCharType="begin"/>
        <w:instrText xml:space="preserve"> DOCPROPERTY "sign off"</w:instrText>
        <w:fldChar w:fldCharType="separate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sign off</w:t>
      </w: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0" w:before="1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80" w:before="18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80" w:before="18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 name">
    <vt:lpwstr>first name</vt:lpwstr>
  </property>
  <property fmtid="{D5CDD505-2E9C-101B-9397-08002B2CF9AE}" pid="3" name="sign off">
    <vt:lpwstr>sign off</vt:lpwstr>
  </property>
</Properties>
</file>