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EDEF" w14:textId="77777777" w:rsidR="009B4E77" w:rsidRPr="00004A0F" w:rsidRDefault="009B4E77" w:rsidP="009B4E77">
      <w:pPr>
        <w:rPr>
          <w:rFonts w:ascii="Franklin Gothic Book" w:eastAsia="Times New Roman" w:hAnsi="Franklin Gothic Book" w:cs="Segoe UI"/>
          <w:b/>
          <w:bCs/>
          <w:color w:val="252424"/>
          <w:sz w:val="28"/>
          <w:szCs w:val="28"/>
        </w:rPr>
      </w:pPr>
      <w:r w:rsidRPr="00004A0F">
        <w:rPr>
          <w:rFonts w:ascii="Franklin Gothic Book" w:eastAsia="Times New Roman" w:hAnsi="Franklin Gothic Book" w:cs="Segoe UI"/>
          <w:b/>
          <w:bCs/>
          <w:color w:val="252424"/>
          <w:sz w:val="28"/>
          <w:szCs w:val="28"/>
        </w:rPr>
        <w:t>Møtereferat</w:t>
      </w:r>
    </w:p>
    <w:p w14:paraId="18089B81" w14:textId="77777777" w:rsidR="009B4E77" w:rsidRDefault="009B4E77" w:rsidP="009B4E77">
      <w:pPr>
        <w:rPr>
          <w:rFonts w:ascii="Franklin Gothic Book" w:eastAsia="Times New Roman" w:hAnsi="Franklin Gothic Book" w:cs="Segoe UI"/>
          <w:color w:val="252424"/>
        </w:rPr>
      </w:pPr>
      <w:r>
        <w:rPr>
          <w:rFonts w:ascii="Franklin Gothic Book" w:eastAsia="Times New Roman" w:hAnsi="Franklin Gothic Book" w:cs="Segoe UI"/>
          <w:color w:val="252424"/>
        </w:rPr>
        <w:t xml:space="preserve">Fra møtet, Sportsutvalg Para – Microsoft teams </w:t>
      </w:r>
    </w:p>
    <w:p w14:paraId="1D4267C0" w14:textId="7669BC37" w:rsidR="009B4E77" w:rsidRDefault="009B4E77" w:rsidP="009B4E77">
      <w:pPr>
        <w:rPr>
          <w:rFonts w:ascii="Franklin Gothic Book" w:eastAsia="Times New Roman" w:hAnsi="Franklin Gothic Book" w:cs="Segoe UI"/>
          <w:color w:val="252424"/>
        </w:rPr>
      </w:pPr>
      <w:proofErr w:type="spellStart"/>
      <w:r>
        <w:rPr>
          <w:rFonts w:ascii="Franklin Gothic Book" w:eastAsia="Times New Roman" w:hAnsi="Franklin Gothic Book" w:cs="Segoe UI"/>
          <w:color w:val="252424"/>
        </w:rPr>
        <w:t>Nr</w:t>
      </w:r>
      <w:proofErr w:type="spellEnd"/>
      <w:r>
        <w:rPr>
          <w:rFonts w:ascii="Franklin Gothic Book" w:eastAsia="Times New Roman" w:hAnsi="Franklin Gothic Book" w:cs="Segoe UI"/>
          <w:color w:val="252424"/>
        </w:rPr>
        <w:t xml:space="preserve"> </w:t>
      </w:r>
      <w:r>
        <w:rPr>
          <w:rFonts w:ascii="Franklin Gothic Book" w:eastAsia="Times New Roman" w:hAnsi="Franklin Gothic Book" w:cs="Segoe UI"/>
          <w:color w:val="252424"/>
        </w:rPr>
        <w:t>4</w:t>
      </w:r>
      <w:r>
        <w:rPr>
          <w:rFonts w:ascii="Franklin Gothic Book" w:eastAsia="Times New Roman" w:hAnsi="Franklin Gothic Book" w:cs="Segoe UI"/>
          <w:color w:val="252424"/>
        </w:rPr>
        <w:t xml:space="preserve">, </w:t>
      </w:r>
      <w:r>
        <w:rPr>
          <w:rFonts w:ascii="Franklin Gothic Book" w:eastAsia="Times New Roman" w:hAnsi="Franklin Gothic Book" w:cs="Segoe UI"/>
          <w:color w:val="252424"/>
        </w:rPr>
        <w:t>31 mai</w:t>
      </w:r>
      <w:r>
        <w:rPr>
          <w:rFonts w:ascii="Franklin Gothic Book" w:eastAsia="Times New Roman" w:hAnsi="Franklin Gothic Book" w:cs="Segoe UI"/>
          <w:color w:val="252424"/>
        </w:rPr>
        <w:t xml:space="preserve"> 2022</w:t>
      </w:r>
    </w:p>
    <w:p w14:paraId="17930576" w14:textId="630BB730" w:rsidR="009B4E77" w:rsidRDefault="009B4E77" w:rsidP="009B4E77">
      <w:r w:rsidRPr="00955BC8">
        <w:t>Til stede:</w:t>
      </w:r>
      <w:r>
        <w:t xml:space="preserve">1. </w:t>
      </w:r>
      <w:r w:rsidRPr="00955BC8">
        <w:t xml:space="preserve"> </w:t>
      </w:r>
      <w:r>
        <w:t xml:space="preserve">Hege Sætre, Hilde Stømner, Anita Johannesen, </w:t>
      </w:r>
      <w:r w:rsidR="00650A47">
        <w:t xml:space="preserve">ny sportskoordinator </w:t>
      </w:r>
      <w:r w:rsidR="004528E2" w:rsidRPr="004528E2">
        <w:t xml:space="preserve">Marie Møller </w:t>
      </w:r>
      <w:proofErr w:type="spellStart"/>
      <w:r w:rsidR="004528E2" w:rsidRPr="004528E2">
        <w:t>Fürst</w:t>
      </w:r>
      <w:proofErr w:type="spellEnd"/>
      <w:r w:rsidR="004528E2">
        <w:rPr>
          <w:color w:val="1F3864"/>
        </w:rPr>
        <w:t xml:space="preserve"> </w:t>
      </w:r>
      <w:r w:rsidR="00650A47">
        <w:t xml:space="preserve"> </w:t>
      </w:r>
    </w:p>
    <w:p w14:paraId="7E452D62" w14:textId="657F8271" w:rsidR="009B4E77" w:rsidRDefault="009B4E77" w:rsidP="009B4E77">
      <w:pPr>
        <w:pBdr>
          <w:bottom w:val="single" w:sz="6" w:space="1" w:color="auto"/>
        </w:pBdr>
      </w:pPr>
      <w:r>
        <w:t>Referent: Hege Sætre</w:t>
      </w:r>
    </w:p>
    <w:p w14:paraId="072A6387" w14:textId="7D2D884C" w:rsidR="009B4E77" w:rsidRPr="006A0DF5" w:rsidRDefault="009B4E77" w:rsidP="009B4E77">
      <w:pPr>
        <w:pStyle w:val="Listeavsnitt"/>
        <w:numPr>
          <w:ilvl w:val="0"/>
          <w:numId w:val="1"/>
        </w:numPr>
        <w:rPr>
          <w:rFonts w:ascii="Franklin Gothic Book" w:eastAsia="Times New Roman" w:hAnsi="Franklin Gothic Book" w:cs="Segoe UI"/>
          <w:b/>
          <w:bCs/>
          <w:color w:val="252424"/>
        </w:rPr>
      </w:pPr>
      <w:r w:rsidRPr="006A0DF5">
        <w:rPr>
          <w:rFonts w:ascii="Franklin Gothic Book" w:eastAsia="Times New Roman" w:hAnsi="Franklin Gothic Book" w:cs="Segoe UI"/>
          <w:b/>
          <w:bCs/>
          <w:color w:val="252424"/>
        </w:rPr>
        <w:t xml:space="preserve">Vellykket samling på Rauland 27. – 29. mai. </w:t>
      </w:r>
    </w:p>
    <w:p w14:paraId="190A7D8D" w14:textId="4DCCD1D0" w:rsidR="009B4E77" w:rsidRDefault="009B4E77" w:rsidP="006A0DF5">
      <w:pPr>
        <w:ind w:left="360"/>
        <w:rPr>
          <w:rFonts w:ascii="Franklin Gothic Book" w:eastAsia="Times New Roman" w:hAnsi="Franklin Gothic Book" w:cs="Segoe UI"/>
          <w:color w:val="252424"/>
        </w:rPr>
      </w:pPr>
      <w:r w:rsidRPr="006A0DF5">
        <w:rPr>
          <w:rFonts w:ascii="Franklin Gothic Book" w:eastAsia="Times New Roman" w:hAnsi="Franklin Gothic Book" w:cs="Segoe UI"/>
          <w:color w:val="252424"/>
        </w:rPr>
        <w:t xml:space="preserve">Fullbooket samling, med venteliste. </w:t>
      </w:r>
      <w:r w:rsidR="006A0DF5">
        <w:rPr>
          <w:rFonts w:ascii="Franklin Gothic Book" w:eastAsia="Times New Roman" w:hAnsi="Franklin Gothic Book" w:cs="Segoe UI"/>
          <w:color w:val="252424"/>
        </w:rPr>
        <w:t xml:space="preserve">Deltagelse fra flere </w:t>
      </w:r>
      <w:r w:rsidR="006A0DF5" w:rsidRPr="006A0DF5">
        <w:rPr>
          <w:rFonts w:ascii="Franklin Gothic Book" w:eastAsia="Times New Roman" w:hAnsi="Franklin Gothic Book" w:cs="Segoe UI"/>
          <w:color w:val="252424"/>
        </w:rPr>
        <w:t xml:space="preserve">unge og nye utøvere som </w:t>
      </w:r>
      <w:r w:rsidR="006A0DF5">
        <w:rPr>
          <w:rFonts w:ascii="Franklin Gothic Book" w:eastAsia="Times New Roman" w:hAnsi="Franklin Gothic Book" w:cs="Segoe UI"/>
          <w:color w:val="252424"/>
        </w:rPr>
        <w:t xml:space="preserve">ikke </w:t>
      </w:r>
      <w:r w:rsidR="006A0DF5" w:rsidRPr="006A0DF5">
        <w:rPr>
          <w:rFonts w:ascii="Franklin Gothic Book" w:eastAsia="Times New Roman" w:hAnsi="Franklin Gothic Book" w:cs="Segoe UI"/>
          <w:color w:val="252424"/>
        </w:rPr>
        <w:t>hadde vært med tidligere.</w:t>
      </w:r>
      <w:r w:rsidR="006A0DF5" w:rsidRPr="006A0DF5">
        <w:rPr>
          <w:rFonts w:ascii="Franklin Gothic Book" w:eastAsia="Times New Roman" w:hAnsi="Franklin Gothic Book" w:cs="Segoe UI"/>
          <w:color w:val="252424"/>
        </w:rPr>
        <w:t xml:space="preserve"> Det</w:t>
      </w:r>
      <w:r w:rsidR="006A0DF5">
        <w:rPr>
          <w:rFonts w:ascii="Franklin Gothic Book" w:eastAsia="Times New Roman" w:hAnsi="Franklin Gothic Book" w:cs="Segoe UI"/>
          <w:color w:val="252424"/>
        </w:rPr>
        <w:t xml:space="preserve"> </w:t>
      </w:r>
      <w:r w:rsidR="006A0DF5" w:rsidRPr="006A0DF5">
        <w:rPr>
          <w:rFonts w:ascii="Franklin Gothic Book" w:eastAsia="Times New Roman" w:hAnsi="Franklin Gothic Book" w:cs="Segoe UI"/>
          <w:color w:val="252424"/>
        </w:rPr>
        <w:t xml:space="preserve">ble også gjennomført </w:t>
      </w:r>
      <w:r w:rsidR="006A0DF5" w:rsidRPr="006A0DF5">
        <w:rPr>
          <w:rFonts w:ascii="Franklin Gothic Book" w:eastAsia="Times New Roman" w:hAnsi="Franklin Gothic Book" w:cs="Segoe UI"/>
          <w:color w:val="252424"/>
        </w:rPr>
        <w:t xml:space="preserve">Grønt Kort kurs 26. mai, hvorav 1 av PARA deltagerne (Emilie </w:t>
      </w:r>
      <w:proofErr w:type="spellStart"/>
      <w:r w:rsidR="006A0DF5" w:rsidRPr="006A0DF5">
        <w:rPr>
          <w:rFonts w:ascii="Franklin Gothic Book" w:eastAsia="Times New Roman" w:hAnsi="Franklin Gothic Book" w:cs="Segoe UI"/>
          <w:color w:val="252424"/>
        </w:rPr>
        <w:t>Aabol</w:t>
      </w:r>
      <w:proofErr w:type="spellEnd"/>
      <w:r w:rsidR="006A0DF5" w:rsidRPr="006A0DF5">
        <w:rPr>
          <w:rFonts w:ascii="Franklin Gothic Book" w:eastAsia="Times New Roman" w:hAnsi="Franklin Gothic Book" w:cs="Segoe UI"/>
          <w:color w:val="252424"/>
        </w:rPr>
        <w:t>) var med, og bestod</w:t>
      </w:r>
      <w:r w:rsidR="006A0DF5" w:rsidRPr="006A0DF5">
        <w:rPr>
          <w:rFonts w:ascii="Franklin Gothic Book" w:eastAsia="Times New Roman" w:hAnsi="Franklin Gothic Book" w:cs="Segoe UI"/>
          <w:color w:val="252424"/>
        </w:rPr>
        <w:t xml:space="preserve">. </w:t>
      </w:r>
      <w:r w:rsidRPr="006A0DF5">
        <w:rPr>
          <w:rFonts w:ascii="Franklin Gothic Book" w:eastAsia="Times New Roman" w:hAnsi="Franklin Gothic Book" w:cs="Segoe UI"/>
          <w:color w:val="252424"/>
        </w:rPr>
        <w:t xml:space="preserve">Samtlige deltakere var eller ble klassifisert i løpet av samlingen. </w:t>
      </w:r>
      <w:r w:rsidRPr="006A0DF5">
        <w:rPr>
          <w:rFonts w:ascii="Franklin Gothic Book" w:eastAsia="Times New Roman" w:hAnsi="Franklin Gothic Book" w:cs="Segoe UI"/>
          <w:color w:val="252424"/>
        </w:rPr>
        <w:t xml:space="preserve">Hilde </w:t>
      </w:r>
      <w:proofErr w:type="spellStart"/>
      <w:r w:rsidRPr="006A0DF5">
        <w:rPr>
          <w:rFonts w:ascii="Franklin Gothic Book" w:eastAsia="Times New Roman" w:hAnsi="Franklin Gothic Book" w:cs="Segoe UI"/>
          <w:color w:val="252424"/>
        </w:rPr>
        <w:t>S</w:t>
      </w:r>
      <w:r w:rsidR="00F9391D">
        <w:rPr>
          <w:rFonts w:ascii="Franklin Gothic Book" w:eastAsia="Times New Roman" w:hAnsi="Franklin Gothic Book" w:cs="Segoe UI"/>
          <w:color w:val="252424"/>
        </w:rPr>
        <w:t>tønmer</w:t>
      </w:r>
      <w:proofErr w:type="spellEnd"/>
      <w:r w:rsidRPr="006A0DF5">
        <w:rPr>
          <w:rFonts w:ascii="Franklin Gothic Book" w:eastAsia="Times New Roman" w:hAnsi="Franklin Gothic Book" w:cs="Segoe UI"/>
          <w:color w:val="252424"/>
        </w:rPr>
        <w:t xml:space="preserve"> deltok som klassifisør.</w:t>
      </w:r>
    </w:p>
    <w:p w14:paraId="36EC102E" w14:textId="114BC157" w:rsidR="0098084A" w:rsidRDefault="0098084A" w:rsidP="006A0DF5">
      <w:pPr>
        <w:ind w:left="360"/>
        <w:rPr>
          <w:rFonts w:ascii="Franklin Gothic Book" w:eastAsia="Times New Roman" w:hAnsi="Franklin Gothic Book" w:cs="Segoe UI"/>
          <w:color w:val="252424"/>
        </w:rPr>
      </w:pPr>
      <w:r>
        <w:rPr>
          <w:rFonts w:ascii="Franklin Gothic Book" w:eastAsia="Times New Roman" w:hAnsi="Franklin Gothic Book" w:cs="Segoe UI"/>
          <w:color w:val="252424"/>
        </w:rPr>
        <w:t xml:space="preserve">En deltaker hadde en psykisk utviklingshemming. Administrasjonen følger opp denne ekvipasjen. </w:t>
      </w:r>
    </w:p>
    <w:p w14:paraId="294526E2" w14:textId="71825F0B" w:rsidR="0098084A" w:rsidRDefault="0098084A" w:rsidP="006A0DF5">
      <w:pPr>
        <w:ind w:left="360"/>
        <w:rPr>
          <w:rFonts w:ascii="Franklin Gothic Book" w:eastAsia="Times New Roman" w:hAnsi="Franklin Gothic Book" w:cs="Segoe UI"/>
          <w:color w:val="252424"/>
        </w:rPr>
      </w:pPr>
      <w:r>
        <w:rPr>
          <w:rFonts w:ascii="Franklin Gothic Book" w:eastAsia="Times New Roman" w:hAnsi="Franklin Gothic Book" w:cs="Segoe UI"/>
          <w:color w:val="252424"/>
        </w:rPr>
        <w:t>Vi inviterer til ny samling 9 – 11 september på samme sted. Hege tar kontakt med Sigrid og kopierer inn Hilde og Marie.</w:t>
      </w:r>
    </w:p>
    <w:p w14:paraId="31851B1D" w14:textId="38EEAFD1" w:rsidR="001A5024" w:rsidRDefault="001A5024" w:rsidP="006A0DF5">
      <w:pPr>
        <w:ind w:left="360"/>
        <w:rPr>
          <w:rFonts w:ascii="Franklin Gothic Book" w:eastAsia="Times New Roman" w:hAnsi="Franklin Gothic Book" w:cs="Segoe UI"/>
          <w:color w:val="252424"/>
        </w:rPr>
      </w:pPr>
      <w:r>
        <w:rPr>
          <w:rFonts w:ascii="Franklin Gothic Book" w:eastAsia="Times New Roman" w:hAnsi="Franklin Gothic Book" w:cs="Segoe UI"/>
          <w:color w:val="252424"/>
        </w:rPr>
        <w:t xml:space="preserve">Hilde sjekker dato for </w:t>
      </w:r>
      <w:proofErr w:type="spellStart"/>
      <w:r>
        <w:rPr>
          <w:rFonts w:ascii="Franklin Gothic Book" w:eastAsia="Times New Roman" w:hAnsi="Franklin Gothic Book" w:cs="Segoe UI"/>
          <w:color w:val="252424"/>
        </w:rPr>
        <w:t>Bruråk</w:t>
      </w:r>
      <w:proofErr w:type="spellEnd"/>
      <w:r>
        <w:rPr>
          <w:rFonts w:ascii="Franklin Gothic Book" w:eastAsia="Times New Roman" w:hAnsi="Franklin Gothic Book" w:cs="Segoe UI"/>
          <w:color w:val="252424"/>
        </w:rPr>
        <w:t xml:space="preserve"> og eventuell samling på Østlandet med Ingrid </w:t>
      </w:r>
      <w:proofErr w:type="spellStart"/>
      <w:r>
        <w:rPr>
          <w:rFonts w:ascii="Franklin Gothic Book" w:eastAsia="Times New Roman" w:hAnsi="Franklin Gothic Book" w:cs="Segoe UI"/>
          <w:color w:val="252424"/>
        </w:rPr>
        <w:t>Øldstad</w:t>
      </w:r>
      <w:proofErr w:type="spellEnd"/>
    </w:p>
    <w:p w14:paraId="2E3A90B6" w14:textId="17CE6BD7" w:rsidR="0098084A" w:rsidRDefault="0098084A" w:rsidP="006A0DF5">
      <w:pPr>
        <w:ind w:left="360"/>
        <w:rPr>
          <w:rFonts w:ascii="Franklin Gothic Book" w:eastAsia="Times New Roman" w:hAnsi="Franklin Gothic Book" w:cs="Segoe UI"/>
          <w:color w:val="252424"/>
        </w:rPr>
      </w:pPr>
    </w:p>
    <w:p w14:paraId="356633C3" w14:textId="77777777" w:rsidR="00594CAD" w:rsidRPr="00594CAD" w:rsidRDefault="00594CAD" w:rsidP="00594CAD">
      <w:pPr>
        <w:pStyle w:val="Listeavsnitt"/>
        <w:numPr>
          <w:ilvl w:val="0"/>
          <w:numId w:val="1"/>
        </w:numPr>
        <w:rPr>
          <w:rFonts w:ascii="Franklin Gothic Book" w:eastAsia="Times New Roman" w:hAnsi="Franklin Gothic Book" w:cs="Segoe UI"/>
          <w:b/>
          <w:bCs/>
          <w:color w:val="252424"/>
        </w:rPr>
      </w:pPr>
      <w:r>
        <w:rPr>
          <w:rFonts w:ascii="Franklin Gothic Book" w:eastAsia="Times New Roman" w:hAnsi="Franklin Gothic Book" w:cs="Segoe UI"/>
          <w:color w:val="252424"/>
        </w:rPr>
        <w:t xml:space="preserve"> </w:t>
      </w:r>
      <w:r w:rsidRPr="00594CAD">
        <w:rPr>
          <w:rFonts w:ascii="Franklin Gothic Book" w:eastAsia="Times New Roman" w:hAnsi="Franklin Gothic Book" w:cs="Segoe UI"/>
          <w:b/>
          <w:bCs/>
          <w:color w:val="252424"/>
        </w:rPr>
        <w:t>Ny parastrategi for norsk idrett</w:t>
      </w:r>
    </w:p>
    <w:p w14:paraId="6C1F154C" w14:textId="0783C3C3" w:rsidR="0098084A" w:rsidRDefault="00594CAD" w:rsidP="00572C62">
      <w:pPr>
        <w:ind w:left="360"/>
        <w:rPr>
          <w:rFonts w:ascii="Franklin Gothic Book" w:eastAsia="Times New Roman" w:hAnsi="Franklin Gothic Book" w:cs="Segoe UI"/>
          <w:color w:val="252424"/>
        </w:rPr>
      </w:pPr>
      <w:r w:rsidRPr="00650A47">
        <w:rPr>
          <w:rFonts w:ascii="Franklin Gothic Book" w:eastAsia="Times New Roman" w:hAnsi="Franklin Gothic Book" w:cs="Segoe UI"/>
          <w:color w:val="252424"/>
        </w:rPr>
        <w:t>Mari informerte om ny strategi</w:t>
      </w:r>
      <w:r w:rsidR="00650A47">
        <w:rPr>
          <w:rFonts w:ascii="Franklin Gothic Book" w:eastAsia="Times New Roman" w:hAnsi="Franklin Gothic Book" w:cs="Segoe UI"/>
          <w:b/>
          <w:bCs/>
          <w:color w:val="252424"/>
        </w:rPr>
        <w:t xml:space="preserve">. </w:t>
      </w:r>
      <w:r w:rsidR="00650A47" w:rsidRPr="00650A47">
        <w:rPr>
          <w:rFonts w:ascii="Franklin Gothic Book" w:eastAsia="Times New Roman" w:hAnsi="Franklin Gothic Book" w:cs="Segoe UI"/>
          <w:color w:val="252424"/>
        </w:rPr>
        <w:t xml:space="preserve">Formålet er å tilby like muligheter for alle.  Les </w:t>
      </w:r>
      <w:r w:rsidR="00572C62">
        <w:rPr>
          <w:rFonts w:ascii="Franklin Gothic Book" w:eastAsia="Times New Roman" w:hAnsi="Franklin Gothic Book" w:cs="Segoe UI"/>
          <w:color w:val="252424"/>
        </w:rPr>
        <w:t>om strategien</w:t>
      </w:r>
      <w:r w:rsidR="00650A47" w:rsidRPr="00650A47">
        <w:rPr>
          <w:rFonts w:ascii="Franklin Gothic Book" w:eastAsia="Times New Roman" w:hAnsi="Franklin Gothic Book" w:cs="Segoe UI"/>
          <w:color w:val="252424"/>
        </w:rPr>
        <w:t xml:space="preserve"> </w:t>
      </w:r>
      <w:hyperlink r:id="rId5" w:history="1">
        <w:r w:rsidR="00650A47" w:rsidRPr="00650A47">
          <w:rPr>
            <w:rStyle w:val="Hyperkobling"/>
            <w:rFonts w:ascii="Franklin Gothic Book" w:eastAsia="Times New Roman" w:hAnsi="Franklin Gothic Book" w:cs="Segoe UI"/>
            <w:b/>
            <w:bCs/>
          </w:rPr>
          <w:t>her</w:t>
        </w:r>
      </w:hyperlink>
      <w:r w:rsidR="00572C62">
        <w:rPr>
          <w:rFonts w:ascii="Franklin Gothic Book" w:eastAsia="Times New Roman" w:hAnsi="Franklin Gothic Book" w:cs="Segoe UI"/>
          <w:b/>
          <w:bCs/>
          <w:color w:val="252424"/>
        </w:rPr>
        <w:t xml:space="preserve"> </w:t>
      </w:r>
      <w:r w:rsidR="00650A47">
        <w:rPr>
          <w:rFonts w:ascii="Franklin Gothic Book" w:eastAsia="Times New Roman" w:hAnsi="Franklin Gothic Book" w:cs="Segoe UI"/>
          <w:color w:val="252424"/>
        </w:rPr>
        <w:t>Vi trenger å rekruttere flere grad 1, 2 og 3 utøvere. I</w:t>
      </w:r>
      <w:r>
        <w:rPr>
          <w:rFonts w:ascii="Franklin Gothic Book" w:eastAsia="Times New Roman" w:hAnsi="Franklin Gothic Book" w:cs="Segoe UI"/>
          <w:color w:val="252424"/>
        </w:rPr>
        <w:t xml:space="preserve"> den forbindelse har Mari tatt kontakt </w:t>
      </w:r>
      <w:r w:rsidR="00650A47">
        <w:rPr>
          <w:rFonts w:ascii="Franklin Gothic Book" w:eastAsia="Times New Roman" w:hAnsi="Franklin Gothic Book" w:cs="Segoe UI"/>
          <w:color w:val="252424"/>
        </w:rPr>
        <w:t xml:space="preserve">med </w:t>
      </w:r>
      <w:r w:rsidR="00572C62">
        <w:rPr>
          <w:rFonts w:ascii="Franklin Gothic Book" w:eastAsia="Times New Roman" w:hAnsi="Franklin Gothic Book" w:cs="Segoe UI"/>
          <w:color w:val="252424"/>
        </w:rPr>
        <w:t xml:space="preserve">fagforum for fysioterapi for å høre mer om hvilke </w:t>
      </w:r>
      <w:proofErr w:type="spellStart"/>
      <w:r w:rsidR="001A5024">
        <w:rPr>
          <w:rFonts w:ascii="Franklin Gothic Book" w:eastAsia="Times New Roman" w:hAnsi="Franklin Gothic Book" w:cs="Segoe UI"/>
          <w:color w:val="252424"/>
        </w:rPr>
        <w:t>ridefysioterapeuter</w:t>
      </w:r>
      <w:proofErr w:type="spellEnd"/>
      <w:r w:rsidR="001A5024">
        <w:rPr>
          <w:rFonts w:ascii="Franklin Gothic Book" w:eastAsia="Times New Roman" w:hAnsi="Franklin Gothic Book" w:cs="Segoe UI"/>
          <w:color w:val="252424"/>
        </w:rPr>
        <w:t xml:space="preserve"> som</w:t>
      </w:r>
      <w:r w:rsidR="00572C62">
        <w:rPr>
          <w:rFonts w:ascii="Franklin Gothic Book" w:eastAsia="Times New Roman" w:hAnsi="Franklin Gothic Book" w:cs="Segoe UI"/>
          <w:color w:val="252424"/>
        </w:rPr>
        <w:t xml:space="preserve"> er aktive og interessert </w:t>
      </w:r>
      <w:r w:rsidR="001A5024">
        <w:rPr>
          <w:rFonts w:ascii="Franklin Gothic Book" w:eastAsia="Times New Roman" w:hAnsi="Franklin Gothic Book" w:cs="Segoe UI"/>
          <w:color w:val="252424"/>
        </w:rPr>
        <w:t xml:space="preserve">i et </w:t>
      </w:r>
      <w:r w:rsidR="00572C62">
        <w:rPr>
          <w:rFonts w:ascii="Franklin Gothic Book" w:eastAsia="Times New Roman" w:hAnsi="Franklin Gothic Book" w:cs="Segoe UI"/>
          <w:color w:val="252424"/>
        </w:rPr>
        <w:t>samarbeid</w:t>
      </w:r>
      <w:r w:rsidR="001A5024">
        <w:rPr>
          <w:rFonts w:ascii="Franklin Gothic Book" w:eastAsia="Times New Roman" w:hAnsi="Franklin Gothic Book" w:cs="Segoe UI"/>
          <w:color w:val="252424"/>
        </w:rPr>
        <w:t>.</w:t>
      </w:r>
      <w:r w:rsidR="00572C62">
        <w:rPr>
          <w:rFonts w:ascii="Franklin Gothic Book" w:eastAsia="Times New Roman" w:hAnsi="Franklin Gothic Book" w:cs="Segoe UI"/>
          <w:color w:val="252424"/>
        </w:rPr>
        <w:t xml:space="preserve"> </w:t>
      </w:r>
      <w:r w:rsidR="001A5024">
        <w:rPr>
          <w:rFonts w:ascii="Franklin Gothic Book" w:eastAsia="Times New Roman" w:hAnsi="Franklin Gothic Book" w:cs="Segoe UI"/>
          <w:color w:val="252424"/>
        </w:rPr>
        <w:t>Fagforumet har sendt ut en forespørsel til sine medlemmer. Mari følger opp dette.</w:t>
      </w:r>
    </w:p>
    <w:p w14:paraId="64F9C2CA" w14:textId="631E8147" w:rsidR="001A5024" w:rsidRDefault="001A5024" w:rsidP="001A5024">
      <w:pPr>
        <w:pStyle w:val="Listeavsnitt"/>
        <w:numPr>
          <w:ilvl w:val="0"/>
          <w:numId w:val="1"/>
        </w:numPr>
        <w:rPr>
          <w:rFonts w:ascii="Franklin Gothic Book" w:eastAsia="Times New Roman" w:hAnsi="Franklin Gothic Book" w:cs="Segoe UI"/>
          <w:b/>
          <w:bCs/>
          <w:color w:val="252424"/>
        </w:rPr>
      </w:pPr>
      <w:r>
        <w:rPr>
          <w:rFonts w:ascii="Franklin Gothic Book" w:eastAsia="Times New Roman" w:hAnsi="Franklin Gothic Book" w:cs="Segoe UI"/>
          <w:b/>
          <w:bCs/>
          <w:color w:val="252424"/>
        </w:rPr>
        <w:t>Oppdatering av Masterliste</w:t>
      </w:r>
    </w:p>
    <w:p w14:paraId="6D86B018" w14:textId="4AA5459D" w:rsidR="001A5024" w:rsidRDefault="001A5024" w:rsidP="001A5024">
      <w:pPr>
        <w:ind w:left="360"/>
        <w:rPr>
          <w:rFonts w:ascii="Franklin Gothic Book" w:eastAsia="Times New Roman" w:hAnsi="Franklin Gothic Book" w:cs="Segoe UI"/>
          <w:color w:val="252424"/>
        </w:rPr>
      </w:pPr>
      <w:r w:rsidRPr="001A5024">
        <w:rPr>
          <w:rFonts w:ascii="Franklin Gothic Book" w:eastAsia="Times New Roman" w:hAnsi="Franklin Gothic Book" w:cs="Segoe UI"/>
          <w:color w:val="252424"/>
        </w:rPr>
        <w:t>Mari</w:t>
      </w:r>
      <w:r w:rsidR="004528E2">
        <w:rPr>
          <w:rFonts w:ascii="Franklin Gothic Book" w:eastAsia="Times New Roman" w:hAnsi="Franklin Gothic Book" w:cs="Segoe UI"/>
          <w:color w:val="252424"/>
        </w:rPr>
        <w:t>e</w:t>
      </w:r>
      <w:r w:rsidRPr="001A5024">
        <w:rPr>
          <w:rFonts w:ascii="Franklin Gothic Book" w:eastAsia="Times New Roman" w:hAnsi="Franklin Gothic Book" w:cs="Segoe UI"/>
          <w:color w:val="252424"/>
        </w:rPr>
        <w:t xml:space="preserve"> holder i dette</w:t>
      </w:r>
    </w:p>
    <w:p w14:paraId="0210F2B5" w14:textId="67A2C2EA" w:rsidR="001A5024" w:rsidRPr="004528E2" w:rsidRDefault="001A5024" w:rsidP="004528E2">
      <w:pPr>
        <w:pStyle w:val="Listeavsnitt"/>
        <w:numPr>
          <w:ilvl w:val="0"/>
          <w:numId w:val="1"/>
        </w:numPr>
        <w:rPr>
          <w:rFonts w:ascii="Franklin Gothic Book" w:eastAsia="Times New Roman" w:hAnsi="Franklin Gothic Book" w:cs="Segoe UI"/>
          <w:b/>
          <w:bCs/>
          <w:color w:val="252424"/>
        </w:rPr>
      </w:pPr>
      <w:r w:rsidRPr="004528E2">
        <w:rPr>
          <w:rFonts w:ascii="Franklin Gothic Book" w:eastAsia="Times New Roman" w:hAnsi="Franklin Gothic Book" w:cs="Segoe UI"/>
          <w:b/>
          <w:bCs/>
          <w:color w:val="252424"/>
        </w:rPr>
        <w:t>Para dressur cup</w:t>
      </w:r>
    </w:p>
    <w:p w14:paraId="1177AA59" w14:textId="76F94A4F" w:rsidR="0098084A" w:rsidRDefault="00BC7863" w:rsidP="006A0DF5">
      <w:pPr>
        <w:ind w:left="360"/>
        <w:rPr>
          <w:rFonts w:ascii="Franklin Gothic Book" w:eastAsia="Times New Roman" w:hAnsi="Franklin Gothic Book" w:cs="Segoe UI"/>
          <w:color w:val="252424"/>
        </w:rPr>
      </w:pPr>
      <w:r>
        <w:rPr>
          <w:rFonts w:ascii="Franklin Gothic Book" w:eastAsia="Times New Roman" w:hAnsi="Franklin Gothic Book" w:cs="Segoe UI"/>
          <w:color w:val="252424"/>
        </w:rPr>
        <w:t xml:space="preserve">Les om Cupen her </w:t>
      </w:r>
      <w:hyperlink r:id="rId6" w:history="1">
        <w:proofErr w:type="spellStart"/>
        <w:r w:rsidR="00252967" w:rsidRPr="00252967">
          <w:rPr>
            <w:rStyle w:val="Hyperkobling"/>
            <w:rFonts w:ascii="Franklin Gothic Book" w:eastAsia="Times New Roman" w:hAnsi="Franklin Gothic Book" w:cs="Segoe UI"/>
          </w:rPr>
          <w:t>her</w:t>
        </w:r>
        <w:proofErr w:type="spellEnd"/>
      </w:hyperlink>
      <w:r w:rsidR="00252967">
        <w:rPr>
          <w:rFonts w:ascii="Franklin Gothic Book" w:eastAsia="Times New Roman" w:hAnsi="Franklin Gothic Book" w:cs="Segoe UI"/>
          <w:color w:val="252424"/>
        </w:rPr>
        <w:t xml:space="preserve"> og her </w:t>
      </w:r>
      <w:hyperlink r:id="rId7" w:history="1">
        <w:proofErr w:type="spellStart"/>
        <w:r w:rsidR="00252967" w:rsidRPr="00252967">
          <w:rPr>
            <w:rStyle w:val="Hyperkobling"/>
            <w:rFonts w:ascii="Franklin Gothic Book" w:eastAsia="Times New Roman" w:hAnsi="Franklin Gothic Book" w:cs="Segoe UI"/>
          </w:rPr>
          <w:t>her</w:t>
        </w:r>
        <w:proofErr w:type="spellEnd"/>
      </w:hyperlink>
      <w:r w:rsidR="00252967">
        <w:rPr>
          <w:rFonts w:ascii="Franklin Gothic Book" w:eastAsia="Times New Roman" w:hAnsi="Franklin Gothic Book" w:cs="Segoe UI"/>
          <w:color w:val="252424"/>
        </w:rPr>
        <w:t xml:space="preserve">. </w:t>
      </w:r>
      <w:r w:rsidR="004528E2" w:rsidRPr="004528E2">
        <w:rPr>
          <w:rFonts w:ascii="Franklin Gothic Book" w:eastAsia="Times New Roman" w:hAnsi="Franklin Gothic Book" w:cs="Segoe UI"/>
          <w:color w:val="252424"/>
        </w:rPr>
        <w:t xml:space="preserve">Pr. 1. mai er det 3 kvalifiserte til finalen, og et par som mangler kun en start eller to. </w:t>
      </w:r>
      <w:proofErr w:type="spellStart"/>
      <w:r w:rsidR="001A5024">
        <w:rPr>
          <w:rFonts w:ascii="Franklin Gothic Book" w:eastAsia="Times New Roman" w:hAnsi="Franklin Gothic Book" w:cs="Segoe UI"/>
          <w:color w:val="252424"/>
        </w:rPr>
        <w:t>Constanse</w:t>
      </w:r>
      <w:proofErr w:type="spellEnd"/>
      <w:r w:rsidR="001A5024">
        <w:rPr>
          <w:rFonts w:ascii="Franklin Gothic Book" w:eastAsia="Times New Roman" w:hAnsi="Franklin Gothic Book" w:cs="Segoe UI"/>
          <w:color w:val="252424"/>
        </w:rPr>
        <w:t xml:space="preserve"> holder i dette. Hege sender </w:t>
      </w:r>
      <w:r w:rsidR="004528E2">
        <w:rPr>
          <w:rFonts w:ascii="Franklin Gothic Book" w:eastAsia="Times New Roman" w:hAnsi="Franklin Gothic Book" w:cs="Segoe UI"/>
          <w:color w:val="252424"/>
        </w:rPr>
        <w:t>e-post</w:t>
      </w:r>
      <w:r w:rsidR="001A5024">
        <w:rPr>
          <w:rFonts w:ascii="Franklin Gothic Book" w:eastAsia="Times New Roman" w:hAnsi="Franklin Gothic Book" w:cs="Segoe UI"/>
          <w:color w:val="252424"/>
        </w:rPr>
        <w:t xml:space="preserve"> og kopierer inn </w:t>
      </w:r>
      <w:r w:rsidR="004528E2">
        <w:rPr>
          <w:rFonts w:ascii="Franklin Gothic Book" w:eastAsia="Times New Roman" w:hAnsi="Franklin Gothic Book" w:cs="Segoe UI"/>
          <w:color w:val="252424"/>
        </w:rPr>
        <w:t>Marie</w:t>
      </w:r>
      <w:r w:rsidR="0083731E">
        <w:rPr>
          <w:rFonts w:ascii="Franklin Gothic Book" w:eastAsia="Times New Roman" w:hAnsi="Franklin Gothic Book" w:cs="Segoe UI"/>
          <w:color w:val="252424"/>
        </w:rPr>
        <w:t>.</w:t>
      </w:r>
    </w:p>
    <w:p w14:paraId="739882E8" w14:textId="120DCCCF" w:rsidR="0083731E" w:rsidRPr="0083731E" w:rsidRDefault="0083731E" w:rsidP="0083731E">
      <w:pPr>
        <w:pStyle w:val="Listeavsnitt"/>
        <w:numPr>
          <w:ilvl w:val="0"/>
          <w:numId w:val="1"/>
        </w:numPr>
        <w:rPr>
          <w:rFonts w:ascii="Franklin Gothic Book" w:eastAsia="Times New Roman" w:hAnsi="Franklin Gothic Book" w:cs="Segoe UI"/>
          <w:b/>
          <w:bCs/>
          <w:color w:val="252424"/>
        </w:rPr>
      </w:pPr>
      <w:r w:rsidRPr="0083731E">
        <w:rPr>
          <w:rFonts w:ascii="Franklin Gothic Book" w:eastAsia="Times New Roman" w:hAnsi="Franklin Gothic Book" w:cs="Segoe UI"/>
          <w:b/>
          <w:bCs/>
          <w:color w:val="252424"/>
        </w:rPr>
        <w:t>Fotograferinga av hjelpemidler</w:t>
      </w:r>
    </w:p>
    <w:p w14:paraId="65F3BFCB" w14:textId="7649CE79" w:rsidR="000140DA" w:rsidRDefault="0083731E" w:rsidP="0083731E">
      <w:pPr>
        <w:ind w:firstLine="360"/>
        <w:rPr>
          <w:rFonts w:ascii="Franklin Gothic Book" w:eastAsia="Times New Roman" w:hAnsi="Franklin Gothic Book" w:cs="Segoe UI"/>
          <w:color w:val="252424"/>
        </w:rPr>
      </w:pPr>
      <w:r w:rsidRPr="0083731E">
        <w:rPr>
          <w:rFonts w:ascii="Franklin Gothic Book" w:eastAsia="Times New Roman" w:hAnsi="Franklin Gothic Book" w:cs="Segoe UI"/>
          <w:color w:val="252424"/>
        </w:rPr>
        <w:t>Skjer til høsten</w:t>
      </w:r>
    </w:p>
    <w:p w14:paraId="0882E090" w14:textId="1FEDA2D8" w:rsidR="0083731E" w:rsidRDefault="0083731E" w:rsidP="0083731E">
      <w:pPr>
        <w:ind w:firstLine="360"/>
        <w:rPr>
          <w:rFonts w:ascii="Franklin Gothic Book" w:eastAsia="Times New Roman" w:hAnsi="Franklin Gothic Book" w:cs="Segoe UI"/>
          <w:color w:val="252424"/>
        </w:rPr>
      </w:pPr>
    </w:p>
    <w:p w14:paraId="7A8D0A96" w14:textId="6E93DA7B" w:rsidR="0083731E" w:rsidRPr="0083731E" w:rsidRDefault="0083731E" w:rsidP="0083731E">
      <w:pPr>
        <w:ind w:firstLine="360"/>
        <w:rPr>
          <w:rFonts w:ascii="Franklin Gothic Book" w:eastAsia="Times New Roman" w:hAnsi="Franklin Gothic Book" w:cs="Segoe UI"/>
          <w:color w:val="252424"/>
        </w:rPr>
      </w:pPr>
      <w:r>
        <w:rPr>
          <w:rFonts w:ascii="Franklin Gothic Book" w:eastAsia="Times New Roman" w:hAnsi="Franklin Gothic Book" w:cs="Segoe UI"/>
          <w:color w:val="252424"/>
        </w:rPr>
        <w:t>Neste møte blir på Idrettens hus, onsdag 24. august. Kl. 15:00.</w:t>
      </w:r>
    </w:p>
    <w:sectPr w:rsidR="0083731E" w:rsidRPr="0083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B23"/>
    <w:multiLevelType w:val="hybridMultilevel"/>
    <w:tmpl w:val="2FFAF84E"/>
    <w:lvl w:ilvl="0" w:tplc="3BA0CF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46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77"/>
    <w:rsid w:val="000140DA"/>
    <w:rsid w:val="001A5024"/>
    <w:rsid w:val="00252967"/>
    <w:rsid w:val="0034549C"/>
    <w:rsid w:val="004528E2"/>
    <w:rsid w:val="00572C62"/>
    <w:rsid w:val="00594CAD"/>
    <w:rsid w:val="00650A47"/>
    <w:rsid w:val="006A0DF5"/>
    <w:rsid w:val="0083731E"/>
    <w:rsid w:val="0098084A"/>
    <w:rsid w:val="009B4E77"/>
    <w:rsid w:val="00BC7863"/>
    <w:rsid w:val="00E7598B"/>
    <w:rsid w:val="00F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C88"/>
  <w15:chartTrackingRefBased/>
  <w15:docId w15:val="{4E6218DB-1551-4D4C-B20E-30DCA9B8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4E7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50A4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5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ytter.no/artikler/paradressur-cup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ytter.no/artikler/finale-stevne-paradressur-cup-2021" TargetMode="External"/><Relationship Id="rId5" Type="http://schemas.openxmlformats.org/officeDocument/2006/relationships/hyperlink" Target="https://www.idrettsforbundet.no/contentassets/b33ff880b2bf4387b465e4d058cb0934/67_21_nif_parastrategi_lr-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Elisabeth Sætre</dc:creator>
  <cp:keywords/>
  <dc:description/>
  <cp:lastModifiedBy>Hege Elisabeth Sætre</cp:lastModifiedBy>
  <cp:revision>3</cp:revision>
  <dcterms:created xsi:type="dcterms:W3CDTF">2022-05-31T19:04:00Z</dcterms:created>
  <dcterms:modified xsi:type="dcterms:W3CDTF">2022-05-31T20:00:00Z</dcterms:modified>
</cp:coreProperties>
</file>