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 xml:space="preserve">VENTEX MODEL </w:t>
      </w:r>
      <w:r w:rsidR="00E240CC">
        <w:rPr>
          <w:rFonts w:ascii="Calibri" w:eastAsia="Calibri" w:hAnsi="Calibri" w:cs="Calibri"/>
          <w:b/>
          <w:sz w:val="24"/>
          <w:szCs w:val="24"/>
        </w:rPr>
        <w:t>ACL</w:t>
      </w:r>
      <w:r w:rsidR="00250B10">
        <w:rPr>
          <w:rFonts w:ascii="Calibri" w:eastAsia="Calibri" w:hAnsi="Calibri" w:cs="Calibri"/>
          <w:b/>
          <w:sz w:val="24"/>
          <w:szCs w:val="24"/>
        </w:rPr>
        <w:t>8</w:t>
      </w:r>
      <w:r w:rsidR="00E240CC">
        <w:rPr>
          <w:rFonts w:ascii="Calibri" w:eastAsia="Calibri" w:hAnsi="Calibri" w:cs="Calibri"/>
          <w:b/>
          <w:sz w:val="24"/>
          <w:szCs w:val="24"/>
        </w:rPr>
        <w:t>00</w:t>
      </w:r>
      <w:r w:rsidR="00250B10">
        <w:rPr>
          <w:rFonts w:ascii="Calibri" w:eastAsia="Calibri" w:hAnsi="Calibri" w:cs="Calibri"/>
          <w:b/>
          <w:sz w:val="24"/>
          <w:szCs w:val="24"/>
        </w:rPr>
        <w:t>F</w:t>
      </w:r>
      <w:r>
        <w:rPr>
          <w:rFonts w:ascii="Calibri" w:eastAsia="Calibri" w:hAnsi="Calibri" w:cs="Calibri"/>
          <w:b/>
          <w:sz w:val="24"/>
          <w:szCs w:val="24"/>
        </w:rPr>
        <w:t>/</w:t>
      </w:r>
      <w:r w:rsidR="00E240CC">
        <w:rPr>
          <w:rFonts w:ascii="Calibri" w:eastAsia="Calibri" w:hAnsi="Calibri" w:cs="Calibri"/>
          <w:b/>
          <w:sz w:val="24"/>
          <w:szCs w:val="24"/>
        </w:rPr>
        <w:t>ACL</w:t>
      </w:r>
      <w:r w:rsidR="00250B10">
        <w:rPr>
          <w:rFonts w:ascii="Calibri" w:eastAsia="Calibri" w:hAnsi="Calibri" w:cs="Calibri"/>
          <w:b/>
          <w:sz w:val="24"/>
          <w:szCs w:val="24"/>
        </w:rPr>
        <w:t>8</w:t>
      </w:r>
      <w:r w:rsidR="00E240CC">
        <w:rPr>
          <w:rFonts w:ascii="Calibri" w:eastAsia="Calibri" w:hAnsi="Calibri" w:cs="Calibri"/>
          <w:b/>
          <w:sz w:val="24"/>
          <w:szCs w:val="24"/>
        </w:rPr>
        <w:t>05</w:t>
      </w:r>
      <w:r w:rsidR="00250B10">
        <w:rPr>
          <w:rFonts w:ascii="Calibri" w:eastAsia="Calibri" w:hAnsi="Calibri" w:cs="Calibri"/>
          <w:b/>
          <w:sz w:val="24"/>
          <w:szCs w:val="24"/>
        </w:rPr>
        <w:t>F</w:t>
      </w:r>
      <w:r w:rsidRPr="00D4173A">
        <w:rPr>
          <w:rFonts w:ascii="Calibri" w:eastAsia="Calibri" w:hAnsi="Calibri" w:cs="Calibri"/>
          <w:b/>
          <w:sz w:val="24"/>
          <w:szCs w:val="24"/>
        </w:rPr>
        <w:t xml:space="preserve"> </w:t>
      </w:r>
      <w:r w:rsidR="00E240CC">
        <w:rPr>
          <w:rFonts w:ascii="Calibri" w:eastAsia="Calibri" w:hAnsi="Calibri" w:cs="Calibri"/>
          <w:b/>
          <w:sz w:val="24"/>
          <w:szCs w:val="24"/>
        </w:rPr>
        <w:t>FORMED ALU</w:t>
      </w:r>
      <w:r w:rsidRPr="00D4173A">
        <w:rPr>
          <w:rFonts w:ascii="Calibri" w:eastAsia="Calibri" w:hAnsi="Calibri" w:cs="Calibri"/>
          <w:b/>
          <w:sz w:val="24"/>
          <w:szCs w:val="24"/>
        </w:rPr>
        <w:t xml:space="preserve">MINUM </w:t>
      </w:r>
      <w:r w:rsidR="00E240CC">
        <w:rPr>
          <w:rFonts w:ascii="Calibri" w:eastAsia="Calibri" w:hAnsi="Calibri" w:cs="Calibri"/>
          <w:b/>
          <w:sz w:val="24"/>
          <w:szCs w:val="24"/>
        </w:rPr>
        <w:t xml:space="preserve">ACOUSTIC </w:t>
      </w:r>
      <w:r w:rsidRPr="00D4173A">
        <w:rPr>
          <w:rFonts w:ascii="Calibri" w:eastAsia="Calibri" w:hAnsi="Calibri" w:cs="Calibri"/>
          <w:b/>
          <w:sz w:val="24"/>
          <w:szCs w:val="24"/>
        </w:rPr>
        <w:t>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t>ASTM B209 (ASTM B209M</w:t>
      </w:r>
      <w:proofErr w:type="gramStart"/>
      <w:r w:rsidRPr="00AF0624">
        <w:rPr>
          <w:rFonts w:ascii="Arial" w:eastAsia="Arial" w:hAnsi="Arial" w:cs="Arial"/>
          <w:sz w:val="19"/>
          <w:szCs w:val="19"/>
        </w:rPr>
        <w:t>)  -</w:t>
      </w:r>
      <w:proofErr w:type="gramEnd"/>
      <w:r w:rsidRPr="00AF0624">
        <w:rPr>
          <w:rFonts w:ascii="Arial" w:eastAsia="Arial" w:hAnsi="Arial" w:cs="Arial"/>
          <w:sz w:val="19"/>
          <w:szCs w:val="19"/>
        </w:rPr>
        <w:t xml:space="preserve">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w:t>
      </w:r>
      <w:r w:rsidR="00A6245B">
        <w:rPr>
          <w:rFonts w:ascii="Arial" w:eastAsia="Arial" w:hAnsi="Arial" w:cs="Arial"/>
          <w:sz w:val="19"/>
          <w:szCs w:val="19"/>
        </w:rPr>
        <w:t>if applicable</w:t>
      </w:r>
      <w:r w:rsidRPr="002275C8">
        <w:rPr>
          <w:rFonts w:ascii="Arial" w:eastAsia="Arial" w:hAnsi="Arial" w:cs="Arial"/>
          <w:sz w:val="19"/>
          <w:szCs w:val="19"/>
        </w:rPr>
        <w:t>.</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w:t>
      </w:r>
      <w:r w:rsidR="00A6245B">
        <w:rPr>
          <w:rFonts w:ascii="Arial" w:eastAsia="Arial" w:hAnsi="Arial" w:cs="Arial"/>
          <w:b/>
          <w:sz w:val="19"/>
          <w:szCs w:val="19"/>
        </w:rPr>
        <w:t>Alliston</w:t>
      </w:r>
      <w:r w:rsidRPr="00987A03">
        <w:rPr>
          <w:rFonts w:ascii="Arial" w:eastAsia="Arial" w:hAnsi="Arial" w:cs="Arial"/>
          <w:b/>
          <w:sz w:val="19"/>
          <w:szCs w:val="19"/>
        </w:rPr>
        <w:t>,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Pr="00A6245B" w:rsidRDefault="00635CF9" w:rsidP="00342E1A">
      <w:pPr>
        <w:tabs>
          <w:tab w:val="left" w:pos="1843"/>
        </w:tabs>
        <w:ind w:left="1843" w:hanging="567"/>
        <w:rPr>
          <w:rFonts w:ascii="Arial" w:eastAsia="Arial" w:hAnsi="Arial" w:cs="Arial"/>
          <w:b/>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33262C">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w:t>
      </w:r>
      <w:r w:rsidR="00342057" w:rsidRPr="00A6245B">
        <w:rPr>
          <w:rFonts w:ascii="Arial" w:eastAsia="Arial" w:hAnsi="Arial" w:cs="Arial"/>
          <w:b/>
          <w:sz w:val="19"/>
          <w:szCs w:val="19"/>
        </w:rPr>
        <w:t>before bidding closes</w:t>
      </w:r>
      <w:r w:rsidRPr="00A6245B">
        <w:rPr>
          <w:rFonts w:ascii="Arial" w:eastAsia="Arial" w:hAnsi="Arial" w:cs="Arial"/>
          <w:b/>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Louvers licensed to bear AMCA Certified Ratings Seal. Ratings based on tests and procedures performed in accordance with AMCA 511 and comply with AMCA Certified Ratings Program. AMCA Certified Ratings Seal applies to air performance and water penetration 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w:t>
      </w:r>
      <w:r w:rsidR="00250B10">
        <w:rPr>
          <w:rFonts w:ascii="Arial" w:eastAsia="Arial" w:hAnsi="Arial" w:cs="Arial"/>
          <w:sz w:val="19"/>
          <w:szCs w:val="19"/>
        </w:rPr>
        <w:t>er</w:t>
      </w:r>
      <w:r w:rsidR="00557129" w:rsidRPr="00557129">
        <w:rPr>
          <w:rFonts w:ascii="Arial" w:eastAsia="Arial" w:hAnsi="Arial" w:cs="Arial"/>
          <w:sz w:val="19"/>
          <w:szCs w:val="19"/>
        </w:rPr>
        <w:t>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4F1DE3"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Blade </w:t>
      </w:r>
      <w:r w:rsidR="00C21B6A">
        <w:rPr>
          <w:rFonts w:ascii="Arial" w:eastAsia="Arial" w:hAnsi="Arial" w:cs="Arial"/>
          <w:sz w:val="19"/>
          <w:szCs w:val="19"/>
        </w:rPr>
        <w:t xml:space="preserve">Material </w:t>
      </w:r>
      <w:r w:rsidRPr="00557129">
        <w:rPr>
          <w:rFonts w:ascii="Arial" w:eastAsia="Arial" w:hAnsi="Arial" w:cs="Arial"/>
          <w:sz w:val="19"/>
          <w:szCs w:val="19"/>
        </w:rPr>
        <w:t xml:space="preserve">Nominal Thickness: </w:t>
      </w:r>
      <w:r w:rsidR="00F94E13">
        <w:rPr>
          <w:rFonts w:ascii="Arial" w:eastAsia="Arial" w:hAnsi="Arial" w:cs="Arial"/>
          <w:sz w:val="19"/>
          <w:szCs w:val="19"/>
        </w:rPr>
        <w:t>Minimum</w:t>
      </w:r>
      <w:r w:rsidRPr="00557129">
        <w:rPr>
          <w:rFonts w:ascii="Arial" w:eastAsia="Arial" w:hAnsi="Arial" w:cs="Arial"/>
          <w:sz w:val="19"/>
          <w:szCs w:val="19"/>
        </w:rPr>
        <w:t xml:space="preserve"> </w:t>
      </w:r>
      <w:r w:rsidR="00F94E13">
        <w:rPr>
          <w:rFonts w:ascii="Arial" w:eastAsia="Arial" w:hAnsi="Arial" w:cs="Arial"/>
          <w:sz w:val="19"/>
          <w:szCs w:val="19"/>
        </w:rPr>
        <w:t>1.60 mm</w:t>
      </w:r>
      <w:r w:rsidRPr="00557129">
        <w:rPr>
          <w:rFonts w:ascii="Arial" w:eastAsia="Arial" w:hAnsi="Arial" w:cs="Arial"/>
          <w:sz w:val="19"/>
          <w:szCs w:val="19"/>
        </w:rPr>
        <w:t xml:space="preserve"> (0.0</w:t>
      </w:r>
      <w:r w:rsidR="00F94E13">
        <w:rPr>
          <w:rFonts w:ascii="Arial" w:eastAsia="Arial" w:hAnsi="Arial" w:cs="Arial"/>
          <w:sz w:val="19"/>
          <w:szCs w:val="19"/>
        </w:rPr>
        <w:t>63</w:t>
      </w:r>
      <w:r w:rsidRPr="00557129">
        <w:rPr>
          <w:rFonts w:ascii="Arial" w:eastAsia="Arial" w:hAnsi="Arial" w:cs="Arial"/>
          <w:sz w:val="19"/>
          <w:szCs w:val="19"/>
        </w:rPr>
        <w:t xml:space="preserve">”) </w:t>
      </w:r>
      <w:r w:rsidR="00C21B6A">
        <w:rPr>
          <w:rFonts w:ascii="Arial" w:eastAsia="Arial" w:hAnsi="Arial" w:cs="Arial"/>
          <w:sz w:val="19"/>
          <w:szCs w:val="19"/>
        </w:rPr>
        <w:t xml:space="preserve">for exterior face and </w:t>
      </w:r>
      <w:r w:rsidR="00F94E13">
        <w:rPr>
          <w:rFonts w:ascii="Arial" w:eastAsia="Arial" w:hAnsi="Arial" w:cs="Arial"/>
          <w:sz w:val="19"/>
          <w:szCs w:val="19"/>
        </w:rPr>
        <w:t>0</w:t>
      </w:r>
      <w:r w:rsidR="00C21B6A">
        <w:rPr>
          <w:rFonts w:ascii="Arial" w:eastAsia="Arial" w:hAnsi="Arial" w:cs="Arial"/>
          <w:sz w:val="19"/>
          <w:szCs w:val="19"/>
        </w:rPr>
        <w:t>.</w:t>
      </w:r>
      <w:r w:rsidR="00F94E13">
        <w:rPr>
          <w:rFonts w:ascii="Arial" w:eastAsia="Arial" w:hAnsi="Arial" w:cs="Arial"/>
          <w:sz w:val="19"/>
          <w:szCs w:val="19"/>
        </w:rPr>
        <w:t>81</w:t>
      </w:r>
      <w:r w:rsidR="00C21B6A">
        <w:rPr>
          <w:rFonts w:ascii="Arial" w:eastAsia="Arial" w:hAnsi="Arial" w:cs="Arial"/>
          <w:sz w:val="19"/>
          <w:szCs w:val="19"/>
        </w:rPr>
        <w:t xml:space="preserve"> mm</w:t>
      </w:r>
      <w:r w:rsidR="00F94E13">
        <w:rPr>
          <w:rFonts w:ascii="Arial" w:eastAsia="Arial" w:hAnsi="Arial" w:cs="Arial"/>
          <w:sz w:val="19"/>
          <w:szCs w:val="19"/>
        </w:rPr>
        <w:t xml:space="preserve"> (0.032”)</w:t>
      </w:r>
      <w:r w:rsidR="00C21B6A">
        <w:rPr>
          <w:rFonts w:ascii="Arial" w:eastAsia="Arial" w:hAnsi="Arial" w:cs="Arial"/>
          <w:sz w:val="19"/>
          <w:szCs w:val="19"/>
        </w:rPr>
        <w:t xml:space="preserve"> </w:t>
      </w:r>
      <w:r w:rsidR="00F94E13">
        <w:rPr>
          <w:rFonts w:ascii="Arial" w:eastAsia="Arial" w:hAnsi="Arial" w:cs="Arial"/>
          <w:sz w:val="19"/>
          <w:szCs w:val="19"/>
        </w:rPr>
        <w:t>for interior perforated face</w:t>
      </w:r>
      <w:r w:rsidR="00BE299C">
        <w:rPr>
          <w:rFonts w:ascii="Arial" w:eastAsia="Arial" w:hAnsi="Arial" w:cs="Arial"/>
          <w:sz w:val="19"/>
          <w:szCs w:val="19"/>
        </w:rPr>
        <w:t xml:space="preserve">, formed </w:t>
      </w:r>
      <w:r w:rsidR="00F94E13">
        <w:rPr>
          <w:rFonts w:ascii="Arial" w:eastAsia="Arial" w:hAnsi="Arial" w:cs="Arial"/>
          <w:sz w:val="19"/>
          <w:szCs w:val="19"/>
        </w:rPr>
        <w:t>aluminum</w:t>
      </w:r>
      <w:r w:rsidR="004F1DE3">
        <w:rPr>
          <w:rFonts w:ascii="Arial" w:eastAsia="Arial" w:hAnsi="Arial" w:cs="Arial"/>
          <w:sz w:val="19"/>
          <w:szCs w:val="19"/>
        </w:rPr>
        <w:t>,</w:t>
      </w:r>
      <w:r w:rsidR="00F94E13">
        <w:rPr>
          <w:rFonts w:ascii="Arial" w:eastAsia="Arial" w:hAnsi="Arial" w:cs="Arial"/>
          <w:sz w:val="19"/>
          <w:szCs w:val="19"/>
        </w:rPr>
        <w:t xml:space="preserve"> </w:t>
      </w:r>
      <w:r w:rsidRPr="00557129">
        <w:rPr>
          <w:rFonts w:ascii="Arial" w:eastAsia="Arial" w:hAnsi="Arial" w:cs="Arial"/>
          <w:sz w:val="19"/>
          <w:szCs w:val="19"/>
        </w:rPr>
        <w:t>to ASTM B2</w:t>
      </w:r>
      <w:r w:rsidR="00F94E13">
        <w:rPr>
          <w:rFonts w:ascii="Arial" w:eastAsia="Arial" w:hAnsi="Arial" w:cs="Arial"/>
          <w:sz w:val="19"/>
          <w:szCs w:val="19"/>
        </w:rPr>
        <w:t>09.</w:t>
      </w:r>
    </w:p>
    <w:p w:rsidR="00557129" w:rsidRPr="0055712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8.   Blade Insulation: Mineral wool. </w:t>
      </w:r>
      <w:r w:rsidR="00557129" w:rsidRPr="00557129">
        <w:rPr>
          <w:rFonts w:ascii="Arial" w:eastAsia="Arial" w:hAnsi="Arial" w:cs="Arial"/>
          <w:sz w:val="19"/>
          <w:szCs w:val="19"/>
        </w:rPr>
        <w:t xml:space="preserve"> </w:t>
      </w:r>
    </w:p>
    <w:p w:rsidR="00635CF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9</w:t>
      </w:r>
      <w:r w:rsidR="00557129" w:rsidRPr="00557129">
        <w:rPr>
          <w:rFonts w:ascii="Arial" w:eastAsia="Arial" w:hAnsi="Arial" w:cs="Arial"/>
          <w:sz w:val="19"/>
          <w:szCs w:val="19"/>
        </w:rPr>
        <w:t>.</w:t>
      </w:r>
      <w:r w:rsidR="00557129" w:rsidRPr="00557129">
        <w:rPr>
          <w:rFonts w:ascii="Arial" w:eastAsia="Arial" w:hAnsi="Arial" w:cs="Arial"/>
          <w:sz w:val="19"/>
          <w:szCs w:val="19"/>
        </w:rPr>
        <w:tab/>
      </w:r>
      <w:r>
        <w:rPr>
          <w:rFonts w:ascii="Arial" w:eastAsia="Arial" w:hAnsi="Arial" w:cs="Arial"/>
          <w:sz w:val="19"/>
          <w:szCs w:val="19"/>
        </w:rPr>
        <w:t xml:space="preserve"> </w:t>
      </w:r>
      <w:r w:rsidR="00F94E13">
        <w:rPr>
          <w:rFonts w:ascii="Arial" w:eastAsia="Arial" w:hAnsi="Arial" w:cs="Arial"/>
          <w:sz w:val="19"/>
          <w:szCs w:val="19"/>
        </w:rPr>
        <w:t xml:space="preserve">Frame Material </w:t>
      </w:r>
      <w:r w:rsidR="00BE299C">
        <w:rPr>
          <w:rFonts w:ascii="Arial" w:eastAsia="Arial" w:hAnsi="Arial" w:cs="Arial"/>
          <w:sz w:val="19"/>
          <w:szCs w:val="19"/>
        </w:rPr>
        <w:t>Nominal Thickness: Minimum 3.18 mm (0.125”) formed aluminum</w:t>
      </w:r>
      <w:r>
        <w:rPr>
          <w:rFonts w:ascii="Arial" w:eastAsia="Arial" w:hAnsi="Arial" w:cs="Arial"/>
          <w:sz w:val="19"/>
          <w:szCs w:val="19"/>
        </w:rPr>
        <w:t>,</w:t>
      </w:r>
      <w:r w:rsidR="00BE299C">
        <w:rPr>
          <w:rFonts w:ascii="Arial" w:eastAsia="Arial" w:hAnsi="Arial" w:cs="Arial"/>
          <w:sz w:val="19"/>
          <w:szCs w:val="19"/>
        </w:rPr>
        <w:t xml:space="preserve"> to ASTM B209.</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imposed, for concrete, or 6 times the load imposed, for masonry, as determined by testing per ASTM </w:t>
      </w:r>
      <w:r w:rsidRPr="00557129">
        <w:rPr>
          <w:rFonts w:ascii="Arial" w:eastAsia="Arial" w:hAnsi="Arial" w:cs="Arial"/>
          <w:sz w:val="19"/>
          <w:szCs w:val="19"/>
        </w:rPr>
        <w:lastRenderedPageBreak/>
        <w:t>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E299C">
        <w:rPr>
          <w:rFonts w:ascii="Arial" w:eastAsia="Arial" w:hAnsi="Arial" w:cs="Arial"/>
          <w:sz w:val="19"/>
          <w:szCs w:val="19"/>
        </w:rPr>
        <w:t>Acoustic</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w:t>
      </w:r>
      <w:r w:rsidR="00BE299C">
        <w:rPr>
          <w:rFonts w:ascii="Arial" w:eastAsia="Arial" w:hAnsi="Arial" w:cs="Arial"/>
          <w:b/>
          <w:sz w:val="19"/>
          <w:szCs w:val="19"/>
        </w:rPr>
        <w:t>ACL</w:t>
      </w:r>
      <w:r w:rsidR="008C3EBD">
        <w:rPr>
          <w:rFonts w:ascii="Arial" w:eastAsia="Arial" w:hAnsi="Arial" w:cs="Arial"/>
          <w:b/>
          <w:sz w:val="19"/>
          <w:szCs w:val="19"/>
        </w:rPr>
        <w:t>8</w:t>
      </w:r>
      <w:r w:rsidR="00BE299C">
        <w:rPr>
          <w:rFonts w:ascii="Arial" w:eastAsia="Arial" w:hAnsi="Arial" w:cs="Arial"/>
          <w:b/>
          <w:sz w:val="19"/>
          <w:szCs w:val="19"/>
        </w:rPr>
        <w:t>00F</w:t>
      </w:r>
      <w:r w:rsidRPr="00B51B50">
        <w:rPr>
          <w:rFonts w:ascii="Arial" w:eastAsia="Arial" w:hAnsi="Arial" w:cs="Arial"/>
          <w:b/>
          <w:sz w:val="19"/>
          <w:szCs w:val="19"/>
        </w:rPr>
        <w:t xml:space="preserve"> (Channel Frame) / </w:t>
      </w:r>
      <w:r w:rsidR="00BE299C">
        <w:rPr>
          <w:rFonts w:ascii="Arial" w:eastAsia="Arial" w:hAnsi="Arial" w:cs="Arial"/>
          <w:b/>
          <w:sz w:val="19"/>
          <w:szCs w:val="19"/>
        </w:rPr>
        <w:t>ACL</w:t>
      </w:r>
      <w:r w:rsidR="008C3EBD">
        <w:rPr>
          <w:rFonts w:ascii="Arial" w:eastAsia="Arial" w:hAnsi="Arial" w:cs="Arial"/>
          <w:b/>
          <w:sz w:val="19"/>
          <w:szCs w:val="19"/>
        </w:rPr>
        <w:t>8</w:t>
      </w:r>
      <w:r w:rsidR="00BE299C">
        <w:rPr>
          <w:rFonts w:ascii="Arial" w:eastAsia="Arial" w:hAnsi="Arial" w:cs="Arial"/>
          <w:b/>
          <w:sz w:val="19"/>
          <w:szCs w:val="19"/>
        </w:rPr>
        <w:t>05F</w:t>
      </w:r>
      <w:r w:rsidRPr="00B51B50">
        <w:rPr>
          <w:rFonts w:ascii="Arial" w:eastAsia="Arial" w:hAnsi="Arial" w:cs="Arial"/>
          <w:b/>
          <w:sz w:val="19"/>
          <w:szCs w:val="19"/>
        </w:rPr>
        <w:t xml:space="preserve">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8C3EBD">
        <w:rPr>
          <w:rFonts w:ascii="Arial" w:eastAsia="Arial" w:hAnsi="Arial" w:cs="Arial"/>
          <w:sz w:val="19"/>
          <w:szCs w:val="19"/>
        </w:rPr>
        <w:t>203</w:t>
      </w:r>
      <w:r w:rsidRPr="00557129">
        <w:rPr>
          <w:rFonts w:ascii="Arial" w:eastAsia="Arial" w:hAnsi="Arial" w:cs="Arial"/>
          <w:sz w:val="19"/>
          <w:szCs w:val="19"/>
        </w:rPr>
        <w:t xml:space="preserve"> mm (</w:t>
      </w:r>
      <w:r w:rsidR="008C3EBD">
        <w:rPr>
          <w:rFonts w:ascii="Arial" w:eastAsia="Arial" w:hAnsi="Arial" w:cs="Arial"/>
          <w:sz w:val="19"/>
          <w:szCs w:val="19"/>
        </w:rPr>
        <w:t>8</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BE299C">
        <w:rPr>
          <w:rFonts w:ascii="Arial" w:eastAsia="Arial" w:hAnsi="Arial" w:cs="Arial"/>
          <w:sz w:val="19"/>
          <w:szCs w:val="19"/>
        </w:rPr>
        <w:t>3</w:t>
      </w:r>
      <w:r w:rsidR="008C3EBD">
        <w:rPr>
          <w:rFonts w:ascii="Arial" w:eastAsia="Arial" w:hAnsi="Arial" w:cs="Arial"/>
          <w:sz w:val="19"/>
          <w:szCs w:val="19"/>
        </w:rPr>
        <w:t>2</w:t>
      </w:r>
      <w:r w:rsidRPr="00557129">
        <w:rPr>
          <w:rFonts w:ascii="Arial" w:eastAsia="Arial" w:hAnsi="Arial" w:cs="Arial"/>
          <w:sz w:val="19"/>
          <w:szCs w:val="19"/>
        </w:rPr>
        <w:t>.</w:t>
      </w:r>
      <w:r w:rsidR="008C3EBD">
        <w:rPr>
          <w:rFonts w:ascii="Arial" w:eastAsia="Arial" w:hAnsi="Arial" w:cs="Arial"/>
          <w:sz w:val="19"/>
          <w:szCs w:val="19"/>
        </w:rPr>
        <w:t>6</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8C3EBD">
        <w:rPr>
          <w:rFonts w:ascii="Arial" w:eastAsia="Arial" w:hAnsi="Arial" w:cs="Arial"/>
          <w:sz w:val="19"/>
          <w:szCs w:val="19"/>
        </w:rPr>
        <w:t>840</w:t>
      </w:r>
      <w:r w:rsidRPr="00557129">
        <w:rPr>
          <w:rFonts w:ascii="Arial" w:eastAsia="Arial" w:hAnsi="Arial" w:cs="Arial"/>
          <w:sz w:val="19"/>
          <w:szCs w:val="19"/>
        </w:rPr>
        <w:t xml:space="preserve"> FPM (</w:t>
      </w:r>
      <w:r w:rsidR="00BE299C">
        <w:rPr>
          <w:rFonts w:ascii="Arial" w:eastAsia="Arial" w:hAnsi="Arial" w:cs="Arial"/>
          <w:sz w:val="19"/>
          <w:szCs w:val="19"/>
        </w:rPr>
        <w:t>4.</w:t>
      </w:r>
      <w:r w:rsidR="008C3EBD">
        <w:rPr>
          <w:rFonts w:ascii="Arial" w:eastAsia="Arial" w:hAnsi="Arial" w:cs="Arial"/>
          <w:sz w:val="19"/>
          <w:szCs w:val="19"/>
        </w:rPr>
        <w:t>27</w:t>
      </w:r>
      <w:r w:rsidRPr="00557129">
        <w:rPr>
          <w:rFonts w:ascii="Arial" w:eastAsia="Arial" w:hAnsi="Arial" w:cs="Arial"/>
          <w:sz w:val="19"/>
          <w:szCs w:val="19"/>
        </w:rPr>
        <w:t xml:space="preserve"> m/s).</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8C3EBD">
        <w:rPr>
          <w:rFonts w:ascii="Arial" w:eastAsia="Arial" w:hAnsi="Arial" w:cs="Arial"/>
          <w:sz w:val="19"/>
          <w:szCs w:val="19"/>
        </w:rPr>
        <w:t>08</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BE299C">
        <w:rPr>
          <w:rFonts w:ascii="Arial" w:eastAsia="Arial" w:hAnsi="Arial" w:cs="Arial"/>
          <w:sz w:val="19"/>
          <w:szCs w:val="19"/>
        </w:rPr>
        <w:t>exhaust</w:t>
      </w:r>
      <w:r w:rsidRPr="00557129">
        <w:rPr>
          <w:rFonts w:ascii="Arial" w:eastAsia="Arial" w:hAnsi="Arial" w:cs="Arial"/>
          <w:sz w:val="19"/>
          <w:szCs w:val="19"/>
        </w:rPr>
        <w:t xml:space="preserve"> pressure drop at 1000 fpm free-area velocity.</w:t>
      </w:r>
    </w:p>
    <w:p w:rsidR="00C422FA" w:rsidRPr="00C422FA" w:rsidRDefault="00C422FA" w:rsidP="00C422FA">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5.  Sound Absorption to be n</w:t>
      </w:r>
      <w:r w:rsidRPr="00C422FA">
        <w:rPr>
          <w:rFonts w:ascii="Arial" w:eastAsia="Arial" w:hAnsi="Arial" w:cs="Arial"/>
          <w:sz w:val="19"/>
          <w:szCs w:val="19"/>
        </w:rPr>
        <w:t>ot less than the following (tested in accordance with ASTM E90-04):</w:t>
      </w:r>
    </w:p>
    <w:p w:rsidR="00C422FA" w:rsidRPr="00C422FA" w:rsidRDefault="00C422FA" w:rsidP="00C422FA">
      <w:pPr>
        <w:tabs>
          <w:tab w:val="left" w:pos="1843"/>
          <w:tab w:val="left" w:pos="2127"/>
        </w:tabs>
        <w:ind w:left="2127" w:hanging="284"/>
        <w:rPr>
          <w:rFonts w:ascii="Arial" w:eastAsia="Arial" w:hAnsi="Arial" w:cs="Arial"/>
          <w:sz w:val="19"/>
          <w:szCs w:val="19"/>
        </w:rPr>
      </w:pPr>
      <w:r w:rsidRPr="00C422FA">
        <w:rPr>
          <w:rFonts w:ascii="Arial" w:eastAsia="Arial" w:hAnsi="Arial" w:cs="Arial"/>
          <w:sz w:val="19"/>
          <w:szCs w:val="19"/>
        </w:rPr>
        <w:t xml:space="preserve">      </w:t>
      </w:r>
    </w:p>
    <w:tbl>
      <w:tblPr>
        <w:tblStyle w:val="TableGrid"/>
        <w:tblW w:w="0" w:type="auto"/>
        <w:tblInd w:w="2127" w:type="dxa"/>
        <w:tblLook w:val="04A0" w:firstRow="1" w:lastRow="0" w:firstColumn="1" w:lastColumn="0" w:noHBand="0" w:noVBand="1"/>
      </w:tblPr>
      <w:tblGrid>
        <w:gridCol w:w="1412"/>
        <w:gridCol w:w="851"/>
        <w:gridCol w:w="850"/>
        <w:gridCol w:w="851"/>
        <w:gridCol w:w="850"/>
        <w:gridCol w:w="851"/>
        <w:gridCol w:w="850"/>
        <w:gridCol w:w="851"/>
        <w:gridCol w:w="850"/>
      </w:tblGrid>
      <w:tr w:rsidR="00C422FA" w:rsidRPr="00C422FA" w:rsidTr="00C422FA">
        <w:tc>
          <w:tcPr>
            <w:tcW w:w="1412" w:type="dxa"/>
          </w:tcPr>
          <w:p w:rsidR="00C422FA" w:rsidRPr="00C422FA" w:rsidRDefault="00C422FA" w:rsidP="00C422FA">
            <w:pPr>
              <w:tabs>
                <w:tab w:val="left" w:pos="1843"/>
                <w:tab w:val="left" w:pos="2127"/>
              </w:tabs>
              <w:rPr>
                <w:rFonts w:ascii="Arial" w:eastAsia="Arial" w:hAnsi="Arial" w:cs="Arial"/>
                <w:sz w:val="16"/>
                <w:szCs w:val="16"/>
              </w:rPr>
            </w:pPr>
            <w:r w:rsidRPr="00C422FA">
              <w:rPr>
                <w:rFonts w:ascii="Arial" w:eastAsia="Arial" w:hAnsi="Arial" w:cs="Arial"/>
                <w:sz w:val="16"/>
                <w:szCs w:val="16"/>
              </w:rPr>
              <w:t>Octave Band / Frequency (Hz)</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 / 63</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2 / 125</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3 / 250</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4 / 500</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5 / 1000</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6 / 2000</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7 / 4000</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8 / 8000</w:t>
            </w:r>
          </w:p>
        </w:tc>
      </w:tr>
      <w:tr w:rsidR="00C422FA" w:rsidRPr="00C422FA" w:rsidTr="00C422FA">
        <w:trPr>
          <w:trHeight w:val="283"/>
        </w:trPr>
        <w:tc>
          <w:tcPr>
            <w:tcW w:w="1412" w:type="dxa"/>
          </w:tcPr>
          <w:p w:rsidR="00C422FA" w:rsidRPr="00C422FA" w:rsidRDefault="00C422FA" w:rsidP="00C422FA">
            <w:pPr>
              <w:tabs>
                <w:tab w:val="left" w:pos="1843"/>
                <w:tab w:val="left" w:pos="2127"/>
              </w:tabs>
              <w:rPr>
                <w:rFonts w:ascii="Arial" w:eastAsia="Arial" w:hAnsi="Arial" w:cs="Arial"/>
                <w:sz w:val="16"/>
                <w:szCs w:val="16"/>
              </w:rPr>
            </w:pPr>
            <w:r w:rsidRPr="00C422FA">
              <w:rPr>
                <w:rFonts w:ascii="Arial" w:eastAsia="Arial" w:hAnsi="Arial" w:cs="Arial"/>
                <w:sz w:val="16"/>
                <w:szCs w:val="16"/>
              </w:rPr>
              <w:t xml:space="preserve">Transmission </w:t>
            </w:r>
          </w:p>
          <w:p w:rsidR="00C422FA" w:rsidRPr="00C422FA" w:rsidRDefault="00C422FA" w:rsidP="00C422FA">
            <w:pPr>
              <w:tabs>
                <w:tab w:val="left" w:pos="1843"/>
                <w:tab w:val="left" w:pos="2127"/>
              </w:tabs>
              <w:rPr>
                <w:rFonts w:ascii="Arial" w:eastAsia="Arial" w:hAnsi="Arial" w:cs="Arial"/>
                <w:sz w:val="16"/>
                <w:szCs w:val="16"/>
              </w:rPr>
            </w:pPr>
            <w:r w:rsidRPr="00C422FA">
              <w:rPr>
                <w:rFonts w:ascii="Arial" w:eastAsia="Arial" w:hAnsi="Arial" w:cs="Arial"/>
                <w:sz w:val="16"/>
                <w:szCs w:val="16"/>
              </w:rPr>
              <w:t>Loss (dB)</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6</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6</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8</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11</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15</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15</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w:t>
            </w:r>
            <w:r>
              <w:rPr>
                <w:rFonts w:ascii="Arial" w:eastAsia="Arial" w:hAnsi="Arial" w:cs="Arial"/>
                <w:sz w:val="16"/>
                <w:szCs w:val="16"/>
              </w:rPr>
              <w:t>3</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w:t>
            </w:r>
            <w:r>
              <w:rPr>
                <w:rFonts w:ascii="Arial" w:eastAsia="Arial" w:hAnsi="Arial" w:cs="Arial"/>
                <w:sz w:val="16"/>
                <w:szCs w:val="16"/>
              </w:rPr>
              <w:t>3</w:t>
            </w:r>
          </w:p>
        </w:tc>
      </w:tr>
      <w:tr w:rsidR="00C422FA" w:rsidRPr="00C422FA" w:rsidTr="00C422FA">
        <w:tc>
          <w:tcPr>
            <w:tcW w:w="1412" w:type="dxa"/>
          </w:tcPr>
          <w:p w:rsidR="00C422FA" w:rsidRPr="00C422FA" w:rsidRDefault="00C422FA" w:rsidP="00C422FA">
            <w:pPr>
              <w:tabs>
                <w:tab w:val="left" w:pos="1843"/>
                <w:tab w:val="left" w:pos="2127"/>
              </w:tabs>
              <w:rPr>
                <w:rFonts w:ascii="Arial" w:eastAsia="Arial" w:hAnsi="Arial" w:cs="Arial"/>
                <w:sz w:val="16"/>
                <w:szCs w:val="16"/>
              </w:rPr>
            </w:pPr>
            <w:r w:rsidRPr="00C422FA">
              <w:rPr>
                <w:rFonts w:ascii="Arial" w:eastAsia="Arial" w:hAnsi="Arial" w:cs="Arial"/>
                <w:sz w:val="16"/>
                <w:szCs w:val="16"/>
              </w:rPr>
              <w:t>Free Field Noise Reduction (dB)</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w:t>
            </w:r>
            <w:r>
              <w:rPr>
                <w:rFonts w:ascii="Arial" w:eastAsia="Arial" w:hAnsi="Arial" w:cs="Arial"/>
                <w:sz w:val="16"/>
                <w:szCs w:val="16"/>
              </w:rPr>
              <w:t>2</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w:t>
            </w:r>
            <w:r>
              <w:rPr>
                <w:rFonts w:ascii="Arial" w:eastAsia="Arial" w:hAnsi="Arial" w:cs="Arial"/>
                <w:sz w:val="16"/>
                <w:szCs w:val="16"/>
              </w:rPr>
              <w:t>2</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w:t>
            </w:r>
            <w:r>
              <w:rPr>
                <w:rFonts w:ascii="Arial" w:eastAsia="Arial" w:hAnsi="Arial" w:cs="Arial"/>
                <w:sz w:val="16"/>
                <w:szCs w:val="16"/>
              </w:rPr>
              <w:t>4</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w:t>
            </w:r>
            <w:r>
              <w:rPr>
                <w:rFonts w:ascii="Arial" w:eastAsia="Arial" w:hAnsi="Arial" w:cs="Arial"/>
                <w:sz w:val="16"/>
                <w:szCs w:val="16"/>
              </w:rPr>
              <w:t>7</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21</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21</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19</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19</w:t>
            </w:r>
          </w:p>
        </w:tc>
      </w:tr>
    </w:tbl>
    <w:p w:rsidR="00557129" w:rsidRPr="00557129" w:rsidRDefault="00C422FA" w:rsidP="00C422FA">
      <w:pPr>
        <w:tabs>
          <w:tab w:val="left" w:pos="1843"/>
          <w:tab w:val="left" w:pos="2127"/>
        </w:tabs>
        <w:ind w:left="2127" w:hanging="284"/>
        <w:rPr>
          <w:rFonts w:ascii="Arial" w:eastAsia="Arial" w:hAnsi="Arial" w:cs="Arial"/>
          <w:sz w:val="19"/>
          <w:szCs w:val="19"/>
        </w:rPr>
      </w:pPr>
      <w:r w:rsidRPr="00C422FA">
        <w:rPr>
          <w:rFonts w:ascii="Arial" w:eastAsia="Arial" w:hAnsi="Arial" w:cs="Arial"/>
          <w:sz w:val="19"/>
          <w:szCs w:val="19"/>
        </w:rPr>
        <w:t xml:space="preserve">   </w:t>
      </w:r>
    </w:p>
    <w:p w:rsidR="00557129" w:rsidRPr="00557129" w:rsidRDefault="00C422FA"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6</w:t>
      </w:r>
      <w:r w:rsidR="00557129" w:rsidRPr="00557129">
        <w:rPr>
          <w:rFonts w:ascii="Arial" w:eastAsia="Arial" w:hAnsi="Arial" w:cs="Arial"/>
          <w:sz w:val="19"/>
          <w:szCs w:val="19"/>
        </w:rPr>
        <w:t>.</w:t>
      </w:r>
      <w:r w:rsidR="00557129"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w:t>
      </w:r>
      <w:r w:rsidR="00900918">
        <w:rPr>
          <w:rFonts w:ascii="Arial" w:eastAsia="Arial" w:hAnsi="Arial" w:cs="Arial"/>
          <w:sz w:val="19"/>
          <w:szCs w:val="19"/>
        </w:rPr>
        <w:t xml:space="preserve"> and/or welded</w:t>
      </w:r>
      <w:r w:rsidRPr="00557129">
        <w:rPr>
          <w:rFonts w:ascii="Arial" w:eastAsia="Arial" w:hAnsi="Arial" w:cs="Arial"/>
          <w:sz w:val="19"/>
          <w:szCs w:val="19"/>
        </w:rPr>
        <w:t xml:space="preserve">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Aluminum Insulated Blank-Off Panels: 51 mm (2 inch), aluminum skin, insulated core, factory installed with removable screws and neoprene gaskets. Provide </w:t>
      </w:r>
      <w:proofErr w:type="spellStart"/>
      <w:r w:rsidR="00014FC6">
        <w:rPr>
          <w:rFonts w:ascii="Arial" w:eastAsia="Arial" w:hAnsi="Arial" w:cs="Arial"/>
          <w:sz w:val="19"/>
          <w:szCs w:val="19"/>
        </w:rPr>
        <w:t>Roxul</w:t>
      </w:r>
      <w:proofErr w:type="spellEnd"/>
      <w:r w:rsidR="00014FC6">
        <w:rPr>
          <w:rFonts w:ascii="Arial" w:eastAsia="Arial" w:hAnsi="Arial" w:cs="Arial"/>
          <w:sz w:val="19"/>
          <w:szCs w:val="19"/>
        </w:rPr>
        <w:t xml:space="preserve"> fiber batt</w:t>
      </w:r>
      <w:r w:rsidRPr="00557129">
        <w:rPr>
          <w:rFonts w:ascii="Arial" w:eastAsia="Arial" w:hAnsi="Arial" w:cs="Arial"/>
          <w:sz w:val="19"/>
          <w:szCs w:val="19"/>
        </w:rPr>
        <w:t xml:space="preserve"> insulation</w:t>
      </w:r>
      <w:r w:rsidR="00014FC6">
        <w:rPr>
          <w:rFonts w:ascii="Arial" w:eastAsia="Arial" w:hAnsi="Arial" w:cs="Arial"/>
          <w:sz w:val="19"/>
          <w:szCs w:val="19"/>
        </w:rPr>
        <w:t>, minimum 3 lb</w:t>
      </w:r>
      <w:proofErr w:type="gramStart"/>
      <w:r w:rsidR="00014FC6">
        <w:rPr>
          <w:rFonts w:ascii="Arial" w:eastAsia="Arial" w:hAnsi="Arial" w:cs="Arial"/>
          <w:sz w:val="19"/>
          <w:szCs w:val="19"/>
        </w:rPr>
        <w:t>./</w:t>
      </w:r>
      <w:proofErr w:type="gramEnd"/>
      <w:r w:rsidR="00014FC6">
        <w:rPr>
          <w:rFonts w:ascii="Arial" w:eastAsia="Arial" w:hAnsi="Arial" w:cs="Arial"/>
          <w:sz w:val="19"/>
          <w:szCs w:val="19"/>
        </w:rPr>
        <w:t>cubic ft. density,</w:t>
      </w:r>
      <w:r w:rsidRPr="00557129">
        <w:rPr>
          <w:rFonts w:ascii="Arial" w:eastAsia="Arial" w:hAnsi="Arial" w:cs="Arial"/>
          <w:sz w:val="19"/>
          <w:szCs w:val="19"/>
        </w:rPr>
        <w:t xml:space="preserve"> where used in </w:t>
      </w:r>
      <w:bookmarkStart w:id="0" w:name="_GoBack"/>
      <w:bookmarkEnd w:id="0"/>
      <w:r w:rsidRPr="00557129">
        <w:rPr>
          <w:rFonts w:ascii="Arial" w:eastAsia="Arial" w:hAnsi="Arial" w:cs="Arial"/>
          <w:sz w:val="19"/>
          <w:szCs w:val="19"/>
        </w:rPr>
        <w:t>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Provide louver blades with blade supports </w:t>
      </w:r>
      <w:r w:rsidR="004F1DE3">
        <w:rPr>
          <w:rFonts w:ascii="Arial" w:eastAsia="Arial" w:hAnsi="Arial" w:cs="Arial"/>
          <w:sz w:val="19"/>
          <w:szCs w:val="19"/>
        </w:rPr>
        <w:t xml:space="preserve">if necessary </w:t>
      </w:r>
      <w:r w:rsidRPr="00557129">
        <w:rPr>
          <w:rFonts w:ascii="Arial" w:eastAsia="Arial" w:hAnsi="Arial" w:cs="Arial"/>
          <w:sz w:val="19"/>
          <w:szCs w:val="19"/>
        </w:rPr>
        <w:t xml:space="preserve">in section modulus and depth to resist loads anticipated and meet design requirements specified.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lastRenderedPageBreak/>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lastRenderedPageBreak/>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lastRenderedPageBreak/>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777902">
      <w:rPr>
        <w:noProof/>
        <w:color w:val="808080" w:themeColor="background1" w:themeShade="80"/>
        <w:sz w:val="24"/>
        <w:szCs w:val="24"/>
      </w:rPr>
      <w:t>1</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777902">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14FC6"/>
    <w:rsid w:val="00082B24"/>
    <w:rsid w:val="000E60C6"/>
    <w:rsid w:val="000F3FB4"/>
    <w:rsid w:val="001338D9"/>
    <w:rsid w:val="00195CB1"/>
    <w:rsid w:val="001A6548"/>
    <w:rsid w:val="001E1C74"/>
    <w:rsid w:val="002275C8"/>
    <w:rsid w:val="00242A67"/>
    <w:rsid w:val="00250B10"/>
    <w:rsid w:val="00263371"/>
    <w:rsid w:val="00292B78"/>
    <w:rsid w:val="0033262C"/>
    <w:rsid w:val="00342057"/>
    <w:rsid w:val="00342E1A"/>
    <w:rsid w:val="00385F0B"/>
    <w:rsid w:val="003B5A33"/>
    <w:rsid w:val="004051FF"/>
    <w:rsid w:val="004F1DE3"/>
    <w:rsid w:val="00555110"/>
    <w:rsid w:val="00557129"/>
    <w:rsid w:val="005D3484"/>
    <w:rsid w:val="005E30AD"/>
    <w:rsid w:val="00601768"/>
    <w:rsid w:val="00604909"/>
    <w:rsid w:val="006175D3"/>
    <w:rsid w:val="00635CF9"/>
    <w:rsid w:val="0067404D"/>
    <w:rsid w:val="006B7C36"/>
    <w:rsid w:val="006C5975"/>
    <w:rsid w:val="00746AF2"/>
    <w:rsid w:val="007474A8"/>
    <w:rsid w:val="00752846"/>
    <w:rsid w:val="00763F8A"/>
    <w:rsid w:val="00777902"/>
    <w:rsid w:val="007F05CD"/>
    <w:rsid w:val="00837CE2"/>
    <w:rsid w:val="00847247"/>
    <w:rsid w:val="008968AE"/>
    <w:rsid w:val="008A133E"/>
    <w:rsid w:val="008B125B"/>
    <w:rsid w:val="008C3C29"/>
    <w:rsid w:val="008C3EBD"/>
    <w:rsid w:val="008D1727"/>
    <w:rsid w:val="00900918"/>
    <w:rsid w:val="00935D9D"/>
    <w:rsid w:val="00987A03"/>
    <w:rsid w:val="00A2242F"/>
    <w:rsid w:val="00A47A0A"/>
    <w:rsid w:val="00A503DE"/>
    <w:rsid w:val="00A6245B"/>
    <w:rsid w:val="00AB527C"/>
    <w:rsid w:val="00AE3458"/>
    <w:rsid w:val="00AF0624"/>
    <w:rsid w:val="00B0160B"/>
    <w:rsid w:val="00B25327"/>
    <w:rsid w:val="00B51B50"/>
    <w:rsid w:val="00B576FB"/>
    <w:rsid w:val="00BC4F5C"/>
    <w:rsid w:val="00BE299C"/>
    <w:rsid w:val="00BE5C62"/>
    <w:rsid w:val="00BE7031"/>
    <w:rsid w:val="00C12501"/>
    <w:rsid w:val="00C21B6A"/>
    <w:rsid w:val="00C422FA"/>
    <w:rsid w:val="00D82F32"/>
    <w:rsid w:val="00DC5504"/>
    <w:rsid w:val="00DC6EA3"/>
    <w:rsid w:val="00E07489"/>
    <w:rsid w:val="00E240CC"/>
    <w:rsid w:val="00E44DB6"/>
    <w:rsid w:val="00E51C12"/>
    <w:rsid w:val="00E77CC5"/>
    <w:rsid w:val="00E935DB"/>
    <w:rsid w:val="00EB30ED"/>
    <w:rsid w:val="00EE0259"/>
    <w:rsid w:val="00EF727D"/>
    <w:rsid w:val="00F43E74"/>
    <w:rsid w:val="00F73D89"/>
    <w:rsid w:val="00F94E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table" w:styleId="TableGrid">
    <w:name w:val="Table Grid"/>
    <w:basedOn w:val="TableNormal"/>
    <w:uiPriority w:val="39"/>
    <w:rsid w:val="00C42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60A39-1BA3-44F1-B47F-9E7CB513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9479</TotalTime>
  <Pages>9</Pages>
  <Words>4213</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27</cp:revision>
  <cp:lastPrinted>2016-08-31T18:54:00Z</cp:lastPrinted>
  <dcterms:created xsi:type="dcterms:W3CDTF">2016-08-26T18:49:00Z</dcterms:created>
  <dcterms:modified xsi:type="dcterms:W3CDTF">2016-12-09T17:07:00Z</dcterms:modified>
</cp:coreProperties>
</file>