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70A3A64C"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79099E">
        <w:rPr>
          <w:rFonts w:ascii="Arial" w:hAnsi="Arial" w:cs="Arial"/>
          <w:b/>
          <w:bCs/>
          <w:sz w:val="24"/>
          <w:szCs w:val="24"/>
        </w:rPr>
        <w:t>23</w:t>
      </w:r>
      <w:r w:rsidR="00957C74" w:rsidRPr="0056355F">
        <w:rPr>
          <w:rFonts w:ascii="Arial" w:hAnsi="Arial" w:cs="Arial"/>
          <w:b/>
          <w:bCs/>
          <w:sz w:val="24"/>
          <w:szCs w:val="24"/>
        </w:rPr>
        <w:t xml:space="preserve"> </w:t>
      </w:r>
      <w:r w:rsidR="0079099E">
        <w:rPr>
          <w:rFonts w:ascii="Arial" w:hAnsi="Arial" w:cs="Arial"/>
          <w:b/>
          <w:bCs/>
          <w:sz w:val="24"/>
          <w:szCs w:val="24"/>
        </w:rPr>
        <w:t>37</w:t>
      </w:r>
      <w:r w:rsidR="00957C74" w:rsidRPr="0056355F">
        <w:rPr>
          <w:rFonts w:ascii="Arial" w:hAnsi="Arial" w:cs="Arial"/>
          <w:b/>
          <w:bCs/>
          <w:sz w:val="24"/>
          <w:szCs w:val="24"/>
        </w:rPr>
        <w:t xml:space="preserve"> </w:t>
      </w:r>
      <w:r w:rsidR="0079099E">
        <w:rPr>
          <w:rFonts w:ascii="Arial" w:hAnsi="Arial" w:cs="Arial"/>
          <w:b/>
          <w:bCs/>
          <w:sz w:val="24"/>
          <w:szCs w:val="24"/>
        </w:rPr>
        <w:t>2</w:t>
      </w:r>
      <w:r w:rsidR="00957C74" w:rsidRPr="0056355F">
        <w:rPr>
          <w:rFonts w:ascii="Arial" w:hAnsi="Arial" w:cs="Arial"/>
          <w:b/>
          <w:bCs/>
          <w:sz w:val="24"/>
          <w:szCs w:val="24"/>
        </w:rPr>
        <w:t>0</w:t>
      </w:r>
    </w:p>
    <w:p w14:paraId="2A07263A" w14:textId="00B82D0A"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w:t>
      </w:r>
      <w:r w:rsidR="00F632E3">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15199B0C"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993801">
        <w:rPr>
          <w:rFonts w:ascii="Arial" w:hAnsi="Arial" w:cs="Arial"/>
        </w:rPr>
        <w:t>1.60</w:t>
      </w:r>
      <w:r w:rsidRPr="00470303">
        <w:rPr>
          <w:rFonts w:ascii="Arial" w:hAnsi="Arial" w:cs="Arial"/>
        </w:rPr>
        <w:t xml:space="preserve"> mm (0.0</w:t>
      </w:r>
      <w:r w:rsidR="00993801">
        <w:rPr>
          <w:rFonts w:ascii="Arial" w:hAnsi="Arial" w:cs="Arial"/>
        </w:rPr>
        <w:t>63</w:t>
      </w:r>
      <w:r w:rsidRPr="00470303">
        <w:rPr>
          <w:rFonts w:ascii="Arial" w:hAnsi="Arial" w:cs="Arial"/>
        </w:rPr>
        <w:t>”)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14A80FFA" w14:textId="77777777" w:rsidR="004439BC" w:rsidRPr="004439BC" w:rsidRDefault="004439BC" w:rsidP="004439BC">
      <w:pPr>
        <w:ind w:left="1134"/>
        <w:rPr>
          <w:rFonts w:ascii="Arial" w:hAnsi="Arial" w:cs="Arial"/>
        </w:rPr>
      </w:pPr>
    </w:p>
    <w:p w14:paraId="3F68E737" w14:textId="5A3C2276" w:rsidR="004439BC" w:rsidRDefault="004439BC" w:rsidP="004439BC">
      <w:pPr>
        <w:pStyle w:val="ListParagraph"/>
        <w:numPr>
          <w:ilvl w:val="2"/>
          <w:numId w:val="12"/>
        </w:numPr>
        <w:rPr>
          <w:rFonts w:ascii="Arial" w:hAnsi="Arial" w:cs="Arial"/>
          <w:b/>
          <w:bCs/>
        </w:rPr>
      </w:pPr>
      <w:r w:rsidRPr="00470303">
        <w:rPr>
          <w:rFonts w:ascii="Arial" w:hAnsi="Arial" w:cs="Arial"/>
          <w:b/>
          <w:bCs/>
        </w:rPr>
        <w:t xml:space="preserve"> </w:t>
      </w:r>
      <w:proofErr w:type="gramStart"/>
      <w:r w:rsidRPr="00470303">
        <w:rPr>
          <w:rFonts w:ascii="Arial" w:hAnsi="Arial" w:cs="Arial"/>
          <w:b/>
          <w:bCs/>
        </w:rPr>
        <w:t>Non Drainable</w:t>
      </w:r>
      <w:proofErr w:type="gramEnd"/>
      <w:r w:rsidRPr="00470303">
        <w:rPr>
          <w:rFonts w:ascii="Arial" w:hAnsi="Arial" w:cs="Arial"/>
          <w:b/>
          <w:bCs/>
        </w:rPr>
        <w:t xml:space="preserve"> St</w:t>
      </w:r>
      <w:r>
        <w:rPr>
          <w:rFonts w:ascii="Arial" w:hAnsi="Arial" w:cs="Arial"/>
          <w:b/>
          <w:bCs/>
        </w:rPr>
        <w:t>orm</w:t>
      </w:r>
      <w:r w:rsidRPr="00470303">
        <w:rPr>
          <w:rFonts w:ascii="Arial" w:hAnsi="Arial" w:cs="Arial"/>
          <w:b/>
          <w:bCs/>
        </w:rPr>
        <w:t xml:space="preserve"> Blade Louver</w:t>
      </w:r>
      <w:r>
        <w:rPr>
          <w:rFonts w:ascii="Arial" w:hAnsi="Arial" w:cs="Arial"/>
          <w:b/>
          <w:bCs/>
        </w:rPr>
        <w:t xml:space="preserve"> 50mm Deep</w:t>
      </w:r>
    </w:p>
    <w:p w14:paraId="367AFC60" w14:textId="77777777" w:rsidR="004439BC" w:rsidRPr="00470303" w:rsidRDefault="004439BC" w:rsidP="004439BC">
      <w:pPr>
        <w:pStyle w:val="ListParagraph"/>
        <w:ind w:left="2155"/>
        <w:rPr>
          <w:rFonts w:ascii="Arial" w:hAnsi="Arial" w:cs="Arial"/>
          <w:b/>
          <w:bCs/>
        </w:rPr>
      </w:pPr>
    </w:p>
    <w:p w14:paraId="2730CF16" w14:textId="34BFC7D6" w:rsidR="004439BC" w:rsidRDefault="004439BC" w:rsidP="004439BC">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w:t>
      </w:r>
      <w:r>
        <w:rPr>
          <w:rFonts w:ascii="Arial" w:hAnsi="Arial" w:cs="Arial"/>
          <w:b/>
          <w:bCs/>
        </w:rPr>
        <w:t>2</w:t>
      </w:r>
      <w:r w:rsidRPr="00470303">
        <w:rPr>
          <w:rFonts w:ascii="Arial" w:hAnsi="Arial" w:cs="Arial"/>
          <w:b/>
          <w:bCs/>
        </w:rPr>
        <w:t>20 (Channel Frame) / 2</w:t>
      </w:r>
      <w:r>
        <w:rPr>
          <w:rFonts w:ascii="Arial" w:hAnsi="Arial" w:cs="Arial"/>
          <w:b/>
          <w:bCs/>
        </w:rPr>
        <w:t>2</w:t>
      </w:r>
      <w:r w:rsidRPr="00470303">
        <w:rPr>
          <w:rFonts w:ascii="Arial" w:hAnsi="Arial" w:cs="Arial"/>
          <w:b/>
          <w:bCs/>
        </w:rPr>
        <w:t>25 (Flange Frame)</w:t>
      </w:r>
      <w:r w:rsidRPr="00470303">
        <w:rPr>
          <w:rFonts w:ascii="Arial" w:hAnsi="Arial" w:cs="Arial"/>
        </w:rPr>
        <w:t>.</w:t>
      </w:r>
    </w:p>
    <w:p w14:paraId="16853B2A" w14:textId="77777777" w:rsidR="004439BC" w:rsidRPr="00470303" w:rsidRDefault="004439BC" w:rsidP="004439BC">
      <w:pPr>
        <w:pStyle w:val="ListParagraph"/>
        <w:numPr>
          <w:ilvl w:val="3"/>
          <w:numId w:val="12"/>
        </w:numPr>
        <w:rPr>
          <w:rFonts w:ascii="Arial" w:hAnsi="Arial" w:cs="Arial"/>
        </w:rPr>
      </w:pPr>
      <w:r>
        <w:rPr>
          <w:rFonts w:ascii="Arial" w:hAnsi="Arial" w:cs="Arial"/>
        </w:rPr>
        <w:t>Blade Type: Storm Blade</w:t>
      </w:r>
    </w:p>
    <w:p w14:paraId="103B6844" w14:textId="3506FFEC" w:rsidR="004439BC" w:rsidRDefault="004439BC" w:rsidP="004439BC">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51</w:t>
      </w:r>
      <w:r w:rsidRPr="00470303">
        <w:rPr>
          <w:rFonts w:ascii="Arial" w:hAnsi="Arial" w:cs="Arial"/>
        </w:rPr>
        <w:t xml:space="preserve"> mm (</w:t>
      </w:r>
      <w:proofErr w:type="gramStart"/>
      <w:r>
        <w:rPr>
          <w:rFonts w:ascii="Arial" w:hAnsi="Arial" w:cs="Arial"/>
        </w:rPr>
        <w:t>2</w:t>
      </w:r>
      <w:r w:rsidRPr="00470303">
        <w:rPr>
          <w:rFonts w:ascii="Arial" w:hAnsi="Arial" w:cs="Arial"/>
        </w:rPr>
        <w:t>”)</w:t>
      </w:r>
      <w:proofErr w:type="gramEnd"/>
      <w:r w:rsidRPr="00470303">
        <w:rPr>
          <w:rFonts w:ascii="Arial" w:hAnsi="Arial" w:cs="Arial"/>
        </w:rPr>
        <w:t>.</w:t>
      </w:r>
    </w:p>
    <w:p w14:paraId="521BC069" w14:textId="29FD44CE" w:rsidR="004439BC" w:rsidRPr="00470303" w:rsidRDefault="004439BC" w:rsidP="004439BC">
      <w:pPr>
        <w:pStyle w:val="ListParagraph"/>
        <w:numPr>
          <w:ilvl w:val="3"/>
          <w:numId w:val="12"/>
        </w:numPr>
        <w:rPr>
          <w:rFonts w:ascii="Arial" w:hAnsi="Arial" w:cs="Arial"/>
        </w:rPr>
      </w:pPr>
      <w:r>
        <w:rPr>
          <w:rFonts w:ascii="Arial" w:hAnsi="Arial" w:cs="Arial"/>
        </w:rPr>
        <w:lastRenderedPageBreak/>
        <w:t>Frame and blade thickness 1.6mm (.06</w:t>
      </w:r>
      <w:r w:rsidR="00993801">
        <w:rPr>
          <w:rFonts w:ascii="Arial" w:hAnsi="Arial" w:cs="Arial"/>
        </w:rPr>
        <w:t>3</w:t>
      </w:r>
      <w:r>
        <w:rPr>
          <w:rFonts w:ascii="Arial" w:hAnsi="Arial" w:cs="Arial"/>
        </w:rPr>
        <w:t>”)</w:t>
      </w:r>
    </w:p>
    <w:p w14:paraId="0DB14F78" w14:textId="25AECE50" w:rsidR="004439BC" w:rsidRPr="00470303" w:rsidRDefault="004439BC" w:rsidP="004439BC">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43.8</w:t>
      </w:r>
      <w:r w:rsidRPr="00470303">
        <w:rPr>
          <w:rFonts w:ascii="Arial" w:hAnsi="Arial" w:cs="Arial"/>
        </w:rPr>
        <w:t>% for louver size 1219 x 1219 (48” x 48”).</w:t>
      </w:r>
    </w:p>
    <w:p w14:paraId="66426178" w14:textId="185D1995" w:rsidR="004439BC" w:rsidRPr="00470303" w:rsidRDefault="004439BC" w:rsidP="004439BC">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w:t>
      </w:r>
      <w:r>
        <w:rPr>
          <w:rFonts w:ascii="Arial" w:hAnsi="Arial" w:cs="Arial"/>
        </w:rPr>
        <w:t>464</w:t>
      </w:r>
      <w:r w:rsidRPr="00470303">
        <w:rPr>
          <w:rFonts w:ascii="Arial" w:hAnsi="Arial" w:cs="Arial"/>
        </w:rPr>
        <w:t xml:space="preserve"> FPM (</w:t>
      </w:r>
      <w:r>
        <w:rPr>
          <w:rFonts w:ascii="Arial" w:hAnsi="Arial" w:cs="Arial"/>
        </w:rPr>
        <w:t>2.35</w:t>
      </w:r>
      <w:r w:rsidRPr="00470303">
        <w:rPr>
          <w:rFonts w:ascii="Arial" w:hAnsi="Arial" w:cs="Arial"/>
        </w:rPr>
        <w:t xml:space="preserve"> m/s) (@0.01oz. /ft² of free area based on a </w:t>
      </w:r>
      <w:proofErr w:type="gramStart"/>
      <w:r w:rsidRPr="00470303">
        <w:rPr>
          <w:rFonts w:ascii="Arial" w:hAnsi="Arial" w:cs="Arial"/>
        </w:rPr>
        <w:t>15 minute</w:t>
      </w:r>
      <w:proofErr w:type="gramEnd"/>
      <w:r w:rsidRPr="00470303">
        <w:rPr>
          <w:rFonts w:ascii="Arial" w:hAnsi="Arial" w:cs="Arial"/>
        </w:rPr>
        <w:t xml:space="preserve"> interval test).</w:t>
      </w:r>
    </w:p>
    <w:p w14:paraId="1FE76783" w14:textId="1BA39166" w:rsidR="00576579" w:rsidRDefault="004439BC" w:rsidP="00576579">
      <w:pPr>
        <w:pStyle w:val="ListParagraph"/>
        <w:numPr>
          <w:ilvl w:val="3"/>
          <w:numId w:val="12"/>
        </w:numPr>
        <w:rPr>
          <w:rFonts w:ascii="Arial" w:hAnsi="Arial" w:cs="Arial"/>
        </w:rPr>
      </w:pPr>
      <w:r w:rsidRPr="00DF6CEC">
        <w:rPr>
          <w:rFonts w:ascii="Arial" w:hAnsi="Arial" w:cs="Arial"/>
        </w:rPr>
        <w:t xml:space="preserve">Air Performance: Not more than 0.078” </w:t>
      </w:r>
      <w:proofErr w:type="spellStart"/>
      <w:r w:rsidRPr="00DF6CEC">
        <w:rPr>
          <w:rFonts w:ascii="Arial" w:hAnsi="Arial" w:cs="Arial"/>
        </w:rPr>
        <w:t>w.g</w:t>
      </w:r>
      <w:proofErr w:type="spellEnd"/>
      <w:r w:rsidRPr="00DF6CEC">
        <w:rPr>
          <w:rFonts w:ascii="Arial" w:hAnsi="Arial" w:cs="Arial"/>
        </w:rPr>
        <w:t xml:space="preserve">. intake pressure </w:t>
      </w:r>
      <w:proofErr w:type="gramStart"/>
      <w:r w:rsidRPr="00DF6CEC">
        <w:rPr>
          <w:rFonts w:ascii="Arial" w:hAnsi="Arial" w:cs="Arial"/>
        </w:rPr>
        <w:t>drop</w:t>
      </w:r>
      <w:proofErr w:type="gramEnd"/>
      <w:r w:rsidRPr="00DF6CEC">
        <w:rPr>
          <w:rFonts w:ascii="Arial" w:hAnsi="Arial" w:cs="Arial"/>
        </w:rPr>
        <w:t xml:space="preserve"> at 588 fpm free-area velocity (Point of beginning water penetration).</w:t>
      </w:r>
    </w:p>
    <w:p w14:paraId="34B999D2" w14:textId="4DB0B13A" w:rsidR="00C5024C" w:rsidRDefault="00C5024C" w:rsidP="00C5024C">
      <w:pPr>
        <w:pStyle w:val="ListParagraph"/>
        <w:numPr>
          <w:ilvl w:val="3"/>
          <w:numId w:val="12"/>
        </w:numPr>
        <w:rPr>
          <w:rFonts w:ascii="Arial" w:hAnsi="Arial" w:cs="Arial"/>
        </w:rPr>
      </w:pPr>
      <w:r>
        <w:rPr>
          <w:rFonts w:ascii="Arial" w:hAnsi="Arial" w:cs="Arial"/>
        </w:rPr>
        <w:t>General Appear</w:t>
      </w:r>
      <w:r w:rsidR="00E6612E">
        <w:rPr>
          <w:rFonts w:ascii="Arial" w:hAnsi="Arial" w:cs="Arial"/>
        </w:rPr>
        <w:t>a</w:t>
      </w:r>
      <w:r>
        <w:rPr>
          <w:rFonts w:ascii="Arial" w:hAnsi="Arial" w:cs="Arial"/>
        </w:rPr>
        <w:t>nce</w:t>
      </w:r>
    </w:p>
    <w:p w14:paraId="12BE9728" w14:textId="49367289" w:rsidR="00C5024C" w:rsidRDefault="00C5024C" w:rsidP="00C5024C">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900mm OC Where mullions are not indicated provide concealed vertical supports on interior side of louver to create a continuous blade app</w:t>
      </w:r>
      <w:r w:rsidR="00993801">
        <w:rPr>
          <w:rFonts w:ascii="Arial" w:hAnsi="Arial" w:cs="Arial"/>
        </w:rPr>
        <w:t>ea</w:t>
      </w:r>
      <w:r>
        <w:rPr>
          <w:rFonts w:ascii="Arial" w:hAnsi="Arial" w:cs="Arial"/>
        </w:rPr>
        <w:t>rance on the exterior.</w:t>
      </w:r>
    </w:p>
    <w:p w14:paraId="436F3293" w14:textId="77777777" w:rsidR="00DF6CEC" w:rsidRPr="00DF6CEC" w:rsidRDefault="00DF6CEC" w:rsidP="00DF6CEC">
      <w:pPr>
        <w:pStyle w:val="ListParagraph"/>
        <w:ind w:left="1701"/>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2AD044D6"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C90E45">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5C194999" w14:textId="52C5C8B3" w:rsidR="00576579" w:rsidRPr="00DF6CEC" w:rsidRDefault="00576579" w:rsidP="00576579">
      <w:pPr>
        <w:pStyle w:val="ListParagraph"/>
        <w:numPr>
          <w:ilvl w:val="4"/>
          <w:numId w:val="12"/>
        </w:numPr>
        <w:ind w:left="2014"/>
        <w:rPr>
          <w:rFonts w:ascii="Arial" w:hAnsi="Arial" w:cs="Arial"/>
        </w:rPr>
      </w:pPr>
      <w:r w:rsidRPr="00DF6CEC">
        <w:rPr>
          <w:rFonts w:ascii="Arial" w:hAnsi="Arial" w:cs="Arial"/>
        </w:rPr>
        <w:t xml:space="preserve">Clip angles .25” thick hot dip galvanized steel for attachment of </w:t>
      </w:r>
      <w:proofErr w:type="spellStart"/>
      <w:r w:rsidRPr="00DF6CEC">
        <w:rPr>
          <w:rFonts w:ascii="Arial" w:hAnsi="Arial" w:cs="Arial"/>
        </w:rPr>
        <w:t>blankoff</w:t>
      </w:r>
      <w:proofErr w:type="spellEnd"/>
      <w:r w:rsidRPr="00DF6CEC">
        <w:rPr>
          <w:rFonts w:ascii="Arial" w:hAnsi="Arial" w:cs="Arial"/>
        </w:rPr>
        <w:t xml:space="preserve"> wall panels to </w:t>
      </w:r>
      <w:r w:rsidRPr="00DF6CEC">
        <w:rPr>
          <w:rFonts w:ascii="Arial" w:hAnsi="Arial" w:cs="Arial"/>
        </w:rPr>
        <w:lastRenderedPageBreak/>
        <w:t xml:space="preserve">steel structural girts. </w:t>
      </w:r>
    </w:p>
    <w:p w14:paraId="3731AD51" w14:textId="77777777" w:rsidR="00DF6CEC" w:rsidRDefault="00DF6CEC"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6C572F44" w:rsidR="00576579" w:rsidRPr="00DF6CEC" w:rsidRDefault="00576579" w:rsidP="00576579">
      <w:pPr>
        <w:pStyle w:val="ListParagraph"/>
        <w:numPr>
          <w:ilvl w:val="3"/>
          <w:numId w:val="12"/>
        </w:numPr>
        <w:rPr>
          <w:rFonts w:ascii="Arial" w:hAnsi="Arial" w:cs="Arial"/>
        </w:rPr>
      </w:pPr>
      <w:r w:rsidRPr="00DF6CEC">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Default="00576579" w:rsidP="001D4827">
      <w:pPr>
        <w:pStyle w:val="ListParagraph"/>
        <w:numPr>
          <w:ilvl w:val="5"/>
          <w:numId w:val="12"/>
        </w:numPr>
        <w:rPr>
          <w:rFonts w:ascii="Arial" w:hAnsi="Arial" w:cs="Arial"/>
        </w:rPr>
      </w:pPr>
      <w:r w:rsidRPr="00AE585D">
        <w:rPr>
          <w:rFonts w:ascii="Arial" w:hAnsi="Arial" w:cs="Arial"/>
        </w:rPr>
        <w:lastRenderedPageBreak/>
        <w:t>Dry Film Thickness, ASTM D 7091: 1.0 mil +/- 0.2 mil.</w:t>
      </w:r>
    </w:p>
    <w:p w14:paraId="610002C1" w14:textId="77777777" w:rsidR="00DF6CEC" w:rsidRDefault="00DF6CEC" w:rsidP="00DF6CEC">
      <w:pPr>
        <w:rPr>
          <w:rFonts w:ascii="Arial" w:hAnsi="Arial" w:cs="Arial"/>
        </w:rPr>
      </w:pPr>
    </w:p>
    <w:p w14:paraId="042E3591" w14:textId="77777777" w:rsidR="00DF6CEC" w:rsidRDefault="00DF6CEC" w:rsidP="00DF6CEC">
      <w:pPr>
        <w:rPr>
          <w:rFonts w:ascii="Arial" w:hAnsi="Arial" w:cs="Arial"/>
        </w:rPr>
      </w:pPr>
    </w:p>
    <w:p w14:paraId="02B8E3B3" w14:textId="77777777" w:rsidR="00DF6CEC" w:rsidRPr="00DF6CEC" w:rsidRDefault="00DF6CEC" w:rsidP="00DF6CEC">
      <w:pPr>
        <w:rPr>
          <w:rFonts w:ascii="Arial" w:hAnsi="Arial" w:cs="Arial"/>
        </w:rPr>
      </w:pP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Provide perimeter reveals and openings of uniform width for sealants and joint fillers, as </w:t>
      </w:r>
      <w:r w:rsidRPr="00470303">
        <w:rPr>
          <w:rFonts w:ascii="Arial" w:hAnsi="Arial" w:cs="Arial"/>
        </w:rPr>
        <w:lastRenderedPageBreak/>
        <w:t>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234C" w14:textId="77777777" w:rsidR="003059DC" w:rsidRDefault="003059DC" w:rsidP="00E51C12">
      <w:r>
        <w:separator/>
      </w:r>
    </w:p>
  </w:endnote>
  <w:endnote w:type="continuationSeparator" w:id="0">
    <w:p w14:paraId="127DD28F" w14:textId="77777777" w:rsidR="003059DC" w:rsidRDefault="003059DC"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9711" w14:textId="77777777" w:rsidR="003059DC" w:rsidRDefault="003059DC" w:rsidP="00E51C12">
      <w:r>
        <w:separator/>
      </w:r>
    </w:p>
  </w:footnote>
  <w:footnote w:type="continuationSeparator" w:id="0">
    <w:p w14:paraId="4197D966" w14:textId="77777777" w:rsidR="003059DC" w:rsidRDefault="003059DC"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059DC"/>
    <w:rsid w:val="00311517"/>
    <w:rsid w:val="00317F85"/>
    <w:rsid w:val="00324CEC"/>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195B"/>
    <w:rsid w:val="006B7C36"/>
    <w:rsid w:val="006C5975"/>
    <w:rsid w:val="006E4DC7"/>
    <w:rsid w:val="006E7428"/>
    <w:rsid w:val="00717ED7"/>
    <w:rsid w:val="0072377C"/>
    <w:rsid w:val="007474A8"/>
    <w:rsid w:val="007530CD"/>
    <w:rsid w:val="00763F8A"/>
    <w:rsid w:val="00764D0A"/>
    <w:rsid w:val="00782E58"/>
    <w:rsid w:val="0079099E"/>
    <w:rsid w:val="007934A7"/>
    <w:rsid w:val="007B43A7"/>
    <w:rsid w:val="007C7FC4"/>
    <w:rsid w:val="007E7E50"/>
    <w:rsid w:val="007F05CD"/>
    <w:rsid w:val="007F0B0F"/>
    <w:rsid w:val="007F1774"/>
    <w:rsid w:val="00811B42"/>
    <w:rsid w:val="00824267"/>
    <w:rsid w:val="00837CE2"/>
    <w:rsid w:val="00843C8B"/>
    <w:rsid w:val="00847D5B"/>
    <w:rsid w:val="00856317"/>
    <w:rsid w:val="00857052"/>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93801"/>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5024C"/>
    <w:rsid w:val="00C8794C"/>
    <w:rsid w:val="00C90E45"/>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DF6CEC"/>
    <w:rsid w:val="00E03C25"/>
    <w:rsid w:val="00E07489"/>
    <w:rsid w:val="00E40386"/>
    <w:rsid w:val="00E44DB6"/>
    <w:rsid w:val="00E46CE6"/>
    <w:rsid w:val="00E51C12"/>
    <w:rsid w:val="00E64536"/>
    <w:rsid w:val="00E6612E"/>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632E3"/>
    <w:rsid w:val="00F73D89"/>
    <w:rsid w:val="00F9328C"/>
    <w:rsid w:val="00FB341D"/>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3062</Words>
  <Characters>17455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3</cp:revision>
  <cp:lastPrinted>2016-08-29T16:27:00Z</cp:lastPrinted>
  <dcterms:created xsi:type="dcterms:W3CDTF">2026-05-26T14:50:00Z</dcterms:created>
  <dcterms:modified xsi:type="dcterms:W3CDTF">2026-05-26T14:54:00Z</dcterms:modified>
</cp:coreProperties>
</file>