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CPCINS3007 Retrofit install subfloor insulation in existing dwellings</w:t>
      </w:r>
      <w:bookmarkEnd w:id="0"/>
      <w:bookmarkEnd w:id="1"/>
    </w:p>
    <w:p w:rsidR="00D44002" w:rsidRPr="00F31CE3" w:rsidP="00F31CE3" w14:paraId="160C8F32" w14:textId="3B105B63">
      <w:pPr>
        <w:pStyle w:val="ChapterTitle"/>
      </w:pPr>
      <w:bookmarkStart w:id="2" w:name="CPCINS3007"/>
      <w:r w:rsidRPr="00F31CE3">
        <w:t>CPCINS3007 Retrofit install subfloor insulation in existing dwellings</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specifies the outcomes required to safely prepare and retrofit subfloor insulation in existing residential spaces, including removal of existing insulation. The unit includes identifying legislative, regulatory, and job requirements; planning and preparing for insulation removal and retrofit installation; identifying insulation products; removal of existing insulation products; retrofit installation of subfloor insulation; and, completing installation, including preparation of a Statement of Insulation Installation.</w:t>
      </w:r>
    </w:p>
    <w:p w:rsidR="00D44002" w:rsidRPr="00F31CE3" w:rsidP="00F31CE3">
      <w:r w:rsidRPr="00F31CE3">
        <w:t>The unit requires a person undertaking this work to comply with legislative, regulatory, safety and technical, organisational and site requirements while planning and carrying out the work.</w:t>
      </w:r>
    </w:p>
    <w:p w:rsidR="00D44002" w:rsidRPr="00F31CE3" w:rsidP="00F31CE3">
      <w:r w:rsidRPr="00F31CE3">
        <w:t>The unit applies to insulation installers working primarily in residential class 1, 2 or 4 buildings, although there may be application in some instances in commercial buildings.</w:t>
      </w:r>
    </w:p>
    <w:p w:rsidR="00D44002" w:rsidRPr="00F31CE3" w:rsidP="00F31CE3">
      <w:r w:rsidRPr="00F31CE3">
        <w:t>Persons undertaking this unit should be aware that coverage of this unit extends only to retrofitting of subfloor insulation. The work context involves dust control and mitigation of risk from asbestos, ventilation requirements, and safety around electrical wiring.</w:t>
      </w:r>
    </w:p>
    <w:p w:rsidR="00D44002" w:rsidRPr="00F31CE3" w:rsidP="00F31CE3">
      <w:pPr>
        <w:pStyle w:val="Heading1"/>
      </w:pPr>
      <w:r w:rsidRPr="00F31CE3">
        <w:t>Licensing/Regulatory Information</w:t>
      </w:r>
    </w:p>
    <w:p w:rsidR="00D44002" w:rsidRPr="00F31CE3" w:rsidP="00F31CE3">
      <w:r w:rsidRPr="00F31CE3">
        <w:t>At the time of endorsement there was no requirement by any state or territory regulator for insulation installers to complete this unit for licensing or registration purposes.</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Insulation</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484"/>
        <w:gridCol w:w="6576"/>
      </w:tblGrid>
      <w:tr>
        <w:tblPrEx>
          <w:tblW w:w="5000" w:type="pct"/>
        </w:tblPrEx>
        <w:tc>
          <w:tcPr>
            <w:tcW w:w="0" w:type="auto"/>
          </w:tcPr>
          <w:p w:rsidR="00D44002" w:rsidRPr="00F31CE3" w:rsidP="00F31CE3">
            <w:pPr>
              <w:jc w:val="left"/>
              <w:rPr>
                <w:b/>
                <w:bCs/>
              </w:rPr>
            </w:pPr>
            <w:r w:rsidRPr="00F31CE3">
              <w:rPr>
                <w:rStyle w:val="Strong"/>
              </w:rPr>
              <w:t>Elements</w:t>
            </w:r>
          </w:p>
        </w:tc>
        <w:tc>
          <w:tcPr>
            <w:tcW w:w="0" w:type="auto"/>
          </w:tcPr>
          <w:p w:rsidR="00D44002" w:rsidRPr="00F31CE3" w:rsidP="00F31CE3">
            <w:pPr>
              <w:jc w:val="left"/>
              <w:rPr>
                <w:b/>
                <w:bCs/>
              </w:rPr>
            </w:pPr>
            <w:r w:rsidRPr="00F31CE3">
              <w:rPr>
                <w:rStyle w:val="Strong"/>
              </w:rPr>
              <w:t>    Performance Criteria</w:t>
            </w:r>
          </w:p>
        </w:tc>
      </w:tr>
      <w:tr>
        <w:tblPrEx>
          <w:tblW w:w="5000" w:type="pct"/>
        </w:tblPrEx>
        <w:tc>
          <w:tcPr>
            <w:tcW w:w="0" w:type="auto"/>
          </w:tcPr>
          <w:p w:rsidR="00D44002" w:rsidRPr="00F31CE3" w:rsidP="00F31CE3">
            <w:r w:rsidRPr="00F31CE3">
              <w:rPr>
                <w:i/>
                <w:iCs/>
              </w:rPr>
              <w:t>Elements describe the essential outcomes.</w:t>
            </w:r>
          </w:p>
        </w:tc>
        <w:tc>
          <w:tcPr>
            <w:tcW w:w="0" w:type="auto"/>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Define job requirements.</w:t>
            </w:r>
          </w:p>
        </w:tc>
        <w:tc>
          <w:tcPr>
            <w:tcW w:w="0" w:type="auto"/>
          </w:tcPr>
          <w:p w:rsidR="00D44002" w:rsidRPr="00F31CE3" w:rsidP="00F31CE3">
            <w:r w:rsidRPr="00F31CE3">
              <w:t>1.1 Identify and confirm requirements of electrical report in accordance with Australian Standards and jurisdictional requirements prior to insulation installation.</w:t>
            </w:r>
          </w:p>
          <w:p w:rsidR="00D44002" w:rsidRPr="00F31CE3" w:rsidP="00F31CE3">
            <w:r w:rsidRPr="00F31CE3">
              <w:t>1.2 Assess any existing insulation for retention according to Australian Standards, or removal and disposal.</w:t>
            </w:r>
          </w:p>
          <w:p w:rsidR="00D44002" w:rsidRPr="00F31CE3" w:rsidP="00F31CE3">
            <w:r w:rsidRPr="00F31CE3">
              <w:t>1.3 Identify scope of required insulation and debris requiring removal, and retrofit installation activities through review of job requirements, work instructions and job site specifications and inspection of work site.</w:t>
            </w:r>
          </w:p>
          <w:p w:rsidR="00D44002" w:rsidRPr="00F31CE3" w:rsidP="00F31CE3">
            <w:r w:rsidRPr="00F31CE3">
              <w:t>1.4 Assess, monitor and control all site risks and hazards and communicate and clarify any issues with supervisor.</w:t>
            </w:r>
          </w:p>
          <w:p w:rsidR="00D44002" w:rsidRPr="00F31CE3" w:rsidP="00F31CE3">
            <w:r w:rsidRPr="00F31CE3">
              <w:t>1.5 Determine site access and egress.</w:t>
            </w:r>
          </w:p>
          <w:p w:rsidR="00D44002" w:rsidRPr="00F31CE3" w:rsidP="00F31CE3">
            <w:r w:rsidRPr="00F31CE3">
              <w:t>1.6 Determine subfloor access points and any additional ventilation needed.</w:t>
            </w:r>
          </w:p>
          <w:p w:rsidR="00D44002" w:rsidRPr="00F31CE3" w:rsidP="00F31CE3">
            <w:r w:rsidRPr="00F31CE3">
              <w:t>1.7 Determine site suitability for retrofitting including calculation of existing R-Values and product types in accordance with jurisdictional and organisational requirements.</w:t>
            </w:r>
          </w:p>
          <w:p w:rsidR="00D44002" w:rsidRPr="00F31CE3" w:rsidP="00F31CE3">
            <w:r w:rsidRPr="00F31CE3">
              <w:t>1.8 Identify legislative requirements and workplace procedures for responding to the presence of vermin, asbestos, and dust within the workspace.</w:t>
            </w:r>
          </w:p>
          <w:p w:rsidR="00D44002" w:rsidRPr="00F31CE3" w:rsidP="00F31CE3">
            <w:r w:rsidRPr="00F31CE3">
              <w:t>1.9 Identify required safety equipment, processes and safe systems of work by review of work order, risk assessment, Safety Data Sheets (SDS), Safe Use Instruction Sheet (SUIS) and jurisdictional work health and safety (WHS) legislation.</w:t>
            </w:r>
          </w:p>
          <w:p w:rsidR="00D44002" w:rsidRPr="00F31CE3" w:rsidP="00F31CE3">
            <w:r w:rsidRPr="00F31CE3">
              <w:t>1.10 Identify electrical components and installations and document in accordance with Australian Standards.</w:t>
            </w:r>
          </w:p>
          <w:p w:rsidR="00D44002" w:rsidRPr="00F31CE3" w:rsidP="00F31CE3">
            <w:r w:rsidRPr="00F31CE3">
              <w:t>1.11 Identify and review requirements of Australian Standards and product manufacturer installation specifications relating to installation activities.</w:t>
            </w:r>
          </w:p>
          <w:p w:rsidR="00D44002" w:rsidRPr="00F31CE3" w:rsidP="00F31CE3">
            <w:r w:rsidRPr="00F31CE3">
              <w:t>1.12 Identify and review condensation management requirements of the National Construction Code (NCC) and Australian Standards, and their site-specific climate zone.</w:t>
            </w:r>
          </w:p>
          <w:p w:rsidR="00D44002" w:rsidRPr="00F31CE3" w:rsidP="00F31CE3">
            <w:r w:rsidRPr="00F31CE3">
              <w:t>1.13 Identify and review workplace environmental requirements that relate to the removal and retrofitting of insulation products.</w:t>
            </w:r>
          </w:p>
          <w:p w:rsidR="00D44002" w:rsidRPr="00F31CE3" w:rsidP="00F31CE3">
            <w:r w:rsidRPr="00F31CE3">
              <w:t>1.14 Identify and review workplace emergency response and evacuation procedures as they apply to the site of the removal and retrofitting activities.</w:t>
            </w:r>
          </w:p>
        </w:tc>
      </w:tr>
      <w:tr>
        <w:tblPrEx>
          <w:tblW w:w="5000" w:type="pct"/>
        </w:tblPrEx>
        <w:tc>
          <w:tcPr>
            <w:tcW w:w="0" w:type="auto"/>
          </w:tcPr>
          <w:p w:rsidR="00D44002" w:rsidRPr="00F31CE3" w:rsidP="00F31CE3">
            <w:r w:rsidRPr="00F31CE3">
              <w:t>2. Plan and prepare for insulation removal and retrofit installation.</w:t>
            </w:r>
          </w:p>
        </w:tc>
        <w:tc>
          <w:tcPr>
            <w:tcW w:w="0" w:type="auto"/>
          </w:tcPr>
          <w:p w:rsidR="00D44002" w:rsidRPr="00F31CE3" w:rsidP="00F31CE3">
            <w:r w:rsidRPr="00F31CE3">
              <w:t>2.1 Undertake a general safety inspection in accordance with Australian Standards and jurisdictional requirements.</w:t>
            </w:r>
          </w:p>
          <w:p w:rsidR="00D44002" w:rsidRPr="00F31CE3" w:rsidP="00F31CE3">
            <w:r w:rsidRPr="00F31CE3">
              <w:t>2.2 Confirm with supervisor electrical safety risks and risk mitigation is in place in accordance with legislative and organisational requirements, and electrical isolation procedure.</w:t>
            </w:r>
          </w:p>
          <w:p w:rsidR="00D44002" w:rsidRPr="00F31CE3" w:rsidP="00F31CE3">
            <w:r w:rsidRPr="00F31CE3">
              <w:t>2.3 Identify, record and document pre-existing site damage, faults and unsafe conditions.</w:t>
            </w:r>
          </w:p>
          <w:p w:rsidR="00D44002" w:rsidRPr="00F31CE3" w:rsidP="00F31CE3">
            <w:r w:rsidRPr="00F31CE3">
              <w:t>2.4 Determine existing insulation product removal method.</w:t>
            </w:r>
          </w:p>
          <w:p w:rsidR="00D44002" w:rsidRPr="00F31CE3" w:rsidP="00F31CE3">
            <w:r w:rsidRPr="00F31CE3">
              <w:t>2.5 Determine new insulation product retrofit method.</w:t>
            </w:r>
          </w:p>
          <w:p w:rsidR="00D44002" w:rsidRPr="00F31CE3" w:rsidP="00F31CE3">
            <w:r w:rsidRPr="00F31CE3">
              <w:t>2.6 Document and submit for approval a Safe Work Method Statement (SWMS) for the worksite, incorporating unexpected finds protocol, identified risks and hazards, the outcomes of the electrical risk assessment, electrical isolation procedure and the hazard hierarchy of control.</w:t>
            </w:r>
          </w:p>
          <w:p w:rsidR="00D44002" w:rsidRPr="00F31CE3" w:rsidP="00F31CE3">
            <w:r w:rsidRPr="00F31CE3">
              <w:t>2.7 Plan job incorporating identified requirements of work order, work site, safety legislation, environmental requirements, work instructions, specifications, SWMS and Australian Standards.</w:t>
            </w:r>
          </w:p>
          <w:p w:rsidR="00D44002" w:rsidRPr="00F31CE3" w:rsidP="00F31CE3">
            <w:r w:rsidRPr="00F31CE3">
              <w:t>2.8 Confirm that new insulating material and insulation requirements meet work instructions and thermal and acoustic performance specifications and relevant Australian Standards for the product type.</w:t>
            </w:r>
          </w:p>
          <w:p w:rsidR="00D44002" w:rsidRPr="00F31CE3" w:rsidP="00F31CE3">
            <w:r w:rsidRPr="00F31CE3">
              <w:t>2.9 Put in place all requirements of the SWMS.</w:t>
            </w:r>
          </w:p>
          <w:p w:rsidR="00D44002" w:rsidRPr="00F31CE3" w:rsidP="00F31CE3">
            <w:r w:rsidRPr="00F31CE3">
              <w:t>2.10 Select Personal Protective Equipment (PPE), Respiratory Protective Equipment (RPE), tools, equipment and associated materials, check for serviceability and report for repair or replacement where unserviceable.</w:t>
            </w:r>
          </w:p>
        </w:tc>
      </w:tr>
      <w:tr>
        <w:tblPrEx>
          <w:tblW w:w="5000" w:type="pct"/>
        </w:tblPrEx>
        <w:tc>
          <w:tcPr>
            <w:tcW w:w="0" w:type="auto"/>
          </w:tcPr>
          <w:p w:rsidR="00D44002" w:rsidRPr="00F31CE3" w:rsidP="00F31CE3">
            <w:r w:rsidRPr="00F31CE3">
              <w:t>3. Remove existing subfloor insulation.</w:t>
            </w:r>
          </w:p>
        </w:tc>
        <w:tc>
          <w:tcPr>
            <w:tcW w:w="0" w:type="auto"/>
          </w:tcPr>
          <w:p w:rsidR="00D44002" w:rsidRPr="00F31CE3" w:rsidP="00F31CE3">
            <w:r w:rsidRPr="00F31CE3">
              <w:t>3.1 Isolate worksite electrical circuits and install safety signage and lock-out tag where required in accordance with Australian Standards and SWMS.</w:t>
            </w:r>
          </w:p>
          <w:p w:rsidR="00D44002" w:rsidRPr="00F31CE3" w:rsidP="00F31CE3">
            <w:r w:rsidRPr="00F31CE3">
              <w:t>3.2 Access the subfloor space in accordance with workplace procedures, jurisdictional workplace requirements, and work health and safety requirements.</w:t>
            </w:r>
          </w:p>
          <w:p w:rsidR="00D44002" w:rsidRPr="00F31CE3" w:rsidP="00F31CE3">
            <w:r w:rsidRPr="00F31CE3">
              <w:t>3.3 Undertake removal work in accordance with SWMS, manufacturers’ specifications and minimise waste.</w:t>
            </w:r>
          </w:p>
          <w:p w:rsidR="00D44002" w:rsidRPr="00F31CE3" w:rsidP="00F31CE3">
            <w:r w:rsidRPr="00F31CE3">
              <w:t>3.4 Remove insulation and clean subfloor space without damage or distortion of the surrounding environment, electrical and other services and in a manner that maximises safety of self and others.</w:t>
            </w:r>
          </w:p>
          <w:p w:rsidR="00D44002" w:rsidRPr="00F31CE3" w:rsidP="00F31CE3">
            <w:r w:rsidRPr="00F31CE3">
              <w:t>3.5 Conduct final inspection to ensure subfloor space is prepared for insulation retrofitting that conforms to work instructions, specifications and manufacturer specifications.</w:t>
            </w:r>
          </w:p>
        </w:tc>
      </w:tr>
      <w:tr>
        <w:tblPrEx>
          <w:tblW w:w="5000" w:type="pct"/>
        </w:tblPrEx>
        <w:tc>
          <w:tcPr>
            <w:tcW w:w="0" w:type="auto"/>
          </w:tcPr>
          <w:p w:rsidR="00D44002" w:rsidRPr="00F31CE3" w:rsidP="00F31CE3">
            <w:r w:rsidRPr="00F31CE3">
              <w:t>4. Retrofit installation subfloor insulation.</w:t>
            </w:r>
          </w:p>
        </w:tc>
        <w:tc>
          <w:tcPr>
            <w:tcW w:w="0" w:type="auto"/>
          </w:tcPr>
          <w:p w:rsidR="00D44002" w:rsidRPr="00F31CE3" w:rsidP="00F31CE3">
            <w:r w:rsidRPr="00F31CE3">
              <w:t>4.1 Isolate worksite electrical circuits and install safety signage and lock-out tag where required in accordance with workplace requirements, Australian Standards and SWMS.</w:t>
            </w:r>
          </w:p>
          <w:p w:rsidR="00D44002" w:rsidRPr="00F31CE3" w:rsidP="00F31CE3">
            <w:r w:rsidRPr="00F31CE3">
              <w:t>4.2 Undertake installation work in accordance with the SWMS.</w:t>
            </w:r>
          </w:p>
          <w:p w:rsidR="00D44002" w:rsidRPr="00F31CE3" w:rsidP="00F31CE3">
            <w:r w:rsidRPr="00F31CE3">
              <w:t>4.3 Use approved methods of measurement and cutting of insulating material.</w:t>
            </w:r>
          </w:p>
          <w:p w:rsidR="00D44002" w:rsidRPr="00F31CE3" w:rsidP="00F31CE3">
            <w:r w:rsidRPr="00F31CE3">
              <w:t>4.4 Install insulation in accordance with requirements of Australian Standards and manufacturer specifications.</w:t>
            </w:r>
          </w:p>
          <w:p w:rsidR="00D44002" w:rsidRPr="00F31CE3" w:rsidP="00F31CE3">
            <w:r w:rsidRPr="00F31CE3">
              <w:t>4.5 Install insulation without damage or distortion of the subfloor space, electrical and other services and in a manner that maximises safety of self and others.</w:t>
            </w:r>
          </w:p>
          <w:p w:rsidR="00D44002" w:rsidRPr="00F31CE3" w:rsidP="00F31CE3">
            <w:r w:rsidRPr="00F31CE3">
              <w:t>4.6 Identify, record and document post installation site damage, faults and unsafe conditions.</w:t>
            </w:r>
          </w:p>
          <w:p w:rsidR="00D44002" w:rsidRPr="00F31CE3" w:rsidP="00F31CE3">
            <w:r w:rsidRPr="00F31CE3">
              <w:t>4.7 Conduct final inspection to ensure retrofit subfloor installation conforms to work instructions, Australian Standards and manufacturer specifications.</w:t>
            </w:r>
          </w:p>
        </w:tc>
      </w:tr>
      <w:tr>
        <w:tblPrEx>
          <w:tblW w:w="5000" w:type="pct"/>
        </w:tblPrEx>
        <w:tc>
          <w:tcPr>
            <w:tcW w:w="0" w:type="auto"/>
          </w:tcPr>
          <w:p w:rsidR="00D44002" w:rsidRPr="00F31CE3" w:rsidP="00F31CE3">
            <w:r w:rsidRPr="00F31CE3">
              <w:t>5. Complete retrofit installation. </w:t>
            </w:r>
          </w:p>
        </w:tc>
        <w:tc>
          <w:tcPr>
            <w:tcW w:w="0" w:type="auto"/>
          </w:tcPr>
          <w:p w:rsidR="00D44002" w:rsidRPr="00F31CE3" w:rsidP="00F31CE3">
            <w:r w:rsidRPr="00F31CE3">
              <w:t>5.1 Remove lock-out tags and safety signage and re-energise electrical circuits where required in accordance with Australian Standards and SWMS.</w:t>
            </w:r>
          </w:p>
          <w:p w:rsidR="00D44002" w:rsidRPr="00F31CE3" w:rsidP="00F31CE3">
            <w:r w:rsidRPr="00F31CE3">
              <w:t>5.2 Clean work area and dispose of, re-use or re-cycle materials following workplace and environmental procedures.</w:t>
            </w:r>
          </w:p>
          <w:p w:rsidR="00D44002" w:rsidRPr="00F31CE3" w:rsidP="00F31CE3">
            <w:r w:rsidRPr="00F31CE3">
              <w:t>5.3 Clean, check, maintain and store tools and equipment in accordance with manufacturer’ specifications.</w:t>
            </w:r>
          </w:p>
          <w:p w:rsidR="00D44002" w:rsidRPr="00F31CE3" w:rsidP="00F31CE3">
            <w:r w:rsidRPr="00F31CE3">
              <w:t>5.4 Document details of malfunctions, faults, wear or damage to tools and equipment and report for repair or replacement.</w:t>
            </w:r>
          </w:p>
          <w:p w:rsidR="00D44002" w:rsidRPr="00F31CE3" w:rsidP="00F31CE3">
            <w:r w:rsidRPr="00F31CE3">
              <w:t>5.5 Ensure all access points are correctly reinstated.</w:t>
            </w:r>
          </w:p>
          <w:p w:rsidR="00D44002" w:rsidRPr="00F31CE3" w:rsidP="00F31CE3">
            <w:r w:rsidRPr="00F31CE3">
              <w:t>5.6 Document, distribute and store Statement of Insulation Installation.</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t>Foundation skills essential to performance are explicit in the performance criteria of this unit of competency.</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INS3007_AR"/>
      <w:r w:rsidRPr="00F31CE3">
        <w:t>Assessment Requirements for CPCINS3007 Retrofit install subfloor insulation in existing dwellings</w:t>
      </w:r>
    </w:p>
    <w:p w:rsidR="00D44002" w:rsidRPr="00F31CE3" w:rsidP="00F31CE3">
      <w:pPr>
        <w:pStyle w:val="Heading1"/>
      </w:pPr>
      <w:bookmarkEnd w:id="3"/>
      <w:r w:rsidRPr="00F31CE3">
        <w:t>Performance Evidence</w:t>
      </w:r>
    </w:p>
    <w:p w:rsidR="00D44002" w:rsidRPr="00F31CE3" w:rsidP="00F31CE3">
      <w:r w:rsidRPr="00F31CE3">
        <w:t>A person who demonstrates competency in this unit must:</w:t>
      </w:r>
    </w:p>
    <w:p w:rsidR="00D44002" w:rsidRPr="00F31CE3" w:rsidP="00F31CE3">
      <w:pPr>
        <w:numPr>
          <w:ilvl w:val="0"/>
          <w:numId w:val="2"/>
        </w:numPr>
        <w:ind w:left="720" w:hanging="360"/>
        <w:jc w:val="left"/>
      </w:pPr>
      <w:r w:rsidRPr="00F31CE3">
        <w:t>Conduct a general safety inspection in accordance with Australian Standards, and jurisdictional requirements.</w:t>
      </w:r>
    </w:p>
    <w:p w:rsidR="00D44002" w:rsidRPr="00F31CE3" w:rsidP="00F31CE3">
      <w:pPr>
        <w:numPr>
          <w:ilvl w:val="0"/>
          <w:numId w:val="2"/>
        </w:numPr>
        <w:ind w:left="720" w:hanging="360"/>
        <w:jc w:val="left"/>
      </w:pPr>
      <w:r w:rsidRPr="00F31CE3">
        <w:t>Confirm an electrical risk assessment has been undertaken by a certified electrician, and access electrical risk assessment report, to identify and interpret assessment outputs, and electrical components and installations in accordance with Australian Standards.</w:t>
      </w:r>
    </w:p>
    <w:p w:rsidR="00D44002" w:rsidRPr="00F31CE3" w:rsidP="00F31CE3">
      <w:pPr>
        <w:numPr>
          <w:ilvl w:val="0"/>
          <w:numId w:val="2"/>
        </w:numPr>
        <w:ind w:left="720" w:hanging="360"/>
        <w:jc w:val="left"/>
      </w:pPr>
      <w:r w:rsidRPr="00F31CE3">
        <w:t>Access subfloor space</w:t>
      </w:r>
    </w:p>
    <w:p w:rsidR="00D44002" w:rsidRPr="00F31CE3" w:rsidP="00F31CE3">
      <w:pPr>
        <w:numPr>
          <w:ilvl w:val="0"/>
          <w:numId w:val="2"/>
        </w:numPr>
        <w:ind w:left="720" w:hanging="360"/>
        <w:jc w:val="left"/>
      </w:pPr>
      <w:r w:rsidRPr="00F31CE3">
        <w:t>Plan, prepare and retrofit install subfloor insulation in a space with a minimum area of 9 square metres</w:t>
      </w:r>
    </w:p>
    <w:p w:rsidR="00D44002" w:rsidRPr="00F31CE3" w:rsidP="00F31CE3">
      <w:pPr>
        <w:numPr>
          <w:ilvl w:val="0"/>
          <w:numId w:val="2"/>
        </w:numPr>
        <w:ind w:left="720" w:hanging="360"/>
        <w:jc w:val="left"/>
      </w:pPr>
      <w:r w:rsidRPr="00F31CE3">
        <w:t>Removal of existing insulation products, including: </w:t>
      </w:r>
    </w:p>
    <w:p w:rsidR="00D44002" w:rsidRPr="00F31CE3" w:rsidP="00F31CE3">
      <w:pPr>
        <w:numPr>
          <w:ilvl w:val="1"/>
          <w:numId w:val="2"/>
        </w:numPr>
        <w:ind w:left="1440" w:hanging="360"/>
        <w:jc w:val="left"/>
      </w:pPr>
      <w:r w:rsidRPr="00F31CE3">
        <w:t>batts</w:t>
      </w:r>
    </w:p>
    <w:p w:rsidR="00D44002" w:rsidRPr="00F31CE3" w:rsidP="00F31CE3">
      <w:pPr>
        <w:numPr>
          <w:ilvl w:val="1"/>
          <w:numId w:val="2"/>
        </w:numPr>
        <w:ind w:left="1440" w:hanging="360"/>
        <w:jc w:val="left"/>
      </w:pPr>
      <w:r w:rsidRPr="00F31CE3">
        <w:t>blankets</w:t>
      </w:r>
    </w:p>
    <w:p w:rsidR="00D44002" w:rsidRPr="00F31CE3" w:rsidP="00F31CE3">
      <w:pPr>
        <w:numPr>
          <w:ilvl w:val="1"/>
          <w:numId w:val="2"/>
        </w:numPr>
        <w:ind w:left="1440" w:hanging="360"/>
        <w:jc w:val="left"/>
      </w:pPr>
      <w:r w:rsidRPr="00F31CE3">
        <w:t>in-situ spray foam</w:t>
      </w:r>
    </w:p>
    <w:p w:rsidR="00D44002" w:rsidRPr="00F31CE3" w:rsidP="00F31CE3">
      <w:r w:rsidRPr="00F31CE3">
        <w:t>The person must provide evidence from each of the above activities that: </w:t>
      </w:r>
    </w:p>
    <w:p w:rsidR="00D44002" w:rsidRPr="00F31CE3" w:rsidP="00F31CE3">
      <w:pPr>
        <w:numPr>
          <w:ilvl w:val="0"/>
          <w:numId w:val="3"/>
        </w:numPr>
        <w:ind w:left="720" w:hanging="360"/>
        <w:jc w:val="left"/>
      </w:pPr>
      <w:r w:rsidRPr="00F31CE3">
        <w:t>satisfies the elements and associated performance criteria and foundation skills of this unit; and </w:t>
      </w:r>
    </w:p>
    <w:p w:rsidR="00D44002" w:rsidRPr="00F31CE3" w:rsidP="00F31CE3">
      <w:pPr>
        <w:numPr>
          <w:ilvl w:val="0"/>
          <w:numId w:val="3"/>
        </w:numPr>
        <w:ind w:left="720" w:hanging="360"/>
        <w:jc w:val="left"/>
      </w:pPr>
      <w:r w:rsidRPr="00F31CE3">
        <w:t>confirms the activities to be in accordance with legislative and workplace requirements specified in Knowledge Evidence. </w:t>
      </w:r>
    </w:p>
    <w:p w:rsidR="00D44002" w:rsidRPr="00F31CE3" w:rsidP="00F31CE3">
      <w:pPr>
        <w:pStyle w:val="Heading1"/>
      </w:pPr>
      <w:r w:rsidRPr="00F31CE3">
        <w:t>Knowledge Evidence</w:t>
      </w:r>
    </w:p>
    <w:p w:rsidR="00D44002" w:rsidRPr="00F31CE3" w:rsidP="00F31CE3">
      <w:r w:rsidRPr="00F31CE3">
        <w:t>A person demonstrating competency in this unit must provide evidence to demonstrate knowledge and understanding of the following knowledge evidence items. Each item defines the type of knowledge required to meet the demands of one or more performance criteria. </w:t>
      </w:r>
    </w:p>
    <w:p w:rsidR="00D44002" w:rsidRPr="00F31CE3" w:rsidP="00F31CE3">
      <w:pPr>
        <w:numPr>
          <w:ilvl w:val="0"/>
          <w:numId w:val="4"/>
        </w:numPr>
        <w:ind w:left="720" w:hanging="360"/>
        <w:jc w:val="left"/>
      </w:pPr>
      <w:r w:rsidRPr="00F31CE3">
        <w:t>Jurisdictional Work Health and Safety (WHS) and environmental legislation and regulatory requirements </w:t>
      </w:r>
    </w:p>
    <w:p w:rsidR="00D44002" w:rsidRPr="00F31CE3" w:rsidP="00F31CE3">
      <w:pPr>
        <w:numPr>
          <w:ilvl w:val="0"/>
          <w:numId w:val="4"/>
        </w:numPr>
        <w:ind w:left="720" w:hanging="360"/>
        <w:jc w:val="left"/>
      </w:pPr>
      <w:r w:rsidRPr="00F31CE3">
        <w:t>Workplace requirements for undertaking all aspects of subfloor insulation removal and retrofit installation, including interpreting work orders and reporting problems</w:t>
      </w:r>
    </w:p>
    <w:p w:rsidR="00D44002" w:rsidRPr="00F31CE3" w:rsidP="00F31CE3">
      <w:pPr>
        <w:numPr>
          <w:ilvl w:val="0"/>
          <w:numId w:val="4"/>
        </w:numPr>
        <w:ind w:left="720" w:hanging="360"/>
        <w:jc w:val="left"/>
      </w:pPr>
      <w:r w:rsidRPr="00F31CE3">
        <w:t>Procedures to safely use equipment, shift and handle products and materials, and work in enclosed areas to remove and retrofit install subfloor insulation in common situations</w:t>
      </w:r>
    </w:p>
    <w:p w:rsidR="00D44002" w:rsidRPr="00F31CE3" w:rsidP="00F31CE3">
      <w:pPr>
        <w:numPr>
          <w:ilvl w:val="0"/>
          <w:numId w:val="4"/>
        </w:numPr>
        <w:ind w:left="720" w:hanging="360"/>
        <w:jc w:val="left"/>
      </w:pPr>
      <w:r w:rsidRPr="00F31CE3">
        <w:t>Benefits of retrofit insulation</w:t>
      </w:r>
    </w:p>
    <w:p w:rsidR="00D44002" w:rsidRPr="00F31CE3" w:rsidP="00F31CE3">
      <w:pPr>
        <w:numPr>
          <w:ilvl w:val="0"/>
          <w:numId w:val="4"/>
        </w:numPr>
        <w:ind w:left="720" w:hanging="360"/>
        <w:jc w:val="left"/>
      </w:pPr>
      <w:r w:rsidRPr="00F31CE3">
        <w:t>Access methods to subfloor spaces</w:t>
      </w:r>
    </w:p>
    <w:p w:rsidR="00D44002" w:rsidRPr="00F31CE3" w:rsidP="00F31CE3">
      <w:pPr>
        <w:numPr>
          <w:ilvl w:val="0"/>
          <w:numId w:val="4"/>
        </w:numPr>
        <w:ind w:left="720" w:hanging="360"/>
        <w:jc w:val="left"/>
      </w:pPr>
      <w:r w:rsidRPr="00F31CE3">
        <w:t>Insulation types, including:</w:t>
      </w:r>
    </w:p>
    <w:p w:rsidR="00D44002" w:rsidRPr="00F31CE3" w:rsidP="00F31CE3">
      <w:pPr>
        <w:numPr>
          <w:ilvl w:val="1"/>
          <w:numId w:val="4"/>
        </w:numPr>
        <w:ind w:left="1440" w:hanging="360"/>
        <w:jc w:val="left"/>
      </w:pPr>
      <w:r w:rsidRPr="00F31CE3">
        <w:t>batts (including: glasswool, rockwool and polyester);</w:t>
      </w:r>
    </w:p>
    <w:p w:rsidR="00D44002" w:rsidRPr="00F31CE3" w:rsidP="00F31CE3">
      <w:pPr>
        <w:numPr>
          <w:ilvl w:val="1"/>
          <w:numId w:val="4"/>
        </w:numPr>
        <w:ind w:left="1440" w:hanging="360"/>
        <w:jc w:val="left"/>
      </w:pPr>
      <w:r w:rsidRPr="00F31CE3">
        <w:t>blanket insulation (including: glasswool, polyester and foil);</w:t>
      </w:r>
    </w:p>
    <w:p w:rsidR="00D44002" w:rsidRPr="00F31CE3" w:rsidP="00F31CE3">
      <w:pPr>
        <w:numPr>
          <w:ilvl w:val="1"/>
          <w:numId w:val="4"/>
        </w:numPr>
        <w:ind w:left="1440" w:hanging="360"/>
        <w:jc w:val="left"/>
      </w:pPr>
      <w:r w:rsidRPr="00F31CE3">
        <w:t>spray in-situ foam (including: polyurethane); and</w:t>
      </w:r>
    </w:p>
    <w:p w:rsidR="00D44002" w:rsidRPr="00F31CE3" w:rsidP="00F31CE3">
      <w:pPr>
        <w:numPr>
          <w:ilvl w:val="1"/>
          <w:numId w:val="4"/>
        </w:numPr>
        <w:ind w:left="1440" w:hanging="360"/>
        <w:jc w:val="left"/>
      </w:pPr>
      <w:r w:rsidRPr="00F31CE3">
        <w:t>rigid boards (including: PIR, EPS, XPS and phenolics)</w:t>
      </w:r>
    </w:p>
    <w:p w:rsidR="00D44002" w:rsidRPr="00F31CE3" w:rsidP="00F31CE3">
      <w:pPr>
        <w:numPr>
          <w:ilvl w:val="0"/>
          <w:numId w:val="4"/>
        </w:numPr>
        <w:ind w:left="720" w:hanging="360"/>
        <w:jc w:val="left"/>
      </w:pPr>
      <w:r w:rsidRPr="00F31CE3">
        <w:t>Organisational procedures for responding to the presence of pests/vermin, asbestos and dust within an installation workspace </w:t>
      </w:r>
    </w:p>
    <w:p w:rsidR="00D44002" w:rsidRPr="00F31CE3" w:rsidP="00F31CE3">
      <w:pPr>
        <w:numPr>
          <w:ilvl w:val="0"/>
          <w:numId w:val="4"/>
        </w:numPr>
        <w:ind w:left="720" w:hanging="360"/>
        <w:jc w:val="left"/>
      </w:pPr>
      <w:r w:rsidRPr="00F31CE3">
        <w:t>Risks of asbestos containing materials (ACM), and their use in common building materials used in subfloor spaces</w:t>
      </w:r>
    </w:p>
    <w:p w:rsidR="00D44002" w:rsidRPr="00F31CE3" w:rsidP="00F31CE3">
      <w:pPr>
        <w:numPr>
          <w:ilvl w:val="0"/>
          <w:numId w:val="4"/>
        </w:numPr>
        <w:ind w:left="720" w:hanging="360"/>
        <w:jc w:val="left"/>
      </w:pPr>
      <w:r w:rsidRPr="00F31CE3">
        <w:t>Identification of Asbestos-containing thermal insulation major categories including: </w:t>
      </w:r>
    </w:p>
    <w:p w:rsidR="00D44002" w:rsidRPr="00F31CE3" w:rsidP="00F31CE3">
      <w:pPr>
        <w:numPr>
          <w:ilvl w:val="1"/>
          <w:numId w:val="4"/>
        </w:numPr>
        <w:ind w:left="1440" w:hanging="360"/>
        <w:jc w:val="left"/>
      </w:pPr>
      <w:r w:rsidRPr="00F31CE3">
        <w:t>loose-fill asbestos insulation </w:t>
      </w:r>
    </w:p>
    <w:p w:rsidR="00D44002" w:rsidRPr="00F31CE3" w:rsidP="00F31CE3">
      <w:pPr>
        <w:numPr>
          <w:ilvl w:val="1"/>
          <w:numId w:val="4"/>
        </w:numPr>
        <w:ind w:left="1440" w:hanging="360"/>
        <w:jc w:val="left"/>
      </w:pPr>
      <w:r w:rsidRPr="00F31CE3">
        <w:t>asbestos insulation wrappings</w:t>
      </w:r>
    </w:p>
    <w:p w:rsidR="00D44002" w:rsidRPr="00F31CE3" w:rsidP="00F31CE3">
      <w:pPr>
        <w:numPr>
          <w:ilvl w:val="1"/>
          <w:numId w:val="4"/>
        </w:numPr>
        <w:ind w:left="1440" w:hanging="360"/>
        <w:jc w:val="left"/>
      </w:pPr>
      <w:r w:rsidRPr="00F31CE3">
        <w:t>asbestos block insulation</w:t>
      </w:r>
    </w:p>
    <w:p w:rsidR="00D44002" w:rsidRPr="00F31CE3" w:rsidP="00F31CE3">
      <w:pPr>
        <w:numPr>
          <w:ilvl w:val="1"/>
          <w:numId w:val="4"/>
        </w:numPr>
        <w:ind w:left="1440" w:hanging="360"/>
        <w:jc w:val="left"/>
      </w:pPr>
      <w:r w:rsidRPr="00F31CE3">
        <w:t>spray-on asbestos insulation</w:t>
      </w:r>
    </w:p>
    <w:p w:rsidR="00D44002" w:rsidRPr="00F31CE3" w:rsidP="00F31CE3">
      <w:pPr>
        <w:numPr>
          <w:ilvl w:val="0"/>
          <w:numId w:val="4"/>
        </w:numPr>
        <w:ind w:left="720" w:hanging="360"/>
        <w:jc w:val="left"/>
      </w:pPr>
      <w:r w:rsidRPr="00F31CE3">
        <w:t>The risks associated with the safe removal of foil backed reflective foil insulation products in subfloor spaces</w:t>
      </w:r>
    </w:p>
    <w:p w:rsidR="00D44002" w:rsidRPr="00F31CE3" w:rsidP="00F31CE3">
      <w:pPr>
        <w:numPr>
          <w:ilvl w:val="0"/>
          <w:numId w:val="4"/>
        </w:numPr>
        <w:ind w:left="720" w:hanging="360"/>
        <w:jc w:val="left"/>
      </w:pPr>
      <w:r w:rsidRPr="00F31CE3">
        <w:t>Site hazards, including, but not limited to:</w:t>
      </w:r>
    </w:p>
    <w:p w:rsidR="00D44002" w:rsidRPr="00F31CE3" w:rsidP="00F31CE3">
      <w:pPr>
        <w:numPr>
          <w:ilvl w:val="1"/>
          <w:numId w:val="4"/>
        </w:numPr>
        <w:ind w:left="1440" w:hanging="360"/>
        <w:jc w:val="left"/>
      </w:pPr>
      <w:r w:rsidRPr="00F31CE3">
        <w:t>vermin</w:t>
      </w:r>
    </w:p>
    <w:p w:rsidR="00D44002" w:rsidRPr="00F31CE3" w:rsidP="00F31CE3">
      <w:pPr>
        <w:numPr>
          <w:ilvl w:val="1"/>
          <w:numId w:val="4"/>
        </w:numPr>
        <w:ind w:left="1440" w:hanging="360"/>
        <w:jc w:val="left"/>
      </w:pPr>
      <w:r w:rsidRPr="00F31CE3">
        <w:t>structural integrity</w:t>
      </w:r>
    </w:p>
    <w:p w:rsidR="00D44002" w:rsidRPr="00F31CE3" w:rsidP="00F31CE3">
      <w:pPr>
        <w:numPr>
          <w:ilvl w:val="1"/>
          <w:numId w:val="4"/>
        </w:numPr>
        <w:ind w:left="1440" w:hanging="360"/>
        <w:jc w:val="left"/>
      </w:pPr>
      <w:r w:rsidRPr="00F31CE3">
        <w:t>environmental factors such as heat and air quality</w:t>
      </w:r>
    </w:p>
    <w:p w:rsidR="00D44002" w:rsidRPr="00F31CE3" w:rsidP="00F31CE3">
      <w:pPr>
        <w:numPr>
          <w:ilvl w:val="1"/>
          <w:numId w:val="4"/>
        </w:numPr>
        <w:ind w:left="1440" w:hanging="360"/>
        <w:jc w:val="left"/>
      </w:pPr>
      <w:r w:rsidRPr="00F31CE3">
        <w:t>asbestos</w:t>
      </w:r>
    </w:p>
    <w:p w:rsidR="00D44002" w:rsidRPr="00F31CE3" w:rsidP="00F31CE3">
      <w:pPr>
        <w:numPr>
          <w:ilvl w:val="1"/>
          <w:numId w:val="4"/>
        </w:numPr>
        <w:ind w:left="1440" w:hanging="360"/>
        <w:jc w:val="left"/>
      </w:pPr>
      <w:r w:rsidRPr="00F31CE3">
        <w:t>electricity</w:t>
      </w:r>
    </w:p>
    <w:p w:rsidR="00D44002" w:rsidRPr="00F31CE3" w:rsidP="00F31CE3">
      <w:pPr>
        <w:numPr>
          <w:ilvl w:val="1"/>
          <w:numId w:val="4"/>
        </w:numPr>
        <w:ind w:left="1440" w:hanging="360"/>
        <w:jc w:val="left"/>
      </w:pPr>
      <w:r w:rsidRPr="00F31CE3">
        <w:t>mobile plant</w:t>
      </w:r>
    </w:p>
    <w:p w:rsidR="00D44002" w:rsidRPr="00F31CE3" w:rsidP="00F31CE3">
      <w:pPr>
        <w:numPr>
          <w:ilvl w:val="1"/>
          <w:numId w:val="4"/>
        </w:numPr>
        <w:ind w:left="1440" w:hanging="360"/>
        <w:jc w:val="left"/>
      </w:pPr>
      <w:r w:rsidRPr="00F31CE3">
        <w:t>restricted space</w:t>
      </w:r>
    </w:p>
    <w:p w:rsidR="00D44002" w:rsidRPr="00F31CE3" w:rsidP="00F31CE3">
      <w:pPr>
        <w:numPr>
          <w:ilvl w:val="1"/>
          <w:numId w:val="4"/>
        </w:numPr>
        <w:ind w:left="1440" w:hanging="360"/>
        <w:jc w:val="left"/>
      </w:pPr>
      <w:r w:rsidRPr="00F31CE3">
        <w:t>silica and fibrous airborne particles</w:t>
      </w:r>
    </w:p>
    <w:p w:rsidR="00D44002" w:rsidRPr="00F31CE3" w:rsidP="00F31CE3">
      <w:pPr>
        <w:numPr>
          <w:ilvl w:val="1"/>
          <w:numId w:val="4"/>
        </w:numPr>
        <w:ind w:left="1440" w:hanging="360"/>
        <w:jc w:val="left"/>
      </w:pPr>
      <w:r w:rsidRPr="00F31CE3">
        <w:t>polystyrene</w:t>
      </w:r>
    </w:p>
    <w:p w:rsidR="00D44002" w:rsidRPr="00F31CE3" w:rsidP="00F31CE3">
      <w:pPr>
        <w:numPr>
          <w:ilvl w:val="1"/>
          <w:numId w:val="4"/>
        </w:numPr>
        <w:ind w:left="1440" w:hanging="360"/>
        <w:jc w:val="left"/>
      </w:pPr>
      <w:r w:rsidRPr="00F31CE3">
        <w:t>domestic dangerous goods and/or sharps</w:t>
      </w:r>
    </w:p>
    <w:p w:rsidR="00D44002" w:rsidRPr="00F31CE3" w:rsidP="00F31CE3">
      <w:pPr>
        <w:numPr>
          <w:ilvl w:val="0"/>
          <w:numId w:val="4"/>
        </w:numPr>
        <w:ind w:left="720" w:hanging="360"/>
        <w:jc w:val="left"/>
      </w:pPr>
      <w:r w:rsidRPr="00F31CE3">
        <w:t>Key requirements of legislation, regulation and building codes related to subfloor insulation</w:t>
      </w:r>
    </w:p>
    <w:p w:rsidR="00D44002" w:rsidRPr="00F31CE3" w:rsidP="00F31CE3">
      <w:pPr>
        <w:numPr>
          <w:ilvl w:val="0"/>
          <w:numId w:val="4"/>
        </w:numPr>
        <w:ind w:left="720" w:hanging="360"/>
        <w:jc w:val="left"/>
      </w:pPr>
      <w:r w:rsidRPr="00F31CE3">
        <w:t>Tools and equipment prohibited for use near identified asbestos-containing materials (ACM)</w:t>
      </w:r>
    </w:p>
    <w:p w:rsidR="00D44002" w:rsidRPr="00F31CE3" w:rsidP="00F31CE3">
      <w:pPr>
        <w:numPr>
          <w:ilvl w:val="0"/>
          <w:numId w:val="4"/>
        </w:numPr>
        <w:ind w:left="720" w:hanging="360"/>
        <w:jc w:val="left"/>
      </w:pPr>
      <w:r w:rsidRPr="00F31CE3">
        <w:t>Appropriate Personal Protective Equipment (PPE) and its use in subfloor insulation removal and installation</w:t>
      </w:r>
    </w:p>
    <w:p w:rsidR="00D44002" w:rsidRPr="00F31CE3" w:rsidP="00F31CE3">
      <w:pPr>
        <w:numPr>
          <w:ilvl w:val="0"/>
          <w:numId w:val="4"/>
        </w:numPr>
        <w:ind w:left="720" w:hanging="360"/>
        <w:jc w:val="left"/>
      </w:pPr>
      <w:r w:rsidRPr="00F31CE3">
        <w:t>Appropriate PPE, Respiratory Protective Equipment (RPE) and ventilation for in situ foam installation</w:t>
      </w:r>
    </w:p>
    <w:p w:rsidR="00D44002" w:rsidRPr="00F31CE3" w:rsidP="00F31CE3">
      <w:pPr>
        <w:numPr>
          <w:ilvl w:val="0"/>
          <w:numId w:val="4"/>
        </w:numPr>
        <w:ind w:left="720" w:hanging="360"/>
        <w:jc w:val="left"/>
      </w:pPr>
      <w:r w:rsidRPr="00F31CE3">
        <w:t>Safety data sheets (SDS) and Safe Work Method Statements (SWMS) commonly used in subfloor insulation removal and installation</w:t>
      </w:r>
    </w:p>
    <w:p w:rsidR="00D44002" w:rsidRPr="00F31CE3" w:rsidP="00F31CE3">
      <w:pPr>
        <w:numPr>
          <w:ilvl w:val="0"/>
          <w:numId w:val="4"/>
        </w:numPr>
        <w:ind w:left="720" w:hanging="360"/>
        <w:jc w:val="left"/>
      </w:pPr>
      <w:r w:rsidRPr="00F31CE3">
        <w:t>Common health and safety risks associated with handling subfloor insulation products</w:t>
      </w:r>
    </w:p>
    <w:p w:rsidR="00D44002" w:rsidRPr="00F31CE3" w:rsidP="00F31CE3">
      <w:pPr>
        <w:numPr>
          <w:ilvl w:val="0"/>
          <w:numId w:val="4"/>
        </w:numPr>
        <w:ind w:left="720" w:hanging="360"/>
        <w:jc w:val="left"/>
      </w:pPr>
      <w:r w:rsidRPr="00F31CE3">
        <w:t>Emergency response and evacuation procedures relating to subfloor insulation removal and installation</w:t>
      </w:r>
    </w:p>
    <w:p w:rsidR="00D44002" w:rsidRPr="00F31CE3" w:rsidP="00F31CE3">
      <w:pPr>
        <w:numPr>
          <w:ilvl w:val="0"/>
          <w:numId w:val="4"/>
        </w:numPr>
        <w:ind w:left="720" w:hanging="360"/>
        <w:jc w:val="left"/>
      </w:pPr>
      <w:r w:rsidRPr="00F31CE3">
        <w:t>Work instructions and specifications relating to subfloor insulation removal and installation</w:t>
      </w:r>
    </w:p>
    <w:p w:rsidR="00D44002" w:rsidRPr="00F31CE3" w:rsidP="00F31CE3">
      <w:pPr>
        <w:numPr>
          <w:ilvl w:val="0"/>
          <w:numId w:val="4"/>
        </w:numPr>
        <w:ind w:left="720" w:hanging="360"/>
        <w:jc w:val="left"/>
      </w:pPr>
      <w:r w:rsidRPr="00F31CE3">
        <w:t>Electrical risk assessment process, hazard identification and reporting according to Australian Standards for common subfloor insulation installation</w:t>
      </w:r>
    </w:p>
    <w:p w:rsidR="00D44002" w:rsidRPr="00F31CE3" w:rsidP="00F31CE3">
      <w:pPr>
        <w:numPr>
          <w:ilvl w:val="0"/>
          <w:numId w:val="4"/>
        </w:numPr>
        <w:ind w:left="720" w:hanging="360"/>
        <w:jc w:val="left"/>
      </w:pPr>
      <w:r w:rsidRPr="00F31CE3">
        <w:t>Hierarchy of hazard control as it relates to subfloor insulation installation</w:t>
      </w:r>
    </w:p>
    <w:p w:rsidR="00D44002" w:rsidRPr="00F31CE3" w:rsidP="00F31CE3">
      <w:pPr>
        <w:numPr>
          <w:ilvl w:val="0"/>
          <w:numId w:val="4"/>
        </w:numPr>
        <w:ind w:left="720" w:hanging="360"/>
        <w:jc w:val="left"/>
      </w:pPr>
      <w:r w:rsidRPr="00F31CE3">
        <w:t>Organisational requirements and procedures relating to subfloor insulation removal and installation, including requirements for a systematic approach to planning own work</w:t>
      </w:r>
    </w:p>
    <w:p w:rsidR="00D44002" w:rsidRPr="00F31CE3" w:rsidP="00F31CE3">
      <w:pPr>
        <w:numPr>
          <w:ilvl w:val="0"/>
          <w:numId w:val="4"/>
        </w:numPr>
        <w:ind w:left="720" w:hanging="360"/>
        <w:jc w:val="left"/>
      </w:pPr>
      <w:r w:rsidRPr="00F31CE3">
        <w:t>Key requirements of Australian Standards relating to subfloor insulation, including:</w:t>
      </w:r>
    </w:p>
    <w:p w:rsidR="00D44002" w:rsidRPr="00F31CE3" w:rsidP="00F31CE3">
      <w:pPr>
        <w:numPr>
          <w:ilvl w:val="1"/>
          <w:numId w:val="4"/>
        </w:numPr>
        <w:ind w:left="1440" w:hanging="360"/>
        <w:jc w:val="left"/>
      </w:pPr>
      <w:r w:rsidRPr="00F31CE3">
        <w:t>confirming material label states that it complies with Australian Standards; and</w:t>
      </w:r>
    </w:p>
    <w:p w:rsidR="00D44002" w:rsidRPr="00F31CE3" w:rsidP="00F31CE3">
      <w:pPr>
        <w:numPr>
          <w:ilvl w:val="1"/>
          <w:numId w:val="4"/>
        </w:numPr>
        <w:ind w:left="1440" w:hanging="360"/>
        <w:jc w:val="left"/>
      </w:pPr>
      <w:r w:rsidRPr="00F31CE3">
        <w:t>Australian Standards wiring rules</w:t>
      </w:r>
    </w:p>
    <w:p w:rsidR="00D44002" w:rsidRPr="00F31CE3" w:rsidP="00F31CE3">
      <w:pPr>
        <w:numPr>
          <w:ilvl w:val="0"/>
          <w:numId w:val="4"/>
        </w:numPr>
        <w:ind w:left="720" w:hanging="360"/>
        <w:jc w:val="left"/>
      </w:pPr>
      <w:r w:rsidRPr="00F31CE3">
        <w:t>Requirements relating to subfloor insulation installation from Australian Standards for:</w:t>
      </w:r>
    </w:p>
    <w:p w:rsidR="00D44002" w:rsidRPr="00F31CE3" w:rsidP="00F31CE3">
      <w:pPr>
        <w:numPr>
          <w:ilvl w:val="1"/>
          <w:numId w:val="4"/>
        </w:numPr>
        <w:ind w:left="1440" w:hanging="360"/>
        <w:jc w:val="left"/>
      </w:pPr>
      <w:r w:rsidRPr="00F31CE3">
        <w:t>personal safety;</w:t>
      </w:r>
    </w:p>
    <w:p w:rsidR="00D44002" w:rsidRPr="00F31CE3" w:rsidP="00F31CE3">
      <w:pPr>
        <w:numPr>
          <w:ilvl w:val="1"/>
          <w:numId w:val="4"/>
        </w:numPr>
        <w:ind w:left="1440" w:hanging="360"/>
        <w:jc w:val="left"/>
      </w:pPr>
      <w:r w:rsidRPr="00F31CE3">
        <w:t>electrical risk assessment;</w:t>
      </w:r>
    </w:p>
    <w:p w:rsidR="00D44002" w:rsidRPr="00F31CE3" w:rsidP="00F31CE3">
      <w:pPr>
        <w:numPr>
          <w:ilvl w:val="1"/>
          <w:numId w:val="4"/>
        </w:numPr>
        <w:ind w:left="1440" w:hanging="360"/>
        <w:jc w:val="left"/>
      </w:pPr>
      <w:r w:rsidRPr="00F31CE3">
        <w:t>approved processes; and</w:t>
      </w:r>
    </w:p>
    <w:p w:rsidR="00D44002" w:rsidRPr="00F31CE3" w:rsidP="00F31CE3">
      <w:pPr>
        <w:numPr>
          <w:ilvl w:val="1"/>
          <w:numId w:val="4"/>
        </w:numPr>
        <w:ind w:left="1440" w:hanging="360"/>
        <w:jc w:val="left"/>
      </w:pPr>
      <w:r w:rsidRPr="00F31CE3">
        <w:t>energy efficiency – new products and technologies.</w:t>
      </w:r>
    </w:p>
    <w:p w:rsidR="00D44002" w:rsidRPr="00F31CE3" w:rsidP="00F31CE3">
      <w:pPr>
        <w:numPr>
          <w:ilvl w:val="0"/>
          <w:numId w:val="4"/>
        </w:numPr>
        <w:ind w:left="720" w:hanging="360"/>
        <w:jc w:val="left"/>
      </w:pPr>
      <w:r w:rsidRPr="00F31CE3">
        <w:t>Manufacturer specifications of common subfloor insulation materials, including R rating and dimensions</w:t>
      </w:r>
    </w:p>
    <w:p w:rsidR="00D44002" w:rsidRPr="00F31CE3" w:rsidP="00F31CE3">
      <w:pPr>
        <w:numPr>
          <w:ilvl w:val="0"/>
          <w:numId w:val="4"/>
        </w:numPr>
        <w:ind w:left="720" w:hanging="360"/>
        <w:jc w:val="left"/>
      </w:pPr>
      <w:r w:rsidRPr="00F31CE3">
        <w:t>Evaluate existing insulation material integrity and quality, and estimated R-Value, thickness and coverage in accordance with Australian Standards</w:t>
      </w:r>
    </w:p>
    <w:p w:rsidR="00D44002" w:rsidRPr="00F31CE3" w:rsidP="00F31CE3">
      <w:pPr>
        <w:numPr>
          <w:ilvl w:val="0"/>
          <w:numId w:val="4"/>
        </w:numPr>
        <w:ind w:left="720" w:hanging="360"/>
        <w:jc w:val="left"/>
      </w:pPr>
      <w:r w:rsidRPr="00F31CE3">
        <w:t>Types, safety, characteristics, uses and limitations of common subfloor insulation removal and installation tools and equipment</w:t>
      </w:r>
    </w:p>
    <w:p w:rsidR="00D44002" w:rsidRPr="00F31CE3" w:rsidP="00F31CE3">
      <w:pPr>
        <w:numPr>
          <w:ilvl w:val="0"/>
          <w:numId w:val="4"/>
        </w:numPr>
        <w:ind w:left="720" w:hanging="360"/>
        <w:jc w:val="left"/>
      </w:pPr>
      <w:r w:rsidRPr="00F31CE3">
        <w:t>Type and purpose of lock out tags in subfloor insulation removal and installation</w:t>
      </w:r>
    </w:p>
    <w:p w:rsidR="00D44002" w:rsidRPr="00F31CE3" w:rsidP="00F31CE3">
      <w:pPr>
        <w:numPr>
          <w:ilvl w:val="0"/>
          <w:numId w:val="4"/>
        </w:numPr>
        <w:ind w:left="720" w:hanging="360"/>
        <w:jc w:val="left"/>
      </w:pPr>
      <w:r w:rsidRPr="00F31CE3">
        <w:t>Product and process knowledge to identify common problems and predict consequences in subfloor insulation removal</w:t>
      </w:r>
    </w:p>
    <w:p w:rsidR="00D44002" w:rsidRPr="00F31CE3" w:rsidP="00F31CE3">
      <w:pPr>
        <w:numPr>
          <w:ilvl w:val="0"/>
          <w:numId w:val="4"/>
        </w:numPr>
        <w:ind w:left="720" w:hanging="360"/>
        <w:jc w:val="left"/>
      </w:pPr>
      <w:r w:rsidRPr="00F31CE3">
        <w:t>Procedures for conducting a final inspection of a subfloor insulation removal</w:t>
      </w:r>
    </w:p>
    <w:p w:rsidR="00D44002" w:rsidRPr="00F31CE3" w:rsidP="00F31CE3">
      <w:pPr>
        <w:numPr>
          <w:ilvl w:val="0"/>
          <w:numId w:val="4"/>
        </w:numPr>
        <w:ind w:left="720" w:hanging="360"/>
        <w:jc w:val="left"/>
      </w:pPr>
      <w:r w:rsidRPr="00F31CE3">
        <w:t>Product and process knowledge to identify common problems and predict consequences in subfloor insulation installation</w:t>
      </w:r>
    </w:p>
    <w:p w:rsidR="00D44002" w:rsidRPr="00F31CE3" w:rsidP="00F31CE3">
      <w:pPr>
        <w:numPr>
          <w:ilvl w:val="0"/>
          <w:numId w:val="4"/>
        </w:numPr>
        <w:ind w:left="720" w:hanging="360"/>
        <w:jc w:val="left"/>
      </w:pPr>
      <w:r w:rsidRPr="00F31CE3">
        <w:t>Quality requirements for installation of subfloor insulation material including thermal and acoustic performance</w:t>
      </w:r>
    </w:p>
    <w:p w:rsidR="00D44002" w:rsidRPr="00F31CE3" w:rsidP="00F31CE3">
      <w:pPr>
        <w:numPr>
          <w:ilvl w:val="0"/>
          <w:numId w:val="4"/>
        </w:numPr>
        <w:ind w:left="720" w:hanging="360"/>
        <w:jc w:val="left"/>
      </w:pPr>
      <w:r w:rsidRPr="00F31CE3">
        <w:t>Energy efficiency of common subfloor insulation material types</w:t>
      </w:r>
    </w:p>
    <w:p w:rsidR="00D44002" w:rsidRPr="00F31CE3" w:rsidP="00F31CE3">
      <w:pPr>
        <w:numPr>
          <w:ilvl w:val="0"/>
          <w:numId w:val="4"/>
        </w:numPr>
        <w:ind w:left="720" w:hanging="360"/>
        <w:jc w:val="left"/>
      </w:pPr>
      <w:r w:rsidRPr="00F31CE3">
        <w:t>Methods for measuring and cutting subfloor insulation material</w:t>
      </w:r>
    </w:p>
    <w:p w:rsidR="00D44002" w:rsidRPr="00F31CE3" w:rsidP="00F31CE3">
      <w:pPr>
        <w:numPr>
          <w:ilvl w:val="0"/>
          <w:numId w:val="4"/>
        </w:numPr>
        <w:ind w:left="720" w:hanging="360"/>
        <w:jc w:val="left"/>
      </w:pPr>
      <w:r w:rsidRPr="00F31CE3">
        <w:t>Procedures for conducting a final inspection of a subfloor insulation installation  </w:t>
      </w:r>
    </w:p>
    <w:p w:rsidR="00D44002" w:rsidRPr="00F31CE3" w:rsidP="00F31CE3">
      <w:pPr>
        <w:numPr>
          <w:ilvl w:val="0"/>
          <w:numId w:val="4"/>
        </w:numPr>
        <w:ind w:left="720" w:hanging="360"/>
        <w:jc w:val="left"/>
      </w:pPr>
      <w:r w:rsidRPr="00F31CE3">
        <w:t>Workplace procedures for environmental requirements for waste, including waste management and recycling relating to subfloor insulation removal and installation</w:t>
      </w:r>
    </w:p>
    <w:p w:rsidR="00D44002" w:rsidRPr="00F31CE3" w:rsidP="00F31CE3">
      <w:pPr>
        <w:numPr>
          <w:ilvl w:val="0"/>
          <w:numId w:val="4"/>
        </w:numPr>
        <w:ind w:left="720" w:hanging="360"/>
        <w:jc w:val="left"/>
      </w:pPr>
      <w:r w:rsidRPr="00F31CE3">
        <w:t>Procedures for cleaning, checking and maintaining tools and equipment used for subfloor insulation removal and installation</w:t>
      </w:r>
    </w:p>
    <w:p w:rsidR="00D44002" w:rsidRPr="00F31CE3" w:rsidP="00F31CE3">
      <w:pPr>
        <w:numPr>
          <w:ilvl w:val="0"/>
          <w:numId w:val="4"/>
        </w:numPr>
        <w:ind w:left="720" w:hanging="360"/>
        <w:jc w:val="left"/>
      </w:pPr>
      <w:r w:rsidRPr="00F31CE3">
        <w:t>Procedures for dealing with faulty tools and equipment</w:t>
      </w:r>
    </w:p>
    <w:p w:rsidR="00D44002" w:rsidRPr="00F31CE3" w:rsidP="00F31CE3">
      <w:pPr>
        <w:numPr>
          <w:ilvl w:val="0"/>
          <w:numId w:val="4"/>
        </w:numPr>
        <w:ind w:left="720" w:hanging="360"/>
        <w:jc w:val="left"/>
      </w:pPr>
      <w:r w:rsidRPr="00F31CE3">
        <w:t>Procedures for documenting, distributing and storing Statements of Insulation Installation.</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and/or under realistic workplace conditions which typically reflect:</w:t>
      </w:r>
    </w:p>
    <w:p w:rsidR="00D44002" w:rsidRPr="00F31CE3" w:rsidP="00F31CE3">
      <w:pPr>
        <w:numPr>
          <w:ilvl w:val="0"/>
          <w:numId w:val="5"/>
        </w:numPr>
        <w:ind w:left="720" w:hanging="360"/>
        <w:jc w:val="left"/>
      </w:pPr>
      <w:r w:rsidRPr="00F31CE3">
        <w:t>The use of industry standard equipment;</w:t>
      </w:r>
    </w:p>
    <w:p w:rsidR="00D44002" w:rsidRPr="00F31CE3" w:rsidP="00F31CE3">
      <w:pPr>
        <w:numPr>
          <w:ilvl w:val="0"/>
          <w:numId w:val="5"/>
        </w:numPr>
        <w:ind w:left="720" w:hanging="360"/>
        <w:jc w:val="left"/>
      </w:pPr>
      <w:r w:rsidRPr="00F31CE3">
        <w:t>Performing tasks/activities to the level of proficiency and within timelines that would be expected in a workplace; and</w:t>
      </w:r>
    </w:p>
    <w:p w:rsidR="00D44002" w:rsidRPr="00F31CE3" w:rsidP="00F31CE3">
      <w:pPr>
        <w:numPr>
          <w:ilvl w:val="0"/>
          <w:numId w:val="5"/>
        </w:numPr>
        <w:ind w:left="720" w:hanging="360"/>
        <w:jc w:val="left"/>
      </w:pPr>
      <w:r w:rsidRPr="00F31CE3">
        <w:t>Following standard authorised work practices, safety requirements and environmental constraints. </w:t>
      </w:r>
    </w:p>
    <w:p w:rsidR="00D44002" w:rsidRPr="00F31CE3" w:rsidP="00F31CE3">
      <w:r w:rsidRPr="00F31CE3">
        <w:t>Assessment must include work in enclosed areas with an access/egress point and subfloor space obstructions including floor joists, subfloor materials, underlayment and services, including; electrical, plumbing and air conditioning.</w:t>
      </w:r>
    </w:p>
    <w:p w:rsidR="00D44002" w:rsidRPr="00F31CE3" w:rsidP="00F31CE3">
      <w:r w:rsidRPr="00F31CE3">
        <w:t>Assessors are responsible for ensuring that candidates have access to specifications for:</w:t>
      </w:r>
    </w:p>
    <w:p w:rsidR="00D44002" w:rsidRPr="00F31CE3" w:rsidP="00F31CE3">
      <w:pPr>
        <w:numPr>
          <w:ilvl w:val="0"/>
          <w:numId w:val="6"/>
        </w:numPr>
        <w:ind w:left="720" w:hanging="360"/>
        <w:jc w:val="left"/>
      </w:pPr>
      <w:r w:rsidRPr="00F31CE3">
        <w:t>planning, preparation and retrofit installation of insulation in a subfloor space with a minimum area of 9 square metres; and</w:t>
      </w:r>
    </w:p>
    <w:p w:rsidR="00D44002" w:rsidRPr="00F31CE3" w:rsidP="00F31CE3">
      <w:pPr>
        <w:numPr>
          <w:ilvl w:val="0"/>
          <w:numId w:val="6"/>
        </w:numPr>
        <w:ind w:left="720" w:hanging="360"/>
        <w:jc w:val="left"/>
      </w:pPr>
      <w:r w:rsidRPr="00F31CE3">
        <w:t>removal of existing insulation products including:</w:t>
      </w:r>
    </w:p>
    <w:p w:rsidR="00D44002" w:rsidRPr="00F31CE3" w:rsidP="00F31CE3">
      <w:pPr>
        <w:numPr>
          <w:ilvl w:val="1"/>
          <w:numId w:val="6"/>
        </w:numPr>
        <w:ind w:left="1440" w:hanging="360"/>
        <w:jc w:val="left"/>
      </w:pPr>
      <w:r w:rsidRPr="00F31CE3">
        <w:t>loose fill</w:t>
      </w:r>
    </w:p>
    <w:p w:rsidR="00D44002" w:rsidRPr="00F31CE3" w:rsidP="00F31CE3">
      <w:pPr>
        <w:numPr>
          <w:ilvl w:val="1"/>
          <w:numId w:val="6"/>
        </w:numPr>
        <w:ind w:left="1440" w:hanging="360"/>
        <w:jc w:val="left"/>
      </w:pPr>
      <w:r w:rsidRPr="00F31CE3">
        <w:t>batts</w:t>
      </w:r>
    </w:p>
    <w:p w:rsidR="00D44002" w:rsidRPr="00F31CE3" w:rsidP="00F31CE3">
      <w:pPr>
        <w:numPr>
          <w:ilvl w:val="1"/>
          <w:numId w:val="6"/>
        </w:numPr>
        <w:ind w:left="1440" w:hanging="360"/>
        <w:jc w:val="left"/>
      </w:pPr>
      <w:r w:rsidRPr="00F31CE3">
        <w:t>in-situ spray foam</w:t>
      </w:r>
    </w:p>
    <w:p w:rsidR="00D44002" w:rsidRPr="00F31CE3" w:rsidP="00F31CE3">
      <w:r w:rsidRPr="00F31CE3">
        <w:t>Assessors are responsible for ensuring that candidates have access to:</w:t>
      </w:r>
    </w:p>
    <w:p w:rsidR="00D44002" w:rsidRPr="00F31CE3" w:rsidP="00F31CE3">
      <w:pPr>
        <w:numPr>
          <w:ilvl w:val="0"/>
          <w:numId w:val="7"/>
        </w:numPr>
        <w:ind w:left="720" w:hanging="360"/>
        <w:jc w:val="left"/>
      </w:pPr>
      <w:r w:rsidRPr="00F31CE3">
        <w:t>subfloor spaces;</w:t>
      </w:r>
    </w:p>
    <w:p w:rsidR="00D44002" w:rsidRPr="00F31CE3" w:rsidP="00F31CE3">
      <w:pPr>
        <w:numPr>
          <w:ilvl w:val="0"/>
          <w:numId w:val="7"/>
        </w:numPr>
        <w:ind w:left="720" w:hanging="360"/>
        <w:jc w:val="left"/>
      </w:pPr>
      <w:r w:rsidRPr="00F31CE3">
        <w:t>materials and tools;</w:t>
      </w:r>
    </w:p>
    <w:p w:rsidR="00D44002" w:rsidRPr="00F31CE3" w:rsidP="00F31CE3">
      <w:pPr>
        <w:numPr>
          <w:ilvl w:val="0"/>
          <w:numId w:val="7"/>
        </w:numPr>
        <w:ind w:left="720" w:hanging="360"/>
        <w:jc w:val="left"/>
      </w:pPr>
      <w:r w:rsidRPr="00F31CE3">
        <w:t>insulation removal vacuum;</w:t>
      </w:r>
    </w:p>
    <w:p w:rsidR="00D44002" w:rsidRPr="00F31CE3" w:rsidP="00F31CE3">
      <w:pPr>
        <w:numPr>
          <w:ilvl w:val="0"/>
          <w:numId w:val="7"/>
        </w:numPr>
        <w:ind w:left="720" w:hanging="360"/>
        <w:jc w:val="left"/>
      </w:pPr>
      <w:r w:rsidRPr="00F31CE3">
        <w:t>relevant sections of the Australian Standards/National Construction Code;</w:t>
      </w:r>
    </w:p>
    <w:p w:rsidR="00D44002" w:rsidRPr="00F31CE3" w:rsidP="00F31CE3">
      <w:pPr>
        <w:numPr>
          <w:ilvl w:val="0"/>
          <w:numId w:val="7"/>
        </w:numPr>
        <w:ind w:left="720" w:hanging="360"/>
        <w:jc w:val="left"/>
      </w:pPr>
      <w:r w:rsidRPr="00F31CE3">
        <w:t>relevant sections of WHS/OHS legislation;</w:t>
      </w:r>
    </w:p>
    <w:p w:rsidR="00D44002" w:rsidRPr="00F31CE3" w:rsidP="00F31CE3">
      <w:pPr>
        <w:numPr>
          <w:ilvl w:val="0"/>
          <w:numId w:val="7"/>
        </w:numPr>
        <w:ind w:left="720" w:hanging="360"/>
        <w:jc w:val="left"/>
      </w:pPr>
      <w:r w:rsidRPr="00F31CE3">
        <w:t>electrical risk assessment report;</w:t>
      </w:r>
    </w:p>
    <w:p w:rsidR="00D44002" w:rsidRPr="00F31CE3" w:rsidP="00F31CE3">
      <w:pPr>
        <w:numPr>
          <w:ilvl w:val="0"/>
          <w:numId w:val="7"/>
        </w:numPr>
        <w:ind w:left="720" w:hanging="360"/>
        <w:jc w:val="left"/>
      </w:pPr>
      <w:r w:rsidRPr="00F31CE3">
        <w:t>SWMS template;</w:t>
      </w:r>
    </w:p>
    <w:p w:rsidR="00D44002" w:rsidRPr="00F31CE3" w:rsidP="00F31CE3">
      <w:pPr>
        <w:numPr>
          <w:ilvl w:val="0"/>
          <w:numId w:val="7"/>
        </w:numPr>
        <w:ind w:left="720" w:hanging="360"/>
        <w:jc w:val="left"/>
      </w:pPr>
      <w:r w:rsidRPr="00F31CE3">
        <w:t>Statement of Insulation Installation template;</w:t>
      </w:r>
    </w:p>
    <w:p w:rsidR="00D44002" w:rsidRPr="00F31CE3" w:rsidP="00F31CE3">
      <w:pPr>
        <w:numPr>
          <w:ilvl w:val="0"/>
          <w:numId w:val="7"/>
        </w:numPr>
        <w:ind w:left="720" w:hanging="360"/>
        <w:jc w:val="left"/>
      </w:pPr>
      <w:r w:rsidRPr="00F31CE3">
        <w:t>PPE, RPE and ventilation; and</w:t>
      </w:r>
    </w:p>
    <w:p w:rsidR="00D44002" w:rsidRPr="00F31CE3" w:rsidP="00F31CE3">
      <w:pPr>
        <w:numPr>
          <w:ilvl w:val="0"/>
          <w:numId w:val="7"/>
        </w:numPr>
        <w:ind w:left="720" w:hanging="360"/>
        <w:jc w:val="left"/>
      </w:pPr>
      <w:r w:rsidRPr="00F31CE3">
        <w:t>technical documentation.</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10</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CPCINS3007 Retrofit install subfloor insulation in existing dwellings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CPCINS3007 Retrofit install subfloor insulation in existing dwellings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665D409F"/>
    <w:multiLevelType w:val="hybridMultilevel"/>
    <w:tmpl w:val="665D40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CPCINS3007 Retrofit install subfloor insulation in existing dwellings</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2026-04-30T02:42:23Z</dcterms:created>
  <dcterms:modified xsi:type="dcterms:W3CDTF">2026-04-30T02:42:23Z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