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58C86" w14:textId="77777777" w:rsidR="00113C48" w:rsidRPr="00113C48" w:rsidRDefault="00A64050" w:rsidP="00FA4076">
      <w:pPr>
        <w:pStyle w:val="Title-TOCExcluded"/>
        <w:spacing w:before="5200" w:after="120"/>
        <w:sectPr w:rsidR="00113C48" w:rsidRPr="00113C48" w:rsidSect="00F31508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701" w:right="1418" w:bottom="1701" w:left="1418" w:header="709" w:footer="709" w:gutter="0"/>
          <w:cols w:space="708"/>
          <w:docGrid w:linePitch="360"/>
        </w:sectPr>
      </w:pPr>
      <w:bookmarkStart w:id="0" w:name="_Toc184217249"/>
      <w:bookmarkStart w:id="1" w:name="_Toc184220964"/>
      <w:r w:rsidRPr="00262572">
        <w:t>CPPSPS3014 Maintain swimming pool and spa water circulation and filtration systems</w:t>
      </w:r>
      <w:bookmarkEnd w:id="0"/>
      <w:bookmarkEnd w:id="1"/>
    </w:p>
    <w:p w14:paraId="7FFCC0C6" w14:textId="77777777" w:rsidR="00D44002" w:rsidRPr="00F31CE3" w:rsidRDefault="00A64050" w:rsidP="00F31CE3">
      <w:pPr>
        <w:pStyle w:val="ChapterTitle"/>
      </w:pPr>
      <w:bookmarkStart w:id="2" w:name="CPPSPS3014"/>
      <w:r w:rsidRPr="00F31CE3">
        <w:lastRenderedPageBreak/>
        <w:t>CPPSPS3014 Maintain swimming pool and spa water circulation and filtration systems</w:t>
      </w:r>
    </w:p>
    <w:bookmarkEnd w:id="2"/>
    <w:p w14:paraId="1E7C72CE" w14:textId="77777777" w:rsidR="00D44002" w:rsidRPr="00F31CE3" w:rsidRDefault="00A64050" w:rsidP="00F31CE3">
      <w:pPr>
        <w:pStyle w:val="Heading1"/>
      </w:pPr>
      <w:r w:rsidRPr="00F31CE3">
        <w:t>Modification History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99"/>
        <w:gridCol w:w="7461"/>
      </w:tblGrid>
      <w:tr w:rsidR="005F3D50" w14:paraId="00A3CA51" w14:textId="77777777">
        <w:tc>
          <w:tcPr>
            <w:tcW w:w="1600" w:type="dxa"/>
          </w:tcPr>
          <w:p w14:paraId="274CFA84" w14:textId="77777777" w:rsidR="00D44002" w:rsidRPr="00F31CE3" w:rsidRDefault="00A64050" w:rsidP="00F31CE3">
            <w:r w:rsidRPr="00F31CE3">
              <w:t>Release</w:t>
            </w:r>
          </w:p>
        </w:tc>
        <w:tc>
          <w:tcPr>
            <w:tcW w:w="7470" w:type="dxa"/>
          </w:tcPr>
          <w:p w14:paraId="4F335DD6" w14:textId="77777777" w:rsidR="00D44002" w:rsidRPr="00F31CE3" w:rsidRDefault="00A64050" w:rsidP="00F31CE3">
            <w:r w:rsidRPr="00F31CE3">
              <w:t>Comments</w:t>
            </w:r>
          </w:p>
        </w:tc>
      </w:tr>
      <w:tr w:rsidR="005F3D50" w14:paraId="4DB610D0" w14:textId="77777777">
        <w:tc>
          <w:tcPr>
            <w:tcW w:w="1600" w:type="dxa"/>
          </w:tcPr>
          <w:p w14:paraId="2695244C" w14:textId="77777777" w:rsidR="00D44002" w:rsidRPr="00F31CE3" w:rsidRDefault="00A64050" w:rsidP="00F31CE3">
            <w:r w:rsidRPr="00F31CE3">
              <w:t>1</w:t>
            </w:r>
          </w:p>
        </w:tc>
        <w:tc>
          <w:tcPr>
            <w:tcW w:w="7470" w:type="dxa"/>
          </w:tcPr>
          <w:p w14:paraId="429E4B28" w14:textId="77777777" w:rsidR="00D44002" w:rsidRPr="00F31CE3" w:rsidRDefault="00A64050" w:rsidP="00F31CE3">
            <w:r>
              <w:rPr>
                <w:rFonts w:eastAsia="Times New Roman"/>
                <w:kern w:val="0"/>
                <w14:ligatures w14:val="none"/>
              </w:rPr>
              <w:t>This unit of competency was first released in CPP Property Services Training Package Release 19.0.</w:t>
            </w:r>
          </w:p>
        </w:tc>
      </w:tr>
    </w:tbl>
    <w:p w14:paraId="5CAFE476" w14:textId="77777777" w:rsidR="00D44002" w:rsidRPr="00F31CE3" w:rsidRDefault="00A64050" w:rsidP="00F31CE3">
      <w:pPr>
        <w:pStyle w:val="Heading1"/>
      </w:pPr>
      <w:r w:rsidRPr="00F31CE3">
        <w:t>Application</w:t>
      </w:r>
    </w:p>
    <w:p w14:paraId="62DC6818" w14:textId="77777777" w:rsidR="00D44002" w:rsidRPr="00F31CE3" w:rsidRDefault="00A64050" w:rsidP="00F31CE3">
      <w:r w:rsidRPr="00F31CE3">
        <w:t>This unit of competency specifies the skills and knowledge required to carry out routine maintenance and installation tasks for swimming pool and spa water circulation and filtration systems.</w:t>
      </w:r>
    </w:p>
    <w:p w14:paraId="3C9249C5" w14:textId="77777777" w:rsidR="00D44002" w:rsidRPr="00F31CE3" w:rsidRDefault="00A64050" w:rsidP="00F31CE3">
      <w:r w:rsidRPr="00F31CE3">
        <w:t>It includes:</w:t>
      </w:r>
    </w:p>
    <w:p w14:paraId="5324D75E" w14:textId="77777777" w:rsidR="00D44002" w:rsidRPr="00F31CE3" w:rsidRDefault="00A64050" w:rsidP="00F31CE3">
      <w:pPr>
        <w:numPr>
          <w:ilvl w:val="0"/>
          <w:numId w:val="2"/>
        </w:numPr>
      </w:pPr>
      <w:r w:rsidRPr="00F31CE3">
        <w:t>preparing for and carrying out routine maintenance and installation tasks for swimming pool and spa circulation and filtration systems</w:t>
      </w:r>
    </w:p>
    <w:p w14:paraId="476711F5" w14:textId="77777777" w:rsidR="00D44002" w:rsidRPr="00F31CE3" w:rsidRDefault="00A64050" w:rsidP="00F31CE3">
      <w:pPr>
        <w:numPr>
          <w:ilvl w:val="0"/>
          <w:numId w:val="2"/>
        </w:numPr>
      </w:pPr>
      <w:r w:rsidRPr="00F31CE3">
        <w:t>assessing hazards and determining appropriate risk controls</w:t>
      </w:r>
    </w:p>
    <w:p w14:paraId="5828B18E" w14:textId="77777777" w:rsidR="00D44002" w:rsidRPr="00F31CE3" w:rsidRDefault="00A64050" w:rsidP="00F31CE3">
      <w:pPr>
        <w:numPr>
          <w:ilvl w:val="0"/>
          <w:numId w:val="2"/>
        </w:numPr>
      </w:pPr>
      <w:r w:rsidRPr="00F31CE3">
        <w:t>completing routine maintenance, installation, and repair activities within scope of own authority, including work completion records.</w:t>
      </w:r>
    </w:p>
    <w:p w14:paraId="2C306E5A" w14:textId="77777777" w:rsidR="00D44002" w:rsidRPr="00F31CE3" w:rsidRDefault="00A64050" w:rsidP="00F31CE3">
      <w:r w:rsidRPr="00F31CE3">
        <w:t>This unit applies to swimming pool and spa technicians, and related industry professionals and specialists, with limited supervisory responsibilities, who perform work alone or as members of a team.</w:t>
      </w:r>
    </w:p>
    <w:p w14:paraId="59063D66" w14:textId="77777777" w:rsidR="00D44002" w:rsidRPr="00F31CE3" w:rsidRDefault="00A64050" w:rsidP="00F31CE3">
      <w:r w:rsidRPr="00F31CE3">
        <w:t>Work is undertaken in accordance with worksite procedures and manufacturer instructions, and within the limits of the individual’s role and authority.</w:t>
      </w:r>
    </w:p>
    <w:p w14:paraId="5F6E4F90" w14:textId="77777777" w:rsidR="00D44002" w:rsidRPr="00F31CE3" w:rsidRDefault="00A64050" w:rsidP="00F31CE3">
      <w:r w:rsidRPr="00F31CE3">
        <w:t>Technicians perform tasks permitted under relevant state or territory legislation and are required to coordinate with or defer to licensed gas, electrical and plumbing trades for restricted work.</w:t>
      </w:r>
    </w:p>
    <w:p w14:paraId="25EF3B87" w14:textId="77777777" w:rsidR="00D44002" w:rsidRPr="00F31CE3" w:rsidRDefault="00A64050" w:rsidP="00F31CE3">
      <w:pPr>
        <w:pStyle w:val="Heading1"/>
      </w:pPr>
      <w:r w:rsidRPr="00F31CE3">
        <w:t>Licensing/Regulatory Information</w:t>
      </w:r>
    </w:p>
    <w:p w14:paraId="65CB7951" w14:textId="77777777" w:rsidR="00D44002" w:rsidRPr="00F31CE3" w:rsidRDefault="00A64050" w:rsidP="00F31CE3">
      <w:r w:rsidRPr="00F31CE3">
        <w:t>Technicians perform tasks permitted under relevant state or territory legislation and are required to coordinate with or defer to licensed gas, electrical and plumbing trades for restricted work.</w:t>
      </w:r>
    </w:p>
    <w:p w14:paraId="49F9F902" w14:textId="77777777" w:rsidR="00D44002" w:rsidRPr="00F31CE3" w:rsidRDefault="00A64050" w:rsidP="00F31CE3">
      <w:pPr>
        <w:pStyle w:val="Heading1"/>
      </w:pPr>
      <w:r w:rsidRPr="00F31CE3">
        <w:t>Pre-requisite unit(s)</w:t>
      </w:r>
    </w:p>
    <w:p w14:paraId="15D2A0BD" w14:textId="77777777" w:rsidR="00D44002" w:rsidRPr="00F31CE3" w:rsidRDefault="00A64050" w:rsidP="00F31CE3">
      <w:r w:rsidRPr="00F31CE3">
        <w:t>Nil</w:t>
      </w:r>
    </w:p>
    <w:p w14:paraId="4C6D326C" w14:textId="77777777" w:rsidR="00D44002" w:rsidRPr="00F31CE3" w:rsidRDefault="00A64050" w:rsidP="00F31CE3">
      <w:pPr>
        <w:pStyle w:val="Heading1"/>
      </w:pPr>
      <w:r w:rsidRPr="00F31CE3">
        <w:t>Competency field(s)</w:t>
      </w:r>
    </w:p>
    <w:p w14:paraId="1434492E" w14:textId="77777777" w:rsidR="00D44002" w:rsidRPr="00F31CE3" w:rsidRDefault="00A64050" w:rsidP="00F31CE3">
      <w:r w:rsidRPr="00F31CE3">
        <w:t>N/A</w:t>
      </w:r>
    </w:p>
    <w:p w14:paraId="34E82B6D" w14:textId="77777777" w:rsidR="00D44002" w:rsidRPr="00F31CE3" w:rsidRDefault="00A64050" w:rsidP="00F31CE3">
      <w:pPr>
        <w:pStyle w:val="Heading1"/>
      </w:pPr>
      <w:r w:rsidRPr="00F31CE3">
        <w:lastRenderedPageBreak/>
        <w:t>Unit sector(s)</w:t>
      </w:r>
    </w:p>
    <w:p w14:paraId="49D6B38A" w14:textId="77777777" w:rsidR="00D44002" w:rsidRPr="00F31CE3" w:rsidRDefault="00A64050" w:rsidP="00F31CE3">
      <w:r w:rsidRPr="00F31CE3">
        <w:t>Swimming pool and spa servicing</w:t>
      </w:r>
    </w:p>
    <w:p w14:paraId="4CB27EC9" w14:textId="77777777" w:rsidR="00D44002" w:rsidRPr="00F31CE3" w:rsidRDefault="00A64050" w:rsidP="00F31CE3">
      <w:pPr>
        <w:pStyle w:val="Heading1"/>
      </w:pPr>
      <w:r w:rsidRPr="00F31CE3">
        <w:t>Elements and Performance Criteria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27"/>
        <w:gridCol w:w="5733"/>
      </w:tblGrid>
      <w:tr w:rsidR="005F3D50" w14:paraId="1033E2BE" w14:textId="77777777">
        <w:tc>
          <w:tcPr>
            <w:tcW w:w="0" w:type="auto"/>
          </w:tcPr>
          <w:p w14:paraId="76B6D40F" w14:textId="77777777" w:rsidR="00D44002" w:rsidRPr="00F31CE3" w:rsidRDefault="00A64050" w:rsidP="00F31CE3">
            <w:r w:rsidRPr="00F31CE3">
              <w:t>Elements describe the essential outcomes.</w:t>
            </w:r>
          </w:p>
        </w:tc>
        <w:tc>
          <w:tcPr>
            <w:tcW w:w="0" w:type="auto"/>
          </w:tcPr>
          <w:p w14:paraId="5EF24AFE" w14:textId="77777777" w:rsidR="00D44002" w:rsidRPr="00F31CE3" w:rsidRDefault="00A64050" w:rsidP="00F31CE3">
            <w:r w:rsidRPr="00F31CE3">
              <w:t>Performance criteria describes the performance needed to demonstrate achievement of the element. Required knowledge, skills and application should be considered and clearly articulated.</w:t>
            </w:r>
          </w:p>
        </w:tc>
      </w:tr>
      <w:tr w:rsidR="005F3D50" w14:paraId="75E46E68" w14:textId="77777777">
        <w:tc>
          <w:tcPr>
            <w:tcW w:w="0" w:type="auto"/>
          </w:tcPr>
          <w:p w14:paraId="318E5F27" w14:textId="77777777" w:rsidR="00D44002" w:rsidRPr="00F31CE3" w:rsidRDefault="00A64050" w:rsidP="00F31CE3">
            <w:r w:rsidRPr="00F31CE3">
              <w:t>1. Prepare for routine maintenance and installation of swimming pool and spa water circulation and filtration systems</w:t>
            </w:r>
          </w:p>
        </w:tc>
        <w:tc>
          <w:tcPr>
            <w:tcW w:w="0" w:type="auto"/>
          </w:tcPr>
          <w:p w14:paraId="3DE523A0" w14:textId="77777777" w:rsidR="00D44002" w:rsidRPr="00F31CE3" w:rsidRDefault="00A64050" w:rsidP="00F31CE3">
            <w:r w:rsidRPr="00F31CE3">
              <w:t>1.1   Confirm routine maintenance and installation task requirements with relevant personnel and/or customers in accordance with Work Health and Safety (WHS) requirements, manufacturer specifications and worksite instructions.</w:t>
            </w:r>
          </w:p>
          <w:p w14:paraId="1A947D68" w14:textId="77777777" w:rsidR="00D44002" w:rsidRPr="00F31CE3" w:rsidRDefault="00A64050" w:rsidP="00F31CE3">
            <w:r w:rsidRPr="00F31CE3">
              <w:t>1.2   Obtain relevant work instructions, manufacturer specifications and task documentation in accordance with worksite instructions.</w:t>
            </w:r>
          </w:p>
          <w:p w14:paraId="4D9BAECF" w14:textId="77777777" w:rsidR="00D44002" w:rsidRPr="00F31CE3" w:rsidRDefault="00A64050" w:rsidP="00F31CE3">
            <w:r w:rsidRPr="00F31CE3">
              <w:t>1.3   Review relevant Australian Standards and legislation in accordance with WHS and worksite instructions.</w:t>
            </w:r>
          </w:p>
          <w:p w14:paraId="688E2598" w14:textId="77777777" w:rsidR="00D44002" w:rsidRPr="00F31CE3" w:rsidRDefault="00A64050" w:rsidP="00F31CE3">
            <w:r w:rsidRPr="00F31CE3">
              <w:t>1.4   Implement risk control measures specified in relevant safety documentation in accordance with WHS and worksite instructions.</w:t>
            </w:r>
          </w:p>
          <w:p w14:paraId="304535BA" w14:textId="77777777" w:rsidR="00D44002" w:rsidRPr="00F31CE3" w:rsidRDefault="00A64050" w:rsidP="00F31CE3">
            <w:r w:rsidRPr="00F31CE3">
              <w:t>1.5   Select tools, equipment and materials required to complete tasks efficiently in accordance with WHS and worksite instructions.</w:t>
            </w:r>
          </w:p>
          <w:p w14:paraId="6A2ADD8F" w14:textId="77777777" w:rsidR="00D44002" w:rsidRPr="00F31CE3" w:rsidRDefault="00A64050" w:rsidP="00F31CE3">
            <w:r w:rsidRPr="00F31CE3">
              <w:t>1.6   Check serviceability of tools and equipment and rectify or report faults in accordance with WHS requirements, manufacturer specifications and worksite instructions.</w:t>
            </w:r>
          </w:p>
          <w:p w14:paraId="0982B19C" w14:textId="77777777" w:rsidR="00D44002" w:rsidRPr="00F31CE3" w:rsidRDefault="00A64050" w:rsidP="00F31CE3">
            <w:r w:rsidRPr="00F31CE3">
              <w:t>1.7   Confirm licensed electrical, plumbing or gas trades for any work outside scope of own authority, in accordance with worksite and regulatory requirements.</w:t>
            </w:r>
          </w:p>
        </w:tc>
      </w:tr>
      <w:tr w:rsidR="005F3D50" w14:paraId="7B53EB71" w14:textId="77777777">
        <w:tc>
          <w:tcPr>
            <w:tcW w:w="0" w:type="auto"/>
          </w:tcPr>
          <w:p w14:paraId="576C8996" w14:textId="77777777" w:rsidR="00D44002" w:rsidRPr="00F31CE3" w:rsidRDefault="00A64050" w:rsidP="00F31CE3">
            <w:r w:rsidRPr="00F31CE3">
              <w:t>2. Work safely and sustainably</w:t>
            </w:r>
          </w:p>
        </w:tc>
        <w:tc>
          <w:tcPr>
            <w:tcW w:w="0" w:type="auto"/>
          </w:tcPr>
          <w:p w14:paraId="79E7186E" w14:textId="77777777" w:rsidR="00D44002" w:rsidRPr="00F31CE3" w:rsidRDefault="00A64050" w:rsidP="00F31CE3">
            <w:r w:rsidRPr="00F31CE3">
              <w:t>2.1   Apply relevant procedures when operating, installing, commissioning and maintaining pool and spa systems in accordance with WHS, manufacturer specifications and worksite instructions.</w:t>
            </w:r>
          </w:p>
          <w:p w14:paraId="31A1251B" w14:textId="77777777" w:rsidR="00D44002" w:rsidRPr="00F31CE3" w:rsidRDefault="00A64050" w:rsidP="00F31CE3">
            <w:r w:rsidRPr="00F31CE3">
              <w:t>2.2   Use personal protective equipment (PPE) appropriate to the task after checking its serviceability in accordance with WHS and worksite instructions.</w:t>
            </w:r>
          </w:p>
          <w:p w14:paraId="0E193B14" w14:textId="77777777" w:rsidR="00D44002" w:rsidRPr="00F31CE3" w:rsidRDefault="00A64050" w:rsidP="00F31CE3">
            <w:r w:rsidRPr="00F31CE3">
              <w:t xml:space="preserve">2.3   Follow environmental procedures for the safe handling of chemicals, filters and wastewater in </w:t>
            </w:r>
            <w:r w:rsidRPr="00F31CE3">
              <w:lastRenderedPageBreak/>
              <w:t>accordance with WHS requirements, manufacturer specifications and worksite instructions.</w:t>
            </w:r>
          </w:p>
          <w:p w14:paraId="78FC1F91" w14:textId="77777777" w:rsidR="00D44002" w:rsidRPr="00F31CE3" w:rsidRDefault="00A64050" w:rsidP="00F31CE3">
            <w:r w:rsidRPr="00F31CE3">
              <w:t>2.4   Minimise environmental impact during work activities in accordance with worksite instructions.</w:t>
            </w:r>
          </w:p>
        </w:tc>
      </w:tr>
      <w:tr w:rsidR="005F3D50" w14:paraId="6D609199" w14:textId="77777777">
        <w:tc>
          <w:tcPr>
            <w:tcW w:w="0" w:type="auto"/>
          </w:tcPr>
          <w:p w14:paraId="5D7C524C" w14:textId="77777777" w:rsidR="00D44002" w:rsidRPr="00F31CE3" w:rsidRDefault="00A64050" w:rsidP="00F31CE3">
            <w:r w:rsidRPr="00F31CE3">
              <w:lastRenderedPageBreak/>
              <w:t>3. Carry out routine maintenance and installation</w:t>
            </w:r>
          </w:p>
        </w:tc>
        <w:tc>
          <w:tcPr>
            <w:tcW w:w="0" w:type="auto"/>
          </w:tcPr>
          <w:p w14:paraId="056E1E61" w14:textId="77777777" w:rsidR="00D44002" w:rsidRPr="00F31CE3" w:rsidRDefault="00A64050" w:rsidP="00F31CE3">
            <w:r w:rsidRPr="00F31CE3">
              <w:t>3.1   Inspect and assess swimming pool and spa water circulation and filtration system/s to identify deviations from normal operating criteria and safety hazards, in accordance with manufacturer specifications and workplace instructions.</w:t>
            </w:r>
          </w:p>
          <w:p w14:paraId="6C9030E0" w14:textId="77777777" w:rsidR="00D44002" w:rsidRPr="00F31CE3" w:rsidRDefault="00A64050" w:rsidP="00F31CE3">
            <w:r w:rsidRPr="00F31CE3">
              <w:t>3.2   Carry out routine maintenance and repairs, including replacement of worn or defective components, within scope of own authority, according to manufacturer specifications and worksite instructions.</w:t>
            </w:r>
          </w:p>
          <w:p w14:paraId="72AFDFB5" w14:textId="77777777" w:rsidR="00D44002" w:rsidRPr="00F31CE3" w:rsidRDefault="00A64050" w:rsidP="00F31CE3">
            <w:r w:rsidRPr="00F31CE3">
              <w:t>3.3   Carry out installation tasks within scope of own authority including like-for-like component changeovers, according to manufacturer requirements and worksite instructions.</w:t>
            </w:r>
          </w:p>
          <w:p w14:paraId="602616F7" w14:textId="77777777" w:rsidR="00D44002" w:rsidRPr="00F31CE3" w:rsidRDefault="00A64050" w:rsidP="00F31CE3">
            <w:r w:rsidRPr="00F31CE3">
              <w:t>3.4   Refer and coordinate repair, installation or maintenance tasks outside of scope of own authority with licensed trades where required, in accordance with worksite and regulatory requirements.</w:t>
            </w:r>
          </w:p>
          <w:p w14:paraId="304BF772" w14:textId="77777777" w:rsidR="00D44002" w:rsidRPr="00F31CE3" w:rsidRDefault="00A64050" w:rsidP="00F31CE3">
            <w:r w:rsidRPr="00F31CE3">
              <w:t>3.5   Verify system operation following maintenance, repair or installation tasks to confirm it functions according to manufacturer specifications and worksite instructions.</w:t>
            </w:r>
          </w:p>
        </w:tc>
      </w:tr>
      <w:tr w:rsidR="005F3D50" w14:paraId="02293AF3" w14:textId="77777777">
        <w:tc>
          <w:tcPr>
            <w:tcW w:w="0" w:type="auto"/>
          </w:tcPr>
          <w:p w14:paraId="2CBE9BD6" w14:textId="77777777" w:rsidR="00D44002" w:rsidRPr="00F31CE3" w:rsidRDefault="00A64050" w:rsidP="00F31CE3">
            <w:r w:rsidRPr="00F31CE3">
              <w:t>4. Finalise work and hand over circulation and filtration system</w:t>
            </w:r>
          </w:p>
        </w:tc>
        <w:tc>
          <w:tcPr>
            <w:tcW w:w="0" w:type="auto"/>
          </w:tcPr>
          <w:p w14:paraId="276D20F5" w14:textId="77777777" w:rsidR="00D44002" w:rsidRPr="00F31CE3" w:rsidRDefault="00A64050" w:rsidP="00F31CE3">
            <w:r w:rsidRPr="00F31CE3">
              <w:t>4.1   Reinstate the work area and dispose of waste and contaminated materials in accordance with environmental and WHS requirements.</w:t>
            </w:r>
          </w:p>
          <w:p w14:paraId="20962408" w14:textId="77777777" w:rsidR="00D44002" w:rsidRPr="00F31CE3" w:rsidRDefault="00A64050" w:rsidP="00F31CE3">
            <w:r w:rsidRPr="00F31CE3">
              <w:t>4.2   Ensure systems are returned to safe operational condition and notify relevant personnel of completion in accordance with worksite instructions.</w:t>
            </w:r>
          </w:p>
          <w:p w14:paraId="3AF11642" w14:textId="77777777" w:rsidR="00D44002" w:rsidRPr="00F31CE3" w:rsidRDefault="00A64050" w:rsidP="00F31CE3">
            <w:r w:rsidRPr="00F31CE3">
              <w:t>4.3   Ensure all chemical containers are safely secured, labelled, and stored in accordance with legislative requirements, WHS requirements and worksite and/or manufacturer instructions.</w:t>
            </w:r>
          </w:p>
          <w:p w14:paraId="4DEFA32A" w14:textId="77777777" w:rsidR="00D44002" w:rsidRPr="00F31CE3" w:rsidRDefault="00A64050" w:rsidP="00F31CE3">
            <w:r w:rsidRPr="00F31CE3">
              <w:t>4.4   Provide client or responsible person with instructions for safe operation and routine maintenance in accordance with WHS requirements and worksite and/or manufacturer instructions.</w:t>
            </w:r>
          </w:p>
          <w:p w14:paraId="7D535D24" w14:textId="77777777" w:rsidR="00D44002" w:rsidRPr="00F31CE3" w:rsidRDefault="00A64050" w:rsidP="00F31CE3">
            <w:r w:rsidRPr="00F31CE3">
              <w:t xml:space="preserve">4.5   Record installation and maintenance work activities in the digital or manual field service documentation </w:t>
            </w:r>
            <w:r w:rsidRPr="00F31CE3">
              <w:lastRenderedPageBreak/>
              <w:t>system in accordance with WHS requirements and worksite and/or manufacturer instructions.</w:t>
            </w:r>
          </w:p>
        </w:tc>
      </w:tr>
    </w:tbl>
    <w:p w14:paraId="02C71BFA" w14:textId="77777777" w:rsidR="00D44002" w:rsidRPr="00F31CE3" w:rsidRDefault="00A64050" w:rsidP="00F31CE3">
      <w:pPr>
        <w:pStyle w:val="Heading1"/>
      </w:pPr>
      <w:r w:rsidRPr="00F31CE3">
        <w:lastRenderedPageBreak/>
        <w:t>Foundation skills</w:t>
      </w:r>
    </w:p>
    <w:p w14:paraId="2B88F2EE" w14:textId="77777777" w:rsidR="00D44002" w:rsidRPr="00F31CE3" w:rsidRDefault="00A64050" w:rsidP="00F31CE3">
      <w:r w:rsidRPr="00F31CE3">
        <w:t>This section describes the language, literacy, numeracy and employment skills essential to performance in this unit but not explicit in the performance criteria:</w:t>
      </w:r>
    </w:p>
    <w:p w14:paraId="3FDC6C46" w14:textId="77777777" w:rsidR="00D44002" w:rsidRPr="00F31CE3" w:rsidRDefault="00A64050" w:rsidP="00F31CE3">
      <w:pPr>
        <w:numPr>
          <w:ilvl w:val="0"/>
          <w:numId w:val="3"/>
        </w:numPr>
      </w:pPr>
      <w:r w:rsidRPr="00F31CE3">
        <w:t xml:space="preserve">reading skills to: </w:t>
      </w:r>
    </w:p>
    <w:p w14:paraId="06328722" w14:textId="77777777" w:rsidR="00D44002" w:rsidRPr="00F31CE3" w:rsidRDefault="00A64050" w:rsidP="00F31CE3">
      <w:pPr>
        <w:numPr>
          <w:ilvl w:val="1"/>
          <w:numId w:val="3"/>
        </w:numPr>
      </w:pPr>
      <w:r w:rsidRPr="00F31CE3">
        <w:t>interpret task documentation</w:t>
      </w:r>
    </w:p>
    <w:p w14:paraId="5B76E4B0" w14:textId="77777777" w:rsidR="00D44002" w:rsidRPr="00F31CE3" w:rsidRDefault="00A64050" w:rsidP="00F31CE3">
      <w:pPr>
        <w:numPr>
          <w:ilvl w:val="1"/>
          <w:numId w:val="3"/>
        </w:numPr>
      </w:pPr>
      <w:r w:rsidRPr="00F31CE3">
        <w:t>understand written instructions, procedures and signs</w:t>
      </w:r>
    </w:p>
    <w:p w14:paraId="7B301CC2" w14:textId="77777777" w:rsidR="00D44002" w:rsidRPr="00F31CE3" w:rsidRDefault="00A64050" w:rsidP="00F31CE3">
      <w:pPr>
        <w:numPr>
          <w:ilvl w:val="1"/>
          <w:numId w:val="3"/>
        </w:numPr>
      </w:pPr>
      <w:r w:rsidRPr="00F31CE3">
        <w:t>access information in safety data sheets (SDSs)</w:t>
      </w:r>
    </w:p>
    <w:p w14:paraId="7FCC4319" w14:textId="77777777" w:rsidR="00D44002" w:rsidRPr="00F31CE3" w:rsidRDefault="00A64050" w:rsidP="00F31CE3">
      <w:pPr>
        <w:numPr>
          <w:ilvl w:val="1"/>
          <w:numId w:val="3"/>
        </w:numPr>
      </w:pPr>
      <w:r w:rsidRPr="00F31CE3">
        <w:t>interpret manufacturers’ instructions and workplace requirements</w:t>
      </w:r>
    </w:p>
    <w:p w14:paraId="5A370367" w14:textId="77777777" w:rsidR="00D44002" w:rsidRPr="00F31CE3" w:rsidRDefault="00A64050" w:rsidP="00F31CE3">
      <w:pPr>
        <w:numPr>
          <w:ilvl w:val="0"/>
          <w:numId w:val="3"/>
        </w:numPr>
      </w:pPr>
      <w:r w:rsidRPr="00F31CE3">
        <w:t xml:space="preserve">writing skills to report faults and record work completion information </w:t>
      </w:r>
    </w:p>
    <w:p w14:paraId="0B8A60DC" w14:textId="77777777" w:rsidR="00D44002" w:rsidRPr="00F31CE3" w:rsidRDefault="00A64050" w:rsidP="00F31CE3">
      <w:pPr>
        <w:numPr>
          <w:ilvl w:val="0"/>
          <w:numId w:val="3"/>
        </w:numPr>
      </w:pPr>
      <w:r w:rsidRPr="00F31CE3">
        <w:t>numeracy skills to interpret numerical information relating to routine swimming pool and spa water circulation and filtration systems maintenance</w:t>
      </w:r>
    </w:p>
    <w:p w14:paraId="56B2949D" w14:textId="77777777" w:rsidR="00D44002" w:rsidRPr="00F31CE3" w:rsidRDefault="00A64050" w:rsidP="00F31CE3">
      <w:pPr>
        <w:numPr>
          <w:ilvl w:val="0"/>
          <w:numId w:val="3"/>
        </w:numPr>
      </w:pPr>
      <w:r w:rsidRPr="00F31CE3">
        <w:t>oral communication skills to:</w:t>
      </w:r>
    </w:p>
    <w:p w14:paraId="1BFC29D2" w14:textId="77777777" w:rsidR="00D44002" w:rsidRPr="00F31CE3" w:rsidRDefault="00A64050" w:rsidP="00F31CE3">
      <w:pPr>
        <w:numPr>
          <w:ilvl w:val="1"/>
          <w:numId w:val="3"/>
        </w:numPr>
      </w:pPr>
      <w:r w:rsidRPr="00F31CE3">
        <w:t>use questioning to identify and confirm requirements</w:t>
      </w:r>
    </w:p>
    <w:p w14:paraId="33DD2E83" w14:textId="77777777" w:rsidR="00D44002" w:rsidRPr="00F31CE3" w:rsidRDefault="00A64050" w:rsidP="00F31CE3">
      <w:pPr>
        <w:numPr>
          <w:ilvl w:val="1"/>
          <w:numId w:val="3"/>
        </w:numPr>
      </w:pPr>
      <w:r w:rsidRPr="00F31CE3">
        <w:t>provide client with information</w:t>
      </w:r>
    </w:p>
    <w:p w14:paraId="474E2D88" w14:textId="77777777" w:rsidR="00D44002" w:rsidRPr="00F31CE3" w:rsidRDefault="00A64050" w:rsidP="00F31CE3">
      <w:pPr>
        <w:numPr>
          <w:ilvl w:val="1"/>
          <w:numId w:val="3"/>
        </w:numPr>
      </w:pPr>
      <w:r w:rsidRPr="00F31CE3">
        <w:t>report work site hazards.</w:t>
      </w:r>
    </w:p>
    <w:p w14:paraId="1D35A15C" w14:textId="77777777" w:rsidR="00D44002" w:rsidRPr="00F31CE3" w:rsidRDefault="00A64050" w:rsidP="00F31CE3">
      <w:pPr>
        <w:pStyle w:val="Heading1"/>
      </w:pPr>
      <w:r w:rsidRPr="00F31CE3">
        <w:t>Range of conditions</w:t>
      </w:r>
    </w:p>
    <w:p w14:paraId="2D7C0FEE" w14:textId="77777777" w:rsidR="00D44002" w:rsidRPr="00F31CE3" w:rsidRDefault="00A64050" w:rsidP="00F31CE3">
      <w:r w:rsidRPr="00F31CE3">
        <w:t>N/A</w:t>
      </w:r>
    </w:p>
    <w:p w14:paraId="0B7BD835" w14:textId="77777777" w:rsidR="00D44002" w:rsidRPr="00F31CE3" w:rsidRDefault="00D44002" w:rsidP="00F31CE3">
      <w:pPr>
        <w:sectPr w:rsidR="00D44002" w:rsidRPr="00F31CE3" w:rsidSect="00F3150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418" w:bottom="1701" w:left="1418" w:header="709" w:footer="709" w:gutter="0"/>
          <w:cols w:space="708"/>
          <w:docGrid w:linePitch="360"/>
        </w:sectPr>
      </w:pPr>
    </w:p>
    <w:p w14:paraId="29222C51" w14:textId="77777777" w:rsidR="00D44002" w:rsidRPr="00F31CE3" w:rsidRDefault="00A64050" w:rsidP="00F31CE3">
      <w:pPr>
        <w:pStyle w:val="ChapterTitle"/>
      </w:pPr>
      <w:bookmarkStart w:id="3" w:name="CPPSPS3014_AR"/>
      <w:r w:rsidRPr="00F31CE3">
        <w:lastRenderedPageBreak/>
        <w:t>Assessment Requirements for CPPSPS3014 Maintain swimming pool and spa water circulation and filtration systems</w:t>
      </w:r>
    </w:p>
    <w:bookmarkEnd w:id="3"/>
    <w:p w14:paraId="1F0AE8B5" w14:textId="77777777" w:rsidR="00D44002" w:rsidRPr="00F31CE3" w:rsidRDefault="00A64050" w:rsidP="00F31CE3">
      <w:pPr>
        <w:pStyle w:val="Heading1"/>
      </w:pPr>
      <w:r w:rsidRPr="00F31CE3">
        <w:t>Performance Evidence</w:t>
      </w:r>
    </w:p>
    <w:p w14:paraId="008E33F6" w14:textId="77777777" w:rsidR="00D44002" w:rsidRPr="00F31CE3" w:rsidRDefault="00A64050" w:rsidP="00F31CE3">
      <w:r w:rsidRPr="00F31CE3">
        <w:t>To demonstrate competency, a candidate must meet the performance criteria for this unit by carrying out routine maintenance and installation tasks limited to like-for-like component changeovers for circulation and filtration systems for at least two of the following:</w:t>
      </w:r>
    </w:p>
    <w:p w14:paraId="6A6C0D6D" w14:textId="77777777" w:rsidR="00D44002" w:rsidRPr="00F31CE3" w:rsidRDefault="00A64050" w:rsidP="00F31CE3">
      <w:pPr>
        <w:numPr>
          <w:ilvl w:val="0"/>
          <w:numId w:val="4"/>
        </w:numPr>
      </w:pPr>
      <w:r w:rsidRPr="00F31CE3">
        <w:t>swimming pools</w:t>
      </w:r>
    </w:p>
    <w:p w14:paraId="4E4BFD1E" w14:textId="77777777" w:rsidR="00D44002" w:rsidRPr="00F31CE3" w:rsidRDefault="00A64050" w:rsidP="00F31CE3">
      <w:pPr>
        <w:numPr>
          <w:ilvl w:val="0"/>
          <w:numId w:val="4"/>
        </w:numPr>
      </w:pPr>
      <w:r w:rsidRPr="00F31CE3">
        <w:t>spas</w:t>
      </w:r>
    </w:p>
    <w:p w14:paraId="543A4A21" w14:textId="77777777" w:rsidR="00D44002" w:rsidRPr="00F31CE3" w:rsidRDefault="00A64050" w:rsidP="00F31CE3">
      <w:pPr>
        <w:numPr>
          <w:ilvl w:val="0"/>
          <w:numId w:val="4"/>
        </w:numPr>
      </w:pPr>
      <w:r w:rsidRPr="00F31CE3">
        <w:t>aquatic environments.</w:t>
      </w:r>
    </w:p>
    <w:p w14:paraId="5B3AB2D9" w14:textId="77777777" w:rsidR="00D44002" w:rsidRPr="00F31CE3" w:rsidRDefault="00A64050" w:rsidP="00F31CE3">
      <w:r w:rsidRPr="00F31CE3">
        <w:t>and:</w:t>
      </w:r>
    </w:p>
    <w:p w14:paraId="75EC0705" w14:textId="77777777" w:rsidR="00D44002" w:rsidRPr="00F31CE3" w:rsidRDefault="00A64050" w:rsidP="00F31CE3">
      <w:pPr>
        <w:numPr>
          <w:ilvl w:val="0"/>
          <w:numId w:val="3"/>
        </w:numPr>
      </w:pPr>
      <w:r w:rsidRPr="00F31CE3">
        <w:t>at least one installation task involving a like-for-like component changeover, and</w:t>
      </w:r>
    </w:p>
    <w:p w14:paraId="7AD64300" w14:textId="77777777" w:rsidR="00D44002" w:rsidRPr="00F31CE3" w:rsidRDefault="00A64050" w:rsidP="00F31CE3">
      <w:pPr>
        <w:numPr>
          <w:ilvl w:val="0"/>
          <w:numId w:val="3"/>
        </w:numPr>
      </w:pPr>
      <w:r w:rsidRPr="00F31CE3">
        <w:t>routine maintenance tasks on existing circulation and filtration systems, including:</w:t>
      </w:r>
    </w:p>
    <w:p w14:paraId="08D53E54" w14:textId="77777777" w:rsidR="00D44002" w:rsidRPr="00F31CE3" w:rsidRDefault="00A64050" w:rsidP="00F31CE3">
      <w:pPr>
        <w:numPr>
          <w:ilvl w:val="1"/>
          <w:numId w:val="3"/>
        </w:numPr>
      </w:pPr>
      <w:r w:rsidRPr="00F31CE3">
        <w:t>cleaning strainers</w:t>
      </w:r>
    </w:p>
    <w:p w14:paraId="77C4E292" w14:textId="77777777" w:rsidR="00D44002" w:rsidRPr="00F31CE3" w:rsidRDefault="00A64050" w:rsidP="00F31CE3">
      <w:pPr>
        <w:numPr>
          <w:ilvl w:val="1"/>
          <w:numId w:val="3"/>
        </w:numPr>
      </w:pPr>
      <w:r w:rsidRPr="00F31CE3">
        <w:t>cleaning filters</w:t>
      </w:r>
    </w:p>
    <w:p w14:paraId="5734F4DF" w14:textId="77777777" w:rsidR="00D44002" w:rsidRPr="00F31CE3" w:rsidRDefault="00A64050" w:rsidP="00F31CE3">
      <w:pPr>
        <w:numPr>
          <w:ilvl w:val="1"/>
          <w:numId w:val="3"/>
        </w:numPr>
      </w:pPr>
      <w:r w:rsidRPr="00F31CE3">
        <w:t>inspecting visible pipework and seals</w:t>
      </w:r>
    </w:p>
    <w:p w14:paraId="25A2F657" w14:textId="77777777" w:rsidR="00D44002" w:rsidRPr="00F31CE3" w:rsidRDefault="00A64050" w:rsidP="00F31CE3">
      <w:pPr>
        <w:numPr>
          <w:ilvl w:val="1"/>
          <w:numId w:val="3"/>
        </w:numPr>
      </w:pPr>
      <w:r w:rsidRPr="00F31CE3">
        <w:t>replacing worn components</w:t>
      </w:r>
    </w:p>
    <w:p w14:paraId="77D12D96" w14:textId="77777777" w:rsidR="00D44002" w:rsidRPr="00F31CE3" w:rsidRDefault="00A64050" w:rsidP="00F31CE3">
      <w:r w:rsidRPr="00F31CE3">
        <w:t>While completing the above work, the candidate must also:</w:t>
      </w:r>
    </w:p>
    <w:p w14:paraId="2ECEC65C" w14:textId="77777777" w:rsidR="00D44002" w:rsidRPr="00F31CE3" w:rsidRDefault="00A64050" w:rsidP="00F31CE3">
      <w:pPr>
        <w:numPr>
          <w:ilvl w:val="0"/>
          <w:numId w:val="5"/>
        </w:numPr>
      </w:pPr>
      <w:r w:rsidRPr="00F31CE3">
        <w:t>interpret work instructions, specifications, and manufacturer requirements for circulation and filtration systems</w:t>
      </w:r>
    </w:p>
    <w:p w14:paraId="4D9C7C6E" w14:textId="77777777" w:rsidR="00D44002" w:rsidRPr="00F31CE3" w:rsidRDefault="00A64050" w:rsidP="00F31CE3">
      <w:pPr>
        <w:numPr>
          <w:ilvl w:val="0"/>
          <w:numId w:val="5"/>
        </w:numPr>
      </w:pPr>
      <w:r w:rsidRPr="00F31CE3">
        <w:t>identify and comply with relevant Australian Standards, regulatory and environmental requirements</w:t>
      </w:r>
    </w:p>
    <w:p w14:paraId="075E6CF8" w14:textId="77777777" w:rsidR="00D44002" w:rsidRPr="00F31CE3" w:rsidRDefault="00A64050" w:rsidP="00F31CE3">
      <w:pPr>
        <w:numPr>
          <w:ilvl w:val="0"/>
          <w:numId w:val="5"/>
        </w:numPr>
      </w:pPr>
      <w:r w:rsidRPr="00F31CE3">
        <w:t>plan and prepare work, including confirming access, tools, materials, and coordination with licensed trades where required</w:t>
      </w:r>
    </w:p>
    <w:p w14:paraId="4C8713E0" w14:textId="77777777" w:rsidR="00D44002" w:rsidRPr="00F31CE3" w:rsidRDefault="00A64050" w:rsidP="00F31CE3">
      <w:pPr>
        <w:numPr>
          <w:ilvl w:val="0"/>
          <w:numId w:val="5"/>
        </w:numPr>
      </w:pPr>
      <w:r w:rsidRPr="00F31CE3">
        <w:t>inspect and assess system condition to identify deviations from normal operating criteria</w:t>
      </w:r>
    </w:p>
    <w:p w14:paraId="75125189" w14:textId="77777777" w:rsidR="00D44002" w:rsidRPr="00F31CE3" w:rsidRDefault="00A64050" w:rsidP="00F31CE3">
      <w:pPr>
        <w:numPr>
          <w:ilvl w:val="0"/>
          <w:numId w:val="5"/>
        </w:numPr>
      </w:pPr>
      <w:r w:rsidRPr="00F31CE3">
        <w:t>carry out routine maintenance activities, including cleaning strainers, cleaning filters, inspecting visible pipework and seals, and replacing worn components</w:t>
      </w:r>
    </w:p>
    <w:p w14:paraId="5ACEFAD1" w14:textId="77777777" w:rsidR="00D44002" w:rsidRPr="00F31CE3" w:rsidRDefault="00A64050" w:rsidP="00F31CE3">
      <w:pPr>
        <w:numPr>
          <w:ilvl w:val="0"/>
          <w:numId w:val="5"/>
        </w:numPr>
      </w:pPr>
      <w:r w:rsidRPr="00F31CE3">
        <w:t>carry out like-for-like component changeovers within scope of own authority</w:t>
      </w:r>
    </w:p>
    <w:p w14:paraId="5178FC1E" w14:textId="77777777" w:rsidR="00D44002" w:rsidRPr="00F31CE3" w:rsidRDefault="00A64050" w:rsidP="00F31CE3">
      <w:pPr>
        <w:numPr>
          <w:ilvl w:val="0"/>
          <w:numId w:val="5"/>
        </w:numPr>
      </w:pPr>
      <w:r w:rsidRPr="00F31CE3">
        <w:t>verify system operation following maintenance or installation tasks</w:t>
      </w:r>
    </w:p>
    <w:p w14:paraId="296CDCB9" w14:textId="77777777" w:rsidR="00D44002" w:rsidRPr="00F31CE3" w:rsidRDefault="00A64050" w:rsidP="00F31CE3">
      <w:pPr>
        <w:numPr>
          <w:ilvl w:val="0"/>
          <w:numId w:val="5"/>
        </w:numPr>
      </w:pPr>
      <w:r w:rsidRPr="00F31CE3">
        <w:t>reinstate the work area and ensure systems are left in a safe condition</w:t>
      </w:r>
    </w:p>
    <w:p w14:paraId="505C662B" w14:textId="77777777" w:rsidR="00D44002" w:rsidRPr="00F31CE3" w:rsidRDefault="00A64050" w:rsidP="00F31CE3">
      <w:pPr>
        <w:numPr>
          <w:ilvl w:val="0"/>
          <w:numId w:val="5"/>
        </w:numPr>
      </w:pPr>
      <w:r w:rsidRPr="00F31CE3">
        <w:t>provide relevant information to the client or responsible person regarding system operation and routine maintenance</w:t>
      </w:r>
    </w:p>
    <w:p w14:paraId="03C86BF9" w14:textId="77777777" w:rsidR="00D44002" w:rsidRPr="00F31CE3" w:rsidRDefault="00A64050" w:rsidP="00F31CE3">
      <w:pPr>
        <w:numPr>
          <w:ilvl w:val="0"/>
          <w:numId w:val="5"/>
        </w:numPr>
      </w:pPr>
      <w:r w:rsidRPr="00F31CE3">
        <w:t>complete required documentation.</w:t>
      </w:r>
    </w:p>
    <w:p w14:paraId="3AE2D599" w14:textId="77777777" w:rsidR="00D44002" w:rsidRPr="00F31CE3" w:rsidRDefault="00A64050" w:rsidP="00F31CE3">
      <w:pPr>
        <w:pStyle w:val="Heading1"/>
      </w:pPr>
      <w:r w:rsidRPr="00F31CE3">
        <w:lastRenderedPageBreak/>
        <w:t>Knowledge Evidence</w:t>
      </w:r>
    </w:p>
    <w:p w14:paraId="2B291385" w14:textId="77777777" w:rsidR="00D44002" w:rsidRPr="00F31CE3" w:rsidRDefault="00A64050" w:rsidP="00F31CE3">
      <w:r w:rsidRPr="00F31CE3">
        <w:t>To be competent in this unit, a candidate must demonstrate knowledge of:</w:t>
      </w:r>
    </w:p>
    <w:p w14:paraId="61DE8CFD" w14:textId="77777777" w:rsidR="00D44002" w:rsidRPr="00F31CE3" w:rsidRDefault="00A64050" w:rsidP="00F31CE3">
      <w:pPr>
        <w:numPr>
          <w:ilvl w:val="0"/>
          <w:numId w:val="6"/>
        </w:numPr>
      </w:pPr>
      <w:r w:rsidRPr="00F31CE3">
        <w:t>relevant provisions of work health and safety (WHS), environmental and dangerous goods legislation</w:t>
      </w:r>
    </w:p>
    <w:p w14:paraId="31D39E2D" w14:textId="77777777" w:rsidR="00D44002" w:rsidRPr="00F31CE3" w:rsidRDefault="00A64050" w:rsidP="00F31CE3">
      <w:pPr>
        <w:numPr>
          <w:ilvl w:val="0"/>
          <w:numId w:val="6"/>
        </w:numPr>
      </w:pPr>
      <w:r w:rsidRPr="00F31CE3">
        <w:t>hydraulic and electrical safety requirements as they relate to swimming pool and spa circulation and filtration systems</w:t>
      </w:r>
    </w:p>
    <w:p w14:paraId="1E67FD24" w14:textId="77777777" w:rsidR="00D44002" w:rsidRPr="00F31CE3" w:rsidRDefault="00A64050" w:rsidP="00F31CE3">
      <w:pPr>
        <w:numPr>
          <w:ilvl w:val="0"/>
          <w:numId w:val="6"/>
        </w:numPr>
      </w:pPr>
      <w:r w:rsidRPr="00F31CE3">
        <w:t>Australian Standards applicable to installation and maintenance of swimming pool and spa circulation and filtration systems</w:t>
      </w:r>
    </w:p>
    <w:p w14:paraId="16670AEC" w14:textId="77777777" w:rsidR="00D44002" w:rsidRPr="00F31CE3" w:rsidRDefault="00A64050" w:rsidP="00F31CE3">
      <w:pPr>
        <w:numPr>
          <w:ilvl w:val="0"/>
          <w:numId w:val="6"/>
        </w:numPr>
      </w:pPr>
      <w:r w:rsidRPr="00F31CE3">
        <w:t>environmental management principles, including waste disposal, chemical handling and water discharge requirements</w:t>
      </w:r>
    </w:p>
    <w:p w14:paraId="0A1AC618" w14:textId="77777777" w:rsidR="00D44002" w:rsidRPr="00F31CE3" w:rsidRDefault="00A64050" w:rsidP="00F31CE3">
      <w:pPr>
        <w:numPr>
          <w:ilvl w:val="0"/>
          <w:numId w:val="6"/>
        </w:numPr>
      </w:pPr>
      <w:r w:rsidRPr="00F31CE3">
        <w:t>entrapment-prevention requirements for swimming pool and spa cleaning and vacuuming systems, including common entrapment hazards, required controls and relevant Australian Standards, codes of practice or regulatory requirements</w:t>
      </w:r>
    </w:p>
    <w:p w14:paraId="402E4FB3" w14:textId="77777777" w:rsidR="00D44002" w:rsidRPr="00F31CE3" w:rsidRDefault="00A64050" w:rsidP="00F31CE3">
      <w:pPr>
        <w:numPr>
          <w:ilvl w:val="0"/>
          <w:numId w:val="6"/>
        </w:numPr>
      </w:pPr>
      <w:r w:rsidRPr="00F31CE3">
        <w:t>circulation and filtration system principles, including:</w:t>
      </w:r>
    </w:p>
    <w:p w14:paraId="4BB45CB8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purpose and basic operating principles of circulation and filtration systems</w:t>
      </w:r>
    </w:p>
    <w:p w14:paraId="6155DEC0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main components and configuration of suction and return lines, pumps, filters, valves and control devices</w:t>
      </w:r>
    </w:p>
    <w:p w14:paraId="364F58C6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types of filters, filter media and routine changeover procedures</w:t>
      </w:r>
    </w:p>
    <w:p w14:paraId="1D0D626C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typical system faults and symptoms, such as loss of suction, pressure fluctuations, poor filtration and leaks</w:t>
      </w:r>
    </w:p>
    <w:p w14:paraId="25858F72" w14:textId="77777777" w:rsidR="00D44002" w:rsidRPr="00F31CE3" w:rsidRDefault="00A64050" w:rsidP="00F31CE3">
      <w:pPr>
        <w:numPr>
          <w:ilvl w:val="0"/>
          <w:numId w:val="6"/>
        </w:numPr>
      </w:pPr>
      <w:r w:rsidRPr="00F31CE3">
        <w:t>installation and maintenance practices, including:</w:t>
      </w:r>
    </w:p>
    <w:p w14:paraId="0FDCC376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interpreting manufacturer specifications and work instructions relevant to installation and maintenance tasks</w:t>
      </w:r>
    </w:p>
    <w:p w14:paraId="23433E71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inspection and assessment procedures to identify deviations from normal operating criteria</w:t>
      </w:r>
    </w:p>
    <w:p w14:paraId="65BF2DD8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routine maintenance and servicing procedures for filters, strainers, valves and associated components</w:t>
      </w:r>
    </w:p>
    <w:p w14:paraId="724EAB88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replacement of worn or defective components</w:t>
      </w:r>
    </w:p>
    <w:p w14:paraId="4F17681B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verification of basic system operation following maintenance or installation tasks</w:t>
      </w:r>
    </w:p>
    <w:p w14:paraId="5001BCA2" w14:textId="77777777" w:rsidR="00D44002" w:rsidRPr="00F31CE3" w:rsidRDefault="00A64050" w:rsidP="00F31CE3">
      <w:pPr>
        <w:numPr>
          <w:ilvl w:val="0"/>
          <w:numId w:val="6"/>
        </w:numPr>
      </w:pPr>
      <w:r w:rsidRPr="00F31CE3">
        <w:t>worksite communication and documentation, including:</w:t>
      </w:r>
    </w:p>
    <w:p w14:paraId="6DAE711C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coordination requirements with licensed trades where electrical or plumbing work is required</w:t>
      </w:r>
    </w:p>
    <w:p w14:paraId="58362C57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procedures for reporting hazards, faults and non-compliance issues</w:t>
      </w:r>
    </w:p>
    <w:p w14:paraId="314FF879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documentation requirements for installation, maintenance and service records</w:t>
      </w:r>
    </w:p>
    <w:p w14:paraId="63FBFEE4" w14:textId="77777777" w:rsidR="00D44002" w:rsidRPr="00F31CE3" w:rsidRDefault="00A64050" w:rsidP="00F31CE3">
      <w:pPr>
        <w:numPr>
          <w:ilvl w:val="1"/>
          <w:numId w:val="6"/>
        </w:numPr>
      </w:pPr>
      <w:r w:rsidRPr="00F31CE3">
        <w:t>client communication relating to system operation, routine maintenance and safety information.</w:t>
      </w:r>
    </w:p>
    <w:p w14:paraId="556E4EDD" w14:textId="77777777" w:rsidR="00D44002" w:rsidRPr="00F31CE3" w:rsidRDefault="00A64050" w:rsidP="00F31CE3">
      <w:pPr>
        <w:pStyle w:val="Heading1"/>
      </w:pPr>
      <w:r w:rsidRPr="00F31CE3">
        <w:lastRenderedPageBreak/>
        <w:t>Assessment Conditions</w:t>
      </w:r>
    </w:p>
    <w:p w14:paraId="03D44C8E" w14:textId="77777777" w:rsidR="00D44002" w:rsidRPr="00F31CE3" w:rsidRDefault="00A64050" w:rsidP="00F31CE3">
      <w:r w:rsidRPr="00F31CE3">
        <w:t>Assessment must include access to:</w:t>
      </w:r>
    </w:p>
    <w:p w14:paraId="02899604" w14:textId="77777777" w:rsidR="00D44002" w:rsidRPr="00F31CE3" w:rsidRDefault="00A64050" w:rsidP="00F31CE3">
      <w:pPr>
        <w:numPr>
          <w:ilvl w:val="0"/>
          <w:numId w:val="7"/>
        </w:numPr>
      </w:pPr>
      <w:r w:rsidRPr="00F31CE3">
        <w:t>manufacturer specifications and installation diagrams</w:t>
      </w:r>
    </w:p>
    <w:p w14:paraId="734CD44B" w14:textId="77777777" w:rsidR="00D44002" w:rsidRPr="00F31CE3" w:rsidRDefault="00A64050" w:rsidP="00F31CE3">
      <w:pPr>
        <w:numPr>
          <w:ilvl w:val="0"/>
          <w:numId w:val="7"/>
        </w:numPr>
      </w:pPr>
      <w:r w:rsidRPr="00F31CE3">
        <w:t>relevant Australian Standards and regulatory documentation</w:t>
      </w:r>
    </w:p>
    <w:p w14:paraId="65792DF8" w14:textId="77777777" w:rsidR="00D44002" w:rsidRPr="00F31CE3" w:rsidRDefault="00A64050" w:rsidP="00F31CE3">
      <w:pPr>
        <w:numPr>
          <w:ilvl w:val="0"/>
          <w:numId w:val="7"/>
        </w:numPr>
      </w:pPr>
      <w:r w:rsidRPr="00F31CE3">
        <w:t>tools, materials, components, and PPE appropriate to installation and maintenance tasks</w:t>
      </w:r>
    </w:p>
    <w:p w14:paraId="74E56313" w14:textId="77777777" w:rsidR="00D44002" w:rsidRPr="00F31CE3" w:rsidRDefault="00A64050" w:rsidP="00F31CE3">
      <w:pPr>
        <w:numPr>
          <w:ilvl w:val="0"/>
          <w:numId w:val="7"/>
        </w:numPr>
      </w:pPr>
      <w:r w:rsidRPr="00F31CE3">
        <w:t>digital or manual field service documentation system and procedures used for installation, testing, commissioning, and maintenance records</w:t>
      </w:r>
    </w:p>
    <w:p w14:paraId="1F16C3E5" w14:textId="77777777" w:rsidR="00D44002" w:rsidRPr="00F31CE3" w:rsidRDefault="00A64050" w:rsidP="00F31CE3">
      <w:pPr>
        <w:pStyle w:val="Heading1"/>
      </w:pPr>
      <w:r w:rsidRPr="00F31CE3">
        <w:t>Mandatory Workplace Requirements</w:t>
      </w:r>
    </w:p>
    <w:p w14:paraId="4765E28F" w14:textId="77777777" w:rsidR="00D44002" w:rsidRPr="00F31CE3" w:rsidRDefault="00A64050" w:rsidP="00F31CE3">
      <w:r w:rsidRPr="00F31CE3">
        <w:t>Assessment of performance evidence may be in a workplace setting or an environment that accurately represents a real workplace.</w:t>
      </w:r>
    </w:p>
    <w:p w14:paraId="2AB174E6" w14:textId="77777777" w:rsidR="00D44002" w:rsidRPr="00F31CE3" w:rsidRDefault="00A64050" w:rsidP="00F31CE3">
      <w:pPr>
        <w:pStyle w:val="Heading1"/>
      </w:pPr>
      <w:r w:rsidRPr="00F31CE3">
        <w:t>Unit Mapping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F3D50" w14:paraId="01F3F1B6" w14:textId="77777777">
        <w:tc>
          <w:tcPr>
            <w:tcW w:w="3023" w:type="dxa"/>
          </w:tcPr>
          <w:p w14:paraId="74DE5313" w14:textId="77777777" w:rsidR="00D44002" w:rsidRPr="00F31CE3" w:rsidRDefault="00A64050" w:rsidP="00F31CE3">
            <w:r w:rsidRPr="00F31CE3">
              <w:t>Previous Code and Title</w:t>
            </w:r>
          </w:p>
        </w:tc>
        <w:tc>
          <w:tcPr>
            <w:tcW w:w="3023" w:type="dxa"/>
          </w:tcPr>
          <w:p w14:paraId="1025F099" w14:textId="77777777" w:rsidR="00D44002" w:rsidRPr="00F31CE3" w:rsidRDefault="00A64050" w:rsidP="00F31CE3">
            <w:r w:rsidRPr="00F31CE3">
              <w:t>Equivalence</w:t>
            </w:r>
          </w:p>
        </w:tc>
        <w:tc>
          <w:tcPr>
            <w:tcW w:w="3023" w:type="dxa"/>
          </w:tcPr>
          <w:p w14:paraId="1A8BD841" w14:textId="77777777" w:rsidR="00D44002" w:rsidRPr="00F31CE3" w:rsidRDefault="00A64050" w:rsidP="00F31CE3">
            <w:r w:rsidRPr="00F31CE3">
              <w:t>Comments</w:t>
            </w:r>
          </w:p>
        </w:tc>
      </w:tr>
      <w:tr w:rsidR="005F3D50" w14:paraId="4690CCC9" w14:textId="77777777">
        <w:tc>
          <w:tcPr>
            <w:tcW w:w="3023" w:type="dxa"/>
          </w:tcPr>
          <w:p w14:paraId="068C7A29" w14:textId="77777777" w:rsidR="00D44002" w:rsidRPr="00F31CE3" w:rsidRDefault="00A64050" w:rsidP="00F31CE3">
            <w:r w:rsidRPr="00F31CE3">
              <w:t>CPPSPS3004 Maintain swimming pool and spa water circulation and filtration systems</w:t>
            </w:r>
          </w:p>
        </w:tc>
        <w:tc>
          <w:tcPr>
            <w:tcW w:w="3023" w:type="dxa"/>
          </w:tcPr>
          <w:p w14:paraId="56371C5C" w14:textId="77777777" w:rsidR="00D44002" w:rsidRPr="00F31CE3" w:rsidRDefault="00A64050" w:rsidP="00F31CE3">
            <w:r w:rsidRPr="00F31CE3">
              <w:t>Not equivalent</w:t>
            </w:r>
          </w:p>
        </w:tc>
        <w:tc>
          <w:tcPr>
            <w:tcW w:w="3023" w:type="dxa"/>
          </w:tcPr>
          <w:p w14:paraId="1B47DF5D" w14:textId="77777777" w:rsidR="005F3D50" w:rsidRDefault="00A64050">
            <w:pPr>
              <w:spacing w:before="0" w:after="240"/>
              <w:rPr>
                <w:rFonts w:eastAsia="Times New Roman"/>
                <w:kern w:val="0"/>
                <w14:ligatures w14:val="none"/>
              </w:rPr>
            </w:pPr>
            <w:r>
              <w:rPr>
                <w:rFonts w:eastAsia="Times New Roman"/>
                <w:kern w:val="0"/>
                <w14:ligatures w14:val="none"/>
              </w:rPr>
              <w:t>Changes have been made towards the application, elements, performance criteria, performance evidence and assessment conditions.</w:t>
            </w:r>
          </w:p>
          <w:p w14:paraId="2F50B732" w14:textId="77777777" w:rsidR="00D44002" w:rsidRPr="00F31CE3" w:rsidRDefault="00D44002" w:rsidP="00F31CE3"/>
        </w:tc>
      </w:tr>
    </w:tbl>
    <w:p w14:paraId="3C0D09C5" w14:textId="77777777" w:rsidR="00D44002" w:rsidRPr="00F31CE3" w:rsidRDefault="00A64050" w:rsidP="00F31CE3">
      <w:pPr>
        <w:pStyle w:val="Heading1"/>
      </w:pPr>
      <w:r w:rsidRPr="00F31CE3">
        <w:t>Links</w:t>
      </w:r>
    </w:p>
    <w:p w14:paraId="5B3CA0BC" w14:textId="77777777" w:rsidR="00D44002" w:rsidRPr="00F31CE3" w:rsidRDefault="00A64050" w:rsidP="00F31CE3">
      <w:r w:rsidRPr="00F31CE3">
        <w:t xml:space="preserve">Companion volumes, including implementation guides, are found on the national training register - </w:t>
      </w:r>
      <w:hyperlink r:id="rId18" w:history="1">
        <w:r w:rsidR="00D44002" w:rsidRPr="00F31CE3">
          <w:rPr>
            <w:rStyle w:val="Hyperlink"/>
          </w:rPr>
          <w:t>https://training.gov.au/training/details/CPP</w:t>
        </w:r>
      </w:hyperlink>
      <w:r w:rsidRPr="00F31CE3">
        <w:t>.</w:t>
      </w:r>
    </w:p>
    <w:p w14:paraId="3FEF21CA" w14:textId="77777777" w:rsidR="00D44002" w:rsidRPr="00F31CE3" w:rsidRDefault="00A64050" w:rsidP="00F31CE3">
      <w:r w:rsidRPr="00F31CE3">
        <w:rPr>
          <w:rStyle w:val="Strong"/>
        </w:rPr>
        <w:t>CPP Property Services Training Package</w:t>
      </w:r>
      <w:r w:rsidRPr="00F31CE3">
        <w:t>:  </w:t>
      </w:r>
      <w:hyperlink r:id="rId19" w:history="1">
        <w:r w:rsidR="00D44002" w:rsidRPr="00F31CE3">
          <w:rPr>
            <w:rStyle w:val="Hyperlink"/>
          </w:rPr>
          <w:t>https://training.gov.au/training/details/CPP/summary</w:t>
        </w:r>
      </w:hyperlink>
    </w:p>
    <w:p w14:paraId="53F025E3" w14:textId="77777777" w:rsidR="00D44002" w:rsidRPr="00F31CE3" w:rsidRDefault="00D44002" w:rsidP="00F31CE3"/>
    <w:sectPr w:rsidR="00D44002" w:rsidRPr="00F31CE3" w:rsidSect="00F3150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70A2B" w14:textId="77777777" w:rsidR="00A64050" w:rsidRDefault="00A64050">
      <w:pPr>
        <w:spacing w:before="0" w:after="0"/>
      </w:pPr>
      <w:r>
        <w:separator/>
      </w:r>
    </w:p>
  </w:endnote>
  <w:endnote w:type="continuationSeparator" w:id="0">
    <w:p w14:paraId="65B36BE7" w14:textId="77777777" w:rsidR="00A64050" w:rsidRDefault="00A640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021D" w14:textId="77777777" w:rsidR="00FA4076" w:rsidRPr="00FA4076" w:rsidRDefault="00A64050" w:rsidP="00FA4076">
    <w:pPr>
      <w:pStyle w:val="Footer"/>
    </w:pPr>
    <w:r w:rsidRPr="00E53E67">
      <w:rPr>
        <w:b/>
        <w:bCs/>
        <w:sz w:val="20"/>
        <w:szCs w:val="20"/>
      </w:rPr>
      <w:t>Release: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0009" w14:textId="77777777" w:rsidR="00F27B0A" w:rsidRDefault="00F27B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EA7DF" w14:textId="77777777" w:rsidR="00F27B0A" w:rsidRPr="003E4545" w:rsidRDefault="00A64050" w:rsidP="00F27B0A">
    <w:pPr>
      <w:pStyle w:val="Footer"/>
      <w:pBdr>
        <w:top w:val="single" w:sz="4" w:space="1" w:color="auto"/>
      </w:pBdr>
      <w:tabs>
        <w:tab w:val="clear" w:pos="4513"/>
      </w:tabs>
      <w:jc w:val="both"/>
      <w:rPr>
        <w:sz w:val="16"/>
        <w:szCs w:val="16"/>
      </w:rPr>
    </w:pPr>
    <w:r w:rsidRPr="003E4545">
      <w:rPr>
        <w:sz w:val="16"/>
        <w:szCs w:val="16"/>
      </w:rPr>
      <w:t>Current</w:t>
    </w:r>
    <w:r w:rsidRPr="003E4545"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3E4545">
      <w:rPr>
        <w:sz w:val="16"/>
        <w:szCs w:val="16"/>
      </w:rPr>
      <w:t xml:space="preserve">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8</w:t>
    </w:r>
    <w:r>
      <w:rPr>
        <w:sz w:val="16"/>
        <w:szCs w:val="16"/>
      </w:rPr>
      <w:fldChar w:fldCharType="end"/>
    </w:r>
  </w:p>
  <w:p w14:paraId="06CADD59" w14:textId="77777777" w:rsidR="00F27B0A" w:rsidRDefault="00A64050" w:rsidP="00F27B0A">
    <w:pPr>
      <w:pStyle w:val="Footer"/>
      <w:tabs>
        <w:tab w:val="clear" w:pos="4513"/>
      </w:tabs>
      <w:jc w:val="both"/>
    </w:pPr>
    <w:r w:rsidRPr="003E4545">
      <w:rPr>
        <w:sz w:val="16"/>
        <w:szCs w:val="16"/>
      </w:rPr>
      <w:t xml:space="preserve">© Commonwealth of Australia,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"yyyy"  \* MERGEFORMAT </w:instrText>
    </w:r>
    <w:r>
      <w:rPr>
        <w:sz w:val="16"/>
        <w:szCs w:val="16"/>
      </w:rPr>
      <w:fldChar w:fldCharType="separate"/>
    </w:r>
    <w:r w:rsidR="00684B37">
      <w:rPr>
        <w:noProof/>
        <w:sz w:val="16"/>
        <w:szCs w:val="16"/>
      </w:rPr>
      <w:t>2026</w:t>
    </w:r>
    <w:r>
      <w:rPr>
        <w:sz w:val="16"/>
        <w:szCs w:val="16"/>
      </w:rPr>
      <w:fldChar w:fldCharType="end"/>
    </w:r>
    <w:r w:rsidRPr="003E4545">
      <w:rPr>
        <w:sz w:val="16"/>
        <w:szCs w:val="16"/>
      </w:rPr>
      <w:tab/>
      <w:t>BuildSkills Australia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30988" w14:textId="77777777" w:rsidR="00F27B0A" w:rsidRDefault="00F27B0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0B8BC" w14:textId="77777777" w:rsidR="00F27B0A" w:rsidRDefault="00F27B0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8394" w14:textId="77777777" w:rsidR="00F27B0A" w:rsidRPr="003E4545" w:rsidRDefault="00A64050" w:rsidP="00F27B0A">
    <w:pPr>
      <w:pStyle w:val="Footer"/>
      <w:pBdr>
        <w:top w:val="single" w:sz="4" w:space="1" w:color="auto"/>
      </w:pBdr>
      <w:tabs>
        <w:tab w:val="clear" w:pos="4513"/>
      </w:tabs>
      <w:jc w:val="both"/>
      <w:rPr>
        <w:sz w:val="16"/>
        <w:szCs w:val="16"/>
      </w:rPr>
    </w:pPr>
    <w:r w:rsidRPr="003E4545">
      <w:rPr>
        <w:sz w:val="16"/>
        <w:szCs w:val="16"/>
      </w:rPr>
      <w:t>Current</w:t>
    </w:r>
    <w:r w:rsidRPr="003E4545"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8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3E4545">
      <w:rPr>
        <w:sz w:val="16"/>
        <w:szCs w:val="16"/>
      </w:rPr>
      <w:t xml:space="preserve">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8</w:t>
    </w:r>
    <w:r>
      <w:rPr>
        <w:sz w:val="16"/>
        <w:szCs w:val="16"/>
      </w:rPr>
      <w:fldChar w:fldCharType="end"/>
    </w:r>
  </w:p>
  <w:p w14:paraId="03949C83" w14:textId="77777777" w:rsidR="00F27B0A" w:rsidRDefault="00A64050" w:rsidP="00F27B0A">
    <w:pPr>
      <w:pStyle w:val="Footer"/>
      <w:tabs>
        <w:tab w:val="clear" w:pos="4513"/>
      </w:tabs>
      <w:jc w:val="both"/>
    </w:pPr>
    <w:r w:rsidRPr="003E4545">
      <w:rPr>
        <w:sz w:val="16"/>
        <w:szCs w:val="16"/>
      </w:rPr>
      <w:t xml:space="preserve">© Commonwealth of Australia,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"yyyy"  \* MERGEFORMAT </w:instrText>
    </w:r>
    <w:r>
      <w:rPr>
        <w:sz w:val="16"/>
        <w:szCs w:val="16"/>
      </w:rPr>
      <w:fldChar w:fldCharType="separate"/>
    </w:r>
    <w:r w:rsidR="00684B37">
      <w:rPr>
        <w:noProof/>
        <w:sz w:val="16"/>
        <w:szCs w:val="16"/>
      </w:rPr>
      <w:t>2026</w:t>
    </w:r>
    <w:r>
      <w:rPr>
        <w:sz w:val="16"/>
        <w:szCs w:val="16"/>
      </w:rPr>
      <w:fldChar w:fldCharType="end"/>
    </w:r>
    <w:r w:rsidRPr="003E4545">
      <w:rPr>
        <w:sz w:val="16"/>
        <w:szCs w:val="16"/>
      </w:rPr>
      <w:tab/>
      <w:t>BuildSkills Australia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79C8" w14:textId="77777777" w:rsidR="00F27B0A" w:rsidRDefault="00F27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B75D5" w14:textId="77777777" w:rsidR="00A64050" w:rsidRDefault="00A64050">
      <w:pPr>
        <w:spacing w:before="0" w:after="0"/>
      </w:pPr>
      <w:r>
        <w:separator/>
      </w:r>
    </w:p>
  </w:footnote>
  <w:footnote w:type="continuationSeparator" w:id="0">
    <w:p w14:paraId="6A524AC1" w14:textId="77777777" w:rsidR="00A64050" w:rsidRDefault="00A6405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CC85" w14:textId="77777777" w:rsidR="005F3D50" w:rsidRDefault="00A64050">
    <w:r>
      <w:rPr>
        <w:sz w:val="2"/>
      </w:rPr>
      <w:pict w14:anchorId="737CF2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4" o:spid="_x0000_s3075" type="#_x0000_t136" style="position:absolute;margin-left:0;margin-top:0;width:429.4pt;height:195.3pt;rotation:315;z-index:-251656192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51620" w14:textId="77777777" w:rsidR="00FA4076" w:rsidRDefault="00A64050" w:rsidP="00FA4076">
    <w:pPr>
      <w:pStyle w:val="Header"/>
      <w:jc w:val="center"/>
    </w:pPr>
    <w:r>
      <w:rPr>
        <w:noProof/>
      </w:rPr>
      <w:drawing>
        <wp:inline distT="0" distB="0" distL="0" distR="0" wp14:anchorId="1B7B2C37" wp14:editId="5F5C0522">
          <wp:extent cx="2066667" cy="1076190"/>
          <wp:effectExtent l="0" t="0" r="0" b="0"/>
          <wp:docPr id="1572583867" name="Picture 1" descr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583867" name="Picture 1" descr="Australian Government Cres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10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"/>
      </w:rPr>
      <w:pict w14:anchorId="683DCA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5" o:spid="_x0000_s3073" type="#_x0000_t136" style="position:absolute;left:0;text-align:left;margin-left:0;margin-top:0;width:429.4pt;height:195.3pt;rotation:315;z-index:-251658240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8AC25" w14:textId="77777777" w:rsidR="005F3D50" w:rsidRDefault="00A64050">
    <w:r>
      <w:rPr>
        <w:sz w:val="2"/>
      </w:rPr>
      <w:pict w14:anchorId="258714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3" o:spid="_x0000_s3074" type="#_x0000_t136" style="position:absolute;margin-left:0;margin-top:0;width:429.4pt;height:195.3pt;rotation:315;z-index:-251657216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8072" w14:textId="77777777" w:rsidR="00F27B0A" w:rsidRDefault="00A64050">
    <w:pPr>
      <w:pStyle w:val="Header"/>
    </w:pPr>
    <w:r>
      <w:rPr>
        <w:sz w:val="2"/>
      </w:rPr>
      <w:pict w14:anchorId="4A1E46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7" o:spid="_x0000_s3076" type="#_x0000_t136" style="position:absolute;margin-left:0;margin-top:0;width:429.4pt;height:195.3pt;rotation:315;z-index:-251655168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69697" w14:textId="77777777" w:rsidR="008F3E52" w:rsidRPr="003E4545" w:rsidRDefault="00A64050" w:rsidP="0038530E">
    <w:pPr>
      <w:pStyle w:val="Header"/>
      <w:pBdr>
        <w:bottom w:val="single" w:sz="4" w:space="1" w:color="auto"/>
      </w:pBdr>
      <w:tabs>
        <w:tab w:val="clear" w:pos="4513"/>
      </w:tabs>
      <w:rPr>
        <w:sz w:val="16"/>
        <w:szCs w:val="16"/>
      </w:rPr>
    </w:pPr>
    <w:r w:rsidRPr="003E4545">
      <w:rPr>
        <w:sz w:val="16"/>
        <w:szCs w:val="16"/>
      </w:rPr>
      <w:t>CPPSPS3014 Maintain swimming pool and spa water circulation and filtration systems</w:t>
    </w:r>
    <w:r>
      <w:rPr>
        <w:sz w:val="16"/>
        <w:szCs w:val="16"/>
      </w:rPr>
      <w:tab/>
    </w:r>
    <w:r w:rsidRPr="003E4545">
      <w:rPr>
        <w:sz w:val="16"/>
        <w:szCs w:val="16"/>
      </w:rPr>
      <w:t xml:space="preserve">Date this document was generated: </w:t>
    </w:r>
    <w:r>
      <w:rPr>
        <w:sz w:val="16"/>
        <w:szCs w:val="16"/>
      </w:rPr>
      <w:t>22 July 2026</w:t>
    </w:r>
    <w:r>
      <w:rPr>
        <w:sz w:val="2"/>
      </w:rPr>
      <w:pict w14:anchorId="069516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8" o:spid="_x0000_s3077" type="#_x0000_t136" style="position:absolute;margin-left:0;margin-top:0;width:429.4pt;height:195.3pt;rotation:315;z-index:-251654144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4A60B" w14:textId="77777777" w:rsidR="00F27B0A" w:rsidRDefault="00A64050">
    <w:pPr>
      <w:pStyle w:val="Header"/>
    </w:pPr>
    <w:r>
      <w:rPr>
        <w:sz w:val="2"/>
      </w:rPr>
      <w:pict w14:anchorId="20994C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6" o:spid="_x0000_s3078" type="#_x0000_t136" style="position:absolute;margin-left:0;margin-top:0;width:429.4pt;height:195.3pt;rotation:315;z-index:-251653120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22E62" w14:textId="77777777" w:rsidR="00F27B0A" w:rsidRDefault="00A64050">
    <w:pPr>
      <w:pStyle w:val="Header"/>
    </w:pPr>
    <w:r>
      <w:rPr>
        <w:sz w:val="2"/>
      </w:rPr>
      <w:pict w14:anchorId="342279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10" o:spid="_x0000_s3079" type="#_x0000_t136" style="position:absolute;margin-left:0;margin-top:0;width:429.4pt;height:195.3pt;rotation:315;z-index:-251652096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D477" w14:textId="77777777" w:rsidR="008F3E52" w:rsidRPr="003E4545" w:rsidRDefault="00A64050" w:rsidP="0038530E">
    <w:pPr>
      <w:pStyle w:val="Header"/>
      <w:pBdr>
        <w:bottom w:val="single" w:sz="4" w:space="1" w:color="auto"/>
      </w:pBdr>
      <w:tabs>
        <w:tab w:val="clear" w:pos="4513"/>
      </w:tabs>
      <w:rPr>
        <w:sz w:val="16"/>
        <w:szCs w:val="16"/>
      </w:rPr>
    </w:pPr>
    <w:r w:rsidRPr="003E4545">
      <w:rPr>
        <w:sz w:val="16"/>
        <w:szCs w:val="16"/>
      </w:rPr>
      <w:t>Assessment Requirements for CPPSPS3014 Maintain swimming pool and spa water circulation and filtration systems</w:t>
    </w:r>
    <w:r>
      <w:rPr>
        <w:sz w:val="16"/>
        <w:szCs w:val="16"/>
      </w:rPr>
      <w:tab/>
    </w:r>
    <w:r w:rsidRPr="003E4545">
      <w:rPr>
        <w:sz w:val="16"/>
        <w:szCs w:val="16"/>
      </w:rPr>
      <w:t xml:space="preserve">Date this document was generated: </w:t>
    </w:r>
    <w:r>
      <w:rPr>
        <w:sz w:val="16"/>
        <w:szCs w:val="16"/>
      </w:rPr>
      <w:t>22 July 2026</w:t>
    </w:r>
    <w:r>
      <w:rPr>
        <w:sz w:val="2"/>
      </w:rPr>
      <w:pict w14:anchorId="299B36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11" o:spid="_x0000_s3080" type="#_x0000_t136" style="position:absolute;margin-left:0;margin-top:0;width:429.4pt;height:195.3pt;rotation:315;z-index:-251651072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EEEA3" w14:textId="77777777" w:rsidR="00F27B0A" w:rsidRDefault="00A64050">
    <w:pPr>
      <w:pStyle w:val="Header"/>
    </w:pPr>
    <w:r>
      <w:rPr>
        <w:sz w:val="2"/>
      </w:rPr>
      <w:pict w14:anchorId="428E7B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9" o:spid="_x0000_s3081" type="#_x0000_t136" style="position:absolute;margin-left:0;margin-top:0;width:429.4pt;height:195.3pt;rotation:315;z-index:-251650048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755AB"/>
    <w:multiLevelType w:val="singleLevel"/>
    <w:tmpl w:val="40964F6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1" w15:restartNumberingAfterBreak="0">
    <w:nsid w:val="665D409A"/>
    <w:multiLevelType w:val="hybridMultilevel"/>
    <w:tmpl w:val="665D409A"/>
    <w:lvl w:ilvl="0" w:tplc="0B9EF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0AB8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BE211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1648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0860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3601C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8169E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2B6CB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DCA3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665D409B"/>
    <w:multiLevelType w:val="hybridMultilevel"/>
    <w:tmpl w:val="665D409B"/>
    <w:lvl w:ilvl="0" w:tplc="C01A5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F3018E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581A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6FC66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B20E5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14DF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B9E1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5802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00ED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665D409C"/>
    <w:multiLevelType w:val="hybridMultilevel"/>
    <w:tmpl w:val="665D409C"/>
    <w:lvl w:ilvl="0" w:tplc="3ABEEE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0A39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78A08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186C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80B5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D8D5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E072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ECA4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029E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665D409D"/>
    <w:multiLevelType w:val="hybridMultilevel"/>
    <w:tmpl w:val="665D409D"/>
    <w:lvl w:ilvl="0" w:tplc="839A2C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34A08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D20A5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C7645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6746C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75875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CC493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BE025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21C31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665D409E"/>
    <w:multiLevelType w:val="hybridMultilevel"/>
    <w:tmpl w:val="665D409E"/>
    <w:lvl w:ilvl="0" w:tplc="9E9A1E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E23B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4C04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6589B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17037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DA54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F143C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A9674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03C3C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76D590A6"/>
    <w:multiLevelType w:val="hybridMultilevel"/>
    <w:tmpl w:val="665D409A"/>
    <w:lvl w:ilvl="0" w:tplc="3D926F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78C82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E08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4B85A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4E73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E0864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10075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DEA3E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DB6FB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124492594">
    <w:abstractNumId w:val="0"/>
  </w:num>
  <w:num w:numId="2" w16cid:durableId="1928036010">
    <w:abstractNumId w:val="1"/>
  </w:num>
  <w:num w:numId="3" w16cid:durableId="1494293420">
    <w:abstractNumId w:val="2"/>
  </w:num>
  <w:num w:numId="4" w16cid:durableId="291834687">
    <w:abstractNumId w:val="6"/>
  </w:num>
  <w:num w:numId="5" w16cid:durableId="1150975766">
    <w:abstractNumId w:val="3"/>
  </w:num>
  <w:num w:numId="6" w16cid:durableId="757989962">
    <w:abstractNumId w:val="4"/>
  </w:num>
  <w:num w:numId="7" w16cid:durableId="9564526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3082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2E"/>
    <w:rsid w:val="00001716"/>
    <w:rsid w:val="00003DB6"/>
    <w:rsid w:val="00011C84"/>
    <w:rsid w:val="0002276B"/>
    <w:rsid w:val="00032672"/>
    <w:rsid w:val="00032758"/>
    <w:rsid w:val="00036205"/>
    <w:rsid w:val="00041A6A"/>
    <w:rsid w:val="0004324C"/>
    <w:rsid w:val="00043658"/>
    <w:rsid w:val="00043FE6"/>
    <w:rsid w:val="00044734"/>
    <w:rsid w:val="0006329A"/>
    <w:rsid w:val="00063382"/>
    <w:rsid w:val="000670DA"/>
    <w:rsid w:val="000761A0"/>
    <w:rsid w:val="000934AA"/>
    <w:rsid w:val="0009533A"/>
    <w:rsid w:val="000A3C26"/>
    <w:rsid w:val="000A4105"/>
    <w:rsid w:val="000A6888"/>
    <w:rsid w:val="000B3C8F"/>
    <w:rsid w:val="000B5D56"/>
    <w:rsid w:val="000D392F"/>
    <w:rsid w:val="000D4918"/>
    <w:rsid w:val="000D52E6"/>
    <w:rsid w:val="000E134A"/>
    <w:rsid w:val="000F7257"/>
    <w:rsid w:val="00100960"/>
    <w:rsid w:val="001025D1"/>
    <w:rsid w:val="00102854"/>
    <w:rsid w:val="00104464"/>
    <w:rsid w:val="0010497C"/>
    <w:rsid w:val="00112439"/>
    <w:rsid w:val="001139F8"/>
    <w:rsid w:val="00113C48"/>
    <w:rsid w:val="001279EF"/>
    <w:rsid w:val="00155E51"/>
    <w:rsid w:val="001639BB"/>
    <w:rsid w:val="00164298"/>
    <w:rsid w:val="0017445A"/>
    <w:rsid w:val="00174B3C"/>
    <w:rsid w:val="00187F7F"/>
    <w:rsid w:val="00190EA1"/>
    <w:rsid w:val="00197ABF"/>
    <w:rsid w:val="001A3FC6"/>
    <w:rsid w:val="001B0586"/>
    <w:rsid w:val="001B2903"/>
    <w:rsid w:val="001B3FB2"/>
    <w:rsid w:val="001B64A1"/>
    <w:rsid w:val="001B76F4"/>
    <w:rsid w:val="001C11F8"/>
    <w:rsid w:val="001C6F51"/>
    <w:rsid w:val="001C71B5"/>
    <w:rsid w:val="001D7B20"/>
    <w:rsid w:val="001E36D4"/>
    <w:rsid w:val="001F08C6"/>
    <w:rsid w:val="001F65FC"/>
    <w:rsid w:val="002103C0"/>
    <w:rsid w:val="00211A8C"/>
    <w:rsid w:val="00213466"/>
    <w:rsid w:val="00222E93"/>
    <w:rsid w:val="00226877"/>
    <w:rsid w:val="00227BD4"/>
    <w:rsid w:val="00246CE0"/>
    <w:rsid w:val="00262572"/>
    <w:rsid w:val="0026375B"/>
    <w:rsid w:val="002644C1"/>
    <w:rsid w:val="00266B3B"/>
    <w:rsid w:val="00266C4D"/>
    <w:rsid w:val="002807FD"/>
    <w:rsid w:val="00282869"/>
    <w:rsid w:val="002869A9"/>
    <w:rsid w:val="002A002E"/>
    <w:rsid w:val="002A5613"/>
    <w:rsid w:val="002B6140"/>
    <w:rsid w:val="002C1A16"/>
    <w:rsid w:val="002C2B22"/>
    <w:rsid w:val="002D4A04"/>
    <w:rsid w:val="002E425A"/>
    <w:rsid w:val="002E6BE1"/>
    <w:rsid w:val="002E6E27"/>
    <w:rsid w:val="002F4DCD"/>
    <w:rsid w:val="002F6500"/>
    <w:rsid w:val="003030C4"/>
    <w:rsid w:val="0030690A"/>
    <w:rsid w:val="003069B6"/>
    <w:rsid w:val="00330352"/>
    <w:rsid w:val="00346FFB"/>
    <w:rsid w:val="00351D9D"/>
    <w:rsid w:val="003571B9"/>
    <w:rsid w:val="00370B77"/>
    <w:rsid w:val="00380794"/>
    <w:rsid w:val="00381B18"/>
    <w:rsid w:val="003820E9"/>
    <w:rsid w:val="00382DF4"/>
    <w:rsid w:val="0038530E"/>
    <w:rsid w:val="00385C31"/>
    <w:rsid w:val="003B286B"/>
    <w:rsid w:val="003B39E2"/>
    <w:rsid w:val="003D175E"/>
    <w:rsid w:val="003E4545"/>
    <w:rsid w:val="003F26B2"/>
    <w:rsid w:val="003F3D1F"/>
    <w:rsid w:val="003F615F"/>
    <w:rsid w:val="00403B2B"/>
    <w:rsid w:val="00404AE8"/>
    <w:rsid w:val="004235DB"/>
    <w:rsid w:val="0042688C"/>
    <w:rsid w:val="00431CBB"/>
    <w:rsid w:val="00432B22"/>
    <w:rsid w:val="004368AF"/>
    <w:rsid w:val="00441958"/>
    <w:rsid w:val="00454D3D"/>
    <w:rsid w:val="00457698"/>
    <w:rsid w:val="004726B8"/>
    <w:rsid w:val="0047638B"/>
    <w:rsid w:val="004832B7"/>
    <w:rsid w:val="00490D5E"/>
    <w:rsid w:val="00492374"/>
    <w:rsid w:val="00497944"/>
    <w:rsid w:val="004B00D0"/>
    <w:rsid w:val="004B18E5"/>
    <w:rsid w:val="004B20E2"/>
    <w:rsid w:val="004B23A7"/>
    <w:rsid w:val="004C2B1A"/>
    <w:rsid w:val="004D10E5"/>
    <w:rsid w:val="004D1A81"/>
    <w:rsid w:val="004E290E"/>
    <w:rsid w:val="004F165C"/>
    <w:rsid w:val="004F1795"/>
    <w:rsid w:val="00500FFC"/>
    <w:rsid w:val="00501C36"/>
    <w:rsid w:val="005067E8"/>
    <w:rsid w:val="00512FF0"/>
    <w:rsid w:val="00513126"/>
    <w:rsid w:val="00516904"/>
    <w:rsid w:val="005219D8"/>
    <w:rsid w:val="00522E1A"/>
    <w:rsid w:val="00524DAA"/>
    <w:rsid w:val="005355BA"/>
    <w:rsid w:val="00542D25"/>
    <w:rsid w:val="0054353E"/>
    <w:rsid w:val="005503CB"/>
    <w:rsid w:val="00560137"/>
    <w:rsid w:val="00564561"/>
    <w:rsid w:val="005663F8"/>
    <w:rsid w:val="0056754A"/>
    <w:rsid w:val="00572299"/>
    <w:rsid w:val="005743C4"/>
    <w:rsid w:val="005871AF"/>
    <w:rsid w:val="00593918"/>
    <w:rsid w:val="005A2B1D"/>
    <w:rsid w:val="005B33BC"/>
    <w:rsid w:val="005B543F"/>
    <w:rsid w:val="005B7A74"/>
    <w:rsid w:val="005C16AE"/>
    <w:rsid w:val="005C4CC6"/>
    <w:rsid w:val="005D2B3F"/>
    <w:rsid w:val="005E3CC2"/>
    <w:rsid w:val="005E7A34"/>
    <w:rsid w:val="005F118A"/>
    <w:rsid w:val="005F3D50"/>
    <w:rsid w:val="005F40E1"/>
    <w:rsid w:val="005F489F"/>
    <w:rsid w:val="005F6F5B"/>
    <w:rsid w:val="00614E9C"/>
    <w:rsid w:val="006161E3"/>
    <w:rsid w:val="006170D3"/>
    <w:rsid w:val="00621CBC"/>
    <w:rsid w:val="0062273A"/>
    <w:rsid w:val="006301FF"/>
    <w:rsid w:val="00630517"/>
    <w:rsid w:val="00635D48"/>
    <w:rsid w:val="00637A3D"/>
    <w:rsid w:val="006600D1"/>
    <w:rsid w:val="0066407A"/>
    <w:rsid w:val="006705FA"/>
    <w:rsid w:val="00674A8A"/>
    <w:rsid w:val="0067722C"/>
    <w:rsid w:val="00677884"/>
    <w:rsid w:val="00682E9B"/>
    <w:rsid w:val="00684B37"/>
    <w:rsid w:val="00684D0F"/>
    <w:rsid w:val="006A43BF"/>
    <w:rsid w:val="006A5202"/>
    <w:rsid w:val="006B5BAE"/>
    <w:rsid w:val="006C1244"/>
    <w:rsid w:val="006D323C"/>
    <w:rsid w:val="006D3EB7"/>
    <w:rsid w:val="006E472E"/>
    <w:rsid w:val="006F06EC"/>
    <w:rsid w:val="006F1DFD"/>
    <w:rsid w:val="006F231B"/>
    <w:rsid w:val="006F3A9E"/>
    <w:rsid w:val="00704250"/>
    <w:rsid w:val="007103AD"/>
    <w:rsid w:val="00712B8A"/>
    <w:rsid w:val="0071575F"/>
    <w:rsid w:val="00726497"/>
    <w:rsid w:val="007351F1"/>
    <w:rsid w:val="00735D94"/>
    <w:rsid w:val="00736341"/>
    <w:rsid w:val="0074423E"/>
    <w:rsid w:val="00751158"/>
    <w:rsid w:val="007519C1"/>
    <w:rsid w:val="00752378"/>
    <w:rsid w:val="00757A0E"/>
    <w:rsid w:val="00761FC7"/>
    <w:rsid w:val="007628C3"/>
    <w:rsid w:val="00773269"/>
    <w:rsid w:val="00774FEA"/>
    <w:rsid w:val="00775E24"/>
    <w:rsid w:val="0078256D"/>
    <w:rsid w:val="00787507"/>
    <w:rsid w:val="00793E01"/>
    <w:rsid w:val="00794E49"/>
    <w:rsid w:val="00794FA5"/>
    <w:rsid w:val="007A1A24"/>
    <w:rsid w:val="007C1BA3"/>
    <w:rsid w:val="007D1B11"/>
    <w:rsid w:val="007D59B6"/>
    <w:rsid w:val="007F18D6"/>
    <w:rsid w:val="007F520C"/>
    <w:rsid w:val="007F5830"/>
    <w:rsid w:val="007F6285"/>
    <w:rsid w:val="008108B8"/>
    <w:rsid w:val="00812B70"/>
    <w:rsid w:val="0081463A"/>
    <w:rsid w:val="00814E85"/>
    <w:rsid w:val="00823A11"/>
    <w:rsid w:val="00824604"/>
    <w:rsid w:val="00825426"/>
    <w:rsid w:val="00836A00"/>
    <w:rsid w:val="00847844"/>
    <w:rsid w:val="00862744"/>
    <w:rsid w:val="008649CB"/>
    <w:rsid w:val="00872EBC"/>
    <w:rsid w:val="00874FF7"/>
    <w:rsid w:val="008805C8"/>
    <w:rsid w:val="00882287"/>
    <w:rsid w:val="00883F83"/>
    <w:rsid w:val="008845E8"/>
    <w:rsid w:val="00884D2C"/>
    <w:rsid w:val="00887EFD"/>
    <w:rsid w:val="00894669"/>
    <w:rsid w:val="0089616F"/>
    <w:rsid w:val="00897001"/>
    <w:rsid w:val="00897CB4"/>
    <w:rsid w:val="008A5287"/>
    <w:rsid w:val="008B51CD"/>
    <w:rsid w:val="008B6DCB"/>
    <w:rsid w:val="008C6C7B"/>
    <w:rsid w:val="008F3E52"/>
    <w:rsid w:val="00910A1D"/>
    <w:rsid w:val="009121B0"/>
    <w:rsid w:val="009125CA"/>
    <w:rsid w:val="0091477C"/>
    <w:rsid w:val="009264EB"/>
    <w:rsid w:val="009345F5"/>
    <w:rsid w:val="00936235"/>
    <w:rsid w:val="00950F79"/>
    <w:rsid w:val="00961188"/>
    <w:rsid w:val="00961A5C"/>
    <w:rsid w:val="00964EBF"/>
    <w:rsid w:val="00967B77"/>
    <w:rsid w:val="00970070"/>
    <w:rsid w:val="00971518"/>
    <w:rsid w:val="0097697A"/>
    <w:rsid w:val="00986284"/>
    <w:rsid w:val="00991A5B"/>
    <w:rsid w:val="009926F6"/>
    <w:rsid w:val="00992FD5"/>
    <w:rsid w:val="00996622"/>
    <w:rsid w:val="009A5BA7"/>
    <w:rsid w:val="009A6430"/>
    <w:rsid w:val="009B0979"/>
    <w:rsid w:val="009B7E04"/>
    <w:rsid w:val="009C0105"/>
    <w:rsid w:val="009D0860"/>
    <w:rsid w:val="009E40FF"/>
    <w:rsid w:val="009E6DC5"/>
    <w:rsid w:val="009F22CE"/>
    <w:rsid w:val="00A06DAE"/>
    <w:rsid w:val="00A11C08"/>
    <w:rsid w:val="00A1681D"/>
    <w:rsid w:val="00A20013"/>
    <w:rsid w:val="00A26181"/>
    <w:rsid w:val="00A32B80"/>
    <w:rsid w:val="00A32F83"/>
    <w:rsid w:val="00A43A63"/>
    <w:rsid w:val="00A574ED"/>
    <w:rsid w:val="00A64050"/>
    <w:rsid w:val="00A73A18"/>
    <w:rsid w:val="00A74143"/>
    <w:rsid w:val="00A90BFD"/>
    <w:rsid w:val="00A91052"/>
    <w:rsid w:val="00AA0300"/>
    <w:rsid w:val="00AA168D"/>
    <w:rsid w:val="00AA3131"/>
    <w:rsid w:val="00AB352E"/>
    <w:rsid w:val="00AB36F5"/>
    <w:rsid w:val="00AB3ACF"/>
    <w:rsid w:val="00AD4375"/>
    <w:rsid w:val="00AD5023"/>
    <w:rsid w:val="00AD752D"/>
    <w:rsid w:val="00AD7694"/>
    <w:rsid w:val="00AE5A77"/>
    <w:rsid w:val="00AF08AC"/>
    <w:rsid w:val="00AF21BF"/>
    <w:rsid w:val="00AF38BF"/>
    <w:rsid w:val="00B118FB"/>
    <w:rsid w:val="00B136BC"/>
    <w:rsid w:val="00B1796F"/>
    <w:rsid w:val="00B209D8"/>
    <w:rsid w:val="00B249EE"/>
    <w:rsid w:val="00B31BAE"/>
    <w:rsid w:val="00B329CB"/>
    <w:rsid w:val="00B4103E"/>
    <w:rsid w:val="00B47210"/>
    <w:rsid w:val="00B5364D"/>
    <w:rsid w:val="00B53F2D"/>
    <w:rsid w:val="00B544EB"/>
    <w:rsid w:val="00B62662"/>
    <w:rsid w:val="00B72256"/>
    <w:rsid w:val="00B74DD7"/>
    <w:rsid w:val="00B76710"/>
    <w:rsid w:val="00B818B5"/>
    <w:rsid w:val="00B8457C"/>
    <w:rsid w:val="00B911E4"/>
    <w:rsid w:val="00B950C0"/>
    <w:rsid w:val="00B9610D"/>
    <w:rsid w:val="00BA7986"/>
    <w:rsid w:val="00BB4157"/>
    <w:rsid w:val="00BB4203"/>
    <w:rsid w:val="00BB5487"/>
    <w:rsid w:val="00BC0299"/>
    <w:rsid w:val="00BC0C2F"/>
    <w:rsid w:val="00BC739F"/>
    <w:rsid w:val="00BD6B5A"/>
    <w:rsid w:val="00BE3983"/>
    <w:rsid w:val="00BE44A9"/>
    <w:rsid w:val="00BE4637"/>
    <w:rsid w:val="00BF0323"/>
    <w:rsid w:val="00BF3F89"/>
    <w:rsid w:val="00C002D5"/>
    <w:rsid w:val="00C0142E"/>
    <w:rsid w:val="00C01EDA"/>
    <w:rsid w:val="00C02768"/>
    <w:rsid w:val="00C04A97"/>
    <w:rsid w:val="00C12C67"/>
    <w:rsid w:val="00C14C5E"/>
    <w:rsid w:val="00C24235"/>
    <w:rsid w:val="00C2423E"/>
    <w:rsid w:val="00C25A99"/>
    <w:rsid w:val="00C32154"/>
    <w:rsid w:val="00C538BF"/>
    <w:rsid w:val="00C60C23"/>
    <w:rsid w:val="00C646F2"/>
    <w:rsid w:val="00C660CF"/>
    <w:rsid w:val="00C73758"/>
    <w:rsid w:val="00C83175"/>
    <w:rsid w:val="00C87216"/>
    <w:rsid w:val="00C9219C"/>
    <w:rsid w:val="00C9530A"/>
    <w:rsid w:val="00CA6667"/>
    <w:rsid w:val="00CB3533"/>
    <w:rsid w:val="00CB4607"/>
    <w:rsid w:val="00CC67A9"/>
    <w:rsid w:val="00CD5F00"/>
    <w:rsid w:val="00CE70D8"/>
    <w:rsid w:val="00CE75EB"/>
    <w:rsid w:val="00CF261C"/>
    <w:rsid w:val="00CF42BF"/>
    <w:rsid w:val="00D14D06"/>
    <w:rsid w:val="00D15825"/>
    <w:rsid w:val="00D1773F"/>
    <w:rsid w:val="00D2347B"/>
    <w:rsid w:val="00D339C2"/>
    <w:rsid w:val="00D33E57"/>
    <w:rsid w:val="00D33FBB"/>
    <w:rsid w:val="00D35252"/>
    <w:rsid w:val="00D44002"/>
    <w:rsid w:val="00D55866"/>
    <w:rsid w:val="00D57635"/>
    <w:rsid w:val="00D57872"/>
    <w:rsid w:val="00D76614"/>
    <w:rsid w:val="00D85E80"/>
    <w:rsid w:val="00D9069F"/>
    <w:rsid w:val="00D90BA3"/>
    <w:rsid w:val="00D916A4"/>
    <w:rsid w:val="00D9243B"/>
    <w:rsid w:val="00D9446B"/>
    <w:rsid w:val="00D96FCE"/>
    <w:rsid w:val="00DA164C"/>
    <w:rsid w:val="00DA2A72"/>
    <w:rsid w:val="00DB1F0E"/>
    <w:rsid w:val="00DB1F57"/>
    <w:rsid w:val="00DB7CFC"/>
    <w:rsid w:val="00DC17E3"/>
    <w:rsid w:val="00DC27CD"/>
    <w:rsid w:val="00DD2F58"/>
    <w:rsid w:val="00DD33C6"/>
    <w:rsid w:val="00DD5401"/>
    <w:rsid w:val="00DD5CA1"/>
    <w:rsid w:val="00DE0D78"/>
    <w:rsid w:val="00DE77A4"/>
    <w:rsid w:val="00DF2DA7"/>
    <w:rsid w:val="00E04D84"/>
    <w:rsid w:val="00E11E5F"/>
    <w:rsid w:val="00E148D6"/>
    <w:rsid w:val="00E3418A"/>
    <w:rsid w:val="00E34BE6"/>
    <w:rsid w:val="00E364A5"/>
    <w:rsid w:val="00E4345F"/>
    <w:rsid w:val="00E434CD"/>
    <w:rsid w:val="00E436F8"/>
    <w:rsid w:val="00E449F4"/>
    <w:rsid w:val="00E52B5E"/>
    <w:rsid w:val="00E52CE1"/>
    <w:rsid w:val="00E53E67"/>
    <w:rsid w:val="00E6153B"/>
    <w:rsid w:val="00E61734"/>
    <w:rsid w:val="00E61B97"/>
    <w:rsid w:val="00E61F1A"/>
    <w:rsid w:val="00E67B41"/>
    <w:rsid w:val="00E7051D"/>
    <w:rsid w:val="00E709D6"/>
    <w:rsid w:val="00E73351"/>
    <w:rsid w:val="00E7448D"/>
    <w:rsid w:val="00E763D9"/>
    <w:rsid w:val="00E8515B"/>
    <w:rsid w:val="00E8581E"/>
    <w:rsid w:val="00EA0642"/>
    <w:rsid w:val="00EB07CD"/>
    <w:rsid w:val="00EC15C8"/>
    <w:rsid w:val="00EC5C3D"/>
    <w:rsid w:val="00EE2270"/>
    <w:rsid w:val="00EF2FF5"/>
    <w:rsid w:val="00EF6E84"/>
    <w:rsid w:val="00F0357A"/>
    <w:rsid w:val="00F048D2"/>
    <w:rsid w:val="00F12AC6"/>
    <w:rsid w:val="00F14533"/>
    <w:rsid w:val="00F16052"/>
    <w:rsid w:val="00F23D12"/>
    <w:rsid w:val="00F2677E"/>
    <w:rsid w:val="00F27B0A"/>
    <w:rsid w:val="00F3025B"/>
    <w:rsid w:val="00F31508"/>
    <w:rsid w:val="00F31CE3"/>
    <w:rsid w:val="00F4021B"/>
    <w:rsid w:val="00F453FC"/>
    <w:rsid w:val="00F559E5"/>
    <w:rsid w:val="00F622F2"/>
    <w:rsid w:val="00F6277A"/>
    <w:rsid w:val="00F6342E"/>
    <w:rsid w:val="00F660FA"/>
    <w:rsid w:val="00F82094"/>
    <w:rsid w:val="00F843E5"/>
    <w:rsid w:val="00F8649C"/>
    <w:rsid w:val="00F86589"/>
    <w:rsid w:val="00F960CB"/>
    <w:rsid w:val="00FA4076"/>
    <w:rsid w:val="00FA4516"/>
    <w:rsid w:val="00FB447B"/>
    <w:rsid w:val="00FB5854"/>
    <w:rsid w:val="00FC257E"/>
    <w:rsid w:val="00FC2D28"/>
    <w:rsid w:val="00FD1820"/>
    <w:rsid w:val="00FD6CAA"/>
    <w:rsid w:val="00FD7729"/>
    <w:rsid w:val="00FD7A21"/>
    <w:rsid w:val="00FD7FCC"/>
    <w:rsid w:val="00FF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2"/>
    <o:shapelayout v:ext="edit">
      <o:idmap v:ext="edit" data="2"/>
    </o:shapelayout>
  </w:shapeDefaults>
  <w:decimalSymbol w:val="."/>
  <w:listSeparator w:val=","/>
  <w14:docId w14:val="7DFF6971"/>
  <w15:chartTrackingRefBased/>
  <w15:docId w15:val="{9484522D-40FD-4F62-8642-C46B5A35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42"/>
    <w:pPr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0299"/>
    <w:pPr>
      <w:keepNext/>
      <w:spacing w:after="6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rsid w:val="00736341"/>
    <w:pPr>
      <w:spacing w:before="3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992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299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6341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262572"/>
    <w:pPr>
      <w:spacing w:before="5040"/>
      <w:jc w:val="center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62572"/>
    <w:rPr>
      <w:rFonts w:ascii="Times New Roman" w:hAnsi="Times New Roman" w:cs="Times New Roman"/>
      <w:b/>
      <w:bC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6F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6F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926F6"/>
  </w:style>
  <w:style w:type="paragraph" w:styleId="Footer">
    <w:name w:val="footer"/>
    <w:basedOn w:val="Normal"/>
    <w:link w:val="FooterChar"/>
    <w:uiPriority w:val="99"/>
    <w:unhideWhenUsed/>
    <w:rsid w:val="009926F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926F6"/>
  </w:style>
  <w:style w:type="table" w:styleId="TableGrid">
    <w:name w:val="Table Grid"/>
    <w:basedOn w:val="TableNormal"/>
    <w:uiPriority w:val="39"/>
    <w:rsid w:val="00330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rsid w:val="007F18D6"/>
    <w:rPr>
      <w:i/>
    </w:rPr>
  </w:style>
  <w:style w:type="paragraph" w:styleId="BodyText">
    <w:name w:val="Body Text"/>
    <w:basedOn w:val="Normal"/>
    <w:link w:val="BodyTextChar"/>
    <w:rsid w:val="000670DA"/>
    <w:pPr>
      <w:keepLines/>
    </w:pPr>
    <w:rPr>
      <w:rFonts w:eastAsia="Times New Roman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rsid w:val="000670DA"/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customStyle="1" w:styleId="BodyTextBold">
    <w:name w:val="Body Text Bold"/>
    <w:basedOn w:val="BodyText"/>
    <w:qFormat/>
    <w:rsid w:val="000670DA"/>
    <w:rPr>
      <w:b/>
    </w:rPr>
  </w:style>
  <w:style w:type="paragraph" w:styleId="ListBullet">
    <w:name w:val="List Bullet"/>
    <w:basedOn w:val="List"/>
    <w:rsid w:val="00D916A4"/>
    <w:pPr>
      <w:keepLines/>
      <w:numPr>
        <w:numId w:val="1"/>
      </w:numPr>
      <w:spacing w:before="40" w:after="40"/>
      <w:contextualSpacing w:val="0"/>
    </w:pPr>
    <w:rPr>
      <w:rFonts w:eastAsia="Times New Roman"/>
      <w:kern w:val="0"/>
      <w:szCs w:val="22"/>
      <w14:ligatures w14:val="none"/>
    </w:rPr>
  </w:style>
  <w:style w:type="paragraph" w:customStyle="1" w:styleId="SmallText">
    <w:name w:val="Small Text"/>
    <w:basedOn w:val="Normal"/>
    <w:qFormat/>
    <w:rsid w:val="00D916A4"/>
    <w:pPr>
      <w:keepNext/>
      <w:keepLines/>
      <w:spacing w:before="0" w:after="0"/>
    </w:pPr>
    <w:rPr>
      <w:rFonts w:ascii="Tahoma" w:eastAsia="Times New Roman" w:hAnsi="Tahoma"/>
      <w:kern w:val="0"/>
      <w:sz w:val="16"/>
      <w:szCs w:val="20"/>
      <w14:ligatures w14:val="none"/>
    </w:rPr>
  </w:style>
  <w:style w:type="paragraph" w:customStyle="1" w:styleId="WhiteCentredHeading">
    <w:name w:val="White Centred Heading"/>
    <w:basedOn w:val="Heading1"/>
    <w:qFormat/>
    <w:rsid w:val="00D916A4"/>
    <w:pPr>
      <w:jc w:val="center"/>
    </w:pPr>
    <w:rPr>
      <w:rFonts w:eastAsia="Times New Roman"/>
      <w:bCs w:val="0"/>
      <w:color w:val="FFFFFF" w:themeColor="background1"/>
      <w:kern w:val="0"/>
      <w:sz w:val="24"/>
      <w:szCs w:val="20"/>
      <w14:ligatures w14:val="none"/>
    </w:rPr>
  </w:style>
  <w:style w:type="paragraph" w:styleId="List">
    <w:name w:val="List"/>
    <w:basedOn w:val="Normal"/>
    <w:uiPriority w:val="99"/>
    <w:semiHidden/>
    <w:unhideWhenUsed/>
    <w:rsid w:val="00D916A4"/>
    <w:pPr>
      <w:ind w:left="283" w:hanging="283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8F3E52"/>
    <w:pPr>
      <w:keepLines/>
      <w:spacing w:line="259" w:lineRule="auto"/>
      <w:jc w:val="center"/>
      <w:outlineLvl w:val="9"/>
    </w:pPr>
    <w:rPr>
      <w:rFonts w:asciiTheme="majorHAnsi" w:eastAsiaTheme="majorEastAsia" w:hAnsiTheme="majorHAnsi" w:cstheme="majorBidi"/>
      <w:bCs w:val="0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F165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F165C"/>
    <w:rPr>
      <w:color w:val="467886" w:themeColor="hyperlink"/>
      <w:u w:val="single"/>
    </w:rPr>
  </w:style>
  <w:style w:type="paragraph" w:customStyle="1" w:styleId="Title-TOCExcluded">
    <w:name w:val="Title - TOC Excluded"/>
    <w:link w:val="Title-TOCExcludedChar"/>
    <w:qFormat/>
    <w:rsid w:val="00B911E4"/>
    <w:pPr>
      <w:jc w:val="center"/>
    </w:pPr>
    <w:rPr>
      <w:rFonts w:ascii="Times New Roman" w:hAnsi="Times New Roman" w:cs="Times New Roman"/>
      <w:b/>
      <w:bCs/>
      <w:sz w:val="48"/>
      <w:szCs w:val="48"/>
    </w:rPr>
  </w:style>
  <w:style w:type="character" w:customStyle="1" w:styleId="Title-TOCExcludedChar">
    <w:name w:val="Title - TOC Excluded Char"/>
    <w:basedOn w:val="DefaultParagraphFont"/>
    <w:link w:val="Title-TOCExcluded"/>
    <w:rsid w:val="00B911E4"/>
    <w:rPr>
      <w:rFonts w:ascii="Times New Roman" w:hAnsi="Times New Roman" w:cs="Times New Roman"/>
      <w:b/>
      <w:bCs/>
      <w:sz w:val="48"/>
      <w:szCs w:val="48"/>
    </w:rPr>
  </w:style>
  <w:style w:type="paragraph" w:customStyle="1" w:styleId="ChapterTitle">
    <w:name w:val="Chapter Title"/>
    <w:basedOn w:val="Heading1"/>
    <w:next w:val="Normal"/>
    <w:link w:val="ChapterTitleChar"/>
    <w:qFormat/>
    <w:rsid w:val="00C87216"/>
    <w:pPr>
      <w:spacing w:before="240"/>
    </w:pPr>
    <w:rPr>
      <w:bCs w:val="0"/>
    </w:rPr>
  </w:style>
  <w:style w:type="character" w:customStyle="1" w:styleId="ChapterTitleChar">
    <w:name w:val="Chapter Title Char"/>
    <w:basedOn w:val="DefaultParagraphFont"/>
    <w:link w:val="ChapterTitle"/>
    <w:rsid w:val="00C87216"/>
    <w:rPr>
      <w:rFonts w:ascii="Times New Roman" w:hAnsi="Times New Roman" w:cs="Times New Roman"/>
      <w:b/>
      <w:sz w:val="32"/>
      <w:szCs w:val="32"/>
    </w:rPr>
  </w:style>
  <w:style w:type="character" w:styleId="Strong">
    <w:name w:val="Strong"/>
    <w:basedOn w:val="DefaultParagraphFont"/>
    <w:uiPriority w:val="22"/>
    <w:qFormat/>
    <w:rsid w:val="00506D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yperlink" Target="https://training.gov.au/training/details/CPP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7.xml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openxmlformats.org/officeDocument/2006/relationships/customXml" Target="../customXml/item2.xml"/><Relationship Id="rId10" Type="http://schemas.openxmlformats.org/officeDocument/2006/relationships/footer" Target="footer1.xml"/><Relationship Id="rId19" Type="http://schemas.openxmlformats.org/officeDocument/2006/relationships/hyperlink" Target="https://training.gov.au/training/details/CPP/summary" TargetMode="External"/><Relationship Id="rId31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791D0B51B3964DAE1E4A4F38D04C90" ma:contentTypeVersion="18" ma:contentTypeDescription="Create a new document." ma:contentTypeScope="" ma:versionID="816e19a5ffa4042b604ea0a91dd9112b">
  <xsd:schema xmlns:xsd="http://www.w3.org/2001/XMLSchema" xmlns:xs="http://www.w3.org/2001/XMLSchema" xmlns:p="http://schemas.microsoft.com/office/2006/metadata/properties" xmlns:ns1="http://schemas.microsoft.com/sharepoint/v3" xmlns:ns2="ff9bcaeb-e359-437b-a5fa-cbf9e45c6eba" xmlns:ns3="d5d0da67-d85c-4470-a8ba-81864a0ab3eb" targetNamespace="http://schemas.microsoft.com/office/2006/metadata/properties" ma:root="true" ma:fieldsID="53c434eff5bf0d0f32c9f5eb896f218f" ns1:_="" ns2:_="" ns3:_="">
    <xsd:import namespace="http://schemas.microsoft.com/sharepoint/v3"/>
    <xsd:import namespace="ff9bcaeb-e359-437b-a5fa-cbf9e45c6eba"/>
    <xsd:import namespace="d5d0da67-d85c-4470-a8ba-81864a0ab3eb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bcaeb-e359-437b-a5fa-cbf9e45c6eb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d1e8ecf-8c49-4e35-9300-8dee07290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0da67-d85c-4470-a8ba-81864a0ab3eb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9ecdeb92-e6cf-4f60-bb59-e30d0a4da880}" ma:internalName="TaxCatchAll" ma:showField="CatchAllData" ma:web="d5d0da67-d85c-4470-a8ba-81864a0ab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f9bcaeb-e359-437b-a5fa-cbf9e45c6eba">
      <Terms xmlns="http://schemas.microsoft.com/office/infopath/2007/PartnerControls"/>
    </lcf76f155ced4ddcb4097134ff3c332f>
    <_ip_UnifiedCompliancePolicyProperties xmlns="http://schemas.microsoft.com/sharepoint/v3" xsi:nil="true"/>
    <TaxCatchAll xmlns="d5d0da67-d85c-4470-a8ba-81864a0ab3eb" xsi:nil="true"/>
    <_Flow_SignoffStatus xmlns="ff9bcaeb-e359-437b-a5fa-cbf9e45c6eba" xsi:nil="true"/>
    <_dlc_DocId xmlns="d5d0da67-d85c-4470-a8ba-81864a0ab3eb">BSA0-844878976-8015</_dlc_DocId>
    <_dlc_DocIdUrl xmlns="d5d0da67-d85c-4470-a8ba-81864a0ab3eb">
      <Url>https://buildskillsau.sharepoint.com/sites/TPP/_layouts/15/DocIdRedir.aspx?ID=BSA0-844878976-8015</Url>
      <Description>BSA0-844878976-8015</Description>
    </_dlc_DocIdUrl>
  </documentManagement>
</p:properties>
</file>

<file path=customXml/itemProps1.xml><?xml version="1.0" encoding="utf-8"?>
<ds:datastoreItem xmlns:ds="http://schemas.openxmlformats.org/officeDocument/2006/customXml" ds:itemID="{1715D1FD-CC37-42A8-9988-D7D032043C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FEA222-B15D-4C3D-86F9-1F913D6C8AD3}"/>
</file>

<file path=customXml/itemProps3.xml><?xml version="1.0" encoding="utf-8"?>
<ds:datastoreItem xmlns:ds="http://schemas.openxmlformats.org/officeDocument/2006/customXml" ds:itemID="{848E88ED-7BFB-4FAE-BF0E-BB0231D9AECE}"/>
</file>

<file path=customXml/itemProps4.xml><?xml version="1.0" encoding="utf-8"?>
<ds:datastoreItem xmlns:ds="http://schemas.openxmlformats.org/officeDocument/2006/customXml" ds:itemID="{1B4FF873-723D-4686-A794-F5EDA120ABB1}"/>
</file>

<file path=customXml/itemProps5.xml><?xml version="1.0" encoding="utf-8"?>
<ds:datastoreItem xmlns:ds="http://schemas.openxmlformats.org/officeDocument/2006/customXml" ds:itemID="{BEA93134-5992-4935-8199-7742FC532856}"/>
</file>

<file path=docMetadata/LabelInfo.xml><?xml version="1.0" encoding="utf-8"?>
<clbl:labelList xmlns:clbl="http://schemas.microsoft.com/office/2020/mipLabelMetadata">
  <clbl:label id="{defa4170-0d19-0005-0004-bc88714345d2}" enabled="1" method="Standard" siteId="{5a889865-20ae-495c-ae66-68b685747b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BuildSkills Australia</Company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CPPSPS3014 Maintain swimming pool and spa water circulation and filtration systems</dc:title>
  <dc:subject>Release: 1</dc:subject>
  <dc:creator>BuildSkills Australia</dc:creator>
  <cp:keywords>TPC v2.32.0-beta.1+1964.Branch.releases-2026-07-15.Sha.22929af3e836b2f6577eadee82a674da8e6851f9.22929af3e836b2f6577eadee82a674da8e6851f9</cp:keywords>
  <cp:lastModifiedBy>Clint Franzone</cp:lastModifiedBy>
  <cp:revision>2</cp:revision>
  <dcterms:created xsi:type="dcterms:W3CDTF">2026-07-21T22:33:00Z</dcterms:created>
  <dcterms:modified xsi:type="dcterms:W3CDTF">2026-07-21T22:33:00Z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ActionId">
    <vt:lpwstr>abd97b8f-d1c9-4757-9d6f-2d16a89172d4</vt:lpwstr>
  </property>
  <property fmtid="{D5CDD505-2E9C-101B-9397-08002B2CF9AE}" pid="3" name="MSIP_Label_79d889eb-932f-4752-8739-64d25806ef64_ContentBits">
    <vt:lpwstr>0</vt:lpwstr>
  </property>
  <property fmtid="{D5CDD505-2E9C-101B-9397-08002B2CF9AE}" pid="4" name="MSIP_Label_79d889eb-932f-4752-8739-64d25806ef64_Enabled">
    <vt:lpwstr>true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etDate">
    <vt:lpwstr>2024-11-13T03:44:06Z</vt:lpwstr>
  </property>
  <property fmtid="{D5CDD505-2E9C-101B-9397-08002B2CF9AE}" pid="8" name="MSIP_Label_79d889eb-932f-4752-8739-64d25806ef64_SiteId">
    <vt:lpwstr>dd0cfd15-4558-4b12-8bad-ea26984fc417</vt:lpwstr>
  </property>
  <property fmtid="{D5CDD505-2E9C-101B-9397-08002B2CF9AE}" pid="9" name="MSIP_Label_8b160e8f-e4bd-494f-8ddf-e78e1834eb0e_ActionId">
    <vt:lpwstr>5670ec57-b4f4-4914-985d-2cf22212a888</vt:lpwstr>
  </property>
  <property fmtid="{D5CDD505-2E9C-101B-9397-08002B2CF9AE}" pid="10" name="MSIP_Label_8b160e8f-e4bd-494f-8ddf-e78e1834eb0e_ContentBits">
    <vt:lpwstr>0</vt:lpwstr>
  </property>
  <property fmtid="{D5CDD505-2E9C-101B-9397-08002B2CF9AE}" pid="11" name="MSIP_Label_8b160e8f-e4bd-494f-8ddf-e78e1834eb0e_Enabled">
    <vt:lpwstr>true</vt:lpwstr>
  </property>
  <property fmtid="{D5CDD505-2E9C-101B-9397-08002B2CF9AE}" pid="12" name="MSIP_Label_8b160e8f-e4bd-494f-8ddf-e78e1834eb0e_Method">
    <vt:lpwstr>Privileged</vt:lpwstr>
  </property>
  <property fmtid="{D5CDD505-2E9C-101B-9397-08002B2CF9AE}" pid="13" name="MSIP_Label_8b160e8f-e4bd-494f-8ddf-e78e1834eb0e_Name">
    <vt:lpwstr>General</vt:lpwstr>
  </property>
  <property fmtid="{D5CDD505-2E9C-101B-9397-08002B2CF9AE}" pid="14" name="MSIP_Label_8b160e8f-e4bd-494f-8ddf-e78e1834eb0e_SetDate">
    <vt:lpwstr>2024-11-28T04:30:51Z</vt:lpwstr>
  </property>
  <property fmtid="{D5CDD505-2E9C-101B-9397-08002B2CF9AE}" pid="15" name="MSIP_Label_8b160e8f-e4bd-494f-8ddf-e78e1834eb0e_SiteId">
    <vt:lpwstr>ff8a34aa-31fe-4a22-9c22-29e2af4a065d</vt:lpwstr>
  </property>
  <property fmtid="{D5CDD505-2E9C-101B-9397-08002B2CF9AE}" pid="16" name="ContentTypeId">
    <vt:lpwstr>0x010100B9791D0B51B3964DAE1E4A4F38D04C90</vt:lpwstr>
  </property>
  <property fmtid="{D5CDD505-2E9C-101B-9397-08002B2CF9AE}" pid="17" name="_dlc_DocIdItemGuid">
    <vt:lpwstr>71690a28-1a4d-402e-afc1-19df9366239b</vt:lpwstr>
  </property>
</Properties>
</file>