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CPPUPM4106 Implement and monitor pest management plans for complex operations</w:t>
      </w:r>
      <w:bookmarkEnd w:id="0"/>
      <w:bookmarkEnd w:id="1"/>
    </w:p>
    <w:p w:rsidR="00D44002" w:rsidRPr="00F31CE3" w:rsidP="00F31CE3" w14:paraId="160C8F32" w14:textId="3B105B63">
      <w:pPr>
        <w:pStyle w:val="ChapterTitle"/>
      </w:pPr>
      <w:bookmarkStart w:id="2" w:name="CPPUPM4106"/>
      <w:r w:rsidRPr="00F31CE3">
        <w:t>CPPUPM4106 Implement and monitor pest management plans for complex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implement and monitor plans to manage basic/health pests in complex operations where food, beverages or pharmaceuticals are handled, manufactured, produced or packaged under an external food safety and audit regime.  The unit includes implementing and applying pest management methods in accordance with work orders and schedules, to treat the work site, and monitoring pest management records to respond to issues and negotiate modifications to plans.</w:t>
      </w:r>
    </w:p>
    <w:p w:rsidR="00D44002" w:rsidRPr="00F31CE3" w:rsidP="00F31CE3">
      <w:r w:rsidRPr="00F31CE3">
        <w:t>This unit is suitable for those using specialised knowledge to complete routine and non-routine tasks and using their own judgement to deal with predictable and sometimes unpredictable problems.</w:t>
      </w:r>
    </w:p>
    <w:p w:rsidR="00D44002" w:rsidRPr="00F31CE3" w:rsidP="00F31CE3">
      <w:pPr>
        <w:pStyle w:val="Heading1"/>
      </w:pPr>
      <w:r w:rsidRPr="00F31CE3">
        <w:t>Licensing/Regulatory Information</w:t>
      </w:r>
    </w:p>
    <w:p w:rsidR="00D44002" w:rsidRPr="00F31CE3" w:rsidP="00F31CE3">
      <w:r w:rsidRPr="00F31CE3">
        <w:t>In some states and territories, individuals may be required to hold a pest management technician licence to carry out pest management work at sites where food, beverages, or pharmaceuticals are handled, manufactured, or packaged. For further information, consult the relevant regulatory authority.</w:t>
      </w:r>
    </w:p>
    <w:p w:rsidR="00D44002" w:rsidRPr="00F31CE3" w:rsidP="00F31CE3">
      <w:pPr>
        <w:pStyle w:val="Heading1"/>
      </w:pPr>
      <w:r w:rsidRPr="00F31CE3">
        <w:t>Pre-requisite unit(s)</w:t>
      </w:r>
    </w:p>
    <w:p w:rsidR="00D44002" w:rsidRPr="00F31CE3" w:rsidP="00F31CE3">
      <w:r w:rsidRPr="00F31CE3">
        <w:t>CPPUPM4104</w:t>
      </w:r>
      <w:r w:rsidRPr="00F31CE3">
        <w:t xml:space="preserve"> Inspect, assess and advise on pest management options for complex operations</w:t>
      </w:r>
    </w:p>
    <w:p w:rsidR="00D44002" w:rsidRPr="00F31CE3" w:rsidP="00F31CE3">
      <w:r w:rsidRPr="00F31CE3">
        <w:t xml:space="preserve">└ </w:t>
      </w:r>
      <w:r w:rsidRPr="00F31CE3">
        <w:t>CPPUPM3022</w:t>
      </w:r>
      <w:r w:rsidRPr="00F31CE3">
        <w:t xml:space="preserve"> Plan urban integrated urban pest management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313"/>
        <w:gridCol w:w="6747"/>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This unit requires the candidate to be a licensed pest management technician in some states and territories to undertake pest management work at sites where food, beverages or pharmaceuticals are handled, produced or packaged. For further information, check with the relevant regulatory authority.  </w:t>
            </w:r>
          </w:p>
        </w:tc>
      </w:tr>
      <w:tr>
        <w:tblPrEx>
          <w:tblW w:w="5000" w:type="pct"/>
        </w:tblPrEx>
        <w:tc>
          <w:tcPr>
            <w:tcW w:w="0" w:type="auto"/>
          </w:tcPr>
          <w:p w:rsidR="00D44002" w:rsidRPr="00F31CE3" w:rsidP="00F31CE3">
            <w:r w:rsidRPr="00F31CE3">
              <w:t>1. Confirm work and compliance requirements.</w:t>
            </w:r>
          </w:p>
        </w:tc>
        <w:tc>
          <w:tcPr>
            <w:tcW w:w="0" w:type="auto"/>
          </w:tcPr>
          <w:p w:rsidR="00D44002" w:rsidRPr="00F31CE3" w:rsidP="00F31CE3">
            <w:r w:rsidRPr="00F31CE3">
              <w:t>1.1 Review pest management plan to confirm work and resource requirements for complex operation.</w:t>
            </w:r>
          </w:p>
          <w:p w:rsidR="00D44002" w:rsidRPr="00F31CE3" w:rsidP="00F31CE3">
            <w:r w:rsidRPr="00F31CE3">
              <w:t>1.2 Review and confirm auditing and regulatory requirements for site and apply to work plan to ensure compliance.</w:t>
            </w:r>
          </w:p>
          <w:p w:rsidR="00D44002" w:rsidRPr="00F31CE3" w:rsidP="00F31CE3">
            <w:r w:rsidRPr="00F31CE3">
              <w:t>1.3 Consult with relevant persons to clarify specific requirements of work site and obtain approval to implement pest management plan.</w:t>
            </w:r>
          </w:p>
        </w:tc>
      </w:tr>
      <w:tr>
        <w:tblPrEx>
          <w:tblW w:w="5000" w:type="pct"/>
        </w:tblPrEx>
        <w:tc>
          <w:tcPr>
            <w:tcW w:w="0" w:type="auto"/>
          </w:tcPr>
          <w:p w:rsidR="00D44002" w:rsidRPr="00F31CE3" w:rsidP="00F31CE3">
            <w:r w:rsidRPr="00F31CE3">
              <w:t>2. Prepare to implement pest management plan.</w:t>
            </w:r>
          </w:p>
        </w:tc>
        <w:tc>
          <w:tcPr>
            <w:tcW w:w="0" w:type="auto"/>
          </w:tcPr>
          <w:p w:rsidR="00D44002" w:rsidRPr="00F31CE3" w:rsidP="00F31CE3">
            <w:r w:rsidRPr="00F31CE3">
              <w:t>2.1 Organise equipment and materials specified in pest management plan in accordance with workplace and regulatory requirements and work health and safety (WHS) standards.</w:t>
            </w:r>
          </w:p>
          <w:p w:rsidR="00D44002" w:rsidRPr="00F31CE3" w:rsidP="00F31CE3">
            <w:r w:rsidRPr="00F31CE3">
              <w:t>2.2 Review documented work orders and schedules in accordance with pest management plan and workplace requirements.</w:t>
            </w:r>
          </w:p>
          <w:p w:rsidR="00D44002" w:rsidRPr="00F31CE3" w:rsidP="00F31CE3">
            <w:r w:rsidRPr="00F31CE3">
              <w:t>2.3 Prepare reports, records and systems incorporating established performance indicators, environmental considerations and benchmarks to support pest management plan monitoring.</w:t>
            </w:r>
          </w:p>
          <w:p w:rsidR="00D44002" w:rsidRPr="00F31CE3" w:rsidP="00F31CE3">
            <w:r w:rsidRPr="00F31CE3">
              <w:t>2.4 Notify client of intention to commence pest management work in accordance with workplace and regulatory requirements.</w:t>
            </w:r>
          </w:p>
          <w:p w:rsidR="00D44002" w:rsidRPr="00F31CE3" w:rsidP="00F31CE3">
            <w:r w:rsidRPr="00F31CE3">
              <w:t>2.5 Consult with relevant persons to identify and control risks to food production, manufacturing and handling associated with pest management in accordance with WHS requirements, auditing bodies, regulatory standards and codes of practice.</w:t>
            </w:r>
          </w:p>
        </w:tc>
      </w:tr>
      <w:tr>
        <w:tblPrEx>
          <w:tblW w:w="5000" w:type="pct"/>
        </w:tblPrEx>
        <w:tc>
          <w:tcPr>
            <w:tcW w:w="0" w:type="auto"/>
          </w:tcPr>
          <w:p w:rsidR="00D44002" w:rsidRPr="00F31CE3" w:rsidP="00F31CE3">
            <w:r w:rsidRPr="00F31CE3">
              <w:t>3. Apply pest management methods in complex operation.</w:t>
            </w:r>
          </w:p>
        </w:tc>
        <w:tc>
          <w:tcPr>
            <w:tcW w:w="0" w:type="auto"/>
          </w:tcPr>
          <w:p w:rsidR="00D44002" w:rsidRPr="00F31CE3" w:rsidP="00F31CE3">
            <w:r w:rsidRPr="00F31CE3">
              <w:t>3.1 Install signs and barriers to maximise protection of public health and safety during treatment of site, notify occupants, and implement other risk control measures required to manage site hazards.</w:t>
            </w:r>
          </w:p>
          <w:p w:rsidR="00D44002" w:rsidRPr="00F31CE3" w:rsidP="00F31CE3">
            <w:r w:rsidRPr="00F31CE3">
              <w:t>3.2 Select and fit required Personal Protective Equipment (PPE) and comply with hygiene, sanitation and biosecurity measures in accordance with site and workplace requirements.</w:t>
            </w:r>
          </w:p>
          <w:p w:rsidR="00D44002" w:rsidRPr="00F31CE3" w:rsidP="00F31CE3">
            <w:r w:rsidRPr="00F31CE3">
              <w:t>3.3 Follow manufacturer specifications to prepare equipment and materials for biological, cultural or physical controls outlined in pest management plan.</w:t>
            </w:r>
          </w:p>
          <w:p w:rsidR="00D44002" w:rsidRPr="00F31CE3" w:rsidP="00F31CE3">
            <w:r w:rsidRPr="00F31CE3">
              <w:t>3.4 Treat work site using pest management methods detailed in pest management plan and in accordance with audit, workplace and regulatory requirements.</w:t>
            </w:r>
          </w:p>
          <w:p w:rsidR="00D44002" w:rsidRPr="00F31CE3" w:rsidP="00F31CE3">
            <w:r w:rsidRPr="00F31CE3">
              <w:t>3.5 Remove equipment, materials and waste from pest management activities and restore work site to meet client and regulatory requirements.</w:t>
            </w:r>
          </w:p>
        </w:tc>
      </w:tr>
      <w:tr>
        <w:tblPrEx>
          <w:tblW w:w="5000" w:type="pct"/>
        </w:tblPrEx>
        <w:tc>
          <w:tcPr>
            <w:tcW w:w="0" w:type="auto"/>
          </w:tcPr>
          <w:p w:rsidR="00D44002" w:rsidRPr="00F31CE3" w:rsidP="00F31CE3">
            <w:r w:rsidRPr="00F31CE3">
              <w:t>4. Monitor pest management operation.</w:t>
            </w:r>
          </w:p>
        </w:tc>
        <w:tc>
          <w:tcPr>
            <w:tcW w:w="0" w:type="auto"/>
          </w:tcPr>
          <w:p w:rsidR="00D44002" w:rsidRPr="00F31CE3" w:rsidP="00F31CE3">
            <w:r w:rsidRPr="00F31CE3">
              <w:t>4.1 Obtain and review pest management records and reports to monitor pest management plan implementation and identify issues and escalation trigger points.</w:t>
            </w:r>
          </w:p>
          <w:p w:rsidR="00D44002" w:rsidRPr="00F31CE3" w:rsidP="00F31CE3">
            <w:r w:rsidRPr="00F31CE3">
              <w:t>4.2 Monitor risks to protect food, beverage or pharmaceutical production, manufacturing or handling operations and respond immediately where risk escalation is identified.</w:t>
            </w:r>
          </w:p>
          <w:p w:rsidR="00D44002" w:rsidRPr="00F31CE3" w:rsidP="00F31CE3">
            <w:r w:rsidRPr="00F31CE3">
              <w:t>4.3 Consult with relevant persons promptly to discuss issues, implement corrective actions and identify changes to pest management plan in accordance with workplace and regulatory requirements.</w:t>
            </w:r>
          </w:p>
          <w:p w:rsidR="00D44002" w:rsidRPr="00F31CE3" w:rsidP="00F31CE3">
            <w:r w:rsidRPr="00F31CE3">
              <w:t>4.4 Record details of issues and negotiated changes to pest management plan in accordance with workplace requirements.</w:t>
            </w:r>
          </w:p>
        </w:tc>
      </w:tr>
      <w:tr>
        <w:tblPrEx>
          <w:tblW w:w="5000" w:type="pct"/>
        </w:tblPrEx>
        <w:tc>
          <w:tcPr>
            <w:tcW w:w="0" w:type="auto"/>
          </w:tcPr>
          <w:p w:rsidR="00D44002" w:rsidRPr="00F31CE3" w:rsidP="00F31CE3">
            <w:r w:rsidRPr="00F31CE3">
              <w:t>5. Review and revise pest management plan.</w:t>
            </w:r>
          </w:p>
        </w:tc>
        <w:tc>
          <w:tcPr>
            <w:tcW w:w="0" w:type="auto"/>
          </w:tcPr>
          <w:p w:rsidR="00D44002" w:rsidRPr="00F31CE3" w:rsidP="00F31CE3">
            <w:r w:rsidRPr="00F31CE3">
              <w:t>5.1 Review pest management plan implementation in consultation with client at agreed intervals in accordance with contract, audit and workplace requirements.</w:t>
            </w:r>
          </w:p>
          <w:p w:rsidR="00D44002" w:rsidRPr="00F31CE3" w:rsidP="00F31CE3">
            <w:r w:rsidRPr="00F31CE3">
              <w:t>5.2 Negotiate and implement agreed changes to pest management plan to maintain audit compliance and pest prevention in consultation with relevant persons.</w:t>
            </w:r>
          </w:p>
          <w:p w:rsidR="00D44002" w:rsidRPr="00F31CE3" w:rsidP="00F31CE3">
            <w:r w:rsidRPr="00F31CE3">
              <w:t>5.3 Schedule follow-up activities to monitor pest prevention to meet client and audit requirements.</w:t>
            </w:r>
          </w:p>
          <w:p w:rsidR="00D44002" w:rsidRPr="00F31CE3" w:rsidP="00F31CE3">
            <w:r w:rsidRPr="00F31CE3">
              <w:t>5.4 Update client records and document details of pest management operations in accordance with audit, workplace and regulatory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 estimate scope of work involved in implementing pest management plans and dilute and mix pesticides accurately for the required quantities and applications.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4106_AR"/>
      <w:r w:rsidRPr="00F31CE3">
        <w:t>Assessment Requirements for CPPUPM4106 Implement and monitor pest management plans for complex operations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w:t>
      </w:r>
    </w:p>
    <w:p w:rsidR="00D44002" w:rsidRPr="00F31CE3" w:rsidP="00F31CE3">
      <w:pPr>
        <w:numPr>
          <w:ilvl w:val="0"/>
          <w:numId w:val="3"/>
        </w:numPr>
        <w:ind w:left="720" w:hanging="360"/>
        <w:jc w:val="left"/>
      </w:pPr>
      <w:r w:rsidRPr="00F31CE3">
        <w:t>implementing and monitoring pest management plans at two different sites, each involving complex operations selected from the following:</w:t>
      </w:r>
    </w:p>
    <w:p w:rsidR="00D44002" w:rsidRPr="00F31CE3" w:rsidP="00F31CE3">
      <w:pPr>
        <w:numPr>
          <w:ilvl w:val="1"/>
          <w:numId w:val="3"/>
        </w:numPr>
        <w:ind w:left="1440" w:hanging="360"/>
        <w:jc w:val="left"/>
      </w:pPr>
      <w:r w:rsidRPr="00F31CE3">
        <w:t>dry food facility</w:t>
      </w:r>
    </w:p>
    <w:p w:rsidR="00D44002" w:rsidRPr="00F31CE3" w:rsidP="00F31CE3">
      <w:pPr>
        <w:numPr>
          <w:ilvl w:val="1"/>
          <w:numId w:val="3"/>
        </w:numPr>
        <w:ind w:left="1440" w:hanging="360"/>
        <w:jc w:val="left"/>
      </w:pPr>
      <w:r w:rsidRPr="00F31CE3">
        <w:t>wet or liquid food facility</w:t>
      </w:r>
    </w:p>
    <w:p w:rsidR="00D44002" w:rsidRPr="00F31CE3" w:rsidP="00F31CE3">
      <w:pPr>
        <w:numPr>
          <w:ilvl w:val="1"/>
          <w:numId w:val="3"/>
        </w:numPr>
        <w:ind w:left="1440" w:hanging="360"/>
        <w:jc w:val="left"/>
      </w:pPr>
      <w:r w:rsidRPr="00F31CE3">
        <w:t>food retail facility</w:t>
      </w:r>
    </w:p>
    <w:p w:rsidR="00D44002" w:rsidRPr="00F31CE3" w:rsidP="00F31CE3">
      <w:pPr>
        <w:numPr>
          <w:ilvl w:val="1"/>
          <w:numId w:val="3"/>
        </w:numPr>
        <w:ind w:left="1440" w:hanging="360"/>
        <w:jc w:val="left"/>
      </w:pPr>
      <w:r w:rsidRPr="00F31CE3">
        <w:t>food service facility</w:t>
      </w:r>
    </w:p>
    <w:p w:rsidR="00D44002" w:rsidRPr="00F31CE3" w:rsidP="00F31CE3">
      <w:pPr>
        <w:numPr>
          <w:ilvl w:val="1"/>
          <w:numId w:val="3"/>
        </w:numPr>
        <w:ind w:left="1440" w:hanging="360"/>
        <w:jc w:val="left"/>
      </w:pPr>
      <w:r w:rsidRPr="00F31CE3">
        <w:t>pharmaceutical facility.</w:t>
      </w:r>
    </w:p>
    <w:p w:rsidR="00D44002" w:rsidRPr="00F31CE3" w:rsidP="00F31CE3">
      <w:pPr>
        <w:numPr>
          <w:ilvl w:val="0"/>
          <w:numId w:val="3"/>
        </w:numPr>
        <w:ind w:left="720" w:hanging="360"/>
        <w:jc w:val="left"/>
      </w:pPr>
      <w:r w:rsidRPr="00F31CE3">
        <w:t>In doing the above, the candidate must manage a minimum of four different pest categories consisting of basic/health pests and two of the following:</w:t>
      </w:r>
    </w:p>
    <w:p w:rsidR="00D44002" w:rsidRPr="00F31CE3" w:rsidP="00F31CE3">
      <w:pPr>
        <w:numPr>
          <w:ilvl w:val="1"/>
          <w:numId w:val="3"/>
        </w:numPr>
        <w:ind w:left="1440" w:hanging="360"/>
        <w:jc w:val="left"/>
      </w:pPr>
      <w:r w:rsidRPr="00F31CE3">
        <w:t>stored product</w:t>
      </w:r>
    </w:p>
    <w:p w:rsidR="00D44002" w:rsidRPr="00F31CE3" w:rsidP="00F31CE3">
      <w:pPr>
        <w:numPr>
          <w:ilvl w:val="1"/>
          <w:numId w:val="3"/>
        </w:numPr>
        <w:ind w:left="1440" w:hanging="360"/>
        <w:jc w:val="left"/>
      </w:pPr>
      <w:r w:rsidRPr="00F31CE3">
        <w:t>Invasive pests</w:t>
      </w:r>
    </w:p>
    <w:p w:rsidR="00D44002" w:rsidRPr="00F31CE3" w:rsidP="00F31CE3">
      <w:pPr>
        <w:numPr>
          <w:ilvl w:val="1"/>
          <w:numId w:val="3"/>
        </w:numPr>
        <w:ind w:left="1440" w:hanging="360"/>
        <w:jc w:val="left"/>
      </w:pPr>
      <w:r w:rsidRPr="00F31CE3">
        <w:t>invasive bird management</w:t>
      </w:r>
    </w:p>
    <w:p w:rsidR="00D44002" w:rsidRPr="00F31CE3" w:rsidP="00F31CE3">
      <w:pPr>
        <w:numPr>
          <w:ilvl w:val="1"/>
          <w:numId w:val="3"/>
        </w:numPr>
        <w:ind w:left="1440" w:hanging="360"/>
        <w:jc w:val="left"/>
      </w:pPr>
      <w:r w:rsidRPr="00F31CE3">
        <w:t>parasites</w:t>
      </w:r>
    </w:p>
    <w:p w:rsidR="00D44002" w:rsidRPr="00F31CE3" w:rsidP="00F31CE3">
      <w:pPr>
        <w:numPr>
          <w:ilvl w:val="1"/>
          <w:numId w:val="3"/>
        </w:numPr>
        <w:ind w:left="1440" w:hanging="360"/>
        <w:jc w:val="left"/>
      </w:pPr>
      <w:r w:rsidRPr="00F31CE3">
        <w:t>native wildlife.</w:t>
      </w:r>
    </w:p>
    <w:p w:rsidR="00D44002" w:rsidRPr="00F31CE3" w:rsidP="00F31CE3">
      <w:pPr>
        <w:numPr>
          <w:ilvl w:val="0"/>
          <w:numId w:val="3"/>
        </w:numPr>
        <w:ind w:left="720" w:hanging="360"/>
        <w:jc w:val="left"/>
      </w:pPr>
      <w:r w:rsidRPr="00F31CE3">
        <w:t>For each pest management operation, the candidate must combine two methods below, ensuring all the following listed methods are used:</w:t>
      </w:r>
    </w:p>
    <w:p w:rsidR="00D44002" w:rsidRPr="00F31CE3" w:rsidP="00F31CE3">
      <w:pPr>
        <w:numPr>
          <w:ilvl w:val="1"/>
          <w:numId w:val="3"/>
        </w:numPr>
        <w:ind w:left="1440" w:hanging="360"/>
        <w:jc w:val="left"/>
      </w:pPr>
      <w:r w:rsidRPr="00F31CE3">
        <w:t>chemical control</w:t>
      </w:r>
    </w:p>
    <w:p w:rsidR="00D44002" w:rsidRPr="00F31CE3" w:rsidP="00F31CE3">
      <w:pPr>
        <w:numPr>
          <w:ilvl w:val="1"/>
          <w:numId w:val="3"/>
        </w:numPr>
        <w:ind w:left="1440" w:hanging="360"/>
        <w:jc w:val="left"/>
      </w:pPr>
      <w:r w:rsidRPr="00F31CE3">
        <w:t>cultural control</w:t>
      </w:r>
    </w:p>
    <w:p w:rsidR="00D44002" w:rsidRPr="00F31CE3" w:rsidP="00F31CE3">
      <w:pPr>
        <w:numPr>
          <w:ilvl w:val="1"/>
          <w:numId w:val="3"/>
        </w:numPr>
        <w:ind w:left="1440" w:hanging="360"/>
        <w:jc w:val="left"/>
      </w:pPr>
      <w:r w:rsidRPr="00F31CE3">
        <w:t>physical control.</w:t>
      </w:r>
    </w:p>
    <w:p w:rsidR="00D44002" w:rsidRPr="00F31CE3" w:rsidP="00F31CE3">
      <w:r w:rsidRPr="00F31CE3">
        <w:t>On one occasion candidates must demonstrate competency under the direct observation of an assessor and work must be documented in a skills verification log.</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chemical routes of entry into the human body and potential symptoms of exposure</w:t>
      </w:r>
    </w:p>
    <w:p w:rsidR="00D44002" w:rsidRPr="00F31CE3" w:rsidP="00F31CE3">
      <w:pPr>
        <w:numPr>
          <w:ilvl w:val="0"/>
          <w:numId w:val="4"/>
        </w:numPr>
        <w:ind w:left="720" w:hanging="360"/>
        <w:jc w:val="left"/>
      </w:pPr>
      <w:r w:rsidRPr="00F31CE3">
        <w:t>compliance requirements associated with implementing pest management plans for complex operations: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codes of practice</w:t>
      </w:r>
    </w:p>
    <w:p w:rsidR="00D44002" w:rsidRPr="00F31CE3" w:rsidP="00F31CE3">
      <w:pPr>
        <w:numPr>
          <w:ilvl w:val="1"/>
          <w:numId w:val="4"/>
        </w:numPr>
        <w:ind w:left="1440" w:hanging="360"/>
        <w:jc w:val="left"/>
      </w:pPr>
      <w:r w:rsidRPr="00F31CE3">
        <w:t>industry guides</w:t>
      </w:r>
    </w:p>
    <w:p w:rsidR="00D44002" w:rsidRPr="00F31CE3" w:rsidP="00F31CE3">
      <w:pPr>
        <w:numPr>
          <w:ilvl w:val="1"/>
          <w:numId w:val="4"/>
        </w:numPr>
        <w:ind w:left="1440" w:hanging="360"/>
        <w:jc w:val="left"/>
      </w:pPr>
      <w:r w:rsidRPr="00F31CE3">
        <w:t>manufacturer specifications</w:t>
      </w:r>
    </w:p>
    <w:p w:rsidR="00D44002" w:rsidRPr="00F31CE3" w:rsidP="00F31CE3">
      <w:pPr>
        <w:numPr>
          <w:ilvl w:val="1"/>
          <w:numId w:val="4"/>
        </w:numPr>
        <w:ind w:left="1440" w:hanging="360"/>
        <w:jc w:val="left"/>
      </w:pPr>
      <w:r w:rsidRPr="00F31CE3">
        <w:t>biosecurity considerations</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1"/>
          <w:numId w:val="4"/>
        </w:numPr>
        <w:ind w:left="1440" w:hanging="360"/>
        <w:jc w:val="left"/>
      </w:pPr>
      <w:r w:rsidRPr="00F31CE3">
        <w:t>public health and safety</w:t>
      </w:r>
    </w:p>
    <w:p w:rsidR="00D44002" w:rsidRPr="00F31CE3" w:rsidP="00F31CE3">
      <w:pPr>
        <w:numPr>
          <w:ilvl w:val="1"/>
          <w:numId w:val="4"/>
        </w:numPr>
        <w:ind w:left="1440" w:hanging="360"/>
        <w:jc w:val="left"/>
      </w:pPr>
      <w:r w:rsidRPr="00F31CE3">
        <w:t>work health and safety (WHS) standards</w:t>
      </w:r>
    </w:p>
    <w:p w:rsidR="00D44002" w:rsidRPr="00F31CE3" w:rsidP="00F31CE3">
      <w:pPr>
        <w:numPr>
          <w:ilvl w:val="0"/>
          <w:numId w:val="4"/>
        </w:numPr>
        <w:ind w:left="720" w:hanging="360"/>
        <w:jc w:val="left"/>
      </w:pPr>
      <w:r w:rsidRPr="00F31CE3">
        <w:t>content and format requirements for pest management plans:</w:t>
      </w:r>
    </w:p>
    <w:p w:rsidR="00D44002" w:rsidRPr="00F31CE3" w:rsidP="00F31CE3">
      <w:pPr>
        <w:numPr>
          <w:ilvl w:val="1"/>
          <w:numId w:val="4"/>
        </w:numPr>
        <w:ind w:left="1440" w:hanging="360"/>
        <w:jc w:val="left"/>
      </w:pPr>
      <w:r w:rsidRPr="00F31CE3">
        <w:t>advice on health, safety, environmental and other legislative matters</w:t>
      </w:r>
    </w:p>
    <w:p w:rsidR="00D44002" w:rsidRPr="00F31CE3" w:rsidP="00F31CE3">
      <w:pPr>
        <w:numPr>
          <w:ilvl w:val="1"/>
          <w:numId w:val="4"/>
        </w:numPr>
        <w:ind w:left="1440" w:hanging="360"/>
        <w:jc w:val="left"/>
      </w:pPr>
      <w:r w:rsidRPr="00F31CE3">
        <w:t>advice on pest prevention strategies and strategies to maintain audit compliance</w:t>
      </w:r>
    </w:p>
    <w:p w:rsidR="00D44002" w:rsidRPr="00F31CE3" w:rsidP="00F31CE3">
      <w:pPr>
        <w:numPr>
          <w:ilvl w:val="1"/>
          <w:numId w:val="4"/>
        </w:numPr>
        <w:ind w:left="1440" w:hanging="360"/>
        <w:jc w:val="left"/>
      </w:pPr>
      <w:r w:rsidRPr="00F31CE3">
        <w:t>details of pests and pest activity</w:t>
      </w:r>
    </w:p>
    <w:p w:rsidR="00D44002" w:rsidRPr="00F31CE3" w:rsidP="00F31CE3">
      <w:pPr>
        <w:numPr>
          <w:ilvl w:val="1"/>
          <w:numId w:val="4"/>
        </w:numPr>
        <w:ind w:left="1440" w:hanging="360"/>
        <w:jc w:val="left"/>
      </w:pPr>
      <w:r w:rsidRPr="00F31CE3">
        <w:t>follow-up pest management advice, monitoring and call-back schedule</w:t>
      </w:r>
    </w:p>
    <w:p w:rsidR="00D44002" w:rsidRPr="00F31CE3" w:rsidP="00F31CE3">
      <w:pPr>
        <w:numPr>
          <w:ilvl w:val="1"/>
          <w:numId w:val="4"/>
        </w:numPr>
        <w:ind w:left="1440" w:hanging="360"/>
        <w:jc w:val="left"/>
      </w:pPr>
      <w:r w:rsidRPr="00F31CE3">
        <w:t>mandatory notification requirements</w:t>
      </w:r>
    </w:p>
    <w:p w:rsidR="00D44002" w:rsidRPr="00F31CE3" w:rsidP="00F31CE3">
      <w:pPr>
        <w:numPr>
          <w:ilvl w:val="1"/>
          <w:numId w:val="4"/>
        </w:numPr>
        <w:ind w:left="1440" w:hanging="360"/>
        <w:jc w:val="left"/>
      </w:pPr>
      <w:r w:rsidRPr="00F31CE3">
        <w:t>pest management options and methods</w:t>
      </w:r>
    </w:p>
    <w:p w:rsidR="00D44002" w:rsidRPr="00F31CE3" w:rsidP="00F31CE3">
      <w:pPr>
        <w:numPr>
          <w:ilvl w:val="1"/>
          <w:numId w:val="4"/>
        </w:numPr>
        <w:ind w:left="1440" w:hanging="360"/>
        <w:jc w:val="left"/>
      </w:pPr>
      <w:r w:rsidRPr="00F31CE3">
        <w:t>pesticide application methods</w:t>
      </w:r>
    </w:p>
    <w:p w:rsidR="00D44002" w:rsidRPr="00F31CE3" w:rsidP="00F31CE3">
      <w:pPr>
        <w:numPr>
          <w:ilvl w:val="1"/>
          <w:numId w:val="4"/>
        </w:numPr>
        <w:ind w:left="1440" w:hanging="360"/>
        <w:jc w:val="left"/>
      </w:pPr>
      <w:r w:rsidRPr="00F31CE3">
        <w:t>record keeping mandated by audit, licensing or regulatory requirements</w:t>
      </w:r>
    </w:p>
    <w:p w:rsidR="00D44002" w:rsidRPr="00F31CE3" w:rsidP="00F31CE3">
      <w:pPr>
        <w:numPr>
          <w:ilvl w:val="1"/>
          <w:numId w:val="4"/>
        </w:numPr>
        <w:ind w:left="1440" w:hanging="360"/>
        <w:jc w:val="left"/>
      </w:pPr>
      <w:r w:rsidRPr="00F31CE3">
        <w:t>types and quantities of chemicals to be used</w:t>
      </w:r>
    </w:p>
    <w:p w:rsidR="00D44002" w:rsidRPr="00F31CE3" w:rsidP="00F31CE3">
      <w:pPr>
        <w:numPr>
          <w:ilvl w:val="0"/>
          <w:numId w:val="4"/>
        </w:numPr>
        <w:ind w:left="720" w:hanging="360"/>
        <w:jc w:val="left"/>
      </w:pPr>
      <w:r w:rsidRPr="00F31CE3">
        <w:t>interpretation and application of integrated pest management</w:t>
      </w:r>
    </w:p>
    <w:p w:rsidR="00D44002" w:rsidRPr="00F31CE3" w:rsidP="00F31CE3">
      <w:pPr>
        <w:numPr>
          <w:ilvl w:val="0"/>
          <w:numId w:val="4"/>
        </w:numPr>
        <w:ind w:left="720" w:hanging="360"/>
        <w:jc w:val="left"/>
      </w:pPr>
      <w:r w:rsidRPr="00F31CE3">
        <w:t>equipment and materials used for pest management in complex operations including personal protective equipment (PPE)</w:t>
      </w:r>
    </w:p>
    <w:p w:rsidR="00D44002" w:rsidRPr="00F31CE3" w:rsidP="00F31CE3">
      <w:pPr>
        <w:numPr>
          <w:ilvl w:val="0"/>
          <w:numId w:val="4"/>
        </w:numPr>
        <w:ind w:left="720" w:hanging="360"/>
        <w:jc w:val="left"/>
      </w:pPr>
      <w:r w:rsidRPr="00F31CE3">
        <w:t>environmental considerations within pest management methods, including:</w:t>
      </w:r>
    </w:p>
    <w:p w:rsidR="00D44002" w:rsidRPr="00F31CE3" w:rsidP="00F31CE3">
      <w:pPr>
        <w:numPr>
          <w:ilvl w:val="1"/>
          <w:numId w:val="4"/>
        </w:numPr>
        <w:ind w:left="1440" w:hanging="360"/>
        <w:jc w:val="left"/>
      </w:pPr>
      <w:r w:rsidRPr="00F31CE3">
        <w:t>Integrated Pest Management (IPM) with minimal chemical use</w:t>
      </w:r>
    </w:p>
    <w:p w:rsidR="00D44002" w:rsidRPr="00F31CE3" w:rsidP="00F31CE3">
      <w:pPr>
        <w:numPr>
          <w:ilvl w:val="1"/>
          <w:numId w:val="4"/>
        </w:numPr>
        <w:ind w:left="1440" w:hanging="360"/>
        <w:jc w:val="left"/>
      </w:pPr>
      <w:r w:rsidRPr="00F31CE3">
        <w:t>use of non-toxic and low-impact products where possible</w:t>
      </w:r>
    </w:p>
    <w:p w:rsidR="00D44002" w:rsidRPr="00F31CE3" w:rsidP="00F31CE3">
      <w:pPr>
        <w:numPr>
          <w:ilvl w:val="0"/>
          <w:numId w:val="4"/>
        </w:numPr>
        <w:ind w:left="720" w:hanging="360"/>
        <w:jc w:val="left"/>
      </w:pPr>
      <w:r w:rsidRPr="00F31CE3">
        <w:t>use of digital sensors and remote monitoring to track pest reports, records and systems incorporating established performance indicators and benchmarks that support pest management plan monitoring:</w:t>
      </w:r>
    </w:p>
    <w:p w:rsidR="00D44002" w:rsidRPr="00F31CE3" w:rsidP="00F31CE3">
      <w:pPr>
        <w:numPr>
          <w:ilvl w:val="1"/>
          <w:numId w:val="4"/>
        </w:numPr>
        <w:ind w:left="1440" w:hanging="360"/>
        <w:jc w:val="left"/>
      </w:pPr>
      <w:r w:rsidRPr="00F31CE3">
        <w:t>escalation triggers</w:t>
      </w:r>
    </w:p>
    <w:p w:rsidR="00D44002" w:rsidRPr="00F31CE3" w:rsidP="00F31CE3">
      <w:pPr>
        <w:numPr>
          <w:ilvl w:val="1"/>
          <w:numId w:val="4"/>
        </w:numPr>
        <w:ind w:left="1440" w:hanging="360"/>
        <w:jc w:val="left"/>
      </w:pPr>
      <w:r w:rsidRPr="00F31CE3">
        <w:t>pest activity reports</w:t>
      </w:r>
    </w:p>
    <w:p w:rsidR="00D44002" w:rsidRPr="00F31CE3" w:rsidP="00F31CE3">
      <w:pPr>
        <w:numPr>
          <w:ilvl w:val="1"/>
          <w:numId w:val="4"/>
        </w:numPr>
        <w:ind w:left="1440" w:hanging="360"/>
        <w:jc w:val="left"/>
      </w:pPr>
      <w:r w:rsidRPr="00F31CE3">
        <w:t>pest management system problem or action reports</w:t>
      </w:r>
    </w:p>
    <w:p w:rsidR="00D44002" w:rsidRPr="00F31CE3" w:rsidP="00F31CE3">
      <w:pPr>
        <w:numPr>
          <w:ilvl w:val="1"/>
          <w:numId w:val="4"/>
        </w:numPr>
        <w:ind w:left="1440" w:hanging="360"/>
        <w:jc w:val="left"/>
      </w:pPr>
      <w:r w:rsidRPr="00F31CE3">
        <w:t>record keeping mandated by audit, licensing or regulatory requirements</w:t>
      </w:r>
    </w:p>
    <w:p w:rsidR="00D44002" w:rsidRPr="00F31CE3" w:rsidP="00F31CE3">
      <w:pPr>
        <w:numPr>
          <w:ilvl w:val="1"/>
          <w:numId w:val="4"/>
        </w:numPr>
        <w:ind w:left="1440" w:hanging="360"/>
        <w:jc w:val="left"/>
      </w:pPr>
      <w:r w:rsidRPr="00F31CE3">
        <w:t>service logbooks</w:t>
      </w:r>
    </w:p>
    <w:p w:rsidR="00D44002" w:rsidRPr="00F31CE3" w:rsidP="00F31CE3">
      <w:pPr>
        <w:numPr>
          <w:ilvl w:val="1"/>
          <w:numId w:val="4"/>
        </w:numPr>
        <w:ind w:left="1440" w:hanging="360"/>
        <w:jc w:val="left"/>
      </w:pPr>
      <w:r w:rsidRPr="00F31CE3">
        <w:t>site visit reports</w:t>
      </w:r>
    </w:p>
    <w:p w:rsidR="00D44002" w:rsidRPr="00F31CE3" w:rsidP="00F31CE3">
      <w:pPr>
        <w:numPr>
          <w:ilvl w:val="0"/>
          <w:numId w:val="4"/>
        </w:numPr>
        <w:ind w:left="720" w:hanging="360"/>
        <w:jc w:val="left"/>
      </w:pPr>
      <w:r w:rsidRPr="00F31CE3">
        <w:t>types of food, beverage and pharmaceutical handling and manufacturing sites which are audited for food safety and associated issues for pest management and using pesticides</w:t>
      </w:r>
    </w:p>
    <w:p w:rsidR="00D44002" w:rsidRPr="00F31CE3" w:rsidP="00F31CE3">
      <w:pPr>
        <w:numPr>
          <w:ilvl w:val="0"/>
          <w:numId w:val="4"/>
        </w:numPr>
        <w:ind w:left="720" w:hanging="360"/>
        <w:jc w:val="left"/>
      </w:pPr>
      <w:r w:rsidRPr="00F31CE3">
        <w:t>typical hazards associated with pest management in complex operations, and risk control measures for each</w:t>
      </w:r>
    </w:p>
    <w:p w:rsidR="00D44002" w:rsidRPr="00F31CE3" w:rsidP="00F31CE3">
      <w:pPr>
        <w:numPr>
          <w:ilvl w:val="0"/>
          <w:numId w:val="4"/>
        </w:numPr>
        <w:ind w:left="720" w:hanging="360"/>
        <w:jc w:val="left"/>
      </w:pPr>
      <w:r w:rsidRPr="00F31CE3">
        <w:t>client service requirements:</w:t>
      </w:r>
    </w:p>
    <w:p w:rsidR="00D44002" w:rsidRPr="00F31CE3" w:rsidP="00F31CE3">
      <w:pPr>
        <w:numPr>
          <w:ilvl w:val="1"/>
          <w:numId w:val="4"/>
        </w:numPr>
        <w:ind w:left="1440" w:hanging="360"/>
        <w:jc w:val="left"/>
      </w:pPr>
      <w:r w:rsidRPr="00F31CE3">
        <w:t>explaining integrated pest management treatment methods and possible use of chemicals</w:t>
      </w:r>
    </w:p>
    <w:p w:rsidR="00D44002" w:rsidRPr="00F31CE3" w:rsidP="00F31CE3">
      <w:pPr>
        <w:numPr>
          <w:ilvl w:val="1"/>
          <w:numId w:val="4"/>
        </w:numPr>
        <w:ind w:left="1440" w:hanging="360"/>
        <w:jc w:val="left"/>
      </w:pPr>
      <w:r w:rsidRPr="00F31CE3">
        <w:t>managing client expectations</w:t>
      </w:r>
    </w:p>
    <w:p w:rsidR="00D44002" w:rsidRPr="00F31CE3" w:rsidP="00F31CE3">
      <w:pPr>
        <w:numPr>
          <w:ilvl w:val="1"/>
          <w:numId w:val="4"/>
        </w:numPr>
        <w:ind w:left="1440" w:hanging="360"/>
        <w:jc w:val="left"/>
      </w:pPr>
      <w:r w:rsidRPr="00F31CE3">
        <w:t>addressing safety concerns</w:t>
      </w:r>
    </w:p>
    <w:p w:rsidR="00D44002" w:rsidRPr="00F31CE3" w:rsidP="00F31CE3">
      <w:pPr>
        <w:numPr>
          <w:ilvl w:val="1"/>
          <w:numId w:val="4"/>
        </w:numPr>
        <w:ind w:left="1440" w:hanging="360"/>
        <w:jc w:val="left"/>
      </w:pPr>
      <w:r w:rsidRPr="00F31CE3">
        <w:t>gathering accurate information</w:t>
      </w:r>
    </w:p>
    <w:p w:rsidR="00D44002" w:rsidRPr="00F31CE3" w:rsidP="00F31CE3">
      <w:pPr>
        <w:numPr>
          <w:ilvl w:val="1"/>
          <w:numId w:val="4"/>
        </w:numPr>
        <w:ind w:left="1440" w:hanging="360"/>
        <w:jc w:val="left"/>
      </w:pPr>
      <w:r w:rsidRPr="00F31CE3">
        <w:t>professionalism and compliance   </w:t>
      </w:r>
    </w:p>
    <w:p w:rsidR="00D44002" w:rsidRPr="00F31CE3" w:rsidP="00F31CE3">
      <w:pPr>
        <w:numPr>
          <w:ilvl w:val="0"/>
          <w:numId w:val="4"/>
        </w:numPr>
        <w:ind w:left="720" w:hanging="360"/>
        <w:jc w:val="left"/>
      </w:pPr>
      <w:r w:rsidRPr="00F31CE3">
        <w:t>workplace policies and procedures that apply to implementing pest management plans for complex operations:</w:t>
      </w:r>
    </w:p>
    <w:p w:rsidR="00D44002" w:rsidRPr="00F31CE3" w:rsidP="00F31CE3">
      <w:pPr>
        <w:numPr>
          <w:ilvl w:val="1"/>
          <w:numId w:val="4"/>
        </w:numPr>
        <w:ind w:left="1440" w:hanging="360"/>
        <w:jc w:val="left"/>
      </w:pPr>
      <w:r w:rsidRPr="00F31CE3">
        <w:t>equipment use and maintenance</w:t>
      </w:r>
    </w:p>
    <w:p w:rsidR="00D44002" w:rsidRPr="00F31CE3" w:rsidP="00F31CE3">
      <w:pPr>
        <w:numPr>
          <w:ilvl w:val="1"/>
          <w:numId w:val="4"/>
        </w:numPr>
        <w:ind w:left="1440" w:hanging="360"/>
        <w:jc w:val="left"/>
      </w:pPr>
      <w:r w:rsidRPr="00F31CE3">
        <w:t>personal hygiene and sanitation</w:t>
      </w:r>
    </w:p>
    <w:p w:rsidR="00D44002" w:rsidRPr="00F31CE3" w:rsidP="00F31CE3">
      <w:pPr>
        <w:numPr>
          <w:ilvl w:val="1"/>
          <w:numId w:val="4"/>
        </w:numPr>
        <w:ind w:left="1440" w:hanging="360"/>
        <w:jc w:val="left"/>
      </w:pPr>
      <w:r w:rsidRPr="00F31CE3">
        <w:t>records, documentation and reporting</w:t>
      </w:r>
    </w:p>
    <w:p w:rsidR="00D44002" w:rsidRPr="00F31CE3" w:rsidP="00F31CE3">
      <w:pPr>
        <w:numPr>
          <w:ilvl w:val="1"/>
          <w:numId w:val="4"/>
        </w:numPr>
        <w:ind w:left="1440" w:hanging="360"/>
        <w:jc w:val="left"/>
      </w:pPr>
      <w:r w:rsidRPr="00F31CE3">
        <w:t>work health and safety (WHS) standards</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  </w:t>
      </w:r>
    </w:p>
    <w:p w:rsidR="00D44002" w:rsidRPr="00F31CE3" w:rsidP="00F31CE3">
      <w:pPr>
        <w:numPr>
          <w:ilvl w:val="0"/>
          <w:numId w:val="5"/>
        </w:numPr>
        <w:ind w:left="720" w:hanging="360"/>
        <w:jc w:val="left"/>
      </w:pPr>
      <w:r w:rsidRPr="00F31CE3">
        <w:t>relevant workplace procedural information   </w:t>
      </w:r>
    </w:p>
    <w:p w:rsidR="00D44002" w:rsidRPr="00F31CE3" w:rsidP="00F31CE3">
      <w:pPr>
        <w:numPr>
          <w:ilvl w:val="0"/>
          <w:numId w:val="5"/>
        </w:numPr>
        <w:ind w:left="720" w:hanging="360"/>
        <w:jc w:val="left"/>
      </w:pPr>
      <w:r w:rsidRPr="00F31CE3">
        <w:t>equipment, materials and tools used in urban pest management</w:t>
      </w:r>
    </w:p>
    <w:p w:rsidR="00D44002" w:rsidRPr="00F31CE3" w:rsidP="00F31CE3">
      <w:pPr>
        <w:numPr>
          <w:ilvl w:val="0"/>
          <w:numId w:val="5"/>
        </w:numPr>
        <w:ind w:left="720" w:hanging="360"/>
        <w:jc w:val="left"/>
      </w:pPr>
      <w:r w:rsidRPr="00F31CE3">
        <w:t>regulatory information, codes of practice, compliance and safety information relevant to urban pest management</w:t>
      </w:r>
    </w:p>
    <w:p w:rsidR="00D44002" w:rsidRPr="00F31CE3" w:rsidP="00F31CE3">
      <w:pPr>
        <w:numPr>
          <w:ilvl w:val="0"/>
          <w:numId w:val="5"/>
        </w:numPr>
        <w:ind w:left="720" w:hanging="360"/>
        <w:jc w:val="left"/>
      </w:pPr>
      <w:r w:rsidRPr="00F31CE3">
        <w:t>Personal Protective Equipment (PPE) appropriate to identified risks</w:t>
      </w:r>
    </w:p>
    <w:p w:rsidR="00D44002" w:rsidRPr="00F31CE3" w:rsidP="00F31CE3">
      <w:pPr>
        <w:numPr>
          <w:ilvl w:val="0"/>
          <w:numId w:val="5"/>
        </w:numPr>
        <w:ind w:left="720" w:hanging="360"/>
        <w:jc w:val="left"/>
      </w:pPr>
      <w:r w:rsidRPr="00F31CE3">
        <w:t>a skills verification log.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CPPUPM4006 Implement and monitor pest management plans for complex operations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made towards the performance criteria, performance evidence, knowledge evidence, and assessment conditions. Inclusion of a prerequisite.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CPPUPM4106 Implement and monitor pest management plans for complex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CPPUPM4106 Implement and monitor pest management plans for complex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7DD3D9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CPPUPM4106 Implement and monitor pest management plans for complex operations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2026-08-28T06:13:18Z</dcterms:created>
  <dcterms:modified xsi:type="dcterms:W3CDTF">2026-08-28T06:13:18Z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