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6BB8" w14:textId="65CACA69" w:rsidR="00067075" w:rsidRPr="00B715F6" w:rsidRDefault="003A2EFF" w:rsidP="00B715F6">
      <w:bookmarkStart w:id="0" w:name="_Hlk135990932"/>
      <w:bookmarkEnd w:id="0"/>
      <w:r w:rsidRPr="00B715F6">
        <w:rPr>
          <w:noProof/>
        </w:rPr>
        <w:drawing>
          <wp:anchor distT="0" distB="0" distL="114300" distR="114300" simplePos="0" relativeHeight="251658241" behindDoc="0" locked="0" layoutInCell="1" allowOverlap="1" wp14:anchorId="0581B392" wp14:editId="5E261EB2">
            <wp:simplePos x="0" y="0"/>
            <wp:positionH relativeFrom="column">
              <wp:posOffset>-592743</wp:posOffset>
            </wp:positionH>
            <wp:positionV relativeFrom="paragraph">
              <wp:posOffset>-501824</wp:posOffset>
            </wp:positionV>
            <wp:extent cx="2383155" cy="727075"/>
            <wp:effectExtent l="0" t="0" r="0" b="0"/>
            <wp:wrapNone/>
            <wp:docPr id="1" name="Graphic 1"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2">
                      <a:extLst>
                        <a:ext uri="{96DAC541-7B7A-43D3-8B79-37D633B846F1}">
                          <asvg:svgBlip xmlns:asvg="http://schemas.microsoft.com/office/drawing/2016/SVG/main" r:embed="rId13"/>
                        </a:ext>
                      </a:extLst>
                    </a:blip>
                    <a:stretch>
                      <a:fillRect/>
                    </a:stretch>
                  </pic:blipFill>
                  <pic:spPr>
                    <a:xfrm>
                      <a:off x="0" y="0"/>
                      <a:ext cx="2383155" cy="727075"/>
                    </a:xfrm>
                    <a:prstGeom prst="rect">
                      <a:avLst/>
                    </a:prstGeom>
                  </pic:spPr>
                </pic:pic>
              </a:graphicData>
            </a:graphic>
          </wp:anchor>
        </w:drawing>
      </w:r>
      <w:r w:rsidRPr="00B715F6">
        <w:rPr>
          <w:noProof/>
        </w:rPr>
        <w:drawing>
          <wp:anchor distT="0" distB="0" distL="114300" distR="114300" simplePos="0" relativeHeight="251658240" behindDoc="1" locked="0" layoutInCell="1" allowOverlap="1" wp14:anchorId="38F59084" wp14:editId="3FB5E02F">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4"/>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04211DD2" w14:textId="665C3C6A" w:rsidR="00A56FC7" w:rsidRPr="00B715F6" w:rsidRDefault="00082410" w:rsidP="00347B30">
      <w:pPr>
        <w:pStyle w:val="Title"/>
      </w:pPr>
      <w:r w:rsidRPr="00B715F6">
        <w:t xml:space="preserve">Training </w:t>
      </w:r>
      <w:r w:rsidR="0023240E" w:rsidRPr="00B715F6">
        <w:t>Product</w:t>
      </w:r>
      <w:r w:rsidRPr="00B715F6">
        <w:t xml:space="preserve"> Submission</w:t>
      </w:r>
    </w:p>
    <w:p w14:paraId="0143DBF7" w14:textId="5B332134" w:rsidR="009C66F6" w:rsidRPr="00B715F6" w:rsidRDefault="009C66F6" w:rsidP="00B715F6">
      <w:r w:rsidRPr="476EB34D">
        <w:t xml:space="preserve">This form facilitates </w:t>
      </w:r>
      <w:hyperlink r:id="rId15" w:history="1">
        <w:r w:rsidR="002C1A9F" w:rsidRPr="009C03F2">
          <w:rPr>
            <w:rStyle w:val="Hyperlink"/>
          </w:rPr>
          <w:t>Step 5.1 S</w:t>
        </w:r>
        <w:r w:rsidR="00BA4A02" w:rsidRPr="009C03F2">
          <w:rPr>
            <w:rStyle w:val="Hyperlink"/>
          </w:rPr>
          <w:t xml:space="preserve">ubmission </w:t>
        </w:r>
        <w:r w:rsidR="00242806" w:rsidRPr="009C03F2">
          <w:rPr>
            <w:rStyle w:val="Hyperlink"/>
          </w:rPr>
          <w:t xml:space="preserve">of draft training products </w:t>
        </w:r>
        <w:r w:rsidR="00BA4A02" w:rsidRPr="009C03F2">
          <w:rPr>
            <w:rStyle w:val="Hyperlink"/>
          </w:rPr>
          <w:t>to the Assurance Body</w:t>
        </w:r>
      </w:hyperlink>
      <w:r w:rsidR="00BA4A02" w:rsidRPr="476EB34D">
        <w:t xml:space="preserve"> </w:t>
      </w:r>
      <w:r w:rsidR="00280370">
        <w:t>of</w:t>
      </w:r>
      <w:r w:rsidR="00DB461C" w:rsidRPr="476EB34D">
        <w:t xml:space="preserve"> </w:t>
      </w:r>
      <w:r w:rsidRPr="476EB34D">
        <w:t xml:space="preserve">the </w:t>
      </w:r>
      <w:r w:rsidR="001C7385" w:rsidRPr="476EB34D">
        <w:t>Training Package Organising Framework (TPOF)</w:t>
      </w:r>
      <w:r w:rsidR="00280370">
        <w:t xml:space="preserve"> Process Requirements</w:t>
      </w:r>
      <w:r w:rsidR="00F7779E" w:rsidRPr="476EB34D">
        <w:t>.</w:t>
      </w:r>
    </w:p>
    <w:p w14:paraId="7135D77C" w14:textId="231F62B0" w:rsidR="00082410" w:rsidRPr="00B715F6" w:rsidRDefault="008B06A3" w:rsidP="00B715F6">
      <w:r w:rsidRPr="00B715F6">
        <w:t xml:space="preserve">Completing this form </w:t>
      </w:r>
      <w:r w:rsidR="00BB136E" w:rsidRPr="00B715F6">
        <w:t xml:space="preserve">and </w:t>
      </w:r>
      <w:r w:rsidR="002D5F4E" w:rsidRPr="00B715F6">
        <w:t>submitting</w:t>
      </w:r>
      <w:r w:rsidR="00880439" w:rsidRPr="00B715F6">
        <w:t xml:space="preserve"> the required </w:t>
      </w:r>
      <w:r w:rsidR="00C068DC" w:rsidRPr="00B715F6">
        <w:t>information</w:t>
      </w:r>
      <w:r w:rsidR="0070217A" w:rsidRPr="00B715F6">
        <w:t>, including</w:t>
      </w:r>
      <w:r w:rsidR="00C068DC" w:rsidRPr="00B715F6">
        <w:t xml:space="preserve"> the </w:t>
      </w:r>
      <w:r w:rsidR="006B4320" w:rsidRPr="00B715F6">
        <w:t>attachments</w:t>
      </w:r>
      <w:r w:rsidR="00C24B51" w:rsidRPr="00B715F6">
        <w:t>,</w:t>
      </w:r>
      <w:r w:rsidR="006B4320" w:rsidRPr="00B715F6">
        <w:t xml:space="preserve"> </w:t>
      </w:r>
      <w:r w:rsidRPr="00B715F6">
        <w:t xml:space="preserve">provides the </w:t>
      </w:r>
      <w:r w:rsidR="00500BEF" w:rsidRPr="00B715F6">
        <w:t xml:space="preserve">Assurance Body </w:t>
      </w:r>
      <w:r w:rsidRPr="00B715F6">
        <w:t>with the</w:t>
      </w:r>
      <w:r w:rsidR="004C4208" w:rsidRPr="00B715F6">
        <w:t xml:space="preserve"> necessary</w:t>
      </w:r>
      <w:r w:rsidRPr="00B715F6">
        <w:t xml:space="preserve"> </w:t>
      </w:r>
      <w:r w:rsidR="00077189" w:rsidRPr="00B715F6">
        <w:t xml:space="preserve">information </w:t>
      </w:r>
      <w:r w:rsidR="00301720" w:rsidRPr="00B715F6">
        <w:t xml:space="preserve">to assess your </w:t>
      </w:r>
      <w:r w:rsidR="002E3013" w:rsidRPr="00B715F6">
        <w:t>Training Product Submission (</w:t>
      </w:r>
      <w:r w:rsidR="00CB7987" w:rsidRPr="00B715F6">
        <w:t xml:space="preserve">the </w:t>
      </w:r>
      <w:r w:rsidR="002E3013" w:rsidRPr="00B715F6">
        <w:t>sub</w:t>
      </w:r>
      <w:r w:rsidR="000A13B6" w:rsidRPr="00B715F6">
        <w:t>mi</w:t>
      </w:r>
      <w:r w:rsidR="002E3013" w:rsidRPr="00B715F6">
        <w:t>ssion)</w:t>
      </w:r>
      <w:r w:rsidR="00176B79" w:rsidRPr="00B715F6">
        <w:t xml:space="preserve"> </w:t>
      </w:r>
      <w:r w:rsidR="005A7A6D">
        <w:t xml:space="preserve">against the </w:t>
      </w:r>
      <w:r w:rsidR="004C4208" w:rsidRPr="00B715F6">
        <w:t xml:space="preserve">TPOF. </w:t>
      </w:r>
      <w:r w:rsidR="0052709D" w:rsidRPr="00B715F6">
        <w:t xml:space="preserve">This is an opportunity to describe how </w:t>
      </w:r>
      <w:r w:rsidR="004E39D2" w:rsidRPr="00B715F6">
        <w:t>the</w:t>
      </w:r>
      <w:r w:rsidR="0052709D" w:rsidRPr="00B715F6">
        <w:t xml:space="preserve"> processes </w:t>
      </w:r>
      <w:r w:rsidR="00865260" w:rsidRPr="00B715F6">
        <w:t xml:space="preserve">you have </w:t>
      </w:r>
      <w:r w:rsidR="009F1F0F" w:rsidRPr="00B715F6">
        <w:t>applied to develop your products</w:t>
      </w:r>
      <w:r w:rsidR="00C37218" w:rsidRPr="00B715F6">
        <w:t xml:space="preserve"> </w:t>
      </w:r>
      <w:r w:rsidR="0052709D" w:rsidRPr="00B715F6">
        <w:t xml:space="preserve">and </w:t>
      </w:r>
      <w:r w:rsidR="00B836A0" w:rsidRPr="00B715F6">
        <w:t xml:space="preserve">the </w:t>
      </w:r>
      <w:r w:rsidR="0052709D" w:rsidRPr="00B715F6">
        <w:t>products</w:t>
      </w:r>
      <w:r w:rsidR="00EA43D7" w:rsidRPr="00B715F6">
        <w:t xml:space="preserve"> themselves</w:t>
      </w:r>
      <w:r w:rsidR="0052709D" w:rsidRPr="00B715F6">
        <w:t xml:space="preserve"> </w:t>
      </w:r>
      <w:r w:rsidR="0087232F" w:rsidRPr="00B715F6">
        <w:t xml:space="preserve">comply with </w:t>
      </w:r>
      <w:r w:rsidR="0052709D" w:rsidRPr="00B715F6">
        <w:t>the requirements of the TPOF.</w:t>
      </w:r>
    </w:p>
    <w:p w14:paraId="6DD99731" w14:textId="5FBE56C7" w:rsidR="00052C5E" w:rsidRPr="00B715F6" w:rsidRDefault="0009003E" w:rsidP="00347B30">
      <w:r w:rsidRPr="00B715F6">
        <w:t xml:space="preserve">Refer to the Training </w:t>
      </w:r>
      <w:r w:rsidR="00791982" w:rsidRPr="00B715F6">
        <w:t xml:space="preserve">Package Assurance </w:t>
      </w:r>
      <w:r w:rsidR="00BB78FD" w:rsidRPr="00B715F6">
        <w:t>Submission Compliance Guide for detailed information about the evidence required for your submission.</w:t>
      </w:r>
    </w:p>
    <w:p w14:paraId="30BFC3A8" w14:textId="5FC9C8E0" w:rsidR="00082410" w:rsidRPr="00B715F6" w:rsidRDefault="00082410" w:rsidP="00347B30">
      <w:pPr>
        <w:pStyle w:val="Heading1"/>
      </w:pPr>
      <w:r w:rsidRPr="00B715F6">
        <w:t>Components of the submission include:</w:t>
      </w:r>
    </w:p>
    <w:p w14:paraId="47C1DA33" w14:textId="7A658B1C" w:rsidR="00082410" w:rsidRPr="00274240" w:rsidRDefault="00082410" w:rsidP="00347B30">
      <w:pPr>
        <w:pStyle w:val="ListParagraph"/>
        <w:numPr>
          <w:ilvl w:val="0"/>
          <w:numId w:val="19"/>
        </w:numPr>
      </w:pPr>
      <w:r w:rsidRPr="00274240">
        <w:t>this form</w:t>
      </w:r>
    </w:p>
    <w:p w14:paraId="637E6F05" w14:textId="4C1D8F61" w:rsidR="00082410" w:rsidRPr="00274240" w:rsidRDefault="00082410" w:rsidP="003F0F1E">
      <w:pPr>
        <w:pStyle w:val="ListParagraph"/>
        <w:numPr>
          <w:ilvl w:val="0"/>
          <w:numId w:val="19"/>
        </w:numPr>
      </w:pPr>
      <w:r w:rsidRPr="00274240">
        <w:t>completed attachments</w:t>
      </w:r>
      <w:r w:rsidR="00E64E47" w:rsidRPr="00274240">
        <w:t xml:space="preserve"> including</w:t>
      </w:r>
      <w:r w:rsidR="003F0F1E">
        <w:t xml:space="preserve"> </w:t>
      </w:r>
      <w:r w:rsidRPr="00274240">
        <w:t>the Companion Volume Implementation Guide</w:t>
      </w:r>
    </w:p>
    <w:p w14:paraId="43080418" w14:textId="77777777" w:rsidR="002B48E8" w:rsidRPr="00B715F6" w:rsidRDefault="002B48E8" w:rsidP="00347B30">
      <w:pPr>
        <w:pStyle w:val="Heading1"/>
      </w:pPr>
      <w:r w:rsidRPr="00B715F6">
        <w:t>About this form</w:t>
      </w:r>
    </w:p>
    <w:p w14:paraId="18A7C1E3" w14:textId="3F2C3AF4" w:rsidR="008D7023" w:rsidRPr="000055C8" w:rsidRDefault="001E1EF5" w:rsidP="00B715F6">
      <w:r w:rsidRPr="000055C8">
        <w:t xml:space="preserve">There are three sections to this </w:t>
      </w:r>
      <w:r w:rsidR="005F62F0" w:rsidRPr="000055C8">
        <w:t>s</w:t>
      </w:r>
      <w:r w:rsidRPr="000055C8">
        <w:t xml:space="preserve">ubmission </w:t>
      </w:r>
      <w:r w:rsidR="005F62F0" w:rsidRPr="000055C8">
        <w:t>f</w:t>
      </w:r>
      <w:r w:rsidRPr="000055C8">
        <w:t>orm</w:t>
      </w:r>
      <w:r w:rsidR="005F62F0" w:rsidRPr="000055C8">
        <w:t>:</w:t>
      </w:r>
    </w:p>
    <w:p w14:paraId="1D4AED33" w14:textId="5F1825B9" w:rsidR="001E1EF5" w:rsidRPr="000055C8" w:rsidRDefault="007434EA" w:rsidP="000055C8">
      <w:pPr>
        <w:ind w:left="284"/>
      </w:pPr>
      <w:r w:rsidRPr="000055C8">
        <w:t>Section 1: Submission Details</w:t>
      </w:r>
    </w:p>
    <w:p w14:paraId="17514D1F" w14:textId="031CCE25" w:rsidR="007434EA" w:rsidRPr="000055C8" w:rsidRDefault="007434EA" w:rsidP="000055C8">
      <w:pPr>
        <w:ind w:left="284"/>
      </w:pPr>
      <w:r w:rsidRPr="000055C8">
        <w:t>Section 2: Submission Evidence</w:t>
      </w:r>
    </w:p>
    <w:p w14:paraId="0E5F058C" w14:textId="2A0E1E73" w:rsidR="007434EA" w:rsidRPr="000055C8" w:rsidRDefault="007434EA" w:rsidP="000055C8">
      <w:pPr>
        <w:ind w:left="284"/>
      </w:pPr>
      <w:r w:rsidRPr="000055C8">
        <w:t>Section 3: CEO Declaration</w:t>
      </w:r>
    </w:p>
    <w:p w14:paraId="0CAF8DB5" w14:textId="4F23E44A" w:rsidR="007A723B" w:rsidRDefault="003F6FCE" w:rsidP="00B715F6">
      <w:r w:rsidRPr="000055C8">
        <w:t xml:space="preserve">Unless otherwise indicated, you must provide a response </w:t>
      </w:r>
      <w:r w:rsidR="003F0F1E">
        <w:t xml:space="preserve">to </w:t>
      </w:r>
      <w:r w:rsidR="00E67DBA">
        <w:t>each</w:t>
      </w:r>
      <w:r w:rsidRPr="000055C8">
        <w:t xml:space="preserve"> part of each question.</w:t>
      </w:r>
    </w:p>
    <w:p w14:paraId="3C31EF49" w14:textId="77777777" w:rsidR="009D4F84" w:rsidRPr="00B715F6" w:rsidRDefault="009D4F84" w:rsidP="00B715F6"/>
    <w:p w14:paraId="523DA674" w14:textId="388ED9BF" w:rsidR="00082410" w:rsidRPr="00465863" w:rsidRDefault="00082410" w:rsidP="00440A46">
      <w:pPr>
        <w:pStyle w:val="Attachment"/>
        <w:ind w:firstLine="0"/>
      </w:pPr>
      <w:r w:rsidRPr="00465863">
        <w:rPr>
          <w:noProof/>
        </w:rPr>
        <w:drawing>
          <wp:anchor distT="0" distB="0" distL="114300" distR="114300" simplePos="0" relativeHeight="251658242" behindDoc="0" locked="0" layoutInCell="1" allowOverlap="1" wp14:anchorId="19EDEF08" wp14:editId="25946A68">
            <wp:simplePos x="0" y="0"/>
            <wp:positionH relativeFrom="column">
              <wp:posOffset>-3785</wp:posOffset>
            </wp:positionH>
            <wp:positionV relativeFrom="paragraph">
              <wp:posOffset>2115</wp:posOffset>
            </wp:positionV>
            <wp:extent cx="275208" cy="275208"/>
            <wp:effectExtent l="0" t="0" r="0" b="0"/>
            <wp:wrapSquare wrapText="bothSides"/>
            <wp:docPr id="2" name="Graphic 2"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17"/>
                        </a:ext>
                      </a:extLst>
                    </a:blip>
                    <a:stretch>
                      <a:fillRect/>
                    </a:stretch>
                  </pic:blipFill>
                  <pic:spPr>
                    <a:xfrm>
                      <a:off x="0" y="0"/>
                      <a:ext cx="275208" cy="275208"/>
                    </a:xfrm>
                    <a:prstGeom prst="rect">
                      <a:avLst/>
                    </a:prstGeom>
                  </pic:spPr>
                </pic:pic>
              </a:graphicData>
            </a:graphic>
          </wp:anchor>
        </w:drawing>
      </w:r>
      <w:r w:rsidRPr="00465863">
        <w:t>This symbol has been used to indicate where attachments and</w:t>
      </w:r>
      <w:r w:rsidR="00440A46">
        <w:t>/or</w:t>
      </w:r>
      <w:r w:rsidRPr="00465863">
        <w:t xml:space="preserve"> additional information must be </w:t>
      </w:r>
      <w:r w:rsidR="00440A46">
        <w:t>uploaded with</w:t>
      </w:r>
      <w:r w:rsidRPr="00465863">
        <w:t xml:space="preserve"> the submission.</w:t>
      </w:r>
    </w:p>
    <w:p w14:paraId="3D5DC1DB" w14:textId="77777777" w:rsidR="006E4C12" w:rsidRDefault="006E4C12">
      <w:pPr>
        <w:spacing w:before="0" w:after="160" w:line="259" w:lineRule="auto"/>
        <w:rPr>
          <w:rFonts w:ascii="Avenir Next LT Pro Demi" w:eastAsiaTheme="majorEastAsia" w:hAnsi="Avenir Next LT Pro Demi" w:cstheme="majorBidi"/>
          <w:b/>
          <w:color w:val="404246"/>
          <w:sz w:val="32"/>
          <w:szCs w:val="32"/>
        </w:rPr>
      </w:pPr>
      <w:r>
        <w:br w:type="page"/>
      </w:r>
    </w:p>
    <w:p w14:paraId="7D77865E" w14:textId="28F70872" w:rsidR="00082410" w:rsidRPr="00B715F6" w:rsidRDefault="00082410" w:rsidP="00347B30">
      <w:pPr>
        <w:pStyle w:val="Heading1"/>
      </w:pPr>
      <w:r w:rsidRPr="00B715F6">
        <w:lastRenderedPageBreak/>
        <w:t xml:space="preserve">Submission to the </w:t>
      </w:r>
      <w:r w:rsidR="007C5E47">
        <w:t>Assurance Body</w:t>
      </w:r>
    </w:p>
    <w:p w14:paraId="6D6AB18B" w14:textId="256C5A76" w:rsidR="00082410" w:rsidRPr="00B715F6" w:rsidRDefault="00082410" w:rsidP="00B715F6">
      <w:r w:rsidRPr="00B715F6">
        <w:t>This form and</w:t>
      </w:r>
      <w:r w:rsidR="002D42E9" w:rsidRPr="00B715F6">
        <w:t xml:space="preserve"> the</w:t>
      </w:r>
      <w:r w:rsidRPr="00B715F6">
        <w:t xml:space="preserve"> required attachments must be uploaded to the </w:t>
      </w:r>
      <w:r w:rsidR="002D42E9" w:rsidRPr="00B715F6">
        <w:t xml:space="preserve">relevant </w:t>
      </w:r>
      <w:r w:rsidRPr="00B715F6">
        <w:t xml:space="preserve">activity folder in </w:t>
      </w:r>
      <w:r w:rsidR="002D42E9" w:rsidRPr="00B715F6">
        <w:t>the TPA</w:t>
      </w:r>
      <w:r w:rsidR="00D209C0" w:rsidRPr="00B715F6">
        <w:t> </w:t>
      </w:r>
      <w:r w:rsidRPr="00B715F6">
        <w:t>GovTEAMS</w:t>
      </w:r>
      <w:r w:rsidR="00D209C0" w:rsidRPr="00B715F6">
        <w:t> </w:t>
      </w:r>
      <w:r w:rsidR="002D42E9" w:rsidRPr="00B715F6">
        <w:t>Community</w:t>
      </w:r>
      <w:r w:rsidRPr="00B715F6">
        <w:t xml:space="preserve">. Once all documents have been uploaded, email </w:t>
      </w:r>
      <w:hyperlink r:id="rId18">
        <w:r w:rsidRPr="476EB34D">
          <w:rPr>
            <w:rStyle w:val="Hyperlink"/>
          </w:rPr>
          <w:t>TrainingPackageAssurance@dewr.gov.au</w:t>
        </w:r>
      </w:hyperlink>
      <w:r w:rsidRPr="00B715F6">
        <w:t xml:space="preserve"> with the Activity ID and Title to advise the submission is ready for assurance. </w:t>
      </w:r>
    </w:p>
    <w:p w14:paraId="704DC9A8" w14:textId="513E8D47" w:rsidR="007F7D25" w:rsidRPr="00B715F6" w:rsidRDefault="00082410" w:rsidP="00B715F6">
      <w:r w:rsidRPr="00B715F6">
        <w:t>Incomplete submissions</w:t>
      </w:r>
      <w:r w:rsidR="00942597" w:rsidRPr="00B715F6">
        <w:t xml:space="preserve">, including </w:t>
      </w:r>
      <w:r w:rsidR="00BE37B5" w:rsidRPr="00B715F6">
        <w:t xml:space="preserve">where there is </w:t>
      </w:r>
      <w:r w:rsidR="00B2413A" w:rsidRPr="00B715F6">
        <w:t>insufficient</w:t>
      </w:r>
      <w:r w:rsidR="001C3CC8">
        <w:t xml:space="preserve"> or </w:t>
      </w:r>
      <w:r w:rsidR="00DC26C7" w:rsidRPr="00B715F6">
        <w:t>missing</w:t>
      </w:r>
      <w:r w:rsidR="00B2413A" w:rsidRPr="00B715F6">
        <w:t xml:space="preserve"> detail in the </w:t>
      </w:r>
      <w:r w:rsidR="009A3510" w:rsidRPr="00B715F6">
        <w:t>s</w:t>
      </w:r>
      <w:r w:rsidR="000B3596" w:rsidRPr="00B715F6">
        <w:t xml:space="preserve">ubmission </w:t>
      </w:r>
      <w:r w:rsidR="009A3510" w:rsidRPr="00B715F6">
        <w:t>f</w:t>
      </w:r>
      <w:r w:rsidR="000B3596" w:rsidRPr="00B715F6">
        <w:t>orm</w:t>
      </w:r>
      <w:r w:rsidR="00843110" w:rsidRPr="00B715F6">
        <w:t xml:space="preserve"> and/or</w:t>
      </w:r>
      <w:r w:rsidR="000B3596" w:rsidRPr="00B715F6">
        <w:t xml:space="preserve"> attachments</w:t>
      </w:r>
      <w:r w:rsidR="00266A6E" w:rsidRPr="00B715F6">
        <w:t>,</w:t>
      </w:r>
      <w:r w:rsidR="00843110" w:rsidRPr="00B715F6">
        <w:t xml:space="preserve"> </w:t>
      </w:r>
      <w:r w:rsidRPr="00B715F6">
        <w:t xml:space="preserve">will be returned to you </w:t>
      </w:r>
      <w:r w:rsidR="00207D6C" w:rsidRPr="00B715F6">
        <w:t xml:space="preserve">and the assurance process will be </w:t>
      </w:r>
      <w:r w:rsidR="007F7D25" w:rsidRPr="00B715F6">
        <w:t>paused</w:t>
      </w:r>
      <w:r w:rsidR="007F3894" w:rsidRPr="00B715F6">
        <w:t xml:space="preserve"> until the </w:t>
      </w:r>
      <w:r w:rsidR="00D8352C" w:rsidRPr="00B715F6">
        <w:t>required information is received</w:t>
      </w:r>
      <w:r w:rsidRPr="00B715F6">
        <w:t>.</w:t>
      </w:r>
    </w:p>
    <w:p w14:paraId="35760324" w14:textId="148C144D" w:rsidR="00082410" w:rsidRPr="00B715F6" w:rsidRDefault="00955BF5" w:rsidP="00B715F6">
      <w:r>
        <w:t>One form of evidence may satisfy multiple questions.</w:t>
      </w:r>
      <w:r w:rsidRPr="00B715F6">
        <w:t xml:space="preserve"> </w:t>
      </w:r>
      <w:r w:rsidR="00082410" w:rsidRPr="00B715F6">
        <w:t>A checklist is provided at the end of this document to</w:t>
      </w:r>
      <w:r w:rsidR="000055C8">
        <w:t xml:space="preserve"> assist you to</w:t>
      </w:r>
      <w:r w:rsidR="00082410" w:rsidRPr="00B715F6">
        <w:t xml:space="preserve"> ensure your submission is complete.</w:t>
      </w:r>
      <w:r w:rsidR="002350D6">
        <w:t xml:space="preserve"> You can use </w:t>
      </w:r>
      <w:r w:rsidR="00B828FD">
        <w:t xml:space="preserve">the </w:t>
      </w:r>
      <w:r w:rsidR="002350D6">
        <w:t>column titled ‘</w:t>
      </w:r>
      <w:r w:rsidR="000669C0" w:rsidRPr="000669C0">
        <w:t>Evidence Reference</w:t>
      </w:r>
      <w:r w:rsidR="000669C0">
        <w:t>’</w:t>
      </w:r>
      <w:r w:rsidR="000669C0" w:rsidRPr="000669C0">
        <w:t xml:space="preserve"> </w:t>
      </w:r>
      <w:r w:rsidR="002350D6">
        <w:t>in the checklist to identify the</w:t>
      </w:r>
      <w:r w:rsidR="00013453">
        <w:t xml:space="preserve"> document title</w:t>
      </w:r>
      <w:r w:rsidR="002350D6">
        <w:t xml:space="preserve"> </w:t>
      </w:r>
      <w:r w:rsidR="00507F5A">
        <w:t xml:space="preserve">of the specific </w:t>
      </w:r>
      <w:r w:rsidR="002350D6">
        <w:t xml:space="preserve">evidence in your submission, </w:t>
      </w:r>
      <w:r w:rsidR="00B828FD">
        <w:t>alternatively</w:t>
      </w:r>
      <w:r w:rsidR="000669C0">
        <w:t>,</w:t>
      </w:r>
      <w:r w:rsidR="00B828FD">
        <w:t xml:space="preserve"> you</w:t>
      </w:r>
      <w:r w:rsidR="00EF5650">
        <w:t xml:space="preserve"> may</w:t>
      </w:r>
      <w:r>
        <w:t xml:space="preserve"> </w:t>
      </w:r>
      <w:r w:rsidR="00F92430">
        <w:t xml:space="preserve">prefer to </w:t>
      </w:r>
      <w:r>
        <w:t xml:space="preserve">produce </w:t>
      </w:r>
      <w:r w:rsidR="00EF5650">
        <w:t>your</w:t>
      </w:r>
      <w:r>
        <w:t xml:space="preserve"> own </w:t>
      </w:r>
      <w:r w:rsidR="00170A9E">
        <w:t>cover sheet to accompany the submission</w:t>
      </w:r>
      <w:r w:rsidR="00970344">
        <w:t>.</w:t>
      </w:r>
    </w:p>
    <w:p w14:paraId="7C3A51AB" w14:textId="047A237D" w:rsidR="00082410" w:rsidRPr="00B715F6" w:rsidRDefault="00082410" w:rsidP="006E4C12">
      <w:pPr>
        <w:pStyle w:val="Heading1"/>
      </w:pPr>
      <w:r w:rsidRPr="00B715F6">
        <w:t>Assistance completing this form</w:t>
      </w:r>
    </w:p>
    <w:p w14:paraId="052DF1E2" w14:textId="62F4076E" w:rsidR="002A17CC" w:rsidRDefault="002A17CC" w:rsidP="00B715F6">
      <w:r>
        <w:t xml:space="preserve">Please refer to the Training </w:t>
      </w:r>
      <w:r w:rsidR="00B249D4">
        <w:t xml:space="preserve">Package Assurance Submission Compliance Guide </w:t>
      </w:r>
      <w:r w:rsidR="0072508A">
        <w:t xml:space="preserve">TPOF </w:t>
      </w:r>
      <w:r w:rsidR="00915919">
        <w:t>1</w:t>
      </w:r>
      <w:r w:rsidR="00822F59">
        <w:t> </w:t>
      </w:r>
      <w:r w:rsidR="00915919">
        <w:t>July</w:t>
      </w:r>
      <w:r w:rsidR="00822F59">
        <w:t> </w:t>
      </w:r>
      <w:r w:rsidR="00915919">
        <w:t>2025</w:t>
      </w:r>
      <w:r w:rsidR="00106AE9">
        <w:t xml:space="preserve"> </w:t>
      </w:r>
      <w:r w:rsidR="00B249D4">
        <w:t xml:space="preserve">for </w:t>
      </w:r>
      <w:r w:rsidR="002174D3">
        <w:t xml:space="preserve">information about </w:t>
      </w:r>
      <w:r w:rsidR="002B2696">
        <w:t>how the Assurance Body will review the su</w:t>
      </w:r>
      <w:r w:rsidR="002E2ADA">
        <w:t>bmission</w:t>
      </w:r>
      <w:r w:rsidR="009D2F72">
        <w:t>, noting</w:t>
      </w:r>
      <w:r w:rsidR="005D5E80">
        <w:t xml:space="preserve"> that the examples </w:t>
      </w:r>
      <w:r w:rsidR="00955154">
        <w:t xml:space="preserve">of evidence </w:t>
      </w:r>
      <w:r w:rsidR="005D5E80">
        <w:t>provided</w:t>
      </w:r>
      <w:r w:rsidR="003902C9">
        <w:t xml:space="preserve"> </w:t>
      </w:r>
      <w:r w:rsidR="00955154">
        <w:t>are only a guide and not intended to be</w:t>
      </w:r>
      <w:r w:rsidR="000E235E">
        <w:t xml:space="preserve"> an exhaustive list.</w:t>
      </w:r>
    </w:p>
    <w:p w14:paraId="645C19D6" w14:textId="2531DE68" w:rsidR="00082410" w:rsidRPr="00B715F6" w:rsidRDefault="00C50E8E" w:rsidP="00B715F6">
      <w:r w:rsidRPr="00B715F6">
        <w:t>If you need help</w:t>
      </w:r>
      <w:r w:rsidR="00082410" w:rsidRPr="00B715F6">
        <w:t xml:space="preserve"> completing this form, please contact </w:t>
      </w:r>
      <w:hyperlink r:id="rId19" w:history="1">
        <w:r w:rsidR="00082410" w:rsidRPr="00B715F6">
          <w:rPr>
            <w:rStyle w:val="Hyperlink"/>
          </w:rPr>
          <w:t>TrainingPackageAssurance@dewr.gov.au</w:t>
        </w:r>
      </w:hyperlink>
      <w:r w:rsidR="00082410" w:rsidRPr="00B715F6">
        <w:t>.</w:t>
      </w:r>
    </w:p>
    <w:p w14:paraId="2B7099E7" w14:textId="5A3A6C01" w:rsidR="00B02316" w:rsidRPr="00B715F6" w:rsidRDefault="00151B54" w:rsidP="00B715F6">
      <w:r>
        <w:t>R</w:t>
      </w:r>
      <w:r w:rsidR="00082410" w:rsidRPr="00B715F6">
        <w:t>efer to the department’s website and the TPA Community in GovTEAMS for further information about the Training Package Assurance process.</w:t>
      </w:r>
    </w:p>
    <w:p w14:paraId="2FF7A745" w14:textId="77777777" w:rsidR="00252903" w:rsidRPr="00B715F6" w:rsidRDefault="00252903" w:rsidP="00B715F6">
      <w:r w:rsidRPr="00B715F6">
        <w:br w:type="page"/>
      </w:r>
    </w:p>
    <w:tbl>
      <w:tblPr>
        <w:tblStyle w:val="DESE"/>
        <w:tblW w:w="5000" w:type="pct"/>
        <w:shd w:val="clear" w:color="auto" w:fill="62165C"/>
        <w:tblLook w:val="01E0" w:firstRow="1" w:lastRow="1" w:firstColumn="1" w:lastColumn="1" w:noHBand="0" w:noVBand="0"/>
      </w:tblPr>
      <w:tblGrid>
        <w:gridCol w:w="9060"/>
      </w:tblGrid>
      <w:tr w:rsidR="006774D7" w:rsidRPr="00B715F6" w14:paraId="13D87DF0" w14:textId="77777777" w:rsidTr="003B314D">
        <w:trPr>
          <w:cnfStyle w:val="100000000000" w:firstRow="1" w:lastRow="0" w:firstColumn="0" w:lastColumn="0" w:oddVBand="0" w:evenVBand="0" w:oddHBand="0" w:evenHBand="0" w:firstRowFirstColumn="0" w:firstRowLastColumn="0" w:lastRowFirstColumn="0" w:lastRowLastColumn="0"/>
          <w:trHeight w:val="170"/>
        </w:trPr>
        <w:tc>
          <w:tcPr>
            <w:cnfStyle w:val="001000000100" w:firstRow="0" w:lastRow="0" w:firstColumn="1" w:lastColumn="0" w:oddVBand="0" w:evenVBand="0" w:oddHBand="0" w:evenHBand="0" w:firstRowFirstColumn="1" w:firstRowLastColumn="0" w:lastRowFirstColumn="0" w:lastRowLastColumn="0"/>
            <w:tcW w:w="5000" w:type="pct"/>
            <w:shd w:val="clear" w:color="auto" w:fill="62165C"/>
          </w:tcPr>
          <w:p w14:paraId="684756C4" w14:textId="6A3E04EC" w:rsidR="00082410" w:rsidRPr="00C60437" w:rsidRDefault="006C3E1A" w:rsidP="00C60437">
            <w:pPr>
              <w:pStyle w:val="Sectionheading"/>
            </w:pPr>
            <w:r w:rsidRPr="00C60437">
              <w:lastRenderedPageBreak/>
              <w:t xml:space="preserve">Section One: </w:t>
            </w:r>
            <w:r w:rsidR="00907F2B">
              <w:t>Submission Details</w:t>
            </w:r>
          </w:p>
        </w:tc>
      </w:tr>
    </w:tbl>
    <w:p w14:paraId="736426C4" w14:textId="23D5254D" w:rsidR="00082410" w:rsidRPr="00B715F6" w:rsidRDefault="00907F2B" w:rsidP="00907F2B">
      <w:pPr>
        <w:pStyle w:val="Heading2"/>
        <w:ind w:left="567" w:hanging="567"/>
      </w:pPr>
      <w:r>
        <w:t>1</w:t>
      </w:r>
      <w:r w:rsidR="00CD6A44">
        <w:t>.</w:t>
      </w:r>
      <w:r w:rsidR="00082410" w:rsidRPr="00B715F6">
        <w:tab/>
        <w:t>Jobs and Skills Council Details</w:t>
      </w:r>
    </w:p>
    <w:tbl>
      <w:tblPr>
        <w:tblStyle w:val="TableGrid"/>
        <w:tblW w:w="5000" w:type="pct"/>
        <w:tblLook w:val="01E0" w:firstRow="1" w:lastRow="1" w:firstColumn="1" w:lastColumn="1" w:noHBand="0" w:noVBand="0"/>
      </w:tblPr>
      <w:tblGrid>
        <w:gridCol w:w="9060"/>
      </w:tblGrid>
      <w:tr w:rsidR="00082410" w:rsidRPr="00B715F6" w14:paraId="27E5F98C" w14:textId="77777777" w:rsidTr="00535643">
        <w:trPr>
          <w:trHeight w:val="15"/>
        </w:trPr>
        <w:tc>
          <w:tcPr>
            <w:tcW w:w="5000" w:type="pct"/>
            <w:shd w:val="clear" w:color="auto" w:fill="5D7A38"/>
            <w:vAlign w:val="center"/>
          </w:tcPr>
          <w:p w14:paraId="64303173" w14:textId="77777777" w:rsidR="00082410" w:rsidRPr="00C15774" w:rsidRDefault="00082410" w:rsidP="00C50EDA">
            <w:pPr>
              <w:spacing w:before="60" w:after="60" w:line="240" w:lineRule="auto"/>
              <w:rPr>
                <w:b/>
                <w:bCs/>
                <w:color w:val="FFFFFF" w:themeColor="background1"/>
              </w:rPr>
            </w:pPr>
            <w:r w:rsidRPr="00C15774">
              <w:rPr>
                <w:b/>
                <w:bCs/>
                <w:color w:val="FFFFFF" w:themeColor="background1"/>
              </w:rPr>
              <w:t>Jobs and Skills Council Name:</w:t>
            </w:r>
          </w:p>
        </w:tc>
      </w:tr>
      <w:tr w:rsidR="00082410" w:rsidRPr="00B715F6" w14:paraId="5BAEB378" w14:textId="77777777" w:rsidTr="007F5F1E">
        <w:trPr>
          <w:trHeight w:val="454"/>
        </w:trPr>
        <w:sdt>
          <w:sdtPr>
            <w:rPr>
              <w:rStyle w:val="FormFormat"/>
            </w:rPr>
            <w:alias w:val="JSC Name"/>
            <w:tag w:val="JSC Name"/>
            <w:id w:val="455144244"/>
            <w:lock w:val="sdtLocked"/>
            <w:placeholder>
              <w:docPart w:val="548901FD626C4BBBABDB667AEA69E693"/>
            </w:placeholder>
            <w:dropDownList>
              <w:listItem w:value="Choose an item."/>
              <w:listItem w:displayText="BuildSkills Australia" w:value="BuildSkills Australia"/>
              <w:listItem w:displayText="Future Skills Organisation" w:value="Future Skills Organisation"/>
              <w:listItem w:displayText="HumanAbility" w:value="HumanAbility"/>
              <w:listItem w:displayText="Industry Skills Australia" w:value="Industry Skills Australia"/>
              <w:listItem w:displayText="Manufacturing Industry Skills Alliance" w:value="Manufacturing Industry Skills Alliance"/>
              <w:listItem w:displayText="Mining and Automotive Skills Alliance" w:value="Mining and Automotive Skills Alliance"/>
              <w:listItem w:displayText="Powering Skills Organisation" w:value="Powering Skills Organisation"/>
              <w:listItem w:displayText="Public Skills Australia" w:value="Public Skills Australia"/>
              <w:listItem w:displayText="Service and Creative Skills Australia" w:value="Service and Creative Skills Australia"/>
              <w:listItem w:displayText="Skills Insight" w:value="Skills Insight"/>
            </w:dropDownList>
          </w:sdtPr>
          <w:sdtEndPr>
            <w:rPr>
              <w:rStyle w:val="DefaultParagraphFont"/>
              <w:rFonts w:ascii="Aptos" w:hAnsi="Aptos"/>
            </w:rPr>
          </w:sdtEndPr>
          <w:sdtContent>
            <w:tc>
              <w:tcPr>
                <w:tcW w:w="5000" w:type="pct"/>
              </w:tcPr>
              <w:p w14:paraId="3CA3317F" w14:textId="12F3587A" w:rsidR="00082410" w:rsidRPr="00B715F6" w:rsidRDefault="009E27DF" w:rsidP="00406288">
                <w:pPr>
                  <w:tabs>
                    <w:tab w:val="left" w:pos="2745"/>
                  </w:tabs>
                </w:pPr>
                <w:r>
                  <w:rPr>
                    <w:rStyle w:val="FormFormat"/>
                  </w:rPr>
                  <w:t>BuildSkills Australia</w:t>
                </w:r>
              </w:p>
            </w:tc>
          </w:sdtContent>
        </w:sdt>
      </w:tr>
    </w:tbl>
    <w:p w14:paraId="5827F6BB" w14:textId="77777777" w:rsidR="00082410" w:rsidRPr="00B715F6" w:rsidRDefault="00082410" w:rsidP="005E43D8">
      <w:pPr>
        <w:pStyle w:val="Nospace"/>
      </w:pPr>
    </w:p>
    <w:tbl>
      <w:tblPr>
        <w:tblStyle w:val="TableGrid"/>
        <w:tblW w:w="5000" w:type="pct"/>
        <w:tblLook w:val="03E0" w:firstRow="1" w:lastRow="1" w:firstColumn="1" w:lastColumn="1" w:noHBand="1" w:noVBand="0"/>
      </w:tblPr>
      <w:tblGrid>
        <w:gridCol w:w="1700"/>
        <w:gridCol w:w="3256"/>
        <w:gridCol w:w="1134"/>
        <w:gridCol w:w="2970"/>
      </w:tblGrid>
      <w:tr w:rsidR="00082410" w:rsidRPr="00B715F6" w14:paraId="4F3AC2A6" w14:textId="77777777" w:rsidTr="00C5048E">
        <w:trPr>
          <w:trHeight w:val="15"/>
        </w:trPr>
        <w:tc>
          <w:tcPr>
            <w:tcW w:w="5000" w:type="pct"/>
            <w:gridSpan w:val="4"/>
            <w:shd w:val="clear" w:color="auto" w:fill="5D7A38"/>
            <w:vAlign w:val="center"/>
          </w:tcPr>
          <w:p w14:paraId="1031529B" w14:textId="34DF84CE" w:rsidR="00082410" w:rsidRPr="006844BE" w:rsidRDefault="00082410" w:rsidP="00C50EDA">
            <w:pPr>
              <w:rPr>
                <w:color w:val="FFFFFF" w:themeColor="background1"/>
              </w:rPr>
            </w:pPr>
            <w:r w:rsidRPr="006844BE">
              <w:rPr>
                <w:b/>
                <w:bCs/>
                <w:color w:val="FFFFFF" w:themeColor="background1"/>
              </w:rPr>
              <w:t>Contact person</w:t>
            </w:r>
            <w:r w:rsidR="0066117C" w:rsidRPr="006844BE">
              <w:rPr>
                <w:b/>
                <w:bCs/>
                <w:color w:val="FFFFFF" w:themeColor="background1"/>
              </w:rPr>
              <w:t>:</w:t>
            </w:r>
            <w:r w:rsidR="000C715D">
              <w:br/>
            </w:r>
            <w:r w:rsidRPr="006844BE">
              <w:rPr>
                <w:color w:val="FFFFFF" w:themeColor="background1"/>
                <w:sz w:val="20"/>
                <w:szCs w:val="20"/>
              </w:rPr>
              <w:t xml:space="preserve">(the </w:t>
            </w:r>
            <w:r w:rsidR="00C50EDA" w:rsidRPr="006844BE">
              <w:rPr>
                <w:color w:val="FFFFFF" w:themeColor="background1"/>
                <w:sz w:val="20"/>
                <w:szCs w:val="20"/>
              </w:rPr>
              <w:t>person</w:t>
            </w:r>
            <w:r w:rsidRPr="006844BE">
              <w:rPr>
                <w:color w:val="FFFFFF" w:themeColor="background1"/>
                <w:sz w:val="20"/>
                <w:szCs w:val="20"/>
              </w:rPr>
              <w:t xml:space="preserve"> the Training Package Assurance team will liaise with during the</w:t>
            </w:r>
            <w:r w:rsidR="000C715D" w:rsidRPr="006844BE">
              <w:rPr>
                <w:color w:val="FFFFFF" w:themeColor="background1"/>
                <w:sz w:val="20"/>
                <w:szCs w:val="20"/>
              </w:rPr>
              <w:t xml:space="preserve"> assessment</w:t>
            </w:r>
            <w:r w:rsidRPr="006844BE">
              <w:rPr>
                <w:color w:val="FFFFFF" w:themeColor="background1"/>
                <w:sz w:val="20"/>
                <w:szCs w:val="20"/>
              </w:rPr>
              <w:t xml:space="preserve"> </w:t>
            </w:r>
            <w:proofErr w:type="gramStart"/>
            <w:r w:rsidRPr="006844BE">
              <w:rPr>
                <w:color w:val="FFFFFF" w:themeColor="background1"/>
                <w:sz w:val="20"/>
                <w:szCs w:val="20"/>
              </w:rPr>
              <w:t>process</w:t>
            </w:r>
            <w:r w:rsidR="00583C28" w:rsidRPr="006844BE">
              <w:rPr>
                <w:color w:val="FFFFFF" w:themeColor="background1"/>
                <w:sz w:val="20"/>
                <w:szCs w:val="20"/>
              </w:rPr>
              <w:t>,</w:t>
            </w:r>
            <w:proofErr w:type="gramEnd"/>
            <w:r w:rsidR="00583C28" w:rsidRPr="006844BE">
              <w:rPr>
                <w:color w:val="FFFFFF" w:themeColor="background1"/>
                <w:sz w:val="20"/>
                <w:szCs w:val="20"/>
              </w:rPr>
              <w:t xml:space="preserve"> you can identify more than one person here if required</w:t>
            </w:r>
            <w:r w:rsidRPr="006844BE">
              <w:rPr>
                <w:color w:val="FFFFFF" w:themeColor="background1"/>
                <w:sz w:val="20"/>
                <w:szCs w:val="20"/>
              </w:rPr>
              <w:t>)</w:t>
            </w:r>
          </w:p>
        </w:tc>
      </w:tr>
      <w:tr w:rsidR="00082410" w:rsidRPr="00B715F6" w14:paraId="4B399B85" w14:textId="77777777" w:rsidTr="00C50EDA">
        <w:trPr>
          <w:trHeight w:val="454"/>
        </w:trPr>
        <w:tc>
          <w:tcPr>
            <w:tcW w:w="938" w:type="pct"/>
          </w:tcPr>
          <w:p w14:paraId="1C4A38F1" w14:textId="5BAB243F" w:rsidR="00082410" w:rsidRPr="00B715F6" w:rsidRDefault="00082410" w:rsidP="002F6F2B">
            <w:pPr>
              <w:spacing w:line="240" w:lineRule="auto"/>
            </w:pPr>
            <w:r w:rsidRPr="00B715F6">
              <w:t>Name</w:t>
            </w:r>
            <w:r w:rsidR="00C50EDA">
              <w:t>(s)</w:t>
            </w:r>
            <w:r w:rsidRPr="00B715F6">
              <w:t>:</w:t>
            </w:r>
          </w:p>
        </w:tc>
        <w:sdt>
          <w:sdtPr>
            <w:id w:val="756333369"/>
            <w:lock w:val="sdtLocked"/>
            <w:placeholder>
              <w:docPart w:val="F5A0922FDB3049D9864F446ECA1F738D"/>
            </w:placeholder>
            <w:text w:multiLine="1"/>
          </w:sdtPr>
          <w:sdtEndPr/>
          <w:sdtContent>
            <w:tc>
              <w:tcPr>
                <w:tcW w:w="1797" w:type="pct"/>
              </w:tcPr>
              <w:p w14:paraId="667738D6" w14:textId="499900D5" w:rsidR="00082410" w:rsidRPr="00B715F6" w:rsidRDefault="009E27DF" w:rsidP="002F6F2B">
                <w:pPr>
                  <w:spacing w:line="240" w:lineRule="auto"/>
                </w:pPr>
                <w:r>
                  <w:t>Sarah Martin</w:t>
                </w:r>
              </w:p>
            </w:tc>
          </w:sdtContent>
        </w:sdt>
        <w:tc>
          <w:tcPr>
            <w:tcW w:w="626" w:type="pct"/>
          </w:tcPr>
          <w:p w14:paraId="06CC47EE" w14:textId="77777777" w:rsidR="00082410" w:rsidRPr="00B715F6" w:rsidRDefault="00082410" w:rsidP="002F6F2B">
            <w:pPr>
              <w:spacing w:line="240" w:lineRule="auto"/>
            </w:pPr>
            <w:r w:rsidRPr="00B715F6">
              <w:t>Position:</w:t>
            </w:r>
          </w:p>
        </w:tc>
        <w:sdt>
          <w:sdtPr>
            <w:id w:val="-1851708430"/>
            <w:lock w:val="sdtLocked"/>
            <w:placeholder>
              <w:docPart w:val="453EC38614CD469192DBB04C2B5FECCA"/>
            </w:placeholder>
            <w:text w:multiLine="1"/>
          </w:sdtPr>
          <w:sdtEndPr/>
          <w:sdtContent>
            <w:tc>
              <w:tcPr>
                <w:tcW w:w="1639" w:type="pct"/>
              </w:tcPr>
              <w:p w14:paraId="65F0354C" w14:textId="2F021557" w:rsidR="00082410" w:rsidRPr="00B715F6" w:rsidRDefault="009E27DF" w:rsidP="002F6F2B">
                <w:pPr>
                  <w:spacing w:line="240" w:lineRule="auto"/>
                </w:pPr>
                <w:r>
                  <w:t>Senior Manager – Project Operations</w:t>
                </w:r>
              </w:p>
            </w:tc>
          </w:sdtContent>
        </w:sdt>
      </w:tr>
      <w:tr w:rsidR="00082410" w:rsidRPr="00B715F6" w14:paraId="08E04B10" w14:textId="77777777" w:rsidTr="00C50EDA">
        <w:trPr>
          <w:trHeight w:val="454"/>
        </w:trPr>
        <w:tc>
          <w:tcPr>
            <w:tcW w:w="938" w:type="pct"/>
          </w:tcPr>
          <w:p w14:paraId="7C102144" w14:textId="77777777" w:rsidR="00082410" w:rsidRPr="00B715F6" w:rsidRDefault="00082410" w:rsidP="002F6F2B">
            <w:pPr>
              <w:spacing w:line="240" w:lineRule="auto"/>
            </w:pPr>
            <w:r w:rsidRPr="00B715F6">
              <w:t>Phone:</w:t>
            </w:r>
          </w:p>
        </w:tc>
        <w:sdt>
          <w:sdtPr>
            <w:id w:val="1658567345"/>
            <w:lock w:val="sdtLocked"/>
            <w:placeholder>
              <w:docPart w:val="59C2226F8374462FA87A9C1BAB930325"/>
            </w:placeholder>
            <w:text w:multiLine="1"/>
          </w:sdtPr>
          <w:sdtEndPr/>
          <w:sdtContent>
            <w:tc>
              <w:tcPr>
                <w:tcW w:w="1797" w:type="pct"/>
              </w:tcPr>
              <w:p w14:paraId="11D939BF" w14:textId="3C5B3B5D" w:rsidR="00082410" w:rsidRPr="00B715F6" w:rsidRDefault="009E27DF" w:rsidP="002F6F2B">
                <w:pPr>
                  <w:spacing w:line="240" w:lineRule="auto"/>
                </w:pPr>
                <w:r>
                  <w:t>07 3073 6167</w:t>
                </w:r>
              </w:p>
            </w:tc>
          </w:sdtContent>
        </w:sdt>
        <w:tc>
          <w:tcPr>
            <w:tcW w:w="626" w:type="pct"/>
          </w:tcPr>
          <w:p w14:paraId="55891A98" w14:textId="77777777" w:rsidR="00082410" w:rsidRPr="00B715F6" w:rsidRDefault="00082410" w:rsidP="002F6F2B">
            <w:pPr>
              <w:spacing w:line="240" w:lineRule="auto"/>
            </w:pPr>
            <w:r w:rsidRPr="00B715F6">
              <w:t>Mobile:</w:t>
            </w:r>
          </w:p>
        </w:tc>
        <w:sdt>
          <w:sdtPr>
            <w:id w:val="644552552"/>
            <w:lock w:val="sdtLocked"/>
            <w:placeholder>
              <w:docPart w:val="6BA4613E82A44A84BB44A1E6457BEE6D"/>
            </w:placeholder>
            <w:text w:multiLine="1"/>
          </w:sdtPr>
          <w:sdtEndPr/>
          <w:sdtContent>
            <w:tc>
              <w:tcPr>
                <w:tcW w:w="1639" w:type="pct"/>
              </w:tcPr>
              <w:p w14:paraId="07CE1AA1" w14:textId="7C2DFE1F" w:rsidR="00082410" w:rsidRPr="00B715F6" w:rsidRDefault="005A182F" w:rsidP="002F6F2B">
                <w:pPr>
                  <w:spacing w:line="240" w:lineRule="auto"/>
                </w:pPr>
                <w:r>
                  <w:t>0435928277</w:t>
                </w:r>
              </w:p>
            </w:tc>
          </w:sdtContent>
        </w:sdt>
      </w:tr>
      <w:tr w:rsidR="00082410" w:rsidRPr="00B715F6" w14:paraId="5811DF36" w14:textId="77777777" w:rsidTr="00914C15">
        <w:trPr>
          <w:trHeight w:val="454"/>
        </w:trPr>
        <w:tc>
          <w:tcPr>
            <w:tcW w:w="938" w:type="pct"/>
          </w:tcPr>
          <w:p w14:paraId="1FAC5D9C" w14:textId="7763E9DA" w:rsidR="00082410" w:rsidRPr="00B715F6" w:rsidRDefault="00082410" w:rsidP="002F6F2B">
            <w:pPr>
              <w:spacing w:line="240" w:lineRule="auto"/>
            </w:pPr>
            <w:r w:rsidRPr="00B715F6">
              <w:t>Email</w:t>
            </w:r>
            <w:r w:rsidR="00C50EDA">
              <w:t>(s)</w:t>
            </w:r>
            <w:r w:rsidRPr="00B715F6">
              <w:t>:</w:t>
            </w:r>
          </w:p>
        </w:tc>
        <w:sdt>
          <w:sdtPr>
            <w:id w:val="351771727"/>
            <w:lock w:val="sdtLocked"/>
            <w:placeholder>
              <w:docPart w:val="B5A4095A5A7A4CCA9B89353FD913A533"/>
            </w:placeholder>
            <w:text w:multiLine="1"/>
          </w:sdtPr>
          <w:sdtEndPr/>
          <w:sdtContent>
            <w:tc>
              <w:tcPr>
                <w:tcW w:w="4062" w:type="pct"/>
                <w:gridSpan w:val="3"/>
              </w:tcPr>
              <w:p w14:paraId="328FF760" w14:textId="749B782C" w:rsidR="00082410" w:rsidRPr="00B715F6" w:rsidRDefault="009E27DF" w:rsidP="002F6F2B">
                <w:pPr>
                  <w:spacing w:line="240" w:lineRule="auto"/>
                </w:pPr>
                <w:r>
                  <w:t>SarahM@buildskills.com.au</w:t>
                </w:r>
              </w:p>
            </w:tc>
          </w:sdtContent>
        </w:sdt>
      </w:tr>
    </w:tbl>
    <w:p w14:paraId="0335389F" w14:textId="30494DE4" w:rsidR="0000798D" w:rsidRPr="00B715F6" w:rsidRDefault="0000798D" w:rsidP="005E43D8">
      <w:pPr>
        <w:pStyle w:val="Nospace"/>
      </w:pPr>
    </w:p>
    <w:p w14:paraId="5EE5E62A" w14:textId="4A4169E9" w:rsidR="009B2F4E" w:rsidRPr="00B715F6" w:rsidRDefault="00CD6A44" w:rsidP="00907F2B">
      <w:pPr>
        <w:pStyle w:val="Heading2"/>
        <w:ind w:left="567" w:hanging="567"/>
      </w:pPr>
      <w:r>
        <w:t>2.</w:t>
      </w:r>
      <w:r w:rsidR="009B2F4E" w:rsidRPr="00B715F6">
        <w:tab/>
        <w:t>Activity</w:t>
      </w:r>
      <w:r w:rsidR="006C3E1A" w:rsidRPr="00B715F6">
        <w:t xml:space="preserve"> Details</w:t>
      </w:r>
    </w:p>
    <w:tbl>
      <w:tblPr>
        <w:tblStyle w:val="TableGrid"/>
        <w:tblW w:w="5000" w:type="pct"/>
        <w:tblLook w:val="01C0" w:firstRow="0" w:lastRow="1" w:firstColumn="1" w:lastColumn="1" w:noHBand="0" w:noVBand="0"/>
      </w:tblPr>
      <w:tblGrid>
        <w:gridCol w:w="1555"/>
        <w:gridCol w:w="7505"/>
      </w:tblGrid>
      <w:tr w:rsidR="001557E4" w:rsidRPr="00B715F6" w14:paraId="77BFC5B7" w14:textId="77777777" w:rsidTr="00991614">
        <w:trPr>
          <w:trHeight w:val="454"/>
        </w:trPr>
        <w:tc>
          <w:tcPr>
            <w:tcW w:w="858" w:type="pct"/>
            <w:shd w:val="clear" w:color="auto" w:fill="5D7A38"/>
            <w:vAlign w:val="center"/>
          </w:tcPr>
          <w:p w14:paraId="34BBB02D" w14:textId="77777777" w:rsidR="001557E4" w:rsidRPr="00C15774" w:rsidRDefault="001557E4" w:rsidP="00C50EDA">
            <w:pPr>
              <w:spacing w:before="60" w:after="60" w:line="240" w:lineRule="auto"/>
              <w:rPr>
                <w:b/>
                <w:bCs/>
                <w:color w:val="FFFFFF" w:themeColor="background1"/>
              </w:rPr>
            </w:pPr>
            <w:r w:rsidRPr="00C15774">
              <w:rPr>
                <w:b/>
                <w:bCs/>
                <w:color w:val="FFFFFF" w:themeColor="background1"/>
              </w:rPr>
              <w:t xml:space="preserve">Activity ID: </w:t>
            </w:r>
          </w:p>
        </w:tc>
        <w:sdt>
          <w:sdtPr>
            <w:id w:val="1342662001"/>
            <w:lock w:val="sdtLocked"/>
            <w:placeholder>
              <w:docPart w:val="3747C1DCEF72423EA104CC8CDB7FDE03"/>
            </w:placeholder>
            <w:text/>
          </w:sdtPr>
          <w:sdtEndPr/>
          <w:sdtContent>
            <w:tc>
              <w:tcPr>
                <w:tcW w:w="4142" w:type="pct"/>
                <w:vAlign w:val="center"/>
              </w:tcPr>
              <w:p w14:paraId="4ABE0B2E" w14:textId="7E840773" w:rsidR="001557E4" w:rsidRPr="00B715F6" w:rsidRDefault="00B76942" w:rsidP="00C50EDA">
                <w:r w:rsidRPr="00B76942">
                  <w:t>BSA_ANN_2425_002</w:t>
                </w:r>
              </w:p>
            </w:tc>
          </w:sdtContent>
        </w:sdt>
      </w:tr>
      <w:tr w:rsidR="001557E4" w:rsidRPr="00B715F6" w14:paraId="7AEB1046" w14:textId="77777777" w:rsidTr="00991614">
        <w:trPr>
          <w:trHeight w:val="454"/>
        </w:trPr>
        <w:tc>
          <w:tcPr>
            <w:tcW w:w="858" w:type="pct"/>
            <w:shd w:val="clear" w:color="auto" w:fill="5D7A38"/>
            <w:vAlign w:val="center"/>
          </w:tcPr>
          <w:p w14:paraId="79F7E5DC" w14:textId="59FBDAA4" w:rsidR="001557E4" w:rsidRPr="00C15774" w:rsidRDefault="001557E4" w:rsidP="00C50EDA">
            <w:pPr>
              <w:spacing w:before="60" w:after="60" w:line="240" w:lineRule="auto"/>
              <w:rPr>
                <w:b/>
                <w:bCs/>
                <w:color w:val="FFFFFF" w:themeColor="background1"/>
              </w:rPr>
            </w:pPr>
            <w:r w:rsidRPr="00C15774">
              <w:rPr>
                <w:b/>
                <w:bCs/>
                <w:color w:val="FFFFFF" w:themeColor="background1"/>
              </w:rPr>
              <w:t>Activity Title:</w:t>
            </w:r>
          </w:p>
        </w:tc>
        <w:sdt>
          <w:sdtPr>
            <w:id w:val="2045629080"/>
            <w:lock w:val="sdtLocked"/>
            <w:placeholder>
              <w:docPart w:val="48A8E90882E34639BBC3A828027D8C2F"/>
            </w:placeholder>
            <w:text/>
          </w:sdtPr>
          <w:sdtEndPr/>
          <w:sdtContent>
            <w:tc>
              <w:tcPr>
                <w:tcW w:w="4142" w:type="pct"/>
                <w:vAlign w:val="center"/>
              </w:tcPr>
              <w:p w14:paraId="20E48C67" w14:textId="59B1E9C7" w:rsidR="001557E4" w:rsidRPr="00B715F6" w:rsidRDefault="009E27DF" w:rsidP="00C50EDA">
                <w:r>
                  <w:t>Utility Locating</w:t>
                </w:r>
              </w:p>
            </w:tc>
          </w:sdtContent>
        </w:sdt>
      </w:tr>
    </w:tbl>
    <w:p w14:paraId="0E8B003B" w14:textId="77777777" w:rsidR="00A94CA8" w:rsidRDefault="00A94CA8" w:rsidP="005E43D8">
      <w:pPr>
        <w:pStyle w:val="Nospace"/>
      </w:pPr>
    </w:p>
    <w:p w14:paraId="52BFB05B" w14:textId="70C5B1CC" w:rsidR="00C90B08" w:rsidRPr="005E43D8" w:rsidRDefault="00C90B08" w:rsidP="00C90B08">
      <w:r>
        <w:t>Provide a brief description of the activity</w:t>
      </w:r>
      <w:r w:rsidR="008F7444">
        <w:t>.</w:t>
      </w:r>
    </w:p>
    <w:tbl>
      <w:tblPr>
        <w:tblStyle w:val="TableGrid"/>
        <w:tblW w:w="5000" w:type="pct"/>
        <w:tblLook w:val="01C0" w:firstRow="0" w:lastRow="1" w:firstColumn="1" w:lastColumn="1" w:noHBand="0" w:noVBand="0"/>
      </w:tblPr>
      <w:tblGrid>
        <w:gridCol w:w="9060"/>
      </w:tblGrid>
      <w:tr w:rsidR="00C15774" w:rsidRPr="00B715F6" w14:paraId="03BE2195" w14:textId="77777777" w:rsidTr="00492655">
        <w:trPr>
          <w:trHeight w:val="5194"/>
        </w:trPr>
        <w:sdt>
          <w:sdtPr>
            <w:rPr>
              <w:rStyle w:val="FormFormat"/>
            </w:rPr>
            <w:id w:val="-1344549207"/>
            <w:lock w:val="sdtLocked"/>
            <w:placeholder>
              <w:docPart w:val="527FB6E6BD4B4C12BDD07C263307F4C7"/>
            </w:placeholder>
          </w:sdtPr>
          <w:sdtEndPr>
            <w:rPr>
              <w:rStyle w:val="DefaultParagraphFont"/>
              <w:rFonts w:ascii="Aptos" w:hAnsi="Aptos"/>
            </w:rPr>
          </w:sdtEndPr>
          <w:sdtContent>
            <w:tc>
              <w:tcPr>
                <w:tcW w:w="5000" w:type="pct"/>
              </w:tcPr>
              <w:sdt>
                <w:sdtPr>
                  <w:rPr>
                    <w:rStyle w:val="FormFormat"/>
                  </w:rPr>
                  <w:id w:val="845054415"/>
                  <w:placeholder>
                    <w:docPart w:val="730A22F479FD4CEDB7C1F059ABA34B07"/>
                  </w:placeholder>
                </w:sdtPr>
                <w:sdtEndPr>
                  <w:rPr>
                    <w:rStyle w:val="DefaultParagraphFont"/>
                    <w:rFonts w:ascii="Aptos" w:hAnsi="Aptos"/>
                  </w:rPr>
                </w:sdtEndPr>
                <w:sdtContent>
                  <w:p w14:paraId="1645AC27" w14:textId="77777777" w:rsidR="006E3117" w:rsidRPr="002C0B83" w:rsidRDefault="006E3117" w:rsidP="006E3117">
                    <w:pPr>
                      <w:spacing w:after="200" w:line="240" w:lineRule="auto"/>
                      <w:rPr>
                        <w:color w:val="0F1010"/>
                      </w:rPr>
                    </w:pPr>
                    <w:r w:rsidRPr="002C0B83">
                      <w:rPr>
                        <w:color w:val="0F1010"/>
                      </w:rPr>
                      <w:t>The construction industry must ensure that workers are trained to safely operate around infrastructure networks and assets, including power, water, gas, and telecommunications systems. This knowledge is essential to prevent harm to themselves, the environment, and the community.</w:t>
                    </w:r>
                  </w:p>
                  <w:p w14:paraId="09EA02ED" w14:textId="705640C8" w:rsidR="006E3117" w:rsidRDefault="006E3117" w:rsidP="006E3117">
                    <w:pPr>
                      <w:rPr>
                        <w:color w:val="0F1010"/>
                      </w:rPr>
                    </w:pPr>
                    <w:r w:rsidRPr="002C0B83">
                      <w:rPr>
                        <w:color w:val="0F1010"/>
                      </w:rPr>
                      <w:t xml:space="preserve">The </w:t>
                    </w:r>
                    <w:r>
                      <w:rPr>
                        <w:color w:val="0F1010"/>
                      </w:rPr>
                      <w:t xml:space="preserve">project </w:t>
                    </w:r>
                    <w:r w:rsidRPr="002C0B83">
                      <w:rPr>
                        <w:color w:val="0F1010"/>
                      </w:rPr>
                      <w:t xml:space="preserve">objective </w:t>
                    </w:r>
                    <w:r w:rsidR="004D028B">
                      <w:rPr>
                        <w:color w:val="0F1010"/>
                      </w:rPr>
                      <w:t>wa</w:t>
                    </w:r>
                    <w:r w:rsidRPr="002C0B83">
                      <w:rPr>
                        <w:color w:val="0F1010"/>
                      </w:rPr>
                      <w:t xml:space="preserve">s to develop a </w:t>
                    </w:r>
                    <w:r>
                      <w:rPr>
                        <w:color w:val="0F1010"/>
                      </w:rPr>
                      <w:t xml:space="preserve">training </w:t>
                    </w:r>
                    <w:r w:rsidRPr="002C0B83">
                      <w:rPr>
                        <w:color w:val="0F1010"/>
                      </w:rPr>
                      <w:t>product that supports workers in enhancing their locating and occupational skills. The second objective is to provide specific locating skills for any tradesperson who may need to “break the ground.”</w:t>
                    </w:r>
                  </w:p>
                  <w:p w14:paraId="139C0E78" w14:textId="12F29C44" w:rsidR="006E3117" w:rsidRDefault="006E3117" w:rsidP="006E3117">
                    <w:r>
                      <w:t>The following new Training Products have been developed for inclusion in the CPC Construction, Plumbing and Services Training Package:</w:t>
                    </w:r>
                  </w:p>
                  <w:p w14:paraId="57AEC152" w14:textId="77777777" w:rsidR="004D028B" w:rsidRDefault="004D028B" w:rsidP="004D028B">
                    <w:pPr>
                      <w:pStyle w:val="ListParagraph"/>
                      <w:numPr>
                        <w:ilvl w:val="0"/>
                        <w:numId w:val="26"/>
                      </w:numPr>
                      <w:spacing w:line="276" w:lineRule="auto"/>
                    </w:pPr>
                    <w:r>
                      <w:t>Development of one new qualification:</w:t>
                    </w:r>
                  </w:p>
                  <w:p w14:paraId="663B590D" w14:textId="6B8684F0" w:rsidR="004D028B" w:rsidRPr="00BE2EDF" w:rsidRDefault="004D028B" w:rsidP="004D028B">
                    <w:pPr>
                      <w:numPr>
                        <w:ilvl w:val="1"/>
                        <w:numId w:val="25"/>
                      </w:numPr>
                      <w:rPr>
                        <w:bCs/>
                      </w:rPr>
                    </w:pPr>
                    <w:r w:rsidRPr="00BE2EDF">
                      <w:rPr>
                        <w:bCs/>
                      </w:rPr>
                      <w:t>CPC33</w:t>
                    </w:r>
                    <w:r w:rsidR="00D63DED">
                      <w:rPr>
                        <w:bCs/>
                      </w:rPr>
                      <w:t>2</w:t>
                    </w:r>
                    <w:r w:rsidRPr="00BE2EDF">
                      <w:rPr>
                        <w:bCs/>
                      </w:rPr>
                      <w:t>26 Certificate III in Utility Locating</w:t>
                    </w:r>
                  </w:p>
                  <w:p w14:paraId="067FC0B3" w14:textId="77777777" w:rsidR="004D028B" w:rsidRPr="00BE2EDF" w:rsidRDefault="004D028B" w:rsidP="004D028B">
                    <w:pPr>
                      <w:numPr>
                        <w:ilvl w:val="0"/>
                        <w:numId w:val="25"/>
                      </w:numPr>
                      <w:rPr>
                        <w:bCs/>
                      </w:rPr>
                    </w:pPr>
                    <w:r w:rsidRPr="00BE2EDF">
                      <w:rPr>
                        <w:bCs/>
                      </w:rPr>
                      <w:t>Development of seven new units:</w:t>
                    </w:r>
                  </w:p>
                  <w:p w14:paraId="6E104381" w14:textId="77777777" w:rsidR="004D028B" w:rsidRPr="00BE2EDF" w:rsidRDefault="004D028B" w:rsidP="004D028B">
                    <w:pPr>
                      <w:numPr>
                        <w:ilvl w:val="1"/>
                        <w:numId w:val="25"/>
                      </w:numPr>
                      <w:rPr>
                        <w:bCs/>
                      </w:rPr>
                    </w:pPr>
                    <w:r w:rsidRPr="00BE2EDF">
                      <w:rPr>
                        <w:bCs/>
                      </w:rPr>
                      <w:t>CPCLOC3001 Apply safety practices when utility locating</w:t>
                    </w:r>
                  </w:p>
                  <w:p w14:paraId="00FA99B6" w14:textId="77777777" w:rsidR="004D028B" w:rsidRPr="00BE2EDF" w:rsidRDefault="004D028B" w:rsidP="004D028B">
                    <w:pPr>
                      <w:numPr>
                        <w:ilvl w:val="1"/>
                        <w:numId w:val="25"/>
                      </w:numPr>
                      <w:rPr>
                        <w:bCs/>
                      </w:rPr>
                    </w:pPr>
                    <w:r w:rsidRPr="00BE2EDF">
                      <w:rPr>
                        <w:bCs/>
                      </w:rPr>
                      <w:t>CPCLOC3002 Interpret plans and apply markings for underground services on a locate site</w:t>
                    </w:r>
                  </w:p>
                  <w:p w14:paraId="28E799AF" w14:textId="77777777" w:rsidR="004D028B" w:rsidRPr="00BE2EDF" w:rsidRDefault="004D028B" w:rsidP="004D028B">
                    <w:pPr>
                      <w:numPr>
                        <w:ilvl w:val="1"/>
                        <w:numId w:val="25"/>
                      </w:numPr>
                    </w:pPr>
                    <w:r w:rsidRPr="00BE2EDF">
                      <w:lastRenderedPageBreak/>
                      <w:t xml:space="preserve">CPCLOC3003 Locate using ground penetrating radar (GPR) </w:t>
                    </w:r>
                  </w:p>
                  <w:p w14:paraId="57FF9BC0" w14:textId="77777777" w:rsidR="004D028B" w:rsidRPr="00BE2EDF" w:rsidRDefault="004D028B" w:rsidP="004D028B">
                    <w:pPr>
                      <w:numPr>
                        <w:ilvl w:val="1"/>
                        <w:numId w:val="25"/>
                      </w:numPr>
                      <w:rPr>
                        <w:bCs/>
                      </w:rPr>
                    </w:pPr>
                    <w:r w:rsidRPr="00BE2EDF">
                      <w:rPr>
                        <w:bCs/>
                      </w:rPr>
                      <w:t>CPCLOC3004 Locate using an electromagnetic field (EMF) locator and auxiliary locating equipment</w:t>
                    </w:r>
                  </w:p>
                  <w:p w14:paraId="0406FD8B" w14:textId="77777777" w:rsidR="004D028B" w:rsidRPr="00BE2EDF" w:rsidRDefault="004D028B" w:rsidP="004D028B">
                    <w:pPr>
                      <w:numPr>
                        <w:ilvl w:val="1"/>
                        <w:numId w:val="25"/>
                      </w:numPr>
                      <w:rPr>
                        <w:bCs/>
                      </w:rPr>
                    </w:pPr>
                    <w:r w:rsidRPr="00BE2EDF">
                      <w:rPr>
                        <w:bCs/>
                      </w:rPr>
                      <w:t>CPCLOC3005 Locate and manage the utility locating worksite</w:t>
                    </w:r>
                  </w:p>
                  <w:p w14:paraId="1B395EC4" w14:textId="77777777" w:rsidR="004D028B" w:rsidRPr="00BE2EDF" w:rsidRDefault="004D028B" w:rsidP="004D028B">
                    <w:pPr>
                      <w:numPr>
                        <w:ilvl w:val="1"/>
                        <w:numId w:val="25"/>
                      </w:numPr>
                      <w:rPr>
                        <w:bCs/>
                      </w:rPr>
                    </w:pPr>
                    <w:r w:rsidRPr="00BE2EDF">
                      <w:rPr>
                        <w:bCs/>
                      </w:rPr>
                      <w:t>CPCLOC3006 Prepare for ground disturbance activity</w:t>
                    </w:r>
                  </w:p>
                  <w:p w14:paraId="02F5518F" w14:textId="77777777" w:rsidR="004D028B" w:rsidRPr="00BE2EDF" w:rsidRDefault="004D028B" w:rsidP="004D028B">
                    <w:pPr>
                      <w:numPr>
                        <w:ilvl w:val="1"/>
                        <w:numId w:val="25"/>
                      </w:numPr>
                      <w:rPr>
                        <w:bCs/>
                      </w:rPr>
                    </w:pPr>
                    <w:r w:rsidRPr="00BE2EDF">
                      <w:rPr>
                        <w:bCs/>
                      </w:rPr>
                      <w:t>CPCLOC3007 Control excavations in the vicinity of utility assets</w:t>
                    </w:r>
                  </w:p>
                  <w:p w14:paraId="184691F3" w14:textId="117DF896" w:rsidR="004D028B" w:rsidRPr="00BE2EDF" w:rsidRDefault="004D028B" w:rsidP="004D028B">
                    <w:pPr>
                      <w:numPr>
                        <w:ilvl w:val="0"/>
                        <w:numId w:val="25"/>
                      </w:numPr>
                      <w:rPr>
                        <w:bCs/>
                      </w:rPr>
                    </w:pPr>
                    <w:r w:rsidRPr="00BE2EDF">
                      <w:rPr>
                        <w:bCs/>
                      </w:rPr>
                      <w:t>Development of one new Skill Set:</w:t>
                    </w:r>
                  </w:p>
                  <w:p w14:paraId="6659D731" w14:textId="10B4FE6D" w:rsidR="004D028B" w:rsidRDefault="004D028B" w:rsidP="004D028B">
                    <w:r>
                      <w:rPr>
                        <w:bCs/>
                      </w:rPr>
                      <w:t xml:space="preserve">                                </w:t>
                    </w:r>
                    <w:r w:rsidRPr="00BE2EDF">
                      <w:rPr>
                        <w:bCs/>
                      </w:rPr>
                      <w:t>CPC</w:t>
                    </w:r>
                    <w:r w:rsidR="00D63DED">
                      <w:rPr>
                        <w:bCs/>
                      </w:rPr>
                      <w:t>CSS00012</w:t>
                    </w:r>
                    <w:r w:rsidRPr="00BE2EDF">
                      <w:rPr>
                        <w:bCs/>
                      </w:rPr>
                      <w:t xml:space="preserve"> Ground Disturbance Skill Set</w:t>
                    </w:r>
                  </w:p>
                  <w:p w14:paraId="3CF2E335" w14:textId="77777777" w:rsidR="006E3117" w:rsidRDefault="00CF22F3" w:rsidP="006E3117"/>
                </w:sdtContent>
              </w:sdt>
              <w:p w14:paraId="1AA69566" w14:textId="0BB41A34" w:rsidR="00C15774" w:rsidRPr="00B715F6" w:rsidRDefault="00C15774" w:rsidP="00493779">
                <w:pPr>
                  <w:spacing w:after="0"/>
                </w:pPr>
              </w:p>
            </w:tc>
          </w:sdtContent>
        </w:sdt>
      </w:tr>
    </w:tbl>
    <w:p w14:paraId="42BE9133" w14:textId="77777777" w:rsidR="00C800B3" w:rsidRDefault="00C800B3">
      <w:pPr>
        <w:spacing w:before="0" w:after="160" w:line="259" w:lineRule="auto"/>
        <w:rPr>
          <w:rFonts w:ascii="Avenir Next LT Pro Demi" w:eastAsiaTheme="majorEastAsia" w:hAnsi="Avenir Next LT Pro Demi" w:cstheme="majorBidi"/>
          <w:b/>
          <w:color w:val="404246"/>
          <w:sz w:val="26"/>
          <w:szCs w:val="26"/>
        </w:rPr>
      </w:pPr>
      <w:r>
        <w:lastRenderedPageBreak/>
        <w:br w:type="page"/>
      </w:r>
    </w:p>
    <w:p w14:paraId="0B7F8FBE" w14:textId="60C8C3CC" w:rsidR="009B2F4E" w:rsidRPr="00B715F6" w:rsidRDefault="00CD6A44" w:rsidP="00907F2B">
      <w:pPr>
        <w:pStyle w:val="Heading2"/>
        <w:ind w:left="567" w:hanging="567"/>
      </w:pPr>
      <w:r>
        <w:lastRenderedPageBreak/>
        <w:t>3.</w:t>
      </w:r>
      <w:r w:rsidR="009B2F4E" w:rsidRPr="00B715F6">
        <w:tab/>
        <w:t xml:space="preserve">Scope of </w:t>
      </w:r>
      <w:r w:rsidR="008B1790">
        <w:t xml:space="preserve">the </w:t>
      </w:r>
      <w:r w:rsidR="009B2F4E" w:rsidRPr="00B715F6">
        <w:t>submission</w:t>
      </w:r>
    </w:p>
    <w:p w14:paraId="2E102223" w14:textId="1C084FA2" w:rsidR="003E6A2D" w:rsidRDefault="00027C66" w:rsidP="00B715F6">
      <w:r>
        <w:t>Provide</w:t>
      </w:r>
      <w:r w:rsidR="009B2F4E" w:rsidRPr="00B715F6">
        <w:t xml:space="preserve"> the </w:t>
      </w:r>
      <w:r w:rsidR="00431131">
        <w:t xml:space="preserve">total </w:t>
      </w:r>
      <w:r w:rsidR="009B2F4E" w:rsidRPr="00B715F6">
        <w:t xml:space="preserve">number of Qualifications, </w:t>
      </w:r>
      <w:r w:rsidR="00CF1733" w:rsidRPr="00B715F6">
        <w:t>Units of Competency, and</w:t>
      </w:r>
      <w:r w:rsidR="009603C4" w:rsidRPr="00B715F6">
        <w:t xml:space="preserve"> </w:t>
      </w:r>
      <w:r w:rsidR="009B2F4E" w:rsidRPr="00B715F6">
        <w:t xml:space="preserve">Skills Sets included in </w:t>
      </w:r>
      <w:r w:rsidR="009F74C5" w:rsidRPr="00B715F6">
        <w:t xml:space="preserve">the proposed </w:t>
      </w:r>
      <w:r w:rsidR="009F74C5" w:rsidRPr="008F7444">
        <w:t>release</w:t>
      </w:r>
      <w:r w:rsidR="009F74C5" w:rsidRPr="00B715F6">
        <w:t xml:space="preserve"> of the Training Package</w:t>
      </w:r>
      <w:r w:rsidR="0072614D" w:rsidRPr="00B715F6">
        <w:t>.</w:t>
      </w:r>
      <w:r>
        <w:t xml:space="preserve"> </w:t>
      </w:r>
      <w:r w:rsidR="00E80899">
        <w:t xml:space="preserve">This may also include </w:t>
      </w:r>
      <w:r w:rsidR="00502E3F">
        <w:t>any</w:t>
      </w:r>
      <w:r w:rsidR="007E41FA" w:rsidRPr="007E41FA">
        <w:t xml:space="preserve"> </w:t>
      </w:r>
      <w:r w:rsidR="00034D75">
        <w:t>m</w:t>
      </w:r>
      <w:r w:rsidR="007E41FA" w:rsidRPr="007E41FA">
        <w:t>inor changes</w:t>
      </w:r>
      <w:r w:rsidR="00502E3F">
        <w:t xml:space="preserve"> that will be </w:t>
      </w:r>
      <w:r w:rsidR="009917C5">
        <w:t xml:space="preserve">made </w:t>
      </w:r>
      <w:r w:rsidR="008F7444">
        <w:t>in the proposed release</w:t>
      </w:r>
      <w:r w:rsidR="00E362BE">
        <w:t>.</w:t>
      </w:r>
    </w:p>
    <w:p w14:paraId="6A2380FF" w14:textId="6D0D9988" w:rsidR="00F8412A" w:rsidRDefault="006F5B6C" w:rsidP="00B715F6">
      <w:r>
        <w:t xml:space="preserve">While </w:t>
      </w:r>
      <w:r w:rsidR="005C5C26">
        <w:t>t</w:t>
      </w:r>
      <w:r w:rsidR="006B3CD4">
        <w:t xml:space="preserve">he </w:t>
      </w:r>
      <w:r w:rsidR="002C0A1A">
        <w:t xml:space="preserve">assurance assessment </w:t>
      </w:r>
      <w:r w:rsidR="003E6A2D">
        <w:t>focuses on</w:t>
      </w:r>
      <w:r>
        <w:t xml:space="preserve"> products </w:t>
      </w:r>
      <w:r w:rsidR="00576BA6">
        <w:t xml:space="preserve">that require </w:t>
      </w:r>
      <w:r>
        <w:t>endorsement by Skills Ministers (i.e. major changes)</w:t>
      </w:r>
      <w:r w:rsidR="00034D75">
        <w:t>,</w:t>
      </w:r>
      <w:r>
        <w:t xml:space="preserve"> </w:t>
      </w:r>
      <w:r w:rsidR="007D1ED6">
        <w:t xml:space="preserve">understanding the context for the entire release </w:t>
      </w:r>
      <w:r w:rsidR="00576BA6">
        <w:t xml:space="preserve">may be </w:t>
      </w:r>
      <w:r w:rsidR="007D1ED6">
        <w:t>helpful to th</w:t>
      </w:r>
      <w:r w:rsidR="005C5C26">
        <w:t>e Assurance Body.</w:t>
      </w:r>
    </w:p>
    <w:p w14:paraId="37BA1D54" w14:textId="204AB4FA" w:rsidR="009B2F4E" w:rsidRPr="00D84DA2" w:rsidRDefault="00EC3CF4" w:rsidP="00B715F6">
      <w:pPr>
        <w:rPr>
          <w:caps/>
        </w:rPr>
      </w:pPr>
      <w:r>
        <w:t>Refer</w:t>
      </w:r>
      <w:r w:rsidR="001C62E2">
        <w:t xml:space="preserve"> to the</w:t>
      </w:r>
      <w:r w:rsidR="00A255E8">
        <w:t xml:space="preserve"> </w:t>
      </w:r>
      <w:r w:rsidR="001C62E2">
        <w:t>Categories of Change</w:t>
      </w:r>
      <w:r w:rsidR="007E41FA">
        <w:t xml:space="preserve"> table</w:t>
      </w:r>
      <w:r w:rsidR="00A255E8">
        <w:t>s</w:t>
      </w:r>
      <w:r w:rsidR="007E41FA">
        <w:t xml:space="preserve"> </w:t>
      </w:r>
      <w:r w:rsidR="00A255E8">
        <w:t>in the TPOF</w:t>
      </w:r>
      <w:r>
        <w:t xml:space="preserve"> for the definition of major and minor changes</w:t>
      </w:r>
      <w:r w:rsidR="00F8412A">
        <w:t>.</w:t>
      </w:r>
    </w:p>
    <w:p w14:paraId="72410DA8" w14:textId="77777777" w:rsidR="00914C15" w:rsidRPr="00B715F6" w:rsidRDefault="00914C15" w:rsidP="005E43D8">
      <w:pPr>
        <w:pStyle w:val="Nospace"/>
      </w:pPr>
    </w:p>
    <w:tbl>
      <w:tblPr>
        <w:tblStyle w:val="TableGrid"/>
        <w:tblW w:w="2758" w:type="pct"/>
        <w:tblLook w:val="0600" w:firstRow="0" w:lastRow="0" w:firstColumn="0" w:lastColumn="0" w:noHBand="1" w:noVBand="1"/>
      </w:tblPr>
      <w:tblGrid>
        <w:gridCol w:w="2450"/>
        <w:gridCol w:w="851"/>
        <w:gridCol w:w="850"/>
        <w:gridCol w:w="849"/>
      </w:tblGrid>
      <w:tr w:rsidR="009F74C5" w:rsidRPr="00B715F6" w14:paraId="0FD01CA6" w14:textId="77777777" w:rsidTr="00991614">
        <w:trPr>
          <w:trHeight w:val="454"/>
        </w:trPr>
        <w:tc>
          <w:tcPr>
            <w:tcW w:w="2450" w:type="pct"/>
            <w:tcBorders>
              <w:top w:val="nil"/>
              <w:left w:val="nil"/>
            </w:tcBorders>
          </w:tcPr>
          <w:p w14:paraId="66AF51B6" w14:textId="77777777" w:rsidR="009F74C5" w:rsidRPr="00B715F6" w:rsidRDefault="009F74C5" w:rsidP="00B715F6"/>
        </w:tc>
        <w:tc>
          <w:tcPr>
            <w:tcW w:w="851" w:type="pct"/>
            <w:shd w:val="clear" w:color="auto" w:fill="5D7A38"/>
            <w:vAlign w:val="center"/>
          </w:tcPr>
          <w:p w14:paraId="6EDE9007" w14:textId="4578F347" w:rsidR="009F74C5" w:rsidRPr="006844BE" w:rsidRDefault="009F74C5" w:rsidP="00C800B3">
            <w:pPr>
              <w:spacing w:before="0" w:line="240" w:lineRule="auto"/>
              <w:jc w:val="center"/>
              <w:rPr>
                <w:color w:val="FFFFFF" w:themeColor="background1"/>
              </w:rPr>
            </w:pPr>
            <w:r w:rsidRPr="006844BE">
              <w:rPr>
                <w:color w:val="FFFFFF" w:themeColor="background1"/>
              </w:rPr>
              <w:t>Major</w:t>
            </w:r>
          </w:p>
        </w:tc>
        <w:tc>
          <w:tcPr>
            <w:tcW w:w="850" w:type="pct"/>
            <w:shd w:val="clear" w:color="auto" w:fill="5D7A38"/>
            <w:vAlign w:val="center"/>
          </w:tcPr>
          <w:p w14:paraId="6B483F5F" w14:textId="2D2F6D0F" w:rsidR="009F74C5" w:rsidRPr="006844BE" w:rsidRDefault="009F74C5" w:rsidP="00C800B3">
            <w:pPr>
              <w:spacing w:before="0" w:line="240" w:lineRule="auto"/>
              <w:jc w:val="center"/>
              <w:rPr>
                <w:color w:val="FFFFFF" w:themeColor="background1"/>
              </w:rPr>
            </w:pPr>
            <w:r w:rsidRPr="006844BE">
              <w:rPr>
                <w:color w:val="FFFFFF" w:themeColor="background1"/>
              </w:rPr>
              <w:t>Minor</w:t>
            </w:r>
          </w:p>
        </w:tc>
        <w:tc>
          <w:tcPr>
            <w:tcW w:w="849" w:type="pct"/>
            <w:shd w:val="clear" w:color="auto" w:fill="5D7A38"/>
            <w:vAlign w:val="center"/>
          </w:tcPr>
          <w:p w14:paraId="4DB40FD4" w14:textId="785A95A9" w:rsidR="009F74C5" w:rsidRPr="006844BE" w:rsidRDefault="009F74C5" w:rsidP="00C800B3">
            <w:pPr>
              <w:spacing w:before="0" w:line="240" w:lineRule="auto"/>
              <w:jc w:val="center"/>
              <w:rPr>
                <w:color w:val="FFFFFF" w:themeColor="background1"/>
              </w:rPr>
            </w:pPr>
            <w:r w:rsidRPr="006844BE">
              <w:rPr>
                <w:color w:val="FFFFFF" w:themeColor="background1"/>
              </w:rPr>
              <w:t>Total</w:t>
            </w:r>
          </w:p>
        </w:tc>
      </w:tr>
      <w:tr w:rsidR="00AA54A3" w:rsidRPr="00B715F6" w14:paraId="6C46C338" w14:textId="040B6C92" w:rsidTr="00991614">
        <w:trPr>
          <w:trHeight w:val="454"/>
        </w:trPr>
        <w:tc>
          <w:tcPr>
            <w:tcW w:w="2450" w:type="pct"/>
            <w:shd w:val="clear" w:color="auto" w:fill="5D7A38"/>
            <w:vAlign w:val="center"/>
          </w:tcPr>
          <w:p w14:paraId="7A03E6EB" w14:textId="77777777" w:rsidR="00AA54A3" w:rsidRPr="006844BE" w:rsidRDefault="00AA54A3" w:rsidP="00AA54A3">
            <w:pPr>
              <w:spacing w:before="0" w:after="0" w:line="240" w:lineRule="auto"/>
              <w:rPr>
                <w:color w:val="FFFFFF" w:themeColor="background1"/>
              </w:rPr>
            </w:pPr>
            <w:r w:rsidRPr="006844BE">
              <w:rPr>
                <w:color w:val="FFFFFF" w:themeColor="background1"/>
              </w:rPr>
              <w:t>Qualification(s):</w:t>
            </w:r>
          </w:p>
        </w:tc>
        <w:tc>
          <w:tcPr>
            <w:tcW w:w="851" w:type="pct"/>
            <w:tcBorders>
              <w:bottom w:val="single" w:sz="4" w:space="0" w:color="auto"/>
            </w:tcBorders>
            <w:vAlign w:val="center"/>
          </w:tcPr>
          <w:p w14:paraId="02BEC98C" w14:textId="7B7FD872" w:rsidR="00AA54A3" w:rsidRPr="00B715F6" w:rsidRDefault="00493779" w:rsidP="00AA54A3">
            <w:pPr>
              <w:spacing w:before="0" w:after="0" w:line="240" w:lineRule="auto"/>
              <w:jc w:val="center"/>
            </w:pPr>
            <w:r>
              <w:rPr>
                <w:rFonts w:asciiTheme="minorHAnsi" w:hAnsiTheme="minorHAnsi" w:cstheme="minorHAnsi"/>
                <w:sz w:val="24"/>
                <w:szCs w:val="24"/>
              </w:rPr>
              <w:fldChar w:fldCharType="begin">
                <w:ffData>
                  <w:name w:val=""/>
                  <w:enabled/>
                  <w:calcOnExit w:val="0"/>
                  <w:textInput>
                    <w:type w:val="number"/>
                    <w:default w:val="0"/>
                    <w:forma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sidR="006E3117">
              <w:rPr>
                <w:rFonts w:asciiTheme="minorHAnsi" w:hAnsiTheme="minorHAnsi" w:cstheme="minorHAnsi"/>
                <w:sz w:val="24"/>
                <w:szCs w:val="24"/>
              </w:rPr>
              <w:t>1</w:t>
            </w:r>
            <w:r>
              <w:rPr>
                <w:rFonts w:asciiTheme="minorHAnsi" w:hAnsiTheme="minorHAnsi" w:cstheme="minorHAnsi"/>
                <w:sz w:val="24"/>
                <w:szCs w:val="24"/>
              </w:rPr>
              <w:fldChar w:fldCharType="end"/>
            </w:r>
          </w:p>
        </w:tc>
        <w:tc>
          <w:tcPr>
            <w:tcW w:w="850" w:type="pct"/>
            <w:tcBorders>
              <w:bottom w:val="single" w:sz="4" w:space="0" w:color="auto"/>
            </w:tcBorders>
            <w:vAlign w:val="center"/>
          </w:tcPr>
          <w:p w14:paraId="58A86C9C" w14:textId="5ECDD651" w:rsidR="00AA54A3" w:rsidRPr="00B715F6" w:rsidRDefault="00AA54A3" w:rsidP="00AA54A3">
            <w:pPr>
              <w:spacing w:before="0" w:after="0" w:line="240" w:lineRule="auto"/>
              <w:jc w:val="center"/>
            </w:pPr>
            <w:r w:rsidRPr="00FA5E68">
              <w:rPr>
                <w:rFonts w:asciiTheme="minorHAnsi" w:hAnsiTheme="minorHAnsi" w:cstheme="minorHAnsi"/>
                <w:sz w:val="24"/>
                <w:szCs w:val="24"/>
              </w:rPr>
              <w:fldChar w:fldCharType="begin">
                <w:ffData>
                  <w:name w:val=""/>
                  <w:enabled/>
                  <w:calcOnExit w:val="0"/>
                  <w:textInput>
                    <w:type w:val="number"/>
                    <w:default w:val="0"/>
                    <w:format w:val="0"/>
                  </w:textInput>
                </w:ffData>
              </w:fldChar>
            </w:r>
            <w:r w:rsidRPr="00FA5E68">
              <w:rPr>
                <w:rFonts w:asciiTheme="minorHAnsi" w:hAnsiTheme="minorHAnsi" w:cstheme="minorHAnsi"/>
                <w:sz w:val="24"/>
                <w:szCs w:val="24"/>
              </w:rPr>
              <w:instrText xml:space="preserve"> FORMTEXT </w:instrText>
            </w:r>
            <w:r w:rsidRPr="00FA5E68">
              <w:rPr>
                <w:rFonts w:asciiTheme="minorHAnsi" w:hAnsiTheme="minorHAnsi" w:cstheme="minorHAnsi"/>
                <w:sz w:val="24"/>
                <w:szCs w:val="24"/>
              </w:rPr>
            </w:r>
            <w:r w:rsidRPr="00FA5E68">
              <w:rPr>
                <w:rFonts w:asciiTheme="minorHAnsi" w:hAnsiTheme="minorHAnsi" w:cstheme="minorHAnsi"/>
                <w:sz w:val="24"/>
                <w:szCs w:val="24"/>
              </w:rPr>
              <w:fldChar w:fldCharType="separate"/>
            </w:r>
            <w:r w:rsidRPr="00FA5E68">
              <w:rPr>
                <w:rFonts w:asciiTheme="minorHAnsi" w:hAnsiTheme="minorHAnsi" w:cstheme="minorHAnsi"/>
                <w:noProof/>
                <w:sz w:val="24"/>
                <w:szCs w:val="24"/>
              </w:rPr>
              <w:t>0</w:t>
            </w:r>
            <w:r w:rsidRPr="00FA5E68">
              <w:rPr>
                <w:rFonts w:asciiTheme="minorHAnsi" w:hAnsiTheme="minorHAnsi" w:cstheme="minorHAnsi"/>
                <w:sz w:val="24"/>
                <w:szCs w:val="24"/>
              </w:rPr>
              <w:fldChar w:fldCharType="end"/>
            </w:r>
          </w:p>
        </w:tc>
        <w:tc>
          <w:tcPr>
            <w:tcW w:w="849" w:type="pct"/>
            <w:vAlign w:val="center"/>
          </w:tcPr>
          <w:p w14:paraId="4550CB1F" w14:textId="6AF51B94" w:rsidR="00AA54A3" w:rsidRPr="00B715F6" w:rsidRDefault="00AA54A3" w:rsidP="00AA54A3">
            <w:pPr>
              <w:spacing w:before="0" w:after="0" w:line="240" w:lineRule="auto"/>
              <w:jc w:val="center"/>
            </w:pPr>
            <w:r w:rsidRPr="00FA5E68">
              <w:rPr>
                <w:rFonts w:asciiTheme="minorHAnsi" w:hAnsiTheme="minorHAnsi" w:cstheme="minorHAnsi"/>
                <w:sz w:val="24"/>
                <w:szCs w:val="24"/>
              </w:rPr>
              <w:fldChar w:fldCharType="begin">
                <w:ffData>
                  <w:name w:val=""/>
                  <w:enabled/>
                  <w:calcOnExit w:val="0"/>
                  <w:textInput>
                    <w:type w:val="number"/>
                    <w:default w:val="0"/>
                    <w:format w:val="0"/>
                  </w:textInput>
                </w:ffData>
              </w:fldChar>
            </w:r>
            <w:r w:rsidRPr="00FA5E68">
              <w:rPr>
                <w:rFonts w:asciiTheme="minorHAnsi" w:hAnsiTheme="minorHAnsi" w:cstheme="minorHAnsi"/>
                <w:sz w:val="24"/>
                <w:szCs w:val="24"/>
              </w:rPr>
              <w:instrText xml:space="preserve"> FORMTEXT </w:instrText>
            </w:r>
            <w:r w:rsidRPr="00FA5E68">
              <w:rPr>
                <w:rFonts w:asciiTheme="minorHAnsi" w:hAnsiTheme="minorHAnsi" w:cstheme="minorHAnsi"/>
                <w:sz w:val="24"/>
                <w:szCs w:val="24"/>
              </w:rPr>
            </w:r>
            <w:r w:rsidRPr="00FA5E68">
              <w:rPr>
                <w:rFonts w:asciiTheme="minorHAnsi" w:hAnsiTheme="minorHAnsi" w:cstheme="minorHAnsi"/>
                <w:sz w:val="24"/>
                <w:szCs w:val="24"/>
              </w:rPr>
              <w:fldChar w:fldCharType="separate"/>
            </w:r>
            <w:r w:rsidR="006E3117">
              <w:rPr>
                <w:rFonts w:asciiTheme="minorHAnsi" w:hAnsiTheme="minorHAnsi" w:cstheme="minorHAnsi"/>
                <w:sz w:val="24"/>
                <w:szCs w:val="24"/>
              </w:rPr>
              <w:t>1</w:t>
            </w:r>
            <w:r w:rsidRPr="00FA5E68">
              <w:rPr>
                <w:rFonts w:asciiTheme="minorHAnsi" w:hAnsiTheme="minorHAnsi" w:cstheme="minorHAnsi"/>
                <w:sz w:val="24"/>
                <w:szCs w:val="24"/>
              </w:rPr>
              <w:fldChar w:fldCharType="end"/>
            </w:r>
          </w:p>
        </w:tc>
      </w:tr>
      <w:tr w:rsidR="00AA54A3" w:rsidRPr="00B715F6" w14:paraId="4633AF82" w14:textId="72FDDF94" w:rsidTr="00991614">
        <w:trPr>
          <w:trHeight w:val="454"/>
        </w:trPr>
        <w:tc>
          <w:tcPr>
            <w:tcW w:w="2450" w:type="pct"/>
            <w:shd w:val="clear" w:color="auto" w:fill="5D7A38"/>
            <w:vAlign w:val="center"/>
          </w:tcPr>
          <w:p w14:paraId="71BC207F" w14:textId="77777777" w:rsidR="00AA54A3" w:rsidRPr="006844BE" w:rsidRDefault="00AA54A3" w:rsidP="00AA54A3">
            <w:pPr>
              <w:spacing w:before="0" w:after="0" w:line="240" w:lineRule="auto"/>
              <w:rPr>
                <w:color w:val="FFFFFF" w:themeColor="background1"/>
              </w:rPr>
            </w:pPr>
            <w:r w:rsidRPr="006844BE">
              <w:rPr>
                <w:color w:val="FFFFFF" w:themeColor="background1"/>
              </w:rPr>
              <w:t xml:space="preserve">Unit(s) of competency: </w:t>
            </w:r>
          </w:p>
        </w:tc>
        <w:tc>
          <w:tcPr>
            <w:tcW w:w="851" w:type="pct"/>
            <w:tcBorders>
              <w:bottom w:val="single" w:sz="4" w:space="0" w:color="auto"/>
            </w:tcBorders>
            <w:vAlign w:val="center"/>
          </w:tcPr>
          <w:p w14:paraId="5937A14B" w14:textId="01360D61" w:rsidR="00AA54A3" w:rsidRPr="00B715F6" w:rsidRDefault="00AA54A3" w:rsidP="00AA54A3">
            <w:pPr>
              <w:spacing w:before="0" w:after="0" w:line="240" w:lineRule="auto"/>
              <w:jc w:val="center"/>
            </w:pPr>
            <w:r w:rsidRPr="00FA5E68">
              <w:rPr>
                <w:rFonts w:asciiTheme="minorHAnsi" w:hAnsiTheme="minorHAnsi" w:cstheme="minorHAnsi"/>
                <w:sz w:val="24"/>
                <w:szCs w:val="24"/>
              </w:rPr>
              <w:fldChar w:fldCharType="begin">
                <w:ffData>
                  <w:name w:val=""/>
                  <w:enabled/>
                  <w:calcOnExit w:val="0"/>
                  <w:textInput>
                    <w:type w:val="number"/>
                    <w:default w:val="0"/>
                    <w:format w:val="0"/>
                  </w:textInput>
                </w:ffData>
              </w:fldChar>
            </w:r>
            <w:r w:rsidRPr="00FA5E68">
              <w:rPr>
                <w:rFonts w:asciiTheme="minorHAnsi" w:hAnsiTheme="minorHAnsi" w:cstheme="minorHAnsi"/>
                <w:sz w:val="24"/>
                <w:szCs w:val="24"/>
              </w:rPr>
              <w:instrText xml:space="preserve"> FORMTEXT </w:instrText>
            </w:r>
            <w:r w:rsidRPr="00FA5E68">
              <w:rPr>
                <w:rFonts w:asciiTheme="minorHAnsi" w:hAnsiTheme="minorHAnsi" w:cstheme="minorHAnsi"/>
                <w:sz w:val="24"/>
                <w:szCs w:val="24"/>
              </w:rPr>
            </w:r>
            <w:r w:rsidRPr="00FA5E68">
              <w:rPr>
                <w:rFonts w:asciiTheme="minorHAnsi" w:hAnsiTheme="minorHAnsi" w:cstheme="minorHAnsi"/>
                <w:sz w:val="24"/>
                <w:szCs w:val="24"/>
              </w:rPr>
              <w:fldChar w:fldCharType="separate"/>
            </w:r>
            <w:r w:rsidR="006E3117">
              <w:rPr>
                <w:rFonts w:asciiTheme="minorHAnsi" w:hAnsiTheme="minorHAnsi" w:cstheme="minorHAnsi"/>
                <w:sz w:val="24"/>
                <w:szCs w:val="24"/>
              </w:rPr>
              <w:t>7</w:t>
            </w:r>
            <w:r w:rsidRPr="00FA5E68">
              <w:rPr>
                <w:rFonts w:asciiTheme="minorHAnsi" w:hAnsiTheme="minorHAnsi" w:cstheme="minorHAnsi"/>
                <w:sz w:val="24"/>
                <w:szCs w:val="24"/>
              </w:rPr>
              <w:fldChar w:fldCharType="end"/>
            </w:r>
          </w:p>
        </w:tc>
        <w:tc>
          <w:tcPr>
            <w:tcW w:w="850" w:type="pct"/>
            <w:tcBorders>
              <w:bottom w:val="single" w:sz="4" w:space="0" w:color="auto"/>
            </w:tcBorders>
            <w:vAlign w:val="center"/>
          </w:tcPr>
          <w:p w14:paraId="6B98F6DE" w14:textId="32DEDA91" w:rsidR="00AA54A3" w:rsidRPr="00B715F6" w:rsidRDefault="00AA54A3" w:rsidP="00AA54A3">
            <w:pPr>
              <w:spacing w:before="0" w:after="0" w:line="240" w:lineRule="auto"/>
              <w:jc w:val="center"/>
            </w:pPr>
            <w:r w:rsidRPr="00FA5E68">
              <w:rPr>
                <w:rFonts w:asciiTheme="minorHAnsi" w:hAnsiTheme="minorHAnsi" w:cstheme="minorHAnsi"/>
                <w:sz w:val="24"/>
                <w:szCs w:val="24"/>
              </w:rPr>
              <w:fldChar w:fldCharType="begin">
                <w:ffData>
                  <w:name w:val=""/>
                  <w:enabled/>
                  <w:calcOnExit w:val="0"/>
                  <w:textInput>
                    <w:type w:val="number"/>
                    <w:default w:val="0"/>
                    <w:format w:val="0"/>
                  </w:textInput>
                </w:ffData>
              </w:fldChar>
            </w:r>
            <w:r w:rsidRPr="00FA5E68">
              <w:rPr>
                <w:rFonts w:asciiTheme="minorHAnsi" w:hAnsiTheme="minorHAnsi" w:cstheme="minorHAnsi"/>
                <w:sz w:val="24"/>
                <w:szCs w:val="24"/>
              </w:rPr>
              <w:instrText xml:space="preserve"> FORMTEXT </w:instrText>
            </w:r>
            <w:r w:rsidRPr="00FA5E68">
              <w:rPr>
                <w:rFonts w:asciiTheme="minorHAnsi" w:hAnsiTheme="minorHAnsi" w:cstheme="minorHAnsi"/>
                <w:sz w:val="24"/>
                <w:szCs w:val="24"/>
              </w:rPr>
            </w:r>
            <w:r w:rsidRPr="00FA5E68">
              <w:rPr>
                <w:rFonts w:asciiTheme="minorHAnsi" w:hAnsiTheme="minorHAnsi" w:cstheme="minorHAnsi"/>
                <w:sz w:val="24"/>
                <w:szCs w:val="24"/>
              </w:rPr>
              <w:fldChar w:fldCharType="separate"/>
            </w:r>
            <w:r w:rsidRPr="00FA5E68">
              <w:rPr>
                <w:rFonts w:asciiTheme="minorHAnsi" w:hAnsiTheme="minorHAnsi" w:cstheme="minorHAnsi"/>
                <w:noProof/>
                <w:sz w:val="24"/>
                <w:szCs w:val="24"/>
              </w:rPr>
              <w:t>0</w:t>
            </w:r>
            <w:r w:rsidRPr="00FA5E68">
              <w:rPr>
                <w:rFonts w:asciiTheme="minorHAnsi" w:hAnsiTheme="minorHAnsi" w:cstheme="minorHAnsi"/>
                <w:sz w:val="24"/>
                <w:szCs w:val="24"/>
              </w:rPr>
              <w:fldChar w:fldCharType="end"/>
            </w:r>
          </w:p>
        </w:tc>
        <w:tc>
          <w:tcPr>
            <w:tcW w:w="849" w:type="pct"/>
            <w:tcBorders>
              <w:bottom w:val="single" w:sz="4" w:space="0" w:color="auto"/>
            </w:tcBorders>
            <w:vAlign w:val="center"/>
          </w:tcPr>
          <w:p w14:paraId="107713E6" w14:textId="0E0F52DF" w:rsidR="00AA54A3" w:rsidRPr="00B715F6" w:rsidRDefault="00AA54A3" w:rsidP="00AA54A3">
            <w:pPr>
              <w:spacing w:before="0" w:after="0" w:line="240" w:lineRule="auto"/>
              <w:jc w:val="center"/>
            </w:pPr>
            <w:r w:rsidRPr="00FA5E68">
              <w:rPr>
                <w:rFonts w:asciiTheme="minorHAnsi" w:hAnsiTheme="minorHAnsi" w:cstheme="minorHAnsi"/>
                <w:sz w:val="24"/>
                <w:szCs w:val="24"/>
              </w:rPr>
              <w:fldChar w:fldCharType="begin">
                <w:ffData>
                  <w:name w:val=""/>
                  <w:enabled/>
                  <w:calcOnExit w:val="0"/>
                  <w:textInput>
                    <w:type w:val="number"/>
                    <w:default w:val="0"/>
                    <w:format w:val="0"/>
                  </w:textInput>
                </w:ffData>
              </w:fldChar>
            </w:r>
            <w:r w:rsidRPr="00FA5E68">
              <w:rPr>
                <w:rFonts w:asciiTheme="minorHAnsi" w:hAnsiTheme="minorHAnsi" w:cstheme="minorHAnsi"/>
                <w:sz w:val="24"/>
                <w:szCs w:val="24"/>
              </w:rPr>
              <w:instrText xml:space="preserve"> FORMTEXT </w:instrText>
            </w:r>
            <w:r w:rsidRPr="00FA5E68">
              <w:rPr>
                <w:rFonts w:asciiTheme="minorHAnsi" w:hAnsiTheme="minorHAnsi" w:cstheme="minorHAnsi"/>
                <w:sz w:val="24"/>
                <w:szCs w:val="24"/>
              </w:rPr>
            </w:r>
            <w:r w:rsidRPr="00FA5E68">
              <w:rPr>
                <w:rFonts w:asciiTheme="minorHAnsi" w:hAnsiTheme="minorHAnsi" w:cstheme="minorHAnsi"/>
                <w:sz w:val="24"/>
                <w:szCs w:val="24"/>
              </w:rPr>
              <w:fldChar w:fldCharType="separate"/>
            </w:r>
            <w:r w:rsidR="006E3117">
              <w:rPr>
                <w:rFonts w:asciiTheme="minorHAnsi" w:hAnsiTheme="minorHAnsi" w:cstheme="minorHAnsi"/>
                <w:sz w:val="24"/>
                <w:szCs w:val="24"/>
              </w:rPr>
              <w:t>7</w:t>
            </w:r>
            <w:r w:rsidRPr="00FA5E68">
              <w:rPr>
                <w:rFonts w:asciiTheme="minorHAnsi" w:hAnsiTheme="minorHAnsi" w:cstheme="minorHAnsi"/>
                <w:sz w:val="24"/>
                <w:szCs w:val="24"/>
              </w:rPr>
              <w:fldChar w:fldCharType="end"/>
            </w:r>
          </w:p>
        </w:tc>
      </w:tr>
      <w:tr w:rsidR="00AA54A3" w:rsidRPr="00B715F6" w14:paraId="4E1CFA3E" w14:textId="31C7CBAA" w:rsidTr="00991614">
        <w:trPr>
          <w:trHeight w:val="454"/>
        </w:trPr>
        <w:tc>
          <w:tcPr>
            <w:tcW w:w="2450" w:type="pct"/>
            <w:tcBorders>
              <w:right w:val="nil"/>
            </w:tcBorders>
            <w:shd w:val="clear" w:color="auto" w:fill="5D7A38"/>
            <w:vAlign w:val="center"/>
          </w:tcPr>
          <w:p w14:paraId="47E0F255" w14:textId="03541B5F" w:rsidR="00AA54A3" w:rsidRPr="006844BE" w:rsidRDefault="00AA54A3" w:rsidP="00AA54A3">
            <w:pPr>
              <w:spacing w:before="0" w:after="0" w:line="240" w:lineRule="auto"/>
              <w:rPr>
                <w:color w:val="FFFFFF" w:themeColor="background1"/>
              </w:rPr>
            </w:pPr>
            <w:r w:rsidRPr="006844BE">
              <w:rPr>
                <w:color w:val="FFFFFF" w:themeColor="background1"/>
              </w:rPr>
              <w:t>Skill Set(s):</w:t>
            </w:r>
          </w:p>
        </w:tc>
        <w:tc>
          <w:tcPr>
            <w:tcW w:w="851" w:type="pct"/>
            <w:tcBorders>
              <w:top w:val="single" w:sz="4" w:space="0" w:color="auto"/>
              <w:left w:val="nil"/>
              <w:bottom w:val="single" w:sz="4" w:space="0" w:color="auto"/>
              <w:right w:val="nil"/>
            </w:tcBorders>
            <w:shd w:val="clear" w:color="auto" w:fill="7F7F7F" w:themeFill="text1" w:themeFillTint="80"/>
            <w:vAlign w:val="center"/>
          </w:tcPr>
          <w:p w14:paraId="1BBD7422" w14:textId="77777777" w:rsidR="00AA54A3" w:rsidRPr="00B715F6" w:rsidRDefault="00AA54A3" w:rsidP="00AA54A3">
            <w:pPr>
              <w:spacing w:before="0" w:after="0" w:line="240" w:lineRule="auto"/>
            </w:pPr>
          </w:p>
        </w:tc>
        <w:tc>
          <w:tcPr>
            <w:tcW w:w="850" w:type="pct"/>
            <w:tcBorders>
              <w:top w:val="single" w:sz="4" w:space="0" w:color="auto"/>
              <w:left w:val="nil"/>
              <w:bottom w:val="single" w:sz="4" w:space="0" w:color="auto"/>
              <w:right w:val="single" w:sz="4" w:space="0" w:color="auto"/>
            </w:tcBorders>
            <w:shd w:val="clear" w:color="auto" w:fill="7F7F7F" w:themeFill="text1" w:themeFillTint="80"/>
            <w:vAlign w:val="center"/>
          </w:tcPr>
          <w:p w14:paraId="5EA88EDA" w14:textId="77777777" w:rsidR="00AA54A3" w:rsidRPr="00B715F6" w:rsidRDefault="00AA54A3" w:rsidP="00AA54A3">
            <w:pPr>
              <w:spacing w:before="0" w:after="0" w:line="240" w:lineRule="auto"/>
            </w:pPr>
          </w:p>
        </w:tc>
        <w:tc>
          <w:tcPr>
            <w:tcW w:w="849" w:type="pct"/>
            <w:tcBorders>
              <w:left w:val="single" w:sz="4" w:space="0" w:color="auto"/>
            </w:tcBorders>
            <w:vAlign w:val="center"/>
          </w:tcPr>
          <w:p w14:paraId="58DCF633" w14:textId="5B5FFF96" w:rsidR="00AA54A3" w:rsidRPr="00B715F6" w:rsidRDefault="00AA54A3" w:rsidP="00AA54A3">
            <w:pPr>
              <w:spacing w:before="0" w:after="0" w:line="240" w:lineRule="auto"/>
              <w:jc w:val="center"/>
            </w:pPr>
            <w:r w:rsidRPr="00FA5E68">
              <w:rPr>
                <w:rFonts w:asciiTheme="minorHAnsi" w:hAnsiTheme="minorHAnsi" w:cstheme="minorHAnsi"/>
                <w:sz w:val="24"/>
                <w:szCs w:val="24"/>
              </w:rPr>
              <w:fldChar w:fldCharType="begin">
                <w:ffData>
                  <w:name w:val=""/>
                  <w:enabled/>
                  <w:calcOnExit w:val="0"/>
                  <w:textInput>
                    <w:type w:val="number"/>
                    <w:default w:val="0"/>
                    <w:format w:val="0"/>
                  </w:textInput>
                </w:ffData>
              </w:fldChar>
            </w:r>
            <w:r w:rsidRPr="00FA5E68">
              <w:rPr>
                <w:rFonts w:asciiTheme="minorHAnsi" w:hAnsiTheme="minorHAnsi" w:cstheme="minorHAnsi"/>
                <w:sz w:val="24"/>
                <w:szCs w:val="24"/>
              </w:rPr>
              <w:instrText xml:space="preserve"> FORMTEXT </w:instrText>
            </w:r>
            <w:r w:rsidRPr="00FA5E68">
              <w:rPr>
                <w:rFonts w:asciiTheme="minorHAnsi" w:hAnsiTheme="minorHAnsi" w:cstheme="minorHAnsi"/>
                <w:sz w:val="24"/>
                <w:szCs w:val="24"/>
              </w:rPr>
            </w:r>
            <w:r w:rsidRPr="00FA5E68">
              <w:rPr>
                <w:rFonts w:asciiTheme="minorHAnsi" w:hAnsiTheme="minorHAnsi" w:cstheme="minorHAnsi"/>
                <w:sz w:val="24"/>
                <w:szCs w:val="24"/>
              </w:rPr>
              <w:fldChar w:fldCharType="separate"/>
            </w:r>
            <w:r w:rsidR="006E3117">
              <w:rPr>
                <w:rFonts w:asciiTheme="minorHAnsi" w:hAnsiTheme="minorHAnsi" w:cstheme="minorHAnsi"/>
                <w:sz w:val="24"/>
                <w:szCs w:val="24"/>
              </w:rPr>
              <w:t>1</w:t>
            </w:r>
            <w:r w:rsidRPr="00FA5E68">
              <w:rPr>
                <w:rFonts w:asciiTheme="minorHAnsi" w:hAnsiTheme="minorHAnsi" w:cstheme="minorHAnsi"/>
                <w:sz w:val="24"/>
                <w:szCs w:val="24"/>
              </w:rPr>
              <w:fldChar w:fldCharType="end"/>
            </w:r>
          </w:p>
        </w:tc>
      </w:tr>
    </w:tbl>
    <w:p w14:paraId="30A14F39" w14:textId="77777777" w:rsidR="00CB0DBB" w:rsidRPr="00B715F6" w:rsidRDefault="00CB0DBB" w:rsidP="005E43D8">
      <w:pPr>
        <w:pStyle w:val="Nospace"/>
      </w:pPr>
    </w:p>
    <w:p w14:paraId="52B4CB8E" w14:textId="21BEE38A" w:rsidR="00806711" w:rsidRPr="00B715F6" w:rsidRDefault="00806711" w:rsidP="008F0586">
      <w:r>
        <w:t xml:space="preserve">If applicable, provide an </w:t>
      </w:r>
      <w:r w:rsidRPr="00AE69DB">
        <w:t>overview of minor change</w:t>
      </w:r>
      <w:r w:rsidR="00E91F07">
        <w:t xml:space="preserve"> update</w:t>
      </w:r>
      <w:r w:rsidRPr="00AE69DB">
        <w:t xml:space="preserve">s </w:t>
      </w:r>
      <w:r w:rsidR="00E91F07">
        <w:t xml:space="preserve">that will be </w:t>
      </w:r>
      <w:r w:rsidRPr="00AE69DB">
        <w:t>included in this release</w:t>
      </w:r>
      <w:r w:rsidR="00880D1A">
        <w:t>.</w:t>
      </w:r>
    </w:p>
    <w:tbl>
      <w:tblPr>
        <w:tblStyle w:val="TableGrid"/>
        <w:tblW w:w="5000" w:type="pct"/>
        <w:tblLook w:val="01C0" w:firstRow="0" w:lastRow="1" w:firstColumn="1" w:lastColumn="1" w:noHBand="0" w:noVBand="0"/>
      </w:tblPr>
      <w:tblGrid>
        <w:gridCol w:w="9060"/>
      </w:tblGrid>
      <w:tr w:rsidR="00CB0DBB" w:rsidRPr="00B715F6" w14:paraId="21F85C8A" w14:textId="77777777" w:rsidTr="00C71147">
        <w:trPr>
          <w:trHeight w:val="6240"/>
        </w:trPr>
        <w:sdt>
          <w:sdtPr>
            <w:rPr>
              <w:rStyle w:val="FormFormat"/>
            </w:rPr>
            <w:id w:val="312451324"/>
            <w:lock w:val="sdtLocked"/>
            <w:placeholder>
              <w:docPart w:val="F1EB39C0A0B3444D89900535302A20A7"/>
            </w:placeholder>
          </w:sdtPr>
          <w:sdtEndPr>
            <w:rPr>
              <w:rStyle w:val="DefaultParagraphFont"/>
              <w:rFonts w:ascii="Aptos" w:hAnsi="Aptos"/>
            </w:rPr>
          </w:sdtEndPr>
          <w:sdtContent>
            <w:tc>
              <w:tcPr>
                <w:tcW w:w="4220" w:type="pct"/>
              </w:tcPr>
              <w:p w14:paraId="5363426E" w14:textId="608B20F9" w:rsidR="00CB0DBB" w:rsidRPr="00B715F6" w:rsidRDefault="004D028B" w:rsidP="00493779">
                <w:pPr>
                  <w:spacing w:after="0"/>
                </w:pPr>
                <w:r>
                  <w:rPr>
                    <w:rStyle w:val="FormFormat"/>
                  </w:rPr>
                  <w:t>N</w:t>
                </w:r>
                <w:r w:rsidR="00605E8C">
                  <w:rPr>
                    <w:rStyle w:val="FormFormat"/>
                  </w:rPr>
                  <w:t>ot applicable</w:t>
                </w:r>
                <w:r w:rsidR="00616166">
                  <w:rPr>
                    <w:rStyle w:val="FormFormat"/>
                  </w:rPr>
                  <w:t>.</w:t>
                </w:r>
              </w:p>
            </w:tc>
          </w:sdtContent>
        </w:sdt>
      </w:tr>
    </w:tbl>
    <w:p w14:paraId="401FC1D7" w14:textId="23056276" w:rsidR="0013712D" w:rsidRPr="001804F7" w:rsidRDefault="00F66AB9" w:rsidP="001804F7">
      <w:pPr>
        <w:pStyle w:val="Attachment"/>
      </w:pPr>
      <w:r w:rsidRPr="001804F7">
        <w:rPr>
          <w:noProof/>
        </w:rPr>
        <w:drawing>
          <wp:inline distT="0" distB="0" distL="0" distR="0" wp14:anchorId="44379760" wp14:editId="2D3CD5C6">
            <wp:extent cx="275208" cy="275208"/>
            <wp:effectExtent l="0" t="0" r="0" b="0"/>
            <wp:docPr id="6" name="Graphic 6"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00E112C7" w:rsidRPr="001804F7">
        <w:tab/>
      </w:r>
      <w:r w:rsidR="009B2F4E" w:rsidRPr="001804F7">
        <w:t xml:space="preserve">Complete and </w:t>
      </w:r>
      <w:r w:rsidR="00440A46">
        <w:t>upload</w:t>
      </w:r>
      <w:r w:rsidR="009B2F4E" w:rsidRPr="001804F7">
        <w:t xml:space="preserve"> </w:t>
      </w:r>
      <w:r w:rsidR="009B2F4E" w:rsidRPr="00440A46">
        <w:rPr>
          <w:i/>
          <w:iCs/>
        </w:rPr>
        <w:t>Attachment A –</w:t>
      </w:r>
      <w:r w:rsidR="006A337D" w:rsidRPr="00440A46">
        <w:rPr>
          <w:i/>
          <w:iCs/>
        </w:rPr>
        <w:t xml:space="preserve"> </w:t>
      </w:r>
      <w:r w:rsidR="009B2F4E" w:rsidRPr="00440A46">
        <w:rPr>
          <w:i/>
          <w:iCs/>
        </w:rPr>
        <w:t>Products submitted for assurance</w:t>
      </w:r>
    </w:p>
    <w:p w14:paraId="4609A9B2" w14:textId="4F5EFBBD" w:rsidR="007158ED" w:rsidRPr="00B715F6" w:rsidRDefault="00C800B3" w:rsidP="00907F2B">
      <w:pPr>
        <w:pStyle w:val="Heading2"/>
        <w:ind w:left="567" w:hanging="567"/>
      </w:pPr>
      <w:r>
        <w:lastRenderedPageBreak/>
        <w:t>4.</w:t>
      </w:r>
      <w:r w:rsidR="00AA03EE" w:rsidRPr="00B715F6">
        <w:tab/>
      </w:r>
      <w:r w:rsidR="007158ED" w:rsidRPr="00B715F6">
        <w:t>The Annual Training Product Development Plan</w:t>
      </w:r>
    </w:p>
    <w:p w14:paraId="1D7C54C6" w14:textId="655614DE" w:rsidR="0054283D" w:rsidRPr="00B715F6" w:rsidRDefault="002A107E" w:rsidP="00B715F6">
      <w:r w:rsidRPr="00B715F6">
        <w:t>Provide a link to the published plan</w:t>
      </w:r>
      <w:r w:rsidR="005A7D1B">
        <w:t xml:space="preserve"> on your website</w:t>
      </w:r>
      <w:r w:rsidR="0054283D" w:rsidRPr="00B715F6">
        <w:t>.</w:t>
      </w:r>
    </w:p>
    <w:tbl>
      <w:tblPr>
        <w:tblStyle w:val="DESE"/>
        <w:tblpPr w:leftFromText="180" w:rightFromText="180" w:vertAnchor="text" w:horzAnchor="margin" w:tblpX="-10" w:tblpY="26"/>
        <w:tblW w:w="5000" w:type="pct"/>
        <w:tblLook w:val="01C0" w:firstRow="0" w:lastRow="1" w:firstColumn="1" w:lastColumn="1" w:noHBand="0" w:noVBand="0"/>
      </w:tblPr>
      <w:tblGrid>
        <w:gridCol w:w="996"/>
        <w:gridCol w:w="8064"/>
      </w:tblGrid>
      <w:tr w:rsidR="002A107E" w:rsidRPr="00B715F6" w14:paraId="0F10FAC3" w14:textId="77777777" w:rsidTr="00440A46">
        <w:trPr>
          <w:cnfStyle w:val="010000000000" w:firstRow="0" w:lastRow="1"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08" w:type="pct"/>
            <w:shd w:val="clear" w:color="auto" w:fill="5D7A38"/>
            <w:vAlign w:val="top"/>
          </w:tcPr>
          <w:p w14:paraId="386CACAC" w14:textId="4BA79B06" w:rsidR="002A107E" w:rsidRPr="005608ED" w:rsidRDefault="002A107E" w:rsidP="00440A46">
            <w:pPr>
              <w:spacing w:beforeAutospacing="0" w:afterAutospacing="0" w:line="240" w:lineRule="auto"/>
              <w:rPr>
                <w:color w:val="FFFFFF" w:themeColor="background1"/>
                <w:lang w:val="fr-FR"/>
              </w:rPr>
            </w:pPr>
            <w:r w:rsidRPr="10F7DC1A">
              <w:rPr>
                <w:color w:val="FFFFFF" w:themeColor="background1"/>
                <w:lang w:val="fr-FR"/>
              </w:rPr>
              <w:t>Link/</w:t>
            </w:r>
            <w:proofErr w:type="gramStart"/>
            <w:r w:rsidRPr="10F7DC1A">
              <w:rPr>
                <w:color w:val="FFFFFF" w:themeColor="background1"/>
                <w:lang w:val="fr-FR"/>
              </w:rPr>
              <w:t>URL:</w:t>
            </w:r>
            <w:proofErr w:type="gramEnd"/>
            <w:r w:rsidRPr="10F7DC1A">
              <w:rPr>
                <w:color w:val="FFFFFF" w:themeColor="background1"/>
                <w:lang w:val="fr-FR"/>
              </w:rPr>
              <w:t xml:space="preserve"> </w:t>
            </w:r>
          </w:p>
        </w:tc>
        <w:sdt>
          <w:sdtPr>
            <w:id w:val="140934262"/>
            <w:lock w:val="sdtLocked"/>
            <w:placeholder>
              <w:docPart w:val="A796037AC00546ECA58EEEC5EAEBA51F"/>
            </w:placeholder>
            <w:text/>
          </w:sdtPr>
          <w:sdtEndPr/>
          <w:sdtContent>
            <w:tc>
              <w:tcPr>
                <w:tcW w:w="4392" w:type="pct"/>
              </w:tcPr>
              <w:p w14:paraId="3C2914D5" w14:textId="56661B0A" w:rsidR="002A107E" w:rsidRPr="00EC5069" w:rsidRDefault="005B45BE" w:rsidP="00493779">
                <w:pPr>
                  <w:spacing w:beforeAutospacing="0" w:afterAutospacing="0" w:line="240" w:lineRule="auto"/>
                  <w:cnfStyle w:val="010000000000" w:firstRow="0" w:lastRow="1" w:firstColumn="0" w:lastColumn="0" w:oddVBand="0" w:evenVBand="0" w:oddHBand="0" w:evenHBand="0" w:firstRowFirstColumn="0" w:firstRowLastColumn="0" w:lastRowFirstColumn="0" w:lastRowLastColumn="0"/>
                  <w:rPr>
                    <w:b w:val="0"/>
                    <w:bCs/>
                  </w:rPr>
                </w:pPr>
                <w:r>
                  <w:t>https://cdn.sanity.io/files/7v56p0it/production/45c68733fe42aaceddf7ddf099f48c6632c93644.pdf</w:t>
                </w:r>
              </w:p>
            </w:tc>
          </w:sdtContent>
        </w:sdt>
      </w:tr>
    </w:tbl>
    <w:p w14:paraId="46FB3392" w14:textId="77777777" w:rsidR="00F747AD" w:rsidRDefault="00F747AD" w:rsidP="006D22F1">
      <w:pPr>
        <w:pStyle w:val="Nospace"/>
      </w:pPr>
    </w:p>
    <w:p w14:paraId="5E5075E6" w14:textId="063C00E6" w:rsidR="3D33545E" w:rsidRDefault="3D33545E">
      <w:r>
        <w:t>If the activity is not listed in the plan, provide an overview of the unforeseen or urgent need addressed by the activity.</w:t>
      </w:r>
    </w:p>
    <w:p w14:paraId="2312B248" w14:textId="12F3FEAA" w:rsidR="1AAA8F9C" w:rsidRDefault="1AAA8F9C" w:rsidP="1AAA8F9C">
      <w:pPr>
        <w:pStyle w:val="Nospace"/>
      </w:pPr>
    </w:p>
    <w:tbl>
      <w:tblPr>
        <w:tblStyle w:val="TableGrid"/>
        <w:tblpPr w:leftFromText="180" w:rightFromText="180" w:vertAnchor="text" w:horzAnchor="margin" w:tblpY="-74"/>
        <w:tblW w:w="9072" w:type="dxa"/>
        <w:tblLook w:val="04A0" w:firstRow="1" w:lastRow="0" w:firstColumn="1" w:lastColumn="0" w:noHBand="0" w:noVBand="1"/>
      </w:tblPr>
      <w:tblGrid>
        <w:gridCol w:w="9072"/>
      </w:tblGrid>
      <w:tr w:rsidR="009C12DB" w:rsidRPr="00B715F6" w14:paraId="70F06F14" w14:textId="77777777" w:rsidTr="00002F44">
        <w:trPr>
          <w:trHeight w:val="3110"/>
        </w:trPr>
        <w:sdt>
          <w:sdtPr>
            <w:rPr>
              <w:rStyle w:val="FormFormat"/>
            </w:rPr>
            <w:id w:val="682555070"/>
            <w:lock w:val="sdtLocked"/>
            <w:placeholder>
              <w:docPart w:val="C804D18D89614458996A6C7D50694C5D"/>
            </w:placeholder>
          </w:sdtPr>
          <w:sdtEndPr>
            <w:rPr>
              <w:rStyle w:val="DefaultParagraphFont"/>
              <w:rFonts w:ascii="Aptos" w:hAnsi="Aptos"/>
            </w:rPr>
          </w:sdtEndPr>
          <w:sdtContent>
            <w:tc>
              <w:tcPr>
                <w:tcW w:w="9072" w:type="dxa"/>
              </w:tcPr>
              <w:p w14:paraId="7194B4FE" w14:textId="3593D913" w:rsidR="009C12DB" w:rsidRPr="00B715F6" w:rsidRDefault="000F18E9" w:rsidP="00493779">
                <w:pPr>
                  <w:spacing w:after="0"/>
                </w:pPr>
                <w:r>
                  <w:rPr>
                    <w:rStyle w:val="FormFormat"/>
                  </w:rPr>
                  <w:t>Not applicable</w:t>
                </w:r>
                <w:r w:rsidR="005B45BE">
                  <w:rPr>
                    <w:rStyle w:val="FormFormat"/>
                  </w:rPr>
                  <w:t>.</w:t>
                </w:r>
              </w:p>
            </w:tc>
          </w:sdtContent>
        </w:sdt>
      </w:tr>
    </w:tbl>
    <w:p w14:paraId="162C1745" w14:textId="385C6C37" w:rsidR="00163971" w:rsidRDefault="00163971" w:rsidP="00163971">
      <w:bookmarkStart w:id="1" w:name="_Hlk198822197"/>
      <w:r w:rsidRPr="00445C0B">
        <w:rPr>
          <w:b/>
        </w:rPr>
        <w:t>4.1</w:t>
      </w:r>
      <w:r w:rsidRPr="00445C0B">
        <w:t xml:space="preserve"> </w:t>
      </w:r>
      <w:r>
        <w:t xml:space="preserve">Where the submission contains major </w:t>
      </w:r>
      <w:r w:rsidR="00F679A2">
        <w:t>changes</w:t>
      </w:r>
      <w:r>
        <w:t xml:space="preserve"> to a qualification/s, has the Purpose of any of </w:t>
      </w:r>
      <w:bookmarkEnd w:id="1"/>
      <w:r>
        <w:t xml:space="preserve">the products changed from what is recorded in the Annual Training Product Development Plan?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5A287D" w:rsidRPr="00B715F6" w14:paraId="027BDDED" w14:textId="77777777">
        <w:trPr>
          <w:trHeight w:val="454"/>
        </w:trPr>
        <w:sdt>
          <w:sdtPr>
            <w:rPr>
              <w:sz w:val="28"/>
              <w:szCs w:val="28"/>
            </w:rPr>
            <w:id w:val="-944776510"/>
            <w:lock w:val="sdtLocked"/>
            <w14:checkbox>
              <w14:checked w14:val="1"/>
              <w14:checkedState w14:val="2612" w14:font="MS Gothic"/>
              <w14:uncheckedState w14:val="2610" w14:font="MS Gothic"/>
            </w14:checkbox>
          </w:sdtPr>
          <w:sdtEndPr/>
          <w:sdtContent>
            <w:tc>
              <w:tcPr>
                <w:tcW w:w="850" w:type="dxa"/>
                <w:vAlign w:val="center"/>
              </w:tcPr>
              <w:p w14:paraId="202640DD" w14:textId="4418F9EB" w:rsidR="005A287D" w:rsidRPr="007E1A14" w:rsidRDefault="001A7A01">
                <w:pPr>
                  <w:spacing w:line="240" w:lineRule="auto"/>
                  <w:jc w:val="center"/>
                  <w:rPr>
                    <w:sz w:val="28"/>
                    <w:szCs w:val="28"/>
                  </w:rPr>
                </w:pPr>
                <w:r>
                  <w:rPr>
                    <w:rFonts w:ascii="MS Gothic" w:eastAsia="MS Gothic" w:hAnsi="MS Gothic" w:hint="eastAsia"/>
                    <w:sz w:val="28"/>
                    <w:szCs w:val="28"/>
                  </w:rPr>
                  <w:t>☒</w:t>
                </w:r>
              </w:p>
            </w:tc>
          </w:sdtContent>
        </w:sdt>
        <w:tc>
          <w:tcPr>
            <w:tcW w:w="1134" w:type="dxa"/>
            <w:vAlign w:val="center"/>
          </w:tcPr>
          <w:p w14:paraId="76932FE1" w14:textId="77777777" w:rsidR="005A287D" w:rsidRPr="00B715F6" w:rsidRDefault="005A287D">
            <w:pPr>
              <w:spacing w:line="240" w:lineRule="auto"/>
            </w:pPr>
            <w:r w:rsidRPr="00B715F6">
              <w:t>Yes</w:t>
            </w:r>
          </w:p>
        </w:tc>
        <w:sdt>
          <w:sdtPr>
            <w:rPr>
              <w:sz w:val="28"/>
              <w:szCs w:val="28"/>
            </w:rPr>
            <w:id w:val="-910004933"/>
            <w:lock w:val="sdtLocked"/>
            <w14:checkbox>
              <w14:checked w14:val="0"/>
              <w14:checkedState w14:val="2612" w14:font="MS Gothic"/>
              <w14:uncheckedState w14:val="2610" w14:font="MS Gothic"/>
            </w14:checkbox>
          </w:sdtPr>
          <w:sdtEndPr/>
          <w:sdtContent>
            <w:tc>
              <w:tcPr>
                <w:tcW w:w="850" w:type="dxa"/>
                <w:vAlign w:val="center"/>
              </w:tcPr>
              <w:p w14:paraId="07A0C387" w14:textId="0547F2FD" w:rsidR="005A287D" w:rsidRPr="00B715F6" w:rsidRDefault="000F18E9">
                <w:pPr>
                  <w:spacing w:line="240" w:lineRule="auto"/>
                  <w:jc w:val="center"/>
                </w:pPr>
                <w:r>
                  <w:rPr>
                    <w:rFonts w:ascii="MS Gothic" w:eastAsia="MS Gothic" w:hAnsi="MS Gothic" w:hint="eastAsia"/>
                    <w:sz w:val="28"/>
                    <w:szCs w:val="28"/>
                  </w:rPr>
                  <w:t>☐</w:t>
                </w:r>
              </w:p>
            </w:tc>
          </w:sdtContent>
        </w:sdt>
        <w:tc>
          <w:tcPr>
            <w:tcW w:w="1701" w:type="dxa"/>
            <w:vAlign w:val="center"/>
          </w:tcPr>
          <w:p w14:paraId="3D79BE07" w14:textId="77777777" w:rsidR="005A287D" w:rsidRPr="00B715F6" w:rsidRDefault="005A287D">
            <w:pPr>
              <w:spacing w:line="240" w:lineRule="auto"/>
            </w:pPr>
            <w:r w:rsidRPr="00B715F6">
              <w:t xml:space="preserve">No </w:t>
            </w:r>
            <w:r w:rsidRPr="00F679A2">
              <w:rPr>
                <w:sz w:val="18"/>
                <w:szCs w:val="18"/>
              </w:rPr>
              <w:t>(go to Q5)</w:t>
            </w:r>
          </w:p>
        </w:tc>
      </w:tr>
    </w:tbl>
    <w:p w14:paraId="7845424B" w14:textId="71A47E57" w:rsidR="441AEA1E" w:rsidRDefault="441AEA1E" w:rsidP="441AEA1E">
      <w:pPr>
        <w:pStyle w:val="Nospace"/>
      </w:pPr>
    </w:p>
    <w:p w14:paraId="3FA1BEF9" w14:textId="5C02CF8B" w:rsidR="00C74208" w:rsidRDefault="00C74208" w:rsidP="00C809A2">
      <w:r w:rsidRPr="00C74208">
        <w:t xml:space="preserve">If </w:t>
      </w:r>
      <w:r>
        <w:t>yes, provide details of the changes</w:t>
      </w:r>
      <w:r w:rsidRPr="00C74208">
        <w:t>.</w:t>
      </w:r>
    </w:p>
    <w:tbl>
      <w:tblPr>
        <w:tblStyle w:val="TableGrid"/>
        <w:tblW w:w="0" w:type="auto"/>
        <w:tblLook w:val="04A0" w:firstRow="1" w:lastRow="0" w:firstColumn="1" w:lastColumn="0" w:noHBand="0" w:noVBand="1"/>
      </w:tblPr>
      <w:tblGrid>
        <w:gridCol w:w="9060"/>
      </w:tblGrid>
      <w:tr w:rsidR="00592A1C" w14:paraId="5B0CDE03" w14:textId="77777777" w:rsidTr="00592A1C">
        <w:trPr>
          <w:trHeight w:val="4398"/>
        </w:trPr>
        <w:sdt>
          <w:sdtPr>
            <w:rPr>
              <w:rStyle w:val="FormFormat"/>
            </w:rPr>
            <w:id w:val="-444770746"/>
            <w:placeholder>
              <w:docPart w:val="16B102AB74AD4824ABB0F6C4DC657A13"/>
            </w:placeholder>
          </w:sdtPr>
          <w:sdtEndPr>
            <w:rPr>
              <w:rStyle w:val="DefaultParagraphFont"/>
              <w:rFonts w:ascii="Aptos" w:hAnsi="Aptos"/>
            </w:rPr>
          </w:sdtEndPr>
          <w:sdtContent>
            <w:tc>
              <w:tcPr>
                <w:tcW w:w="9060" w:type="dxa"/>
              </w:tcPr>
              <w:p w14:paraId="362C42D6" w14:textId="591033DC" w:rsidR="00592A1C" w:rsidRDefault="00CC6245" w:rsidP="001A7A01">
                <w:pPr>
                  <w:pStyle w:val="Nospace"/>
                  <w:spacing w:before="120" w:line="276" w:lineRule="auto"/>
                </w:pPr>
                <w:r w:rsidRPr="00CC6245">
                  <w:rPr>
                    <w:rStyle w:val="FormFormat"/>
                  </w:rPr>
                  <w:t>During the development of the Activity Submission for the Utility Locating Project, feedback from stakeholders indicated that the existing unit of competency, RIICCM202E</w:t>
                </w:r>
                <w:r w:rsidR="007E3016">
                  <w:rPr>
                    <w:rStyle w:val="FormFormat"/>
                  </w:rPr>
                  <w:t xml:space="preserve"> </w:t>
                </w:r>
                <w:r w:rsidR="007E3016" w:rsidRPr="007E3016">
                  <w:rPr>
                    <w:rStyle w:val="FormFormat"/>
                  </w:rPr>
                  <w:t>Identify, locate and protect underground services</w:t>
                </w:r>
                <w:r w:rsidRPr="00CC6245">
                  <w:rPr>
                    <w:rStyle w:val="FormFormat"/>
                  </w:rPr>
                  <w:t>, which is currently used across various sectors in multiple qualifications, should be included in this training product development. However, upon starting the project, the Technical Committee determined that RIICCM202E was insufficient. As a result, after completing a skills and knowledge scoping exercise, it was concluded that there was a need for a CPC Certificate III qualification and a skill set for tradespeople and others involved in "breaking ground".</w:t>
                </w:r>
              </w:p>
            </w:tc>
          </w:sdtContent>
        </w:sdt>
      </w:tr>
    </w:tbl>
    <w:p w14:paraId="6A3ECCC5" w14:textId="524FD961" w:rsidR="79DBB949" w:rsidRDefault="79DBB949" w:rsidP="79DBB949">
      <w:pPr>
        <w:pStyle w:val="Nospace"/>
      </w:pPr>
    </w:p>
    <w:p w14:paraId="69DA9D13" w14:textId="6558F89B" w:rsidR="00CC3418" w:rsidRPr="00B715F6" w:rsidRDefault="00CC3418" w:rsidP="00B715F6">
      <w:pPr>
        <w:sectPr w:rsidR="00CC3418" w:rsidRPr="00B715F6" w:rsidSect="00150C7A">
          <w:footerReference w:type="default" r:id="rId21"/>
          <w:footerReference w:type="first" r:id="rId22"/>
          <w:pgSz w:w="11906" w:h="16838"/>
          <w:pgMar w:top="1418" w:right="1418" w:bottom="249" w:left="1418" w:header="0" w:footer="692" w:gutter="0"/>
          <w:cols w:space="708"/>
          <w:titlePg/>
          <w:docGrid w:linePitch="360"/>
        </w:sectPr>
      </w:pPr>
      <w:bookmarkStart w:id="2" w:name="_Hlk159601980"/>
    </w:p>
    <w:tbl>
      <w:tblPr>
        <w:tblStyle w:val="TableGrid"/>
        <w:tblW w:w="5000" w:type="pct"/>
        <w:shd w:val="clear" w:color="auto" w:fill="008276" w:themeFill="accent3"/>
        <w:tblLook w:val="01E0" w:firstRow="1" w:lastRow="1" w:firstColumn="1" w:lastColumn="1" w:noHBand="0" w:noVBand="0"/>
      </w:tblPr>
      <w:tblGrid>
        <w:gridCol w:w="9204"/>
      </w:tblGrid>
      <w:tr w:rsidR="00623C41" w:rsidRPr="00B715F6" w14:paraId="298616DE" w14:textId="77777777" w:rsidTr="00991614">
        <w:trPr>
          <w:trHeight w:val="397"/>
        </w:trPr>
        <w:tc>
          <w:tcPr>
            <w:tcW w:w="5000" w:type="pct"/>
            <w:shd w:val="clear" w:color="auto" w:fill="62165C"/>
          </w:tcPr>
          <w:p w14:paraId="5161A1B9" w14:textId="60943208" w:rsidR="00623C41" w:rsidRPr="00B715F6" w:rsidRDefault="00623C41" w:rsidP="008B54F0">
            <w:pPr>
              <w:pStyle w:val="Sectionheading"/>
            </w:pPr>
            <w:r w:rsidRPr="00B715F6">
              <w:lastRenderedPageBreak/>
              <w:t xml:space="preserve">Section </w:t>
            </w:r>
            <w:r w:rsidR="00015A06" w:rsidRPr="00B715F6">
              <w:t>2</w:t>
            </w:r>
            <w:r w:rsidR="0030311F" w:rsidRPr="00B715F6">
              <w:t xml:space="preserve"> – </w:t>
            </w:r>
            <w:r w:rsidR="00C055AA">
              <w:t>Submission Evidence</w:t>
            </w:r>
          </w:p>
        </w:tc>
      </w:tr>
      <w:bookmarkEnd w:id="2"/>
    </w:tbl>
    <w:p w14:paraId="4EED68DD" w14:textId="77777777" w:rsidR="00380E3B" w:rsidRPr="00B715F6" w:rsidRDefault="00380E3B" w:rsidP="005E43D8">
      <w:pPr>
        <w:pStyle w:val="Nospace"/>
      </w:pPr>
    </w:p>
    <w:tbl>
      <w:tblPr>
        <w:tblStyle w:val="TableGrid"/>
        <w:tblW w:w="5000" w:type="pct"/>
        <w:shd w:val="clear" w:color="auto" w:fill="287DB2" w:themeFill="accent6"/>
        <w:tblLook w:val="01E0" w:firstRow="1" w:lastRow="1" w:firstColumn="1" w:lastColumn="1" w:noHBand="0" w:noVBand="0"/>
      </w:tblPr>
      <w:tblGrid>
        <w:gridCol w:w="9204"/>
      </w:tblGrid>
      <w:tr w:rsidR="00380E3B" w:rsidRPr="00B715F6" w14:paraId="68F9DB4A" w14:textId="77777777" w:rsidTr="00991614">
        <w:trPr>
          <w:trHeight w:val="20"/>
        </w:trPr>
        <w:tc>
          <w:tcPr>
            <w:tcW w:w="5000" w:type="pct"/>
            <w:shd w:val="clear" w:color="auto" w:fill="5D7A38"/>
          </w:tcPr>
          <w:p w14:paraId="5D3C2F92" w14:textId="61284747" w:rsidR="00380E3B" w:rsidRPr="00B715F6" w:rsidRDefault="00A41EB7" w:rsidP="00163930">
            <w:pPr>
              <w:pStyle w:val="Groupheading"/>
            </w:pPr>
            <w:r w:rsidRPr="008B54F0">
              <w:t>Technical Committee</w:t>
            </w:r>
          </w:p>
        </w:tc>
      </w:tr>
    </w:tbl>
    <w:p w14:paraId="18280244" w14:textId="2B807DB7" w:rsidR="00623C41" w:rsidRPr="00B715F6" w:rsidRDefault="00C800B3" w:rsidP="00907F2B">
      <w:pPr>
        <w:pStyle w:val="Heading2"/>
        <w:ind w:left="567" w:hanging="567"/>
      </w:pPr>
      <w:r>
        <w:t>5.</w:t>
      </w:r>
      <w:r w:rsidR="00623C41" w:rsidRPr="00B715F6">
        <w:tab/>
      </w:r>
      <w:r w:rsidR="00C03958" w:rsidRPr="00B715F6">
        <w:t xml:space="preserve">Technical </w:t>
      </w:r>
      <w:r w:rsidR="00A41EB7" w:rsidRPr="00B715F6">
        <w:t>C</w:t>
      </w:r>
      <w:r w:rsidR="00C03958" w:rsidRPr="00B715F6">
        <w:t xml:space="preserve">ommittee </w:t>
      </w:r>
      <w:r w:rsidR="00996D72" w:rsidRPr="00B715F6">
        <w:t>Composition</w:t>
      </w:r>
    </w:p>
    <w:p w14:paraId="4DE9C00B" w14:textId="00AF5E18" w:rsidR="00A70ED6" w:rsidRPr="001804F7" w:rsidRDefault="00061FF4" w:rsidP="001804F7">
      <w:pPr>
        <w:pStyle w:val="Attachment"/>
      </w:pPr>
      <w:r w:rsidRPr="001804F7">
        <w:rPr>
          <w:noProof/>
        </w:rPr>
        <w:drawing>
          <wp:inline distT="0" distB="0" distL="0" distR="0" wp14:anchorId="6C12B0D3" wp14:editId="3798D04E">
            <wp:extent cx="275208" cy="275208"/>
            <wp:effectExtent l="0" t="0" r="0" b="0"/>
            <wp:docPr id="23" name="Graphic 23"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3"/>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1804F7">
        <w:tab/>
      </w:r>
      <w:r w:rsidR="00440A46">
        <w:t>Upload</w:t>
      </w:r>
      <w:r w:rsidR="00D11693" w:rsidRPr="001804F7">
        <w:t xml:space="preserve"> details of the membership of the technical committee and their expertise as per </w:t>
      </w:r>
      <w:r w:rsidR="00D247EF" w:rsidRPr="001804F7">
        <w:t>S</w:t>
      </w:r>
      <w:r w:rsidR="00D11693" w:rsidRPr="001804F7">
        <w:t xml:space="preserve">tep 1.2 of the </w:t>
      </w:r>
      <w:r w:rsidR="009A0A5D" w:rsidRPr="001804F7">
        <w:t>TPOF Process Requirements</w:t>
      </w:r>
      <w:r w:rsidR="00ED07F4" w:rsidRPr="001804F7">
        <w:t xml:space="preserve"> including the Terms of Reference</w:t>
      </w:r>
      <w:r w:rsidR="00AB110E" w:rsidRPr="001804F7">
        <w:t xml:space="preserve"> for the committee</w:t>
      </w:r>
      <w:r w:rsidR="00FD782C" w:rsidRPr="001804F7">
        <w:t>.</w:t>
      </w:r>
    </w:p>
    <w:p w14:paraId="0C40E00F" w14:textId="2AC522B0" w:rsidR="00825EA9" w:rsidRPr="00B715F6" w:rsidRDefault="00825EA9" w:rsidP="00825EA9">
      <w:r>
        <w:t xml:space="preserve">Has the composition of the technical committee changed </w:t>
      </w:r>
      <w:r w:rsidR="005E43D8">
        <w:t xml:space="preserve">from that published at the </w:t>
      </w:r>
      <w:r w:rsidR="00465630">
        <w:br/>
      </w:r>
      <w:r w:rsidR="005E43D8" w:rsidRPr="00B715F6">
        <w:t>pre-submission stage</w:t>
      </w:r>
      <w:r w:rsidR="005E43D8">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825EA9" w:rsidRPr="00B715F6" w14:paraId="593EB62E" w14:textId="77777777" w:rsidTr="00465630">
        <w:trPr>
          <w:trHeight w:val="454"/>
        </w:trPr>
        <w:sdt>
          <w:sdtPr>
            <w:rPr>
              <w:sz w:val="28"/>
              <w:szCs w:val="28"/>
            </w:rPr>
            <w:id w:val="-1343538111"/>
            <w:lock w:val="sdtLocked"/>
            <w14:checkbox>
              <w14:checked w14:val="1"/>
              <w14:checkedState w14:val="2612" w14:font="MS Gothic"/>
              <w14:uncheckedState w14:val="2610" w14:font="MS Gothic"/>
            </w14:checkbox>
          </w:sdtPr>
          <w:sdtEndPr/>
          <w:sdtContent>
            <w:tc>
              <w:tcPr>
                <w:tcW w:w="850" w:type="dxa"/>
                <w:vAlign w:val="center"/>
              </w:tcPr>
              <w:p w14:paraId="2FE04B35" w14:textId="086A28A5" w:rsidR="00825EA9" w:rsidRPr="00B715F6" w:rsidRDefault="004D028B" w:rsidP="00465630">
                <w:pPr>
                  <w:spacing w:line="240" w:lineRule="auto"/>
                  <w:jc w:val="center"/>
                </w:pPr>
                <w:r>
                  <w:rPr>
                    <w:rFonts w:ascii="MS Gothic" w:eastAsia="MS Gothic" w:hAnsi="MS Gothic" w:hint="eastAsia"/>
                    <w:sz w:val="28"/>
                    <w:szCs w:val="28"/>
                  </w:rPr>
                  <w:t>☒</w:t>
                </w:r>
              </w:p>
            </w:tc>
          </w:sdtContent>
        </w:sdt>
        <w:tc>
          <w:tcPr>
            <w:tcW w:w="1134" w:type="dxa"/>
            <w:vAlign w:val="center"/>
          </w:tcPr>
          <w:p w14:paraId="4AB20D17" w14:textId="77777777" w:rsidR="00825EA9" w:rsidRPr="00B715F6" w:rsidRDefault="00825EA9" w:rsidP="00465630">
            <w:pPr>
              <w:spacing w:before="0" w:after="0" w:line="240" w:lineRule="auto"/>
            </w:pPr>
            <w:r w:rsidRPr="00B715F6">
              <w:t>Yes</w:t>
            </w:r>
          </w:p>
        </w:tc>
        <w:sdt>
          <w:sdtPr>
            <w:rPr>
              <w:sz w:val="28"/>
              <w:szCs w:val="28"/>
            </w:rPr>
            <w:id w:val="948355622"/>
            <w:lock w:val="sdtLocked"/>
            <w14:checkbox>
              <w14:checked w14:val="0"/>
              <w14:checkedState w14:val="2612" w14:font="MS Gothic"/>
              <w14:uncheckedState w14:val="2610" w14:font="MS Gothic"/>
            </w14:checkbox>
          </w:sdtPr>
          <w:sdtEndPr/>
          <w:sdtContent>
            <w:tc>
              <w:tcPr>
                <w:tcW w:w="850" w:type="dxa"/>
                <w:vAlign w:val="center"/>
              </w:tcPr>
              <w:p w14:paraId="2BAD0738" w14:textId="15DC6EFE" w:rsidR="00825EA9" w:rsidRPr="00B715F6" w:rsidRDefault="00493779" w:rsidP="00465630">
                <w:pPr>
                  <w:spacing w:line="240" w:lineRule="auto"/>
                  <w:jc w:val="center"/>
                </w:pPr>
                <w:r>
                  <w:rPr>
                    <w:rFonts w:ascii="MS Gothic" w:eastAsia="MS Gothic" w:hAnsi="MS Gothic" w:hint="eastAsia"/>
                    <w:sz w:val="28"/>
                    <w:szCs w:val="28"/>
                  </w:rPr>
                  <w:t>☐</w:t>
                </w:r>
              </w:p>
            </w:tc>
          </w:sdtContent>
        </w:sdt>
        <w:tc>
          <w:tcPr>
            <w:tcW w:w="1701" w:type="dxa"/>
            <w:vAlign w:val="center"/>
          </w:tcPr>
          <w:p w14:paraId="27FABD59" w14:textId="0738443B" w:rsidR="00825EA9" w:rsidRPr="00B715F6" w:rsidRDefault="00825EA9" w:rsidP="00465630">
            <w:pPr>
              <w:spacing w:before="0" w:after="0" w:line="240" w:lineRule="auto"/>
            </w:pPr>
            <w:r w:rsidRPr="00B715F6">
              <w:t xml:space="preserve">No </w:t>
            </w:r>
            <w:r w:rsidRPr="00F679A2">
              <w:rPr>
                <w:sz w:val="18"/>
                <w:szCs w:val="18"/>
              </w:rPr>
              <w:t xml:space="preserve">(go to </w:t>
            </w:r>
            <w:r w:rsidR="005E04CE" w:rsidRPr="00F679A2">
              <w:rPr>
                <w:sz w:val="18"/>
                <w:szCs w:val="18"/>
              </w:rPr>
              <w:t>Q6</w:t>
            </w:r>
            <w:r w:rsidRPr="00F679A2">
              <w:rPr>
                <w:sz w:val="18"/>
                <w:szCs w:val="18"/>
              </w:rPr>
              <w:t>)</w:t>
            </w:r>
          </w:p>
        </w:tc>
      </w:tr>
    </w:tbl>
    <w:p w14:paraId="55DFDB0D" w14:textId="77777777" w:rsidR="00825EA9" w:rsidRPr="00B715F6" w:rsidRDefault="00825EA9" w:rsidP="006D22F1">
      <w:pPr>
        <w:pStyle w:val="Nospace"/>
      </w:pPr>
    </w:p>
    <w:p w14:paraId="07E3617C" w14:textId="5A5052D4" w:rsidR="00825EA9" w:rsidRPr="00B715F6" w:rsidRDefault="00187FA8" w:rsidP="00825EA9">
      <w:bookmarkStart w:id="3" w:name="_Hlk188437349"/>
      <w:r>
        <w:t>If yes, p</w:t>
      </w:r>
      <w:r w:rsidR="005E43D8">
        <w:t>rovide</w:t>
      </w:r>
      <w:r w:rsidR="005E43D8" w:rsidRPr="00B715F6">
        <w:t xml:space="preserve"> a </w:t>
      </w:r>
      <w:r w:rsidR="005E43D8">
        <w:t>reason</w:t>
      </w:r>
      <w:r w:rsidR="005E43D8" w:rsidRPr="00B715F6">
        <w:t xml:space="preserve"> for the change describing </w:t>
      </w:r>
      <w:r w:rsidR="005E43D8">
        <w:t>any</w:t>
      </w:r>
      <w:r w:rsidR="005E43D8" w:rsidRPr="00B715F6">
        <w:t xml:space="preserve"> impact of the change on the development activity.</w:t>
      </w:r>
    </w:p>
    <w:tbl>
      <w:tblPr>
        <w:tblStyle w:val="TableGrid"/>
        <w:tblW w:w="9072" w:type="dxa"/>
        <w:tblInd w:w="-5" w:type="dxa"/>
        <w:tblLook w:val="04A0" w:firstRow="1" w:lastRow="0" w:firstColumn="1" w:lastColumn="0" w:noHBand="0" w:noVBand="1"/>
      </w:tblPr>
      <w:tblGrid>
        <w:gridCol w:w="9072"/>
      </w:tblGrid>
      <w:tr w:rsidR="006D3E99" w:rsidRPr="00B715F6" w14:paraId="0A1B6E4D" w14:textId="77777777" w:rsidTr="008853BB">
        <w:trPr>
          <w:trHeight w:val="5523"/>
        </w:trPr>
        <w:sdt>
          <w:sdtPr>
            <w:rPr>
              <w:rStyle w:val="FormFormat"/>
            </w:rPr>
            <w:id w:val="-1763523023"/>
            <w:lock w:val="sdtLocked"/>
            <w:placeholder>
              <w:docPart w:val="FD82B15447D44048989C01A492507C65"/>
            </w:placeholder>
          </w:sdtPr>
          <w:sdtEndPr>
            <w:rPr>
              <w:rStyle w:val="DefaultParagraphFont"/>
              <w:rFonts w:ascii="Inter Light" w:hAnsi="Inter Light"/>
              <w:color w:val="FFFFFF" w:themeColor="background1"/>
              <w:sz w:val="20"/>
            </w:rPr>
          </w:sdtEndPr>
          <w:sdtContent>
            <w:tc>
              <w:tcPr>
                <w:tcW w:w="9072" w:type="dxa"/>
              </w:tcPr>
              <w:p w14:paraId="0FCF5AF2" w14:textId="1DFA3F10" w:rsidR="0075501A" w:rsidRDefault="00315E15" w:rsidP="00CC6245">
                <w:pPr>
                  <w:pStyle w:val="Insight"/>
                  <w:spacing w:after="0"/>
                  <w:rPr>
                    <w:rStyle w:val="FormFormat"/>
                  </w:rPr>
                </w:pPr>
                <w:r w:rsidRPr="00315E15">
                  <w:rPr>
                    <w:rStyle w:val="FormFormat"/>
                  </w:rPr>
                  <w:t>The context of the change made: On August 7, 2025, Ms. Peta Cox, the Training Development Manager at the Industry Training Alliance (ITA), resigned from her position. In her place, ITA nominated Mr. Brian Hammond as the new representative for the Utility Locating Project Technical Committee. Mr. Hammond has relevant industry experience, ensuring that the transition did not negatively impact the development activities of the project.</w:t>
                </w:r>
              </w:p>
              <w:p w14:paraId="650BBBCB" w14:textId="77777777" w:rsidR="0075501A" w:rsidRDefault="0075501A" w:rsidP="00CC6245">
                <w:pPr>
                  <w:pStyle w:val="Insight"/>
                  <w:spacing w:after="0"/>
                  <w:rPr>
                    <w:rStyle w:val="FormFormat"/>
                  </w:rPr>
                </w:pPr>
              </w:p>
              <w:p w14:paraId="0E4DEEAC" w14:textId="12B84371" w:rsidR="006D3E99" w:rsidRPr="0075501A" w:rsidRDefault="00285F5B" w:rsidP="00285F5B">
                <w:pPr>
                  <w:pStyle w:val="Insight"/>
                  <w:spacing w:after="0"/>
                  <w:rPr>
                    <w:rFonts w:asciiTheme="minorHAnsi" w:hAnsiTheme="minorHAnsi"/>
                    <w:color w:val="auto"/>
                    <w:sz w:val="22"/>
                  </w:rPr>
                </w:pPr>
                <w:r w:rsidRPr="00285F5B">
                  <w:rPr>
                    <w:rStyle w:val="FormFormat"/>
                  </w:rPr>
                  <w:t>Union Representation on the Technical Committee:</w:t>
                </w:r>
                <w:r>
                  <w:rPr>
                    <w:rStyle w:val="FormFormat"/>
                  </w:rPr>
                  <w:t xml:space="preserve"> </w:t>
                </w:r>
                <w:r w:rsidR="0075501A" w:rsidRPr="0075501A">
                  <w:rPr>
                    <w:rStyle w:val="FormFormat"/>
                  </w:rPr>
                  <w:t>After multiple attempts to involve a union representative, it was decided to proceed with establishing the Technical Committee. A space on the committee was held for a union representative should they choose to participate in the project. Please refer the evidenced email communications in folder 05. Technical Committee Composition.</w:t>
                </w:r>
                <w:r w:rsidR="0075501A">
                  <w:rPr>
                    <w:rStyle w:val="FormFormat"/>
                  </w:rPr>
                  <w:t xml:space="preserve"> </w:t>
                </w:r>
              </w:p>
            </w:tc>
          </w:sdtContent>
        </w:sdt>
      </w:tr>
      <w:bookmarkEnd w:id="3"/>
    </w:tbl>
    <w:p w14:paraId="624999C3" w14:textId="77777777" w:rsidR="00D247EF" w:rsidRPr="00B715F6" w:rsidRDefault="00D247EF" w:rsidP="005E43D8">
      <w:pPr>
        <w:pStyle w:val="Nospace"/>
      </w:pPr>
    </w:p>
    <w:p w14:paraId="74E5F16E" w14:textId="4283B3CB" w:rsidR="002D538C" w:rsidRPr="00B715F6" w:rsidRDefault="00C800B3" w:rsidP="00907F2B">
      <w:pPr>
        <w:pStyle w:val="Heading2"/>
        <w:ind w:left="567" w:hanging="567"/>
      </w:pPr>
      <w:r>
        <w:t>6.</w:t>
      </w:r>
      <w:r w:rsidR="00A41EB7" w:rsidRPr="00B715F6">
        <w:tab/>
      </w:r>
      <w:r w:rsidR="0019710D" w:rsidRPr="00B715F6">
        <w:t xml:space="preserve">Technical Committee </w:t>
      </w:r>
      <w:r w:rsidR="0070535C">
        <w:t>Statement</w:t>
      </w:r>
    </w:p>
    <w:p w14:paraId="38BEB2B4" w14:textId="47A23046" w:rsidR="00C52E00" w:rsidRPr="001804F7" w:rsidRDefault="009F3E03" w:rsidP="001804F7">
      <w:pPr>
        <w:pStyle w:val="Attachment"/>
      </w:pPr>
      <w:r w:rsidRPr="001804F7">
        <w:rPr>
          <w:noProof/>
        </w:rPr>
        <w:drawing>
          <wp:inline distT="0" distB="0" distL="0" distR="0" wp14:anchorId="16EF0AC6" wp14:editId="7B506FA8">
            <wp:extent cx="275208" cy="275208"/>
            <wp:effectExtent l="0" t="0" r="0" b="0"/>
            <wp:docPr id="21" name="Graphic 21"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1804F7">
        <w:tab/>
      </w:r>
      <w:r w:rsidR="00440A46">
        <w:t>Upload</w:t>
      </w:r>
      <w:r w:rsidRPr="001804F7">
        <w:t xml:space="preserve"> a statement </w:t>
      </w:r>
      <w:r w:rsidR="00A57FAC" w:rsidRPr="001804F7">
        <w:t xml:space="preserve">that the technical committee has reviewed the </w:t>
      </w:r>
      <w:r w:rsidR="00440A46">
        <w:t xml:space="preserve">final </w:t>
      </w:r>
      <w:r w:rsidR="00A57FAC" w:rsidRPr="001804F7">
        <w:t xml:space="preserve">draft training </w:t>
      </w:r>
      <w:r w:rsidR="00440A46">
        <w:t xml:space="preserve">package </w:t>
      </w:r>
      <w:r w:rsidRPr="001804F7">
        <w:t>products</w:t>
      </w:r>
    </w:p>
    <w:p w14:paraId="3E5FD334" w14:textId="4F03D252" w:rsidR="00F21677" w:rsidRPr="00B715F6" w:rsidRDefault="00F21677" w:rsidP="005E43D8">
      <w:pPr>
        <w:pStyle w:val="Nospace"/>
      </w:pPr>
    </w:p>
    <w:tbl>
      <w:tblPr>
        <w:tblStyle w:val="TableGrid"/>
        <w:tblW w:w="5000" w:type="pct"/>
        <w:tblLook w:val="01E0" w:firstRow="1" w:lastRow="1" w:firstColumn="1" w:lastColumn="1" w:noHBand="0" w:noVBand="0"/>
      </w:tblPr>
      <w:tblGrid>
        <w:gridCol w:w="9204"/>
      </w:tblGrid>
      <w:tr w:rsidR="001735A9" w:rsidRPr="00B715F6" w14:paraId="670481F7" w14:textId="77777777" w:rsidTr="00991614">
        <w:trPr>
          <w:trHeight w:val="20"/>
        </w:trPr>
        <w:tc>
          <w:tcPr>
            <w:tcW w:w="5000" w:type="pct"/>
            <w:shd w:val="clear" w:color="auto" w:fill="5D7A38"/>
          </w:tcPr>
          <w:p w14:paraId="489DC111" w14:textId="1305D225" w:rsidR="001735A9" w:rsidRPr="00B715F6" w:rsidRDefault="001735A9" w:rsidP="00AC4DD2">
            <w:pPr>
              <w:pStyle w:val="Groupheading"/>
            </w:pPr>
            <w:bookmarkStart w:id="4" w:name="_Hlk159602323"/>
            <w:r w:rsidRPr="00B715F6">
              <w:lastRenderedPageBreak/>
              <w:t>Consultation Activity</w:t>
            </w:r>
          </w:p>
        </w:tc>
      </w:tr>
    </w:tbl>
    <w:bookmarkEnd w:id="4"/>
    <w:p w14:paraId="71B3060F" w14:textId="73B5F27D" w:rsidR="005E1C5B" w:rsidRPr="00B715F6" w:rsidRDefault="005E04CE" w:rsidP="00907F2B">
      <w:pPr>
        <w:pStyle w:val="Heading2"/>
        <w:ind w:left="567" w:hanging="567"/>
      </w:pPr>
      <w:r>
        <w:t>7.</w:t>
      </w:r>
      <w:r w:rsidR="005E1C5B" w:rsidRPr="00B715F6">
        <w:tab/>
      </w:r>
      <w:r w:rsidR="00963734" w:rsidRPr="00B715F6">
        <w:t xml:space="preserve">Stakeholder </w:t>
      </w:r>
      <w:r w:rsidR="009B7FCA" w:rsidRPr="00B715F6">
        <w:t>C</w:t>
      </w:r>
      <w:r w:rsidR="00963734" w:rsidRPr="00B715F6">
        <w:t xml:space="preserve">onsultation </w:t>
      </w:r>
      <w:r w:rsidR="009B7FCA" w:rsidRPr="00B715F6">
        <w:t>S</w:t>
      </w:r>
      <w:r w:rsidR="00963734" w:rsidRPr="00B715F6">
        <w:t>trategy</w:t>
      </w:r>
    </w:p>
    <w:p w14:paraId="229E3C09" w14:textId="34ACDCA9" w:rsidR="00F06C1F" w:rsidRPr="001804F7" w:rsidRDefault="00F06C1F" w:rsidP="001804F7">
      <w:pPr>
        <w:pStyle w:val="Attachment"/>
      </w:pPr>
      <w:r w:rsidRPr="001804F7">
        <w:rPr>
          <w:noProof/>
        </w:rPr>
        <w:drawing>
          <wp:inline distT="0" distB="0" distL="0" distR="0" wp14:anchorId="4ABFDB9C" wp14:editId="3159986F">
            <wp:extent cx="275208" cy="275208"/>
            <wp:effectExtent l="0" t="0" r="0" b="0"/>
            <wp:docPr id="9" name="Graphic 9"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1804F7">
        <w:tab/>
      </w:r>
      <w:r w:rsidR="00440A46">
        <w:t>Upload</w:t>
      </w:r>
      <w:r w:rsidRPr="001804F7">
        <w:t xml:space="preserve"> a copy of the stakeholder consultation strategy</w:t>
      </w:r>
    </w:p>
    <w:p w14:paraId="38327728" w14:textId="77777777" w:rsidR="00DC532E" w:rsidRPr="00B715F6" w:rsidRDefault="00DC532E" w:rsidP="00DC532E">
      <w:pPr>
        <w:pStyle w:val="Nospace"/>
      </w:pPr>
    </w:p>
    <w:p w14:paraId="031214B9" w14:textId="77777777" w:rsidR="00427E74" w:rsidRDefault="00DC532E" w:rsidP="00DC532E">
      <w:r w:rsidRPr="00B715F6">
        <w:t>Did the consultation undertaken deviate from the stakeholder consultation strategy (including changes to identified stakeholders, and any delays or changes to consultation timeframes)?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427E74" w:rsidRPr="00B715F6" w14:paraId="05A9C346" w14:textId="77777777">
        <w:trPr>
          <w:trHeight w:val="454"/>
        </w:trPr>
        <w:sdt>
          <w:sdtPr>
            <w:rPr>
              <w:sz w:val="28"/>
              <w:szCs w:val="28"/>
            </w:rPr>
            <w:id w:val="1387370722"/>
            <w:lock w:val="sdtLocked"/>
            <w14:checkbox>
              <w14:checked w14:val="1"/>
              <w14:checkedState w14:val="2612" w14:font="MS Gothic"/>
              <w14:uncheckedState w14:val="2610" w14:font="MS Gothic"/>
            </w14:checkbox>
          </w:sdtPr>
          <w:sdtEndPr/>
          <w:sdtContent>
            <w:tc>
              <w:tcPr>
                <w:tcW w:w="850" w:type="dxa"/>
                <w:vAlign w:val="center"/>
              </w:tcPr>
              <w:p w14:paraId="572C3BB4" w14:textId="4CAF9538" w:rsidR="00427E74" w:rsidRPr="00B715F6" w:rsidRDefault="001A7A01">
                <w:pPr>
                  <w:spacing w:line="240" w:lineRule="auto"/>
                  <w:jc w:val="center"/>
                </w:pPr>
                <w:r>
                  <w:rPr>
                    <w:rFonts w:ascii="MS Gothic" w:eastAsia="MS Gothic" w:hAnsi="MS Gothic" w:hint="eastAsia"/>
                    <w:sz w:val="28"/>
                    <w:szCs w:val="28"/>
                  </w:rPr>
                  <w:t>☒</w:t>
                </w:r>
              </w:p>
            </w:tc>
          </w:sdtContent>
        </w:sdt>
        <w:tc>
          <w:tcPr>
            <w:tcW w:w="1134" w:type="dxa"/>
            <w:vAlign w:val="center"/>
          </w:tcPr>
          <w:p w14:paraId="56FB55A3" w14:textId="77777777" w:rsidR="00427E74" w:rsidRPr="00B715F6" w:rsidRDefault="00427E74">
            <w:pPr>
              <w:spacing w:line="240" w:lineRule="auto"/>
            </w:pPr>
            <w:r w:rsidRPr="00B715F6">
              <w:t>Yes</w:t>
            </w:r>
          </w:p>
        </w:tc>
        <w:sdt>
          <w:sdtPr>
            <w:rPr>
              <w:sz w:val="28"/>
              <w:szCs w:val="28"/>
            </w:rPr>
            <w:id w:val="1561124683"/>
            <w:lock w:val="sdtLocked"/>
            <w14:checkbox>
              <w14:checked w14:val="0"/>
              <w14:checkedState w14:val="2612" w14:font="MS Gothic"/>
              <w14:uncheckedState w14:val="2610" w14:font="MS Gothic"/>
            </w14:checkbox>
          </w:sdtPr>
          <w:sdtEndPr/>
          <w:sdtContent>
            <w:tc>
              <w:tcPr>
                <w:tcW w:w="850" w:type="dxa"/>
                <w:vAlign w:val="center"/>
              </w:tcPr>
              <w:p w14:paraId="0311219D" w14:textId="7D76B066" w:rsidR="00427E74" w:rsidRPr="00B715F6" w:rsidRDefault="00C85E4A">
                <w:pPr>
                  <w:spacing w:line="240" w:lineRule="auto"/>
                  <w:jc w:val="center"/>
                </w:pPr>
                <w:r>
                  <w:rPr>
                    <w:rFonts w:ascii="MS Gothic" w:eastAsia="MS Gothic" w:hAnsi="MS Gothic" w:hint="eastAsia"/>
                    <w:sz w:val="28"/>
                    <w:szCs w:val="28"/>
                  </w:rPr>
                  <w:t>☐</w:t>
                </w:r>
              </w:p>
            </w:tc>
          </w:sdtContent>
        </w:sdt>
        <w:tc>
          <w:tcPr>
            <w:tcW w:w="1701" w:type="dxa"/>
            <w:vAlign w:val="center"/>
          </w:tcPr>
          <w:p w14:paraId="43433DE1" w14:textId="77777777" w:rsidR="00427E74" w:rsidRPr="00B715F6" w:rsidRDefault="00427E74">
            <w:pPr>
              <w:spacing w:line="240" w:lineRule="auto"/>
            </w:pPr>
            <w:r w:rsidRPr="0012344D">
              <w:t xml:space="preserve">No </w:t>
            </w:r>
            <w:r w:rsidRPr="00F679A2">
              <w:rPr>
                <w:sz w:val="18"/>
                <w:szCs w:val="18"/>
              </w:rPr>
              <w:t>(go to Q8)</w:t>
            </w:r>
          </w:p>
        </w:tc>
      </w:tr>
    </w:tbl>
    <w:p w14:paraId="08A8CD8E" w14:textId="77777777" w:rsidR="00DC532E" w:rsidRPr="00B715F6" w:rsidRDefault="00DC532E" w:rsidP="00DC532E">
      <w:pPr>
        <w:pStyle w:val="Nospace"/>
      </w:pPr>
    </w:p>
    <w:p w14:paraId="4EE28419" w14:textId="25F75086" w:rsidR="00DC532E" w:rsidRPr="00B715F6" w:rsidRDefault="009F5ABA" w:rsidP="00DC532E">
      <w:r>
        <w:t>If yes, p</w:t>
      </w:r>
      <w:r w:rsidR="00DC532E" w:rsidRPr="00B715F6">
        <w:t xml:space="preserve">rovide a summary </w:t>
      </w:r>
      <w:r w:rsidR="00DC532E">
        <w:t>of what changed and why</w:t>
      </w:r>
      <w:r w:rsidR="00DC532E" w:rsidRPr="00B715F6">
        <w:t xml:space="preserve">. </w:t>
      </w:r>
    </w:p>
    <w:tbl>
      <w:tblPr>
        <w:tblStyle w:val="TableGrid"/>
        <w:tblW w:w="0" w:type="auto"/>
        <w:tblLook w:val="04A0" w:firstRow="1" w:lastRow="0" w:firstColumn="1" w:lastColumn="0" w:noHBand="0" w:noVBand="1"/>
      </w:tblPr>
      <w:tblGrid>
        <w:gridCol w:w="9060"/>
      </w:tblGrid>
      <w:tr w:rsidR="00DC532E" w:rsidRPr="00B715F6" w14:paraId="0C1E020B" w14:textId="77777777">
        <w:trPr>
          <w:trHeight w:val="3156"/>
        </w:trPr>
        <w:sdt>
          <w:sdtPr>
            <w:rPr>
              <w:rStyle w:val="FormFormat"/>
            </w:rPr>
            <w:id w:val="-724673580"/>
            <w:lock w:val="sdtLocked"/>
            <w:placeholder>
              <w:docPart w:val="479BCE6845C548F4B2A8440804572647"/>
            </w:placeholder>
          </w:sdtPr>
          <w:sdtEndPr>
            <w:rPr>
              <w:rStyle w:val="DefaultParagraphFont"/>
              <w:rFonts w:ascii="Aptos" w:hAnsi="Aptos"/>
            </w:rPr>
          </w:sdtEndPr>
          <w:sdtContent>
            <w:tc>
              <w:tcPr>
                <w:tcW w:w="9060" w:type="dxa"/>
              </w:tcPr>
              <w:p w14:paraId="4D84EEB9" w14:textId="77777777" w:rsidR="0067017F" w:rsidRPr="0067017F" w:rsidRDefault="0067017F" w:rsidP="0067017F">
                <w:pPr>
                  <w:spacing w:after="0"/>
                  <w:rPr>
                    <w:rStyle w:val="FormFormat"/>
                  </w:rPr>
                </w:pPr>
                <w:r w:rsidRPr="0067017F">
                  <w:rPr>
                    <w:rStyle w:val="FormFormat"/>
                  </w:rPr>
                  <w:t xml:space="preserve">We made a change to the consultation plan during Stage 1 of this project; the consultation strategy was revised to include eight face-to-face consultations with stakeholders from each of the States and Territories. </w:t>
                </w:r>
              </w:p>
              <w:p w14:paraId="7FC71E52" w14:textId="77777777" w:rsidR="0067017F" w:rsidRPr="0067017F" w:rsidRDefault="0067017F" w:rsidP="0067017F">
                <w:pPr>
                  <w:spacing w:after="0"/>
                  <w:rPr>
                    <w:rStyle w:val="FormFormat"/>
                  </w:rPr>
                </w:pPr>
                <w:r w:rsidRPr="0067017F">
                  <w:rPr>
                    <w:rStyle w:val="FormFormat"/>
                  </w:rPr>
                  <w:t>Before the workshops, pre-reading materials were developed and distributed to all 85 attendees. The aim of these face-to-face consultations was to give stakeholders an opportunity to review, discuss, and provide feedback on the initial draft of the Training Product.</w:t>
                </w:r>
              </w:p>
              <w:p w14:paraId="14E33E4E" w14:textId="77777777" w:rsidR="0067017F" w:rsidRPr="0067017F" w:rsidRDefault="0067017F" w:rsidP="0067017F">
                <w:pPr>
                  <w:spacing w:after="0"/>
                  <w:rPr>
                    <w:rStyle w:val="FormFormat"/>
                  </w:rPr>
                </w:pPr>
                <w:r w:rsidRPr="0067017F">
                  <w:rPr>
                    <w:rStyle w:val="FormFormat"/>
                  </w:rPr>
                  <w:t>Feedback from these roundtable discussions was documented in the Project Consultation Log and presented to the Technical Committee. Where appropriate, this feedback was incorporated into the second draft of the Training Product.</w:t>
                </w:r>
              </w:p>
              <w:p w14:paraId="62F27FCF" w14:textId="6CD9FC64" w:rsidR="00DC532E" w:rsidRPr="00B715F6" w:rsidRDefault="0067017F" w:rsidP="0067017F">
                <w:pPr>
                  <w:spacing w:after="0"/>
                </w:pPr>
                <w:r w:rsidRPr="0067017F">
                  <w:rPr>
                    <w:rStyle w:val="FormFormat"/>
                  </w:rPr>
                  <w:t>In Stage 2, two separate webinars were conducted, attended by 32 participants, to inform a broader audience of stakeholders about the project. These webinars advised stakeholders on how to engage in the project moving forward and directed them to the BuildSkills dedicated project website, where the draft training products were made available along with online feedback forms.</w:t>
                </w:r>
              </w:p>
            </w:tc>
          </w:sdtContent>
        </w:sdt>
      </w:tr>
    </w:tbl>
    <w:p w14:paraId="2548954B" w14:textId="77777777" w:rsidR="00E00E4D" w:rsidRDefault="00E00E4D" w:rsidP="00E00E4D">
      <w:pPr>
        <w:pStyle w:val="Nospace"/>
      </w:pPr>
    </w:p>
    <w:p w14:paraId="17193D91" w14:textId="539C1118" w:rsidR="00C557A0" w:rsidRPr="00B715F6" w:rsidRDefault="00C557A0" w:rsidP="00C557A0">
      <w:pPr>
        <w:pStyle w:val="Heading2"/>
        <w:ind w:left="567" w:hanging="567"/>
      </w:pPr>
      <w:r>
        <w:t>8.</w:t>
      </w:r>
      <w:r w:rsidRPr="00B715F6">
        <w:tab/>
        <w:t xml:space="preserve">Consultation </w:t>
      </w:r>
      <w:r>
        <w:t>Timeframes</w:t>
      </w:r>
    </w:p>
    <w:p w14:paraId="45920B28" w14:textId="2B041810" w:rsidR="00A526D7" w:rsidRDefault="00190BB2" w:rsidP="00A526D7">
      <w:r>
        <w:t>Provide an</w:t>
      </w:r>
      <w:r w:rsidR="00054D52">
        <w:t xml:space="preserve"> overview of </w:t>
      </w:r>
      <w:r w:rsidR="002E6D45">
        <w:t xml:space="preserve">when the consultation </w:t>
      </w:r>
      <w:r w:rsidR="00067E47">
        <w:t>activities</w:t>
      </w:r>
      <w:r w:rsidR="002E6D45">
        <w:t xml:space="preserve"> </w:t>
      </w:r>
      <w:r w:rsidR="00BD18ED">
        <w:t xml:space="preserve">were </w:t>
      </w:r>
      <w:r w:rsidR="002E6D45">
        <w:t>undertaken.</w:t>
      </w:r>
    </w:p>
    <w:p w14:paraId="034E0AE5" w14:textId="30FC6B44" w:rsidR="00F06C1F" w:rsidRDefault="002E6D45" w:rsidP="00A526D7">
      <w:r>
        <w:t xml:space="preserve">You can enter more than one </w:t>
      </w:r>
      <w:r w:rsidR="00067E47">
        <w:t xml:space="preserve">set of </w:t>
      </w:r>
      <w:r>
        <w:t>date</w:t>
      </w:r>
      <w:r w:rsidR="00067E47">
        <w:t xml:space="preserve">s </w:t>
      </w:r>
      <w:r>
        <w:t xml:space="preserve">for each </w:t>
      </w:r>
      <w:r w:rsidR="00067E47">
        <w:t xml:space="preserve">consultation </w:t>
      </w:r>
      <w:r w:rsidR="00D229B5">
        <w:t>phase</w:t>
      </w:r>
      <w:r w:rsidR="00A526D7">
        <w:t xml:space="preserve"> as required.</w:t>
      </w:r>
    </w:p>
    <w:tbl>
      <w:tblPr>
        <w:tblStyle w:val="TableGrid"/>
        <w:tblW w:w="0" w:type="auto"/>
        <w:tblLook w:val="04A0" w:firstRow="1" w:lastRow="0" w:firstColumn="1" w:lastColumn="0" w:noHBand="0" w:noVBand="1"/>
      </w:tblPr>
      <w:tblGrid>
        <w:gridCol w:w="3539"/>
        <w:gridCol w:w="5521"/>
      </w:tblGrid>
      <w:tr w:rsidR="002E6D45" w:rsidRPr="005E04CE" w14:paraId="3EBDD16A" w14:textId="77777777" w:rsidTr="00991614">
        <w:trPr>
          <w:cantSplit/>
          <w:tblHeader/>
        </w:trPr>
        <w:tc>
          <w:tcPr>
            <w:tcW w:w="3539" w:type="dxa"/>
            <w:shd w:val="clear" w:color="auto" w:fill="5D7A38"/>
          </w:tcPr>
          <w:p w14:paraId="1374EF59" w14:textId="3B88F0CC" w:rsidR="002E6D45" w:rsidRPr="005E04CE" w:rsidRDefault="00067E47" w:rsidP="005E04CE">
            <w:pPr>
              <w:spacing w:before="60" w:after="60" w:line="240" w:lineRule="auto"/>
              <w:rPr>
                <w:b/>
                <w:bCs/>
                <w:color w:val="FFFFFF" w:themeColor="background1"/>
              </w:rPr>
            </w:pPr>
            <w:r w:rsidRPr="005E04CE">
              <w:rPr>
                <w:b/>
                <w:bCs/>
                <w:color w:val="FFFFFF" w:themeColor="background1"/>
              </w:rPr>
              <w:t xml:space="preserve">Consultation </w:t>
            </w:r>
            <w:r w:rsidR="00D229B5" w:rsidRPr="005E04CE">
              <w:rPr>
                <w:b/>
                <w:bCs/>
                <w:color w:val="FFFFFF" w:themeColor="background1"/>
              </w:rPr>
              <w:t>Phase</w:t>
            </w:r>
          </w:p>
        </w:tc>
        <w:tc>
          <w:tcPr>
            <w:tcW w:w="5521" w:type="dxa"/>
            <w:shd w:val="clear" w:color="auto" w:fill="5D7A38"/>
          </w:tcPr>
          <w:p w14:paraId="080EE6ED" w14:textId="1C2B1D51" w:rsidR="002E6D45" w:rsidRPr="005E04CE" w:rsidRDefault="002E6D45" w:rsidP="005E04CE">
            <w:pPr>
              <w:spacing w:before="60" w:after="60" w:line="240" w:lineRule="auto"/>
              <w:rPr>
                <w:b/>
                <w:bCs/>
                <w:color w:val="FFFFFF" w:themeColor="background1"/>
              </w:rPr>
            </w:pPr>
            <w:r w:rsidRPr="005E04CE">
              <w:rPr>
                <w:b/>
                <w:bCs/>
                <w:color w:val="FFFFFF" w:themeColor="background1"/>
              </w:rPr>
              <w:t>Dates</w:t>
            </w:r>
          </w:p>
        </w:tc>
      </w:tr>
      <w:tr w:rsidR="00190BB2" w14:paraId="05288D86" w14:textId="77777777" w:rsidTr="00991614">
        <w:trPr>
          <w:cantSplit/>
          <w:trHeight w:val="907"/>
        </w:trPr>
        <w:tc>
          <w:tcPr>
            <w:tcW w:w="3539" w:type="dxa"/>
            <w:shd w:val="clear" w:color="auto" w:fill="7A9F4C"/>
            <w:vAlign w:val="center"/>
          </w:tcPr>
          <w:p w14:paraId="358E5575" w14:textId="78974CBB" w:rsidR="00190BB2" w:rsidRPr="00991614" w:rsidRDefault="00351783" w:rsidP="002F6F2B">
            <w:pPr>
              <w:spacing w:line="240" w:lineRule="auto"/>
              <w:rPr>
                <w:b/>
                <w:bCs/>
                <w:color w:val="FFFFFF" w:themeColor="background1"/>
              </w:rPr>
            </w:pPr>
            <w:r w:rsidRPr="00991614">
              <w:rPr>
                <w:b/>
                <w:bCs/>
                <w:color w:val="FFFFFF" w:themeColor="background1"/>
              </w:rPr>
              <w:t>Public</w:t>
            </w:r>
            <w:r w:rsidR="00054D52" w:rsidRPr="00991614">
              <w:rPr>
                <w:b/>
                <w:bCs/>
                <w:color w:val="FFFFFF" w:themeColor="background1"/>
              </w:rPr>
              <w:t xml:space="preserve"> and government</w:t>
            </w:r>
            <w:r w:rsidRPr="00991614">
              <w:rPr>
                <w:b/>
                <w:bCs/>
                <w:color w:val="FFFFFF" w:themeColor="background1"/>
              </w:rPr>
              <w:t xml:space="preserve"> </w:t>
            </w:r>
            <w:r w:rsidR="00054D52" w:rsidRPr="00991614">
              <w:rPr>
                <w:b/>
                <w:bCs/>
                <w:color w:val="FFFFFF" w:themeColor="background1"/>
              </w:rPr>
              <w:t>c</w:t>
            </w:r>
            <w:r w:rsidRPr="00991614">
              <w:rPr>
                <w:b/>
                <w:bCs/>
                <w:color w:val="FFFFFF" w:themeColor="background1"/>
              </w:rPr>
              <w:t>onsultation</w:t>
            </w:r>
          </w:p>
        </w:tc>
        <w:tc>
          <w:tcPr>
            <w:tcW w:w="5521" w:type="dxa"/>
            <w:vAlign w:val="center"/>
          </w:tcPr>
          <w:sdt>
            <w:sdtPr>
              <w:rPr>
                <w:rStyle w:val="FormFormat"/>
              </w:rPr>
              <w:id w:val="-984702505"/>
              <w:lock w:val="sdtLocked"/>
              <w:placeholder>
                <w:docPart w:val="FA904C7452334161863CA2589ECD6D30"/>
              </w:placeholder>
            </w:sdtPr>
            <w:sdtEndPr>
              <w:rPr>
                <w:rStyle w:val="DefaultParagraphFont"/>
                <w:rFonts w:ascii="Aptos" w:hAnsi="Aptos"/>
              </w:rPr>
            </w:sdtEndPr>
            <w:sdtContent>
              <w:p w14:paraId="307149CA" w14:textId="6FBED892" w:rsidR="00791E07" w:rsidRPr="00791E07" w:rsidRDefault="007F7336" w:rsidP="002F6F2B">
                <w:pPr>
                  <w:pStyle w:val="Nospace"/>
                  <w:spacing w:before="120" w:after="120"/>
                  <w:rPr>
                    <w:rFonts w:asciiTheme="minorHAnsi" w:hAnsiTheme="minorHAnsi"/>
                  </w:rPr>
                </w:pPr>
                <w:r>
                  <w:rPr>
                    <w:rStyle w:val="FormFormat"/>
                  </w:rPr>
                  <w:t>3/10/25 – 31/10/25 (4 weeks)</w:t>
                </w:r>
              </w:p>
            </w:sdtContent>
          </w:sdt>
        </w:tc>
      </w:tr>
      <w:tr w:rsidR="00190BB2" w14:paraId="4FED0B6D" w14:textId="77777777" w:rsidTr="00991614">
        <w:trPr>
          <w:cantSplit/>
          <w:trHeight w:val="907"/>
        </w:trPr>
        <w:tc>
          <w:tcPr>
            <w:tcW w:w="3539" w:type="dxa"/>
            <w:shd w:val="clear" w:color="auto" w:fill="7A9F4C"/>
            <w:vAlign w:val="center"/>
          </w:tcPr>
          <w:p w14:paraId="7FC9F790" w14:textId="43BD9D1B" w:rsidR="00190BB2" w:rsidRPr="00991614" w:rsidRDefault="00054D52" w:rsidP="002F6F2B">
            <w:pPr>
              <w:spacing w:line="240" w:lineRule="auto"/>
              <w:rPr>
                <w:b/>
                <w:bCs/>
                <w:color w:val="FFFFFF" w:themeColor="background1"/>
              </w:rPr>
            </w:pPr>
            <w:r w:rsidRPr="00991614">
              <w:rPr>
                <w:b/>
                <w:bCs/>
                <w:color w:val="FFFFFF" w:themeColor="background1"/>
              </w:rPr>
              <w:t>Incorporating feedback</w:t>
            </w:r>
            <w:r w:rsidR="00A12A16" w:rsidRPr="00991614">
              <w:rPr>
                <w:b/>
                <w:bCs/>
                <w:color w:val="FFFFFF" w:themeColor="background1"/>
              </w:rPr>
              <w:br/>
              <w:t>(additional consultation</w:t>
            </w:r>
            <w:r w:rsidR="007A72CB" w:rsidRPr="00991614">
              <w:rPr>
                <w:b/>
                <w:bCs/>
                <w:color w:val="FFFFFF" w:themeColor="background1"/>
              </w:rPr>
              <w:t xml:space="preserve"> if required</w:t>
            </w:r>
            <w:r w:rsidR="00CB33F9" w:rsidRPr="00991614">
              <w:rPr>
                <w:b/>
                <w:bCs/>
                <w:color w:val="FFFFFF" w:themeColor="background1"/>
              </w:rPr>
              <w:t>)</w:t>
            </w:r>
          </w:p>
        </w:tc>
        <w:tc>
          <w:tcPr>
            <w:tcW w:w="5521" w:type="dxa"/>
            <w:vAlign w:val="center"/>
          </w:tcPr>
          <w:sdt>
            <w:sdtPr>
              <w:rPr>
                <w:rStyle w:val="FormFormat"/>
              </w:rPr>
              <w:id w:val="1217160982"/>
              <w:lock w:val="sdtLocked"/>
              <w:placeholder>
                <w:docPart w:val="FC575DD16D0843DC98FEC9F169F8BE15"/>
              </w:placeholder>
            </w:sdtPr>
            <w:sdtEndPr>
              <w:rPr>
                <w:rStyle w:val="DefaultParagraphFont"/>
                <w:rFonts w:ascii="Aptos" w:hAnsi="Aptos"/>
              </w:rPr>
            </w:sdtEndPr>
            <w:sdtContent>
              <w:p w14:paraId="022B3DC3" w14:textId="5BB4F6FE" w:rsidR="00190BB2" w:rsidRPr="00791E07" w:rsidRDefault="003943F2" w:rsidP="00791E07">
                <w:pPr>
                  <w:pStyle w:val="Nospace"/>
                  <w:spacing w:before="120" w:after="120"/>
                  <w:rPr>
                    <w:rFonts w:asciiTheme="minorHAnsi" w:hAnsiTheme="minorHAnsi"/>
                  </w:rPr>
                </w:pPr>
                <w:r>
                  <w:rPr>
                    <w:rStyle w:val="FormFormat"/>
                  </w:rPr>
                  <w:t>3</w:t>
                </w:r>
                <w:r w:rsidR="00F7625D">
                  <w:rPr>
                    <w:rStyle w:val="FormFormat"/>
                  </w:rPr>
                  <w:t>/1</w:t>
                </w:r>
                <w:r w:rsidR="005F0E3E">
                  <w:rPr>
                    <w:rStyle w:val="FormFormat"/>
                  </w:rPr>
                  <w:t>1</w:t>
                </w:r>
                <w:r w:rsidR="00F7625D">
                  <w:rPr>
                    <w:rStyle w:val="FormFormat"/>
                  </w:rPr>
                  <w:t>/202</w:t>
                </w:r>
                <w:r w:rsidR="001A5708">
                  <w:rPr>
                    <w:rStyle w:val="FormFormat"/>
                  </w:rPr>
                  <w:t>5</w:t>
                </w:r>
                <w:r w:rsidR="00F7625D">
                  <w:rPr>
                    <w:rStyle w:val="FormFormat"/>
                  </w:rPr>
                  <w:t xml:space="preserve"> </w:t>
                </w:r>
                <w:r w:rsidR="00B81163">
                  <w:rPr>
                    <w:rStyle w:val="FormFormat"/>
                  </w:rPr>
                  <w:t>–</w:t>
                </w:r>
                <w:r w:rsidR="00F7625D">
                  <w:rPr>
                    <w:rStyle w:val="FormFormat"/>
                  </w:rPr>
                  <w:t xml:space="preserve"> </w:t>
                </w:r>
                <w:r w:rsidR="00B81163">
                  <w:rPr>
                    <w:rStyle w:val="FormFormat"/>
                  </w:rPr>
                  <w:t xml:space="preserve">27/02/2026 </w:t>
                </w:r>
                <w:r w:rsidR="00681A00">
                  <w:rPr>
                    <w:rStyle w:val="FormFormat"/>
                  </w:rPr>
                  <w:t>(17 weeks – inc. Christmas and New Year)</w:t>
                </w:r>
              </w:p>
            </w:sdtContent>
          </w:sdt>
        </w:tc>
      </w:tr>
      <w:tr w:rsidR="00190BB2" w14:paraId="4C520BB7" w14:textId="77777777" w:rsidTr="00991614">
        <w:trPr>
          <w:cantSplit/>
          <w:trHeight w:val="907"/>
        </w:trPr>
        <w:tc>
          <w:tcPr>
            <w:tcW w:w="3539" w:type="dxa"/>
            <w:shd w:val="clear" w:color="auto" w:fill="7A9F4C"/>
            <w:vAlign w:val="center"/>
          </w:tcPr>
          <w:p w14:paraId="53DC272C" w14:textId="56159EAB" w:rsidR="00190BB2" w:rsidRPr="00991614" w:rsidRDefault="00054D52" w:rsidP="002F6F2B">
            <w:pPr>
              <w:spacing w:line="240" w:lineRule="auto"/>
              <w:rPr>
                <w:b/>
                <w:bCs/>
                <w:color w:val="FFFFFF" w:themeColor="background1"/>
              </w:rPr>
            </w:pPr>
            <w:r w:rsidRPr="00991614">
              <w:rPr>
                <w:b/>
                <w:bCs/>
                <w:color w:val="FFFFFF" w:themeColor="background1"/>
              </w:rPr>
              <w:t>Senior Officials Check</w:t>
            </w:r>
          </w:p>
        </w:tc>
        <w:tc>
          <w:tcPr>
            <w:tcW w:w="5521" w:type="dxa"/>
            <w:vAlign w:val="center"/>
          </w:tcPr>
          <w:sdt>
            <w:sdtPr>
              <w:rPr>
                <w:rStyle w:val="FormFormat"/>
              </w:rPr>
              <w:id w:val="1361163815"/>
              <w:lock w:val="sdtLocked"/>
              <w:placeholder>
                <w:docPart w:val="A48956A8CE4045EF83F783881918FC51"/>
              </w:placeholder>
            </w:sdtPr>
            <w:sdtEndPr>
              <w:rPr>
                <w:rStyle w:val="DefaultParagraphFont"/>
                <w:rFonts w:ascii="Aptos" w:hAnsi="Aptos"/>
              </w:rPr>
            </w:sdtEndPr>
            <w:sdtContent>
              <w:p w14:paraId="3FD793E8" w14:textId="23931688" w:rsidR="00190BB2" w:rsidRPr="00791E07" w:rsidRDefault="002E30DB" w:rsidP="00791E07">
                <w:pPr>
                  <w:pStyle w:val="Nospace"/>
                  <w:spacing w:before="120" w:after="120"/>
                  <w:rPr>
                    <w:rFonts w:asciiTheme="minorHAnsi" w:hAnsiTheme="minorHAnsi"/>
                  </w:rPr>
                </w:pPr>
                <w:r>
                  <w:rPr>
                    <w:rStyle w:val="FormFormat"/>
                  </w:rPr>
                  <w:t>27</w:t>
                </w:r>
                <w:r w:rsidR="00DB0CF3">
                  <w:rPr>
                    <w:rStyle w:val="FormFormat"/>
                  </w:rPr>
                  <w:t>/0</w:t>
                </w:r>
                <w:r>
                  <w:rPr>
                    <w:rStyle w:val="FormFormat"/>
                  </w:rPr>
                  <w:t>2</w:t>
                </w:r>
                <w:r w:rsidR="00DB0CF3">
                  <w:rPr>
                    <w:rStyle w:val="FormFormat"/>
                  </w:rPr>
                  <w:t xml:space="preserve">/2026 </w:t>
                </w:r>
                <w:r w:rsidR="006F1331">
                  <w:rPr>
                    <w:rStyle w:val="FormFormat"/>
                  </w:rPr>
                  <w:t>–</w:t>
                </w:r>
                <w:r w:rsidR="00DB0CF3">
                  <w:rPr>
                    <w:rStyle w:val="FormFormat"/>
                  </w:rPr>
                  <w:t xml:space="preserve"> </w:t>
                </w:r>
                <w:r w:rsidR="006F1331">
                  <w:rPr>
                    <w:rStyle w:val="FormFormat"/>
                  </w:rPr>
                  <w:t>27/03/2026 (4 weeks)</w:t>
                </w:r>
              </w:p>
            </w:sdtContent>
          </w:sdt>
        </w:tc>
      </w:tr>
    </w:tbl>
    <w:p w14:paraId="7FFBA315" w14:textId="77777777" w:rsidR="00190BB2" w:rsidRDefault="00190BB2" w:rsidP="005E43D8">
      <w:pPr>
        <w:pStyle w:val="Nospace"/>
      </w:pPr>
    </w:p>
    <w:p w14:paraId="00F691BA" w14:textId="2DD6E953" w:rsidR="008C17DD" w:rsidRPr="00B715F6" w:rsidRDefault="004150F7" w:rsidP="00907F2B">
      <w:pPr>
        <w:pStyle w:val="Heading2"/>
        <w:ind w:left="567" w:hanging="567"/>
      </w:pPr>
      <w:r>
        <w:t>9</w:t>
      </w:r>
      <w:r w:rsidR="0012344D">
        <w:t>.</w:t>
      </w:r>
      <w:r w:rsidR="008C17DD" w:rsidRPr="00B715F6">
        <w:tab/>
        <w:t>Vulnerable and Minority Cohorts</w:t>
      </w:r>
    </w:p>
    <w:p w14:paraId="0E413689" w14:textId="73C9D3CB" w:rsidR="008C17DD" w:rsidRDefault="008C17DD" w:rsidP="00B715F6">
      <w:r w:rsidRPr="00B715F6">
        <w:t xml:space="preserve">Describe how consultation </w:t>
      </w:r>
      <w:r w:rsidR="00FC4FFE">
        <w:t>activities have</w:t>
      </w:r>
      <w:r w:rsidRPr="00B715F6">
        <w:t xml:space="preserve"> been responsive to the needs of vulnerable or minority cohorts, including women, people with disability, culturally and linguistically diverse communities, and First Nations people.</w:t>
      </w:r>
    </w:p>
    <w:p w14:paraId="4725DE08" w14:textId="51CFB3D4" w:rsidR="00C94107" w:rsidRPr="00B715F6" w:rsidRDefault="00EC3691" w:rsidP="00B715F6">
      <w:r w:rsidRPr="00EC3691">
        <w:t>Information should include how vulnerable or minority stakeholders were identified and how consultation activities were tailored to respond to the needs of those stakeholders.</w:t>
      </w:r>
    </w:p>
    <w:tbl>
      <w:tblPr>
        <w:tblStyle w:val="TableGrid"/>
        <w:tblW w:w="0" w:type="auto"/>
        <w:tblLook w:val="04A0" w:firstRow="1" w:lastRow="0" w:firstColumn="1" w:lastColumn="0" w:noHBand="0" w:noVBand="1"/>
      </w:tblPr>
      <w:tblGrid>
        <w:gridCol w:w="9060"/>
      </w:tblGrid>
      <w:tr w:rsidR="008C17DD" w:rsidRPr="00B715F6" w14:paraId="035E35B0" w14:textId="77777777" w:rsidTr="009F6CB0">
        <w:trPr>
          <w:trHeight w:val="10335"/>
        </w:trPr>
        <w:sdt>
          <w:sdtPr>
            <w:rPr>
              <w:rStyle w:val="FormFormat"/>
            </w:rPr>
            <w:id w:val="1456686610"/>
            <w:lock w:val="sdtLocked"/>
            <w:placeholder>
              <w:docPart w:val="0104FD8438C046188B83C326689E0C3F"/>
            </w:placeholder>
          </w:sdtPr>
          <w:sdtEndPr>
            <w:rPr>
              <w:rStyle w:val="DefaultParagraphFont"/>
              <w:rFonts w:ascii="Aptos" w:hAnsi="Aptos"/>
            </w:rPr>
          </w:sdtEndPr>
          <w:sdtContent>
            <w:tc>
              <w:tcPr>
                <w:tcW w:w="9060" w:type="dxa"/>
              </w:tcPr>
              <w:p w14:paraId="235F3C56" w14:textId="77777777" w:rsidR="007F7336" w:rsidRDefault="007F7336" w:rsidP="008508B8">
                <w:pPr>
                  <w:spacing w:after="0"/>
                  <w:rPr>
                    <w:rFonts w:asciiTheme="minorHAnsi" w:hAnsiTheme="minorHAnsi"/>
                  </w:rPr>
                </w:pPr>
                <w:r w:rsidRPr="007F7336">
                  <w:rPr>
                    <w:rFonts w:asciiTheme="minorHAnsi" w:hAnsiTheme="minorHAnsi"/>
                  </w:rPr>
                  <w:t xml:space="preserve">Our comprehensive consultation approach ensured that minority groups were included in the development of our strategies. To facilitate engagement from these groups, we conducted public consultations through online webinars. This format offered several advantages: </w:t>
                </w:r>
              </w:p>
              <w:p w14:paraId="1C593586" w14:textId="7C754108" w:rsidR="007F7336" w:rsidRDefault="0084773A" w:rsidP="008508B8">
                <w:pPr>
                  <w:spacing w:after="0"/>
                  <w:rPr>
                    <w:rFonts w:asciiTheme="minorHAnsi" w:hAnsiTheme="minorHAnsi"/>
                  </w:rPr>
                </w:pPr>
                <w:r>
                  <w:rPr>
                    <w:rFonts w:asciiTheme="minorHAnsi" w:hAnsiTheme="minorHAnsi"/>
                  </w:rPr>
                  <w:t xml:space="preserve">* </w:t>
                </w:r>
                <w:r w:rsidR="007F7336" w:rsidRPr="007F7336">
                  <w:rPr>
                    <w:rFonts w:asciiTheme="minorHAnsi" w:hAnsiTheme="minorHAnsi"/>
                  </w:rPr>
                  <w:t xml:space="preserve">Remote access, allowing participation from both regional and metropolitan areas </w:t>
                </w:r>
              </w:p>
              <w:p w14:paraId="7C783978" w14:textId="77777777" w:rsidR="007F7336" w:rsidRDefault="007F7336" w:rsidP="008508B8">
                <w:pPr>
                  <w:spacing w:after="0"/>
                  <w:rPr>
                    <w:rFonts w:asciiTheme="minorHAnsi" w:hAnsiTheme="minorHAnsi"/>
                  </w:rPr>
                </w:pPr>
                <w:r w:rsidRPr="007F7336">
                  <w:rPr>
                    <w:rFonts w:asciiTheme="minorHAnsi" w:hAnsiTheme="minorHAnsi"/>
                  </w:rPr>
                  <w:t xml:space="preserve">* Accessibility for individuals with disabilities </w:t>
                </w:r>
              </w:p>
              <w:p w14:paraId="0F7952B2" w14:textId="77777777" w:rsidR="007F7336" w:rsidRDefault="007F7336" w:rsidP="008508B8">
                <w:pPr>
                  <w:spacing w:after="0"/>
                  <w:rPr>
                    <w:rFonts w:asciiTheme="minorHAnsi" w:hAnsiTheme="minorHAnsi"/>
                  </w:rPr>
                </w:pPr>
                <w:r w:rsidRPr="007F7336">
                  <w:rPr>
                    <w:rFonts w:asciiTheme="minorHAnsi" w:hAnsiTheme="minorHAnsi"/>
                  </w:rPr>
                  <w:t xml:space="preserve">* Anonymity to respect cultural sensitivities </w:t>
                </w:r>
              </w:p>
              <w:p w14:paraId="347A2F20" w14:textId="77777777" w:rsidR="007F7336" w:rsidRDefault="007F7336" w:rsidP="008508B8">
                <w:pPr>
                  <w:spacing w:after="0"/>
                  <w:rPr>
                    <w:rFonts w:asciiTheme="minorHAnsi" w:hAnsiTheme="minorHAnsi"/>
                  </w:rPr>
                </w:pPr>
                <w:r w:rsidRPr="007F7336">
                  <w:rPr>
                    <w:rFonts w:asciiTheme="minorHAnsi" w:hAnsiTheme="minorHAnsi"/>
                  </w:rPr>
                  <w:t xml:space="preserve">* Uncapped on attendance to accommodate everyone </w:t>
                </w:r>
              </w:p>
              <w:p w14:paraId="1A2230C5" w14:textId="77777777" w:rsidR="007F7336" w:rsidRDefault="007F7336" w:rsidP="008508B8">
                <w:pPr>
                  <w:spacing w:after="0"/>
                  <w:rPr>
                    <w:rFonts w:asciiTheme="minorHAnsi" w:hAnsiTheme="minorHAnsi"/>
                  </w:rPr>
                </w:pPr>
                <w:r w:rsidRPr="007F7336">
                  <w:rPr>
                    <w:rFonts w:asciiTheme="minorHAnsi" w:hAnsiTheme="minorHAnsi"/>
                  </w:rPr>
                  <w:t>We hosted two all-sector webinars on different days. This scheduling was designed to ensure that part-time workers or those on leave could attend at least one session.</w:t>
                </w:r>
              </w:p>
              <w:p w14:paraId="76D5CE74" w14:textId="2FEAAB1D" w:rsidR="008C17DD" w:rsidRPr="00B715F6" w:rsidRDefault="007F7336" w:rsidP="008508B8">
                <w:pPr>
                  <w:spacing w:after="0"/>
                </w:pPr>
                <w:r w:rsidRPr="007F7336">
                  <w:t>The webinars were structured to address potential language challenges. All participants received an email summarising the information shared and directing them to our website for feedback. This approach gave those with language barriers enough time to interpret and understand the details provided. The attached ‘Project Brief’ document offers evidence of our stakeholder engagement efforts.</w:t>
                </w:r>
              </w:p>
            </w:tc>
          </w:sdtContent>
        </w:sdt>
      </w:tr>
    </w:tbl>
    <w:p w14:paraId="504651C7" w14:textId="77777777" w:rsidR="005203DC" w:rsidRDefault="005203DC" w:rsidP="005203DC">
      <w:pPr>
        <w:pStyle w:val="Nospace"/>
      </w:pPr>
    </w:p>
    <w:p w14:paraId="3F77A20B" w14:textId="7FB76E53" w:rsidR="00AF44F8" w:rsidRPr="00B715F6" w:rsidRDefault="004331F8" w:rsidP="00907F2B">
      <w:pPr>
        <w:pStyle w:val="Heading2"/>
        <w:ind w:left="567" w:hanging="567"/>
      </w:pPr>
      <w:r>
        <w:lastRenderedPageBreak/>
        <w:t>10</w:t>
      </w:r>
      <w:r w:rsidR="00C643B8">
        <w:t>.</w:t>
      </w:r>
      <w:r w:rsidR="00AF44F8" w:rsidRPr="00B715F6">
        <w:tab/>
      </w:r>
      <w:r w:rsidR="00B50913" w:rsidRPr="00B715F6">
        <w:t>Consultation Log</w:t>
      </w:r>
    </w:p>
    <w:p w14:paraId="19845D0E" w14:textId="1EC1E45C" w:rsidR="004636B3" w:rsidRPr="001804F7" w:rsidRDefault="004636B3" w:rsidP="001804F7">
      <w:pPr>
        <w:pStyle w:val="Attachment"/>
      </w:pPr>
      <w:r w:rsidRPr="001804F7">
        <w:rPr>
          <w:noProof/>
        </w:rPr>
        <w:drawing>
          <wp:inline distT="0" distB="0" distL="0" distR="0" wp14:anchorId="05F2AE71" wp14:editId="3963F404">
            <wp:extent cx="275208" cy="275208"/>
            <wp:effectExtent l="0" t="0" r="0" b="0"/>
            <wp:docPr id="10" name="Graphic 10"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1804F7">
        <w:tab/>
      </w:r>
      <w:r w:rsidR="00440A46">
        <w:t>Upload</w:t>
      </w:r>
      <w:r w:rsidRPr="001804F7">
        <w:t xml:space="preserve"> the consultation log</w:t>
      </w:r>
      <w:r w:rsidR="00000589" w:rsidRPr="001804F7">
        <w:t xml:space="preserve"> including the </w:t>
      </w:r>
      <w:r w:rsidR="00C81FE9" w:rsidRPr="001804F7">
        <w:t>high-level</w:t>
      </w:r>
      <w:r w:rsidR="00000589" w:rsidRPr="001804F7">
        <w:t xml:space="preserve"> summary</w:t>
      </w:r>
      <w:r w:rsidRPr="001804F7">
        <w:t xml:space="preserve"> </w:t>
      </w:r>
      <w:r w:rsidR="00C81FE9" w:rsidRPr="001804F7">
        <w:br/>
      </w:r>
      <w:r w:rsidRPr="001804F7">
        <w:t>(</w:t>
      </w:r>
      <w:r w:rsidR="00C84565" w:rsidRPr="001804F7">
        <w:t>a</w:t>
      </w:r>
      <w:r w:rsidR="00C81FE9" w:rsidRPr="001804F7">
        <w:t xml:space="preserve">n </w:t>
      </w:r>
      <w:r w:rsidRPr="001804F7">
        <w:t xml:space="preserve">example consultation log </w:t>
      </w:r>
      <w:r w:rsidR="00C81FE9" w:rsidRPr="001804F7">
        <w:t xml:space="preserve">is </w:t>
      </w:r>
      <w:r w:rsidRPr="001804F7">
        <w:t xml:space="preserve">provided </w:t>
      </w:r>
      <w:r w:rsidR="00C81FE9" w:rsidRPr="001804F7">
        <w:t>in GovTEAMS</w:t>
      </w:r>
      <w:r w:rsidR="006F6F22" w:rsidRPr="001804F7">
        <w:t xml:space="preserve">) </w:t>
      </w:r>
    </w:p>
    <w:p w14:paraId="1710B380" w14:textId="76C3000D" w:rsidR="001161BD" w:rsidRDefault="00720B5E" w:rsidP="00B715F6">
      <w:r>
        <w:t xml:space="preserve">Include </w:t>
      </w:r>
      <w:r w:rsidR="00CD1763">
        <w:t>information about all consultation activities undertaken</w:t>
      </w:r>
      <w:r w:rsidR="006614BF">
        <w:t xml:space="preserve">, </w:t>
      </w:r>
      <w:r w:rsidR="009F6CB0">
        <w:t>how feedback has been logged</w:t>
      </w:r>
      <w:r w:rsidR="001161BD">
        <w:t>,</w:t>
      </w:r>
      <w:r w:rsidR="006614BF">
        <w:t xml:space="preserve"> and </w:t>
      </w:r>
      <w:r w:rsidR="001161BD">
        <w:t>how feedback has been addressed</w:t>
      </w:r>
      <w:r w:rsidR="00025639">
        <w:t>.</w:t>
      </w:r>
    </w:p>
    <w:p w14:paraId="1CABB584" w14:textId="4CEBF6F4" w:rsidR="00E0021C" w:rsidRDefault="00025639" w:rsidP="00B715F6">
      <w:r>
        <w:t xml:space="preserve">For example, if a workshop was </w:t>
      </w:r>
      <w:r w:rsidR="003C1105">
        <w:t>conducted</w:t>
      </w:r>
      <w:r>
        <w:t xml:space="preserve"> and no </w:t>
      </w:r>
      <w:r w:rsidR="001161BD">
        <w:t>individual</w:t>
      </w:r>
      <w:r>
        <w:t xml:space="preserve"> feedback was gathered, </w:t>
      </w:r>
      <w:r w:rsidR="002A19EB">
        <w:t xml:space="preserve">describe </w:t>
      </w:r>
      <w:r>
        <w:t xml:space="preserve">how the results of the workshop </w:t>
      </w:r>
      <w:r w:rsidR="002A19EB">
        <w:t>were</w:t>
      </w:r>
      <w:r>
        <w:t xml:space="preserve"> </w:t>
      </w:r>
      <w:r w:rsidR="002A19EB">
        <w:t>considered</w:t>
      </w:r>
      <w:r>
        <w:t xml:space="preserve"> in the activity</w:t>
      </w:r>
      <w:r w:rsidR="002A19EB">
        <w:t>.</w:t>
      </w:r>
    </w:p>
    <w:p w14:paraId="6B6088C1" w14:textId="140F291B" w:rsidR="001C0E53" w:rsidRPr="00B715F6" w:rsidRDefault="001C0E53" w:rsidP="00B715F6">
      <w:r>
        <w:t>Provide as much detail as possible to support the assurance assessors understanding of the consultation process</w:t>
      </w:r>
      <w:r w:rsidR="00F94CEE">
        <w:t xml:space="preserve"> including the treatment of feedback</w:t>
      </w:r>
      <w:r w:rsidR="006614BF">
        <w:t>.</w:t>
      </w:r>
      <w:r w:rsidR="00501E3F">
        <w:t xml:space="preserve"> This </w:t>
      </w:r>
      <w:r w:rsidR="005C13D8">
        <w:t xml:space="preserve">detail </w:t>
      </w:r>
      <w:r w:rsidR="00501E3F">
        <w:t>may be provided in the high-level summary</w:t>
      </w:r>
      <w:r w:rsidR="00427BB2">
        <w:t xml:space="preserve"> or below.</w:t>
      </w:r>
    </w:p>
    <w:tbl>
      <w:tblPr>
        <w:tblStyle w:val="TableGrid"/>
        <w:tblW w:w="0" w:type="auto"/>
        <w:tblLook w:val="04A0" w:firstRow="1" w:lastRow="0" w:firstColumn="1" w:lastColumn="0" w:noHBand="0" w:noVBand="1"/>
      </w:tblPr>
      <w:tblGrid>
        <w:gridCol w:w="9060"/>
      </w:tblGrid>
      <w:tr w:rsidR="003328DD" w:rsidRPr="00B715F6" w14:paraId="13A0D496" w14:textId="77777777" w:rsidTr="00501E3F">
        <w:trPr>
          <w:trHeight w:val="9052"/>
        </w:trPr>
        <w:sdt>
          <w:sdtPr>
            <w:rPr>
              <w:rStyle w:val="FormFormat"/>
            </w:rPr>
            <w:id w:val="1898009644"/>
            <w:lock w:val="sdtLocked"/>
            <w:placeholder>
              <w:docPart w:val="1BB365B93425411E84FC71146AFCB96B"/>
            </w:placeholder>
          </w:sdtPr>
          <w:sdtEndPr>
            <w:rPr>
              <w:rStyle w:val="DefaultParagraphFont"/>
              <w:rFonts w:ascii="Aptos" w:hAnsi="Aptos"/>
            </w:rPr>
          </w:sdtEndPr>
          <w:sdtContent>
            <w:tc>
              <w:tcPr>
                <w:tcW w:w="9060" w:type="dxa"/>
              </w:tcPr>
              <w:p w14:paraId="5030070C" w14:textId="77777777" w:rsidR="00A957B3" w:rsidRPr="00A957B3" w:rsidRDefault="00A957B3" w:rsidP="00A957B3">
                <w:pPr>
                  <w:pStyle w:val="ListParagraph"/>
                  <w:spacing w:before="0" w:after="160" w:line="278" w:lineRule="auto"/>
                  <w:ind w:left="1440"/>
                  <w:rPr>
                    <w:rStyle w:val="FormFormat"/>
                  </w:rPr>
                </w:pPr>
                <w:r w:rsidRPr="00A957B3">
                  <w:rPr>
                    <w:rStyle w:val="FormFormat"/>
                  </w:rPr>
                  <w:t>The Consultation Log provides a comprehensive summary of all feedback received, including detailed contributions from individual stakeholders.</w:t>
                </w:r>
              </w:p>
              <w:p w14:paraId="5D8B388A" w14:textId="77777777" w:rsidR="00A957B3" w:rsidRPr="00A957B3" w:rsidRDefault="00A957B3" w:rsidP="00A957B3">
                <w:pPr>
                  <w:pStyle w:val="ListParagraph"/>
                  <w:spacing w:before="0" w:after="160" w:line="278" w:lineRule="auto"/>
                  <w:ind w:left="1440"/>
                  <w:rPr>
                    <w:rStyle w:val="FormFormat"/>
                  </w:rPr>
                </w:pPr>
              </w:p>
              <w:p w14:paraId="4104F687" w14:textId="77777777" w:rsidR="00A957B3" w:rsidRPr="00A957B3" w:rsidRDefault="00A957B3" w:rsidP="00A957B3">
                <w:pPr>
                  <w:pStyle w:val="ListParagraph"/>
                  <w:spacing w:before="0" w:after="160" w:line="278" w:lineRule="auto"/>
                  <w:ind w:left="1440"/>
                  <w:rPr>
                    <w:rStyle w:val="FormFormat"/>
                  </w:rPr>
                </w:pPr>
                <w:r w:rsidRPr="00A957B3">
                  <w:rPr>
                    <w:rStyle w:val="FormFormat"/>
                  </w:rPr>
                  <w:t>The Consultation Log contains the following tabs:</w:t>
                </w:r>
              </w:p>
              <w:p w14:paraId="76725E33" w14:textId="77777777" w:rsidR="00A957B3" w:rsidRPr="00A957B3" w:rsidRDefault="00A957B3" w:rsidP="00A957B3">
                <w:pPr>
                  <w:pStyle w:val="ListParagraph"/>
                  <w:spacing w:before="0" w:after="160" w:line="278" w:lineRule="auto"/>
                  <w:ind w:left="1440"/>
                  <w:rPr>
                    <w:rStyle w:val="FormFormat"/>
                  </w:rPr>
                </w:pPr>
                <w:r w:rsidRPr="00A957B3">
                  <w:rPr>
                    <w:rStyle w:val="FormFormat"/>
                  </w:rPr>
                  <w:t>•</w:t>
                </w:r>
                <w:r w:rsidRPr="00A957B3">
                  <w:rPr>
                    <w:rStyle w:val="FormFormat"/>
                  </w:rPr>
                  <w:tab/>
                  <w:t>Project Overview</w:t>
                </w:r>
              </w:p>
              <w:p w14:paraId="1C94BD78" w14:textId="77777777" w:rsidR="00A957B3" w:rsidRPr="00A957B3" w:rsidRDefault="00A957B3" w:rsidP="00A957B3">
                <w:pPr>
                  <w:pStyle w:val="ListParagraph"/>
                  <w:spacing w:before="0" w:after="160" w:line="278" w:lineRule="auto"/>
                  <w:ind w:left="1440"/>
                  <w:rPr>
                    <w:rStyle w:val="FormFormat"/>
                  </w:rPr>
                </w:pPr>
                <w:r w:rsidRPr="00A957B3">
                  <w:rPr>
                    <w:rStyle w:val="FormFormat"/>
                  </w:rPr>
                  <w:t>•</w:t>
                </w:r>
                <w:r w:rsidRPr="00A957B3">
                  <w:rPr>
                    <w:rStyle w:val="FormFormat"/>
                  </w:rPr>
                  <w:tab/>
                  <w:t>Consultation Summary</w:t>
                </w:r>
              </w:p>
              <w:p w14:paraId="113570A6" w14:textId="77777777" w:rsidR="00A957B3" w:rsidRPr="00A957B3" w:rsidRDefault="00A957B3" w:rsidP="00A957B3">
                <w:pPr>
                  <w:pStyle w:val="ListParagraph"/>
                  <w:spacing w:before="0" w:after="160" w:line="278" w:lineRule="auto"/>
                  <w:ind w:left="1440"/>
                  <w:rPr>
                    <w:rStyle w:val="FormFormat"/>
                  </w:rPr>
                </w:pPr>
                <w:r w:rsidRPr="00A957B3">
                  <w:rPr>
                    <w:rStyle w:val="FormFormat"/>
                  </w:rPr>
                  <w:t>•</w:t>
                </w:r>
                <w:r w:rsidRPr="00A957B3">
                  <w:rPr>
                    <w:rStyle w:val="FormFormat"/>
                  </w:rPr>
                  <w:tab/>
                  <w:t>Consultation Log</w:t>
                </w:r>
              </w:p>
              <w:p w14:paraId="4A2F51CB" w14:textId="77777777" w:rsidR="00A957B3" w:rsidRPr="00A957B3" w:rsidRDefault="00A957B3" w:rsidP="00A957B3">
                <w:pPr>
                  <w:pStyle w:val="ListParagraph"/>
                  <w:spacing w:before="0" w:after="160" w:line="278" w:lineRule="auto"/>
                  <w:ind w:left="1440"/>
                  <w:rPr>
                    <w:rStyle w:val="FormFormat"/>
                  </w:rPr>
                </w:pPr>
                <w:r w:rsidRPr="00A957B3">
                  <w:rPr>
                    <w:rStyle w:val="FormFormat"/>
                  </w:rPr>
                  <w:t>•</w:t>
                </w:r>
                <w:r w:rsidRPr="00A957B3">
                  <w:rPr>
                    <w:rStyle w:val="FormFormat"/>
                  </w:rPr>
                  <w:tab/>
                  <w:t>Engagement Activities</w:t>
                </w:r>
              </w:p>
              <w:p w14:paraId="1461A926" w14:textId="77777777" w:rsidR="00A957B3" w:rsidRPr="00A957B3" w:rsidRDefault="00A957B3" w:rsidP="00A957B3">
                <w:pPr>
                  <w:pStyle w:val="ListParagraph"/>
                  <w:spacing w:before="0" w:after="160" w:line="278" w:lineRule="auto"/>
                  <w:ind w:left="1440"/>
                  <w:rPr>
                    <w:rStyle w:val="FormFormat"/>
                  </w:rPr>
                </w:pPr>
                <w:r w:rsidRPr="00A957B3">
                  <w:rPr>
                    <w:rStyle w:val="FormFormat"/>
                  </w:rPr>
                  <w:t>•</w:t>
                </w:r>
                <w:r w:rsidRPr="00A957B3">
                  <w:rPr>
                    <w:rStyle w:val="FormFormat"/>
                  </w:rPr>
                  <w:tab/>
                  <w:t>Technical Committee</w:t>
                </w:r>
              </w:p>
              <w:p w14:paraId="44809354" w14:textId="01A2C677" w:rsidR="003328DD" w:rsidRPr="00B715F6" w:rsidRDefault="00A957B3" w:rsidP="00A957B3">
                <w:pPr>
                  <w:pStyle w:val="ListParagraph"/>
                  <w:spacing w:before="0" w:after="160" w:line="278" w:lineRule="auto"/>
                  <w:ind w:left="1440"/>
                </w:pPr>
                <w:r w:rsidRPr="00A957B3">
                  <w:rPr>
                    <w:rStyle w:val="FormFormat"/>
                  </w:rPr>
                  <w:t>•</w:t>
                </w:r>
                <w:r w:rsidRPr="00A957B3">
                  <w:rPr>
                    <w:rStyle w:val="FormFormat"/>
                  </w:rPr>
                  <w:tab/>
                  <w:t>Stakeholders Contacted</w:t>
                </w:r>
              </w:p>
            </w:tc>
          </w:sdtContent>
        </w:sdt>
      </w:tr>
    </w:tbl>
    <w:p w14:paraId="2A910FFE" w14:textId="77777777" w:rsidR="00501E3F" w:rsidRDefault="00501E3F" w:rsidP="00501E3F">
      <w:pPr>
        <w:pStyle w:val="Nospace"/>
      </w:pPr>
    </w:p>
    <w:p w14:paraId="6CA1D93A" w14:textId="764E07E0" w:rsidR="004331F8" w:rsidRPr="00B715F6" w:rsidRDefault="004331F8" w:rsidP="004331F8">
      <w:pPr>
        <w:pStyle w:val="Heading2"/>
        <w:ind w:left="567" w:hanging="567"/>
      </w:pPr>
      <w:r>
        <w:lastRenderedPageBreak/>
        <w:t>11.</w:t>
      </w:r>
      <w:r w:rsidRPr="00B715F6">
        <w:tab/>
      </w:r>
      <w:r>
        <w:t xml:space="preserve">Senior </w:t>
      </w:r>
      <w:r w:rsidR="008F52E8">
        <w:t>Officials</w:t>
      </w:r>
      <w:r w:rsidR="00535A1B">
        <w:t xml:space="preserve"> Check</w:t>
      </w:r>
    </w:p>
    <w:p w14:paraId="40A8D8B1" w14:textId="683CEA82" w:rsidR="00A30D3E" w:rsidRPr="001804F7" w:rsidRDefault="009B48F7" w:rsidP="001804F7">
      <w:pPr>
        <w:pStyle w:val="Attachment"/>
      </w:pPr>
      <w:r w:rsidRPr="001804F7">
        <w:rPr>
          <w:noProof/>
        </w:rPr>
        <w:drawing>
          <wp:inline distT="0" distB="0" distL="0" distR="0" wp14:anchorId="4B832CEA" wp14:editId="3EDBFCB1">
            <wp:extent cx="275208" cy="275208"/>
            <wp:effectExtent l="0" t="0" r="0" b="0"/>
            <wp:docPr id="615027361" name="Graphic 615027361"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1804F7">
        <w:tab/>
      </w:r>
      <w:r w:rsidR="00440A46">
        <w:t>Upload</w:t>
      </w:r>
      <w:r w:rsidRPr="001804F7">
        <w:t xml:space="preserve"> evidence that the Senior Responsible Officer check was undertaken</w:t>
      </w:r>
    </w:p>
    <w:p w14:paraId="59682CB4" w14:textId="77777777" w:rsidR="00970069" w:rsidRDefault="00970069" w:rsidP="00882618">
      <w:pPr>
        <w:pStyle w:val="Nospace"/>
      </w:pPr>
    </w:p>
    <w:p w14:paraId="446926CF" w14:textId="7D70C9C2" w:rsidR="00A26945" w:rsidRPr="00B715F6" w:rsidRDefault="00A26945" w:rsidP="00A26945">
      <w:pPr>
        <w:pStyle w:val="Heading2"/>
        <w:ind w:left="567" w:hanging="567"/>
      </w:pPr>
      <w:r>
        <w:t>1</w:t>
      </w:r>
      <w:r w:rsidR="00EB05F2">
        <w:t>2</w:t>
      </w:r>
      <w:r>
        <w:t>.</w:t>
      </w:r>
      <w:r w:rsidRPr="00B715F6">
        <w:tab/>
      </w:r>
      <w:r>
        <w:t xml:space="preserve">Support from </w:t>
      </w:r>
      <w:r w:rsidRPr="00B715F6">
        <w:t>Regulatory and Licensing Bodies</w:t>
      </w:r>
    </w:p>
    <w:p w14:paraId="1102A4E0" w14:textId="77777777" w:rsidR="00CA399F" w:rsidRDefault="00A26945" w:rsidP="00A26945">
      <w:r w:rsidRPr="00B715F6">
        <w:t>Do any of the products in the submission have regulatory, licensing, or legislative implications?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CA399F" w:rsidRPr="00B715F6" w14:paraId="4A6E45D9" w14:textId="77777777">
        <w:trPr>
          <w:trHeight w:val="454"/>
        </w:trPr>
        <w:sdt>
          <w:sdtPr>
            <w:rPr>
              <w:sz w:val="28"/>
              <w:szCs w:val="28"/>
            </w:rPr>
            <w:id w:val="-2077969259"/>
            <w:lock w:val="sdtLocked"/>
            <w14:checkbox>
              <w14:checked w14:val="0"/>
              <w14:checkedState w14:val="2612" w14:font="MS Gothic"/>
              <w14:uncheckedState w14:val="2610" w14:font="MS Gothic"/>
            </w14:checkbox>
          </w:sdtPr>
          <w:sdtEndPr/>
          <w:sdtContent>
            <w:tc>
              <w:tcPr>
                <w:tcW w:w="850" w:type="dxa"/>
                <w:vAlign w:val="center"/>
              </w:tcPr>
              <w:p w14:paraId="4C5CA398" w14:textId="135CC8BC" w:rsidR="00CA399F" w:rsidRPr="00B715F6" w:rsidRDefault="00493779">
                <w:pPr>
                  <w:spacing w:line="240" w:lineRule="auto"/>
                  <w:jc w:val="center"/>
                </w:pPr>
                <w:r>
                  <w:rPr>
                    <w:rFonts w:ascii="MS Gothic" w:eastAsia="MS Gothic" w:hAnsi="MS Gothic" w:hint="eastAsia"/>
                    <w:sz w:val="28"/>
                    <w:szCs w:val="28"/>
                  </w:rPr>
                  <w:t>☐</w:t>
                </w:r>
              </w:p>
            </w:tc>
          </w:sdtContent>
        </w:sdt>
        <w:tc>
          <w:tcPr>
            <w:tcW w:w="1134" w:type="dxa"/>
            <w:vAlign w:val="center"/>
          </w:tcPr>
          <w:p w14:paraId="18FCE1A7" w14:textId="77777777" w:rsidR="00CA399F" w:rsidRPr="00B715F6" w:rsidRDefault="00CA399F">
            <w:pPr>
              <w:spacing w:line="240" w:lineRule="auto"/>
            </w:pPr>
            <w:r w:rsidRPr="00B715F6">
              <w:t>Yes</w:t>
            </w:r>
          </w:p>
        </w:tc>
        <w:sdt>
          <w:sdtPr>
            <w:rPr>
              <w:sz w:val="28"/>
              <w:szCs w:val="28"/>
            </w:rPr>
            <w:id w:val="-966040452"/>
            <w:lock w:val="sdtLocked"/>
            <w14:checkbox>
              <w14:checked w14:val="1"/>
              <w14:checkedState w14:val="2612" w14:font="MS Gothic"/>
              <w14:uncheckedState w14:val="2610" w14:font="MS Gothic"/>
            </w14:checkbox>
          </w:sdtPr>
          <w:sdtEndPr/>
          <w:sdtContent>
            <w:tc>
              <w:tcPr>
                <w:tcW w:w="850" w:type="dxa"/>
                <w:vAlign w:val="center"/>
              </w:tcPr>
              <w:p w14:paraId="38697891" w14:textId="6874A882" w:rsidR="00CA399F" w:rsidRPr="00B715F6" w:rsidRDefault="00605E8C">
                <w:pPr>
                  <w:spacing w:line="240" w:lineRule="auto"/>
                  <w:jc w:val="center"/>
                </w:pPr>
                <w:r>
                  <w:rPr>
                    <w:rFonts w:ascii="MS Gothic" w:eastAsia="MS Gothic" w:hAnsi="MS Gothic" w:hint="eastAsia"/>
                    <w:sz w:val="28"/>
                    <w:szCs w:val="28"/>
                  </w:rPr>
                  <w:t>☒</w:t>
                </w:r>
              </w:p>
            </w:tc>
          </w:sdtContent>
        </w:sdt>
        <w:tc>
          <w:tcPr>
            <w:tcW w:w="1701" w:type="dxa"/>
            <w:vAlign w:val="center"/>
          </w:tcPr>
          <w:p w14:paraId="414335A8" w14:textId="77777777" w:rsidR="00CA399F" w:rsidRPr="00B715F6" w:rsidRDefault="00CA399F">
            <w:pPr>
              <w:spacing w:line="240" w:lineRule="auto"/>
            </w:pPr>
            <w:r w:rsidRPr="00B715F6">
              <w:t xml:space="preserve">No </w:t>
            </w:r>
            <w:r w:rsidRPr="00F679A2">
              <w:rPr>
                <w:sz w:val="18"/>
                <w:szCs w:val="18"/>
              </w:rPr>
              <w:t>(go to Q13)</w:t>
            </w:r>
          </w:p>
        </w:tc>
      </w:tr>
    </w:tbl>
    <w:p w14:paraId="7B7F958D" w14:textId="77777777" w:rsidR="00A26945" w:rsidRPr="001804F7" w:rsidRDefault="00A26945" w:rsidP="001804F7">
      <w:pPr>
        <w:pStyle w:val="Attachment"/>
      </w:pPr>
      <w:r w:rsidRPr="001804F7">
        <w:rPr>
          <w:noProof/>
        </w:rPr>
        <w:drawing>
          <wp:inline distT="0" distB="0" distL="0" distR="0" wp14:anchorId="54BFD6EF" wp14:editId="3E5A19D8">
            <wp:extent cx="275208" cy="275208"/>
            <wp:effectExtent l="0" t="0" r="0" b="0"/>
            <wp:docPr id="11" name="Graphic 11"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1"/>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1804F7">
        <w:tab/>
        <w:t xml:space="preserve">Identify products that contain regulatory, licensing or legislative implications in </w:t>
      </w:r>
      <w:r w:rsidRPr="001804F7">
        <w:br/>
      </w:r>
      <w:r w:rsidRPr="001804F7">
        <w:rPr>
          <w:i/>
          <w:iCs/>
        </w:rPr>
        <w:t>Attachment A – Products submitted for assurance</w:t>
      </w:r>
    </w:p>
    <w:p w14:paraId="68993AEE" w14:textId="474537B7" w:rsidR="00A26945" w:rsidRPr="001804F7" w:rsidRDefault="00A26945" w:rsidP="001804F7">
      <w:pPr>
        <w:pStyle w:val="Attachment"/>
      </w:pPr>
      <w:r w:rsidRPr="001804F7">
        <w:rPr>
          <w:noProof/>
        </w:rPr>
        <w:drawing>
          <wp:inline distT="0" distB="0" distL="0" distR="0" wp14:anchorId="0D5374EA" wp14:editId="219E503B">
            <wp:extent cx="275208" cy="275208"/>
            <wp:effectExtent l="0" t="0" r="0" b="0"/>
            <wp:docPr id="12" name="Graphic 12"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1804F7">
        <w:tab/>
      </w:r>
      <w:r w:rsidR="00440A46">
        <w:t>Upload</w:t>
      </w:r>
      <w:r w:rsidRPr="001804F7">
        <w:t xml:space="preserve"> evidence of support from </w:t>
      </w:r>
      <w:r w:rsidRPr="00440A46">
        <w:t>all</w:t>
      </w:r>
      <w:r w:rsidRPr="001804F7">
        <w:t xml:space="preserve"> relevant national/state and territory regulatory and/or licensing bodies</w:t>
      </w:r>
    </w:p>
    <w:p w14:paraId="2A3BD06D" w14:textId="77777777" w:rsidR="00882618" w:rsidRPr="00B715F6" w:rsidRDefault="00882618" w:rsidP="00A26945">
      <w:pPr>
        <w:pStyle w:val="Nospace"/>
      </w:pPr>
    </w:p>
    <w:p w14:paraId="679069B9" w14:textId="3296336E" w:rsidR="008802F7" w:rsidRPr="00B715F6" w:rsidRDefault="00882618" w:rsidP="008802F7">
      <w:pPr>
        <w:pStyle w:val="Heading2"/>
        <w:ind w:left="567" w:hanging="567"/>
      </w:pPr>
      <w:r>
        <w:t>13</w:t>
      </w:r>
      <w:r w:rsidR="008802F7">
        <w:t>.</w:t>
      </w:r>
      <w:r w:rsidR="008802F7" w:rsidRPr="00B715F6">
        <w:tab/>
        <w:t>Engagement with other Jobs and Skills Councils</w:t>
      </w:r>
    </w:p>
    <w:p w14:paraId="2A34BBDF" w14:textId="34BC25C1" w:rsidR="008802F7" w:rsidRDefault="007D1552" w:rsidP="008802F7">
      <w:r w:rsidRPr="007D1552">
        <w:t>Are any of the products in this submission imported into training package products managed by other Jobs and Skills Councils?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1154DE" w:rsidRPr="00B715F6" w14:paraId="0E5C729D" w14:textId="77777777">
        <w:trPr>
          <w:trHeight w:val="454"/>
        </w:trPr>
        <w:sdt>
          <w:sdtPr>
            <w:rPr>
              <w:sz w:val="28"/>
              <w:szCs w:val="28"/>
            </w:rPr>
            <w:id w:val="-1532568251"/>
            <w:lock w:val="sdtLocked"/>
            <w14:checkbox>
              <w14:checked w14:val="0"/>
              <w14:checkedState w14:val="2612" w14:font="MS Gothic"/>
              <w14:uncheckedState w14:val="2610" w14:font="MS Gothic"/>
            </w14:checkbox>
          </w:sdtPr>
          <w:sdtEndPr/>
          <w:sdtContent>
            <w:tc>
              <w:tcPr>
                <w:tcW w:w="850" w:type="dxa"/>
                <w:vAlign w:val="center"/>
              </w:tcPr>
              <w:p w14:paraId="7B3009E6" w14:textId="6963DED7" w:rsidR="001154DE" w:rsidRPr="00B715F6" w:rsidRDefault="00D402A7">
                <w:pPr>
                  <w:spacing w:line="240" w:lineRule="auto"/>
                  <w:jc w:val="center"/>
                </w:pPr>
                <w:r>
                  <w:rPr>
                    <w:rFonts w:ascii="MS Gothic" w:eastAsia="MS Gothic" w:hAnsi="MS Gothic" w:hint="eastAsia"/>
                    <w:sz w:val="28"/>
                    <w:szCs w:val="28"/>
                  </w:rPr>
                  <w:t>☐</w:t>
                </w:r>
              </w:p>
            </w:tc>
          </w:sdtContent>
        </w:sdt>
        <w:tc>
          <w:tcPr>
            <w:tcW w:w="1134" w:type="dxa"/>
            <w:vAlign w:val="center"/>
          </w:tcPr>
          <w:p w14:paraId="7CF8C1B3" w14:textId="77777777" w:rsidR="001154DE" w:rsidRPr="00B715F6" w:rsidRDefault="001154DE">
            <w:pPr>
              <w:spacing w:line="240" w:lineRule="auto"/>
            </w:pPr>
            <w:r w:rsidRPr="00B715F6">
              <w:t>Yes</w:t>
            </w:r>
          </w:p>
        </w:tc>
        <w:sdt>
          <w:sdtPr>
            <w:rPr>
              <w:sz w:val="28"/>
              <w:szCs w:val="28"/>
            </w:rPr>
            <w:id w:val="-1964025542"/>
            <w:lock w:val="sdtLocked"/>
            <w14:checkbox>
              <w14:checked w14:val="1"/>
              <w14:checkedState w14:val="2612" w14:font="MS Gothic"/>
              <w14:uncheckedState w14:val="2610" w14:font="MS Gothic"/>
            </w14:checkbox>
          </w:sdtPr>
          <w:sdtEndPr/>
          <w:sdtContent>
            <w:tc>
              <w:tcPr>
                <w:tcW w:w="850" w:type="dxa"/>
                <w:vAlign w:val="center"/>
              </w:tcPr>
              <w:p w14:paraId="6E2BE7AF" w14:textId="5995C520" w:rsidR="001154DE" w:rsidRPr="00B715F6" w:rsidRDefault="0087481B">
                <w:pPr>
                  <w:spacing w:line="240" w:lineRule="auto"/>
                  <w:jc w:val="center"/>
                </w:pPr>
                <w:r>
                  <w:rPr>
                    <w:rFonts w:ascii="MS Gothic" w:eastAsia="MS Gothic" w:hAnsi="MS Gothic" w:hint="eastAsia"/>
                    <w:sz w:val="28"/>
                    <w:szCs w:val="28"/>
                  </w:rPr>
                  <w:t>☒</w:t>
                </w:r>
              </w:p>
            </w:tc>
          </w:sdtContent>
        </w:sdt>
        <w:tc>
          <w:tcPr>
            <w:tcW w:w="1701" w:type="dxa"/>
            <w:vAlign w:val="center"/>
          </w:tcPr>
          <w:p w14:paraId="256427ED" w14:textId="77777777" w:rsidR="001154DE" w:rsidRPr="00B715F6" w:rsidRDefault="001154DE">
            <w:pPr>
              <w:spacing w:line="240" w:lineRule="auto"/>
            </w:pPr>
            <w:r w:rsidRPr="00B715F6">
              <w:t xml:space="preserve">No </w:t>
            </w:r>
            <w:r w:rsidRPr="00F679A2">
              <w:rPr>
                <w:sz w:val="18"/>
                <w:szCs w:val="18"/>
              </w:rPr>
              <w:t>(go to Q14)</w:t>
            </w:r>
          </w:p>
        </w:tc>
      </w:tr>
    </w:tbl>
    <w:p w14:paraId="031024D2" w14:textId="77777777" w:rsidR="001154DE" w:rsidRDefault="001154DE" w:rsidP="008802F7"/>
    <w:p w14:paraId="1D614982" w14:textId="306E5780" w:rsidR="008802F7" w:rsidRPr="00B715F6" w:rsidRDefault="00A16DA3" w:rsidP="008802F7">
      <w:r>
        <w:t>If yes, l</w:t>
      </w:r>
      <w:r w:rsidR="008802F7" w:rsidRPr="00B715F6">
        <w:t>ist the Jobs and Skills Council(s) impacted:</w:t>
      </w:r>
    </w:p>
    <w:tbl>
      <w:tblPr>
        <w:tblStyle w:val="TableGrid"/>
        <w:tblW w:w="9072" w:type="dxa"/>
        <w:tblInd w:w="-5" w:type="dxa"/>
        <w:tblLook w:val="04A0" w:firstRow="1" w:lastRow="0" w:firstColumn="1" w:lastColumn="0" w:noHBand="0" w:noVBand="1"/>
      </w:tblPr>
      <w:tblGrid>
        <w:gridCol w:w="9072"/>
      </w:tblGrid>
      <w:tr w:rsidR="008802F7" w:rsidRPr="00B715F6" w14:paraId="1A412E8E" w14:textId="77777777" w:rsidTr="00B23DD6">
        <w:trPr>
          <w:trHeight w:val="4635"/>
        </w:trPr>
        <w:sdt>
          <w:sdtPr>
            <w:rPr>
              <w:rStyle w:val="FormFormat"/>
            </w:rPr>
            <w:id w:val="857074291"/>
            <w:lock w:val="sdtLocked"/>
            <w:placeholder>
              <w:docPart w:val="43DD9E8668394577A0B1FE02F3FA10B4"/>
            </w:placeholder>
          </w:sdtPr>
          <w:sdtEndPr>
            <w:rPr>
              <w:rStyle w:val="DefaultParagraphFont"/>
              <w:rFonts w:ascii="Aptos" w:hAnsi="Aptos"/>
            </w:rPr>
          </w:sdtEndPr>
          <w:sdtContent>
            <w:tc>
              <w:tcPr>
                <w:tcW w:w="9072" w:type="dxa"/>
              </w:tcPr>
              <w:p w14:paraId="5169033E" w14:textId="6FA555F8" w:rsidR="00923496" w:rsidRDefault="00316EDC" w:rsidP="00923496">
                <w:pPr>
                  <w:spacing w:after="0"/>
                </w:pPr>
                <w:r w:rsidRPr="00316EDC">
                  <w:rPr>
                    <w:rStyle w:val="FormFormat"/>
                  </w:rPr>
                  <w:t>In Folder 07: Consultation Activity, we have included evidence of communications sent to other Job and Skills Councils regarding this project. The focus of this project was the development of new training products, and no other JSCs were at risk of having imported units of competency become superseded. Therefore, our communications with other JSCs were limited to informing them about the project's intentions and the current stage of the Training Package Organising Framework (TPOF).</w:t>
                </w:r>
              </w:p>
              <w:p w14:paraId="384DC311" w14:textId="392C20BE" w:rsidR="008802F7" w:rsidRPr="00B715F6" w:rsidRDefault="008802F7" w:rsidP="00E0238C">
                <w:pPr>
                  <w:spacing w:after="0"/>
                </w:pPr>
              </w:p>
            </w:tc>
          </w:sdtContent>
        </w:sdt>
      </w:tr>
    </w:tbl>
    <w:p w14:paraId="51A3CD16" w14:textId="65CB7F0F" w:rsidR="008802F7" w:rsidRPr="001804F7" w:rsidRDefault="008802F7" w:rsidP="001804F7">
      <w:pPr>
        <w:pStyle w:val="Attachment"/>
      </w:pPr>
      <w:r w:rsidRPr="001804F7">
        <w:rPr>
          <w:noProof/>
        </w:rPr>
        <w:drawing>
          <wp:inline distT="0" distB="0" distL="0" distR="0" wp14:anchorId="13FF941F" wp14:editId="7F8D0495">
            <wp:extent cx="275208" cy="275208"/>
            <wp:effectExtent l="0" t="0" r="0" b="0"/>
            <wp:docPr id="13" name="Graphic 13"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1804F7">
        <w:tab/>
      </w:r>
      <w:r w:rsidR="00440A46">
        <w:t>Upload</w:t>
      </w:r>
      <w:r w:rsidRPr="001804F7">
        <w:t xml:space="preserve"> evidence of engagement with all </w:t>
      </w:r>
      <w:r w:rsidR="00E0238C" w:rsidRPr="001804F7">
        <w:t>listed</w:t>
      </w:r>
      <w:r w:rsidRPr="001804F7">
        <w:t xml:space="preserve"> Jobs and Skills Councils</w:t>
      </w:r>
    </w:p>
    <w:p w14:paraId="3908B043" w14:textId="75A7F16E" w:rsidR="00A26945" w:rsidRPr="00B715F6" w:rsidRDefault="00A26945" w:rsidP="00A26945">
      <w:pPr>
        <w:pStyle w:val="Heading2"/>
        <w:ind w:left="567" w:hanging="567"/>
      </w:pPr>
      <w:r>
        <w:lastRenderedPageBreak/>
        <w:t>1</w:t>
      </w:r>
      <w:r w:rsidR="00882618">
        <w:t>4</w:t>
      </w:r>
      <w:r>
        <w:t>.</w:t>
      </w:r>
      <w:r w:rsidRPr="00B715F6">
        <w:tab/>
        <w:t>Rationale for mandatory workplace requirements</w:t>
      </w:r>
    </w:p>
    <w:p w14:paraId="1D5EC558" w14:textId="77777777" w:rsidR="00A26945" w:rsidRDefault="00A26945" w:rsidP="00A26945">
      <w:r w:rsidRPr="00B715F6">
        <w:t xml:space="preserve">Are </w:t>
      </w:r>
      <w:r>
        <w:t>any</w:t>
      </w:r>
      <w:r w:rsidRPr="00B715F6">
        <w:t xml:space="preserve"> Mandatory Workplace Requirements (MWRs) included in the submitted products?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6146A2" w:rsidRPr="00B715F6" w14:paraId="2C660E90" w14:textId="77777777">
        <w:trPr>
          <w:trHeight w:val="454"/>
        </w:trPr>
        <w:sdt>
          <w:sdtPr>
            <w:rPr>
              <w:sz w:val="28"/>
              <w:szCs w:val="28"/>
            </w:rPr>
            <w:id w:val="-1319563328"/>
            <w:lock w:val="sdtLocked"/>
            <w14:checkbox>
              <w14:checked w14:val="0"/>
              <w14:checkedState w14:val="2612" w14:font="MS Gothic"/>
              <w14:uncheckedState w14:val="2610" w14:font="MS Gothic"/>
            </w14:checkbox>
          </w:sdtPr>
          <w:sdtEndPr/>
          <w:sdtContent>
            <w:tc>
              <w:tcPr>
                <w:tcW w:w="850" w:type="dxa"/>
                <w:vAlign w:val="center"/>
              </w:tcPr>
              <w:p w14:paraId="08C8F299" w14:textId="77777777" w:rsidR="006146A2" w:rsidRPr="00B715F6" w:rsidRDefault="006146A2">
                <w:pPr>
                  <w:spacing w:line="240" w:lineRule="auto"/>
                  <w:jc w:val="center"/>
                </w:pPr>
                <w:r>
                  <w:rPr>
                    <w:rFonts w:ascii="MS Gothic" w:eastAsia="MS Gothic" w:hAnsi="MS Gothic" w:hint="eastAsia"/>
                    <w:sz w:val="28"/>
                    <w:szCs w:val="28"/>
                  </w:rPr>
                  <w:t>☐</w:t>
                </w:r>
              </w:p>
            </w:tc>
          </w:sdtContent>
        </w:sdt>
        <w:tc>
          <w:tcPr>
            <w:tcW w:w="1134" w:type="dxa"/>
            <w:vAlign w:val="center"/>
          </w:tcPr>
          <w:p w14:paraId="200F9254" w14:textId="77777777" w:rsidR="006146A2" w:rsidRPr="00B715F6" w:rsidRDefault="006146A2">
            <w:pPr>
              <w:spacing w:line="240" w:lineRule="auto"/>
            </w:pPr>
            <w:r w:rsidRPr="00B715F6">
              <w:t>Yes</w:t>
            </w:r>
          </w:p>
        </w:tc>
        <w:sdt>
          <w:sdtPr>
            <w:rPr>
              <w:sz w:val="28"/>
              <w:szCs w:val="28"/>
            </w:rPr>
            <w:id w:val="-858038308"/>
            <w:lock w:val="sdtLocked"/>
            <w14:checkbox>
              <w14:checked w14:val="1"/>
              <w14:checkedState w14:val="2612" w14:font="MS Gothic"/>
              <w14:uncheckedState w14:val="2610" w14:font="MS Gothic"/>
            </w14:checkbox>
          </w:sdtPr>
          <w:sdtEndPr/>
          <w:sdtContent>
            <w:tc>
              <w:tcPr>
                <w:tcW w:w="850" w:type="dxa"/>
                <w:vAlign w:val="center"/>
              </w:tcPr>
              <w:p w14:paraId="106D6394" w14:textId="41731FAA" w:rsidR="006146A2" w:rsidRPr="00B715F6" w:rsidRDefault="00605E8C">
                <w:pPr>
                  <w:spacing w:line="240" w:lineRule="auto"/>
                  <w:jc w:val="center"/>
                </w:pPr>
                <w:r>
                  <w:rPr>
                    <w:rFonts w:ascii="MS Gothic" w:eastAsia="MS Gothic" w:hAnsi="MS Gothic" w:hint="eastAsia"/>
                    <w:sz w:val="28"/>
                    <w:szCs w:val="28"/>
                  </w:rPr>
                  <w:t>☒</w:t>
                </w:r>
              </w:p>
            </w:tc>
          </w:sdtContent>
        </w:sdt>
        <w:tc>
          <w:tcPr>
            <w:tcW w:w="1701" w:type="dxa"/>
            <w:vAlign w:val="center"/>
          </w:tcPr>
          <w:p w14:paraId="4F91EE0B" w14:textId="1F9E5E3A" w:rsidR="006146A2" w:rsidRPr="00B715F6" w:rsidRDefault="006146A2">
            <w:pPr>
              <w:spacing w:line="240" w:lineRule="auto"/>
            </w:pPr>
            <w:r w:rsidRPr="00B715F6">
              <w:t xml:space="preserve">No </w:t>
            </w:r>
            <w:r w:rsidRPr="00F679A2">
              <w:rPr>
                <w:sz w:val="18"/>
                <w:szCs w:val="18"/>
              </w:rPr>
              <w:t>(go to Q1</w:t>
            </w:r>
            <w:r w:rsidR="00F679A2">
              <w:rPr>
                <w:sz w:val="18"/>
                <w:szCs w:val="18"/>
              </w:rPr>
              <w:t>5</w:t>
            </w:r>
            <w:r w:rsidRPr="00F679A2">
              <w:rPr>
                <w:sz w:val="18"/>
                <w:szCs w:val="18"/>
              </w:rPr>
              <w:t>)</w:t>
            </w:r>
          </w:p>
        </w:tc>
      </w:tr>
    </w:tbl>
    <w:p w14:paraId="48576207" w14:textId="77777777" w:rsidR="00A26945" w:rsidRPr="00B715F6" w:rsidRDefault="00A26945" w:rsidP="001804F7">
      <w:pPr>
        <w:pStyle w:val="Attachment"/>
      </w:pPr>
      <w:r>
        <w:rPr>
          <w:noProof/>
        </w:rPr>
        <w:drawing>
          <wp:inline distT="0" distB="0" distL="0" distR="0" wp14:anchorId="2FA506C6" wp14:editId="0493D1A4">
            <wp:extent cx="275208" cy="275208"/>
            <wp:effectExtent l="0" t="0" r="0" b="0"/>
            <wp:docPr id="16" name="Graphic 16"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B715F6">
        <w:tab/>
      </w:r>
      <w:r>
        <w:t>Identify products that contain</w:t>
      </w:r>
      <w:r w:rsidRPr="00B715F6">
        <w:t xml:space="preserve"> MWRs in </w:t>
      </w:r>
      <w:r w:rsidRPr="00440A46">
        <w:rPr>
          <w:i/>
          <w:iCs/>
        </w:rPr>
        <w:t>Attachment A – Products submitted for assurance</w:t>
      </w:r>
    </w:p>
    <w:p w14:paraId="5B58724B" w14:textId="753D835D" w:rsidR="00A26945" w:rsidRPr="00B715F6" w:rsidRDefault="00A16DA3" w:rsidP="00A26945">
      <w:r>
        <w:t>If yes, d</w:t>
      </w:r>
      <w:r w:rsidR="00A26945" w:rsidRPr="00B715F6">
        <w:t xml:space="preserve">escribe the process undertaken to determine the </w:t>
      </w:r>
      <w:r w:rsidR="0082517F">
        <w:t xml:space="preserve">inclusion of </w:t>
      </w:r>
      <w:r w:rsidR="00A26945" w:rsidRPr="00B715F6">
        <w:t>MWR</w:t>
      </w:r>
      <w:r w:rsidR="00A26945">
        <w:t xml:space="preserve">. </w:t>
      </w:r>
      <w:r w:rsidR="00A26945" w:rsidRPr="00097199">
        <w:t xml:space="preserve">Consider the process set out in the good practice guide on MWR: </w:t>
      </w:r>
      <w:r w:rsidR="00A26945" w:rsidRPr="00097199">
        <w:rPr>
          <w:u w:val="single"/>
        </w:rPr>
        <w:t>On the Mark: 5 Good Practice Principles</w:t>
      </w:r>
      <w:r w:rsidR="00A26945" w:rsidRPr="00097199">
        <w:t xml:space="preserve"> when completing this section.</w:t>
      </w:r>
    </w:p>
    <w:tbl>
      <w:tblPr>
        <w:tblStyle w:val="TableGrid"/>
        <w:tblW w:w="0" w:type="auto"/>
        <w:tblLook w:val="04A0" w:firstRow="1" w:lastRow="0" w:firstColumn="1" w:lastColumn="0" w:noHBand="0" w:noVBand="1"/>
      </w:tblPr>
      <w:tblGrid>
        <w:gridCol w:w="9060"/>
      </w:tblGrid>
      <w:tr w:rsidR="00A26945" w:rsidRPr="00B715F6" w14:paraId="1C81F061" w14:textId="77777777" w:rsidTr="00B23DD6">
        <w:trPr>
          <w:trHeight w:val="7731"/>
        </w:trPr>
        <w:sdt>
          <w:sdtPr>
            <w:rPr>
              <w:rStyle w:val="FormFormat"/>
            </w:rPr>
            <w:id w:val="763964752"/>
            <w:lock w:val="sdtLocked"/>
            <w:placeholder>
              <w:docPart w:val="3144B982996C409680432BCB5D0572BB"/>
            </w:placeholder>
          </w:sdtPr>
          <w:sdtEndPr>
            <w:rPr>
              <w:rStyle w:val="DefaultParagraphFont"/>
              <w:rFonts w:ascii="Aptos" w:hAnsi="Aptos"/>
            </w:rPr>
          </w:sdtEndPr>
          <w:sdtContent>
            <w:tc>
              <w:tcPr>
                <w:tcW w:w="9060" w:type="dxa"/>
              </w:tcPr>
              <w:p w14:paraId="6B259996" w14:textId="012AD48E" w:rsidR="00A26945" w:rsidRPr="00B715F6" w:rsidRDefault="00605E8C" w:rsidP="0024647B">
                <w:pPr>
                  <w:spacing w:after="0"/>
                </w:pPr>
                <w:r>
                  <w:rPr>
                    <w:rStyle w:val="FormFormat"/>
                  </w:rPr>
                  <w:t>Not applicable</w:t>
                </w:r>
                <w:r w:rsidR="00AD2B4C">
                  <w:rPr>
                    <w:rStyle w:val="FormFormat"/>
                  </w:rPr>
                  <w:t>.</w:t>
                </w:r>
              </w:p>
            </w:tc>
          </w:sdtContent>
        </w:sdt>
      </w:tr>
    </w:tbl>
    <w:p w14:paraId="3FEF6778" w14:textId="77777777" w:rsidR="00A26945" w:rsidRDefault="00A26945" w:rsidP="00A26945">
      <w:pPr>
        <w:pStyle w:val="Nospace"/>
        <w:rPr>
          <w:highlight w:val="yellow"/>
        </w:rPr>
      </w:pPr>
    </w:p>
    <w:p w14:paraId="243462C1" w14:textId="77777777" w:rsidR="00DD0E94" w:rsidRDefault="00DD0E94" w:rsidP="00A26945">
      <w:pPr>
        <w:pStyle w:val="Nospace"/>
        <w:rPr>
          <w:highlight w:val="yellow"/>
        </w:rPr>
      </w:pPr>
    </w:p>
    <w:p w14:paraId="621E75DE" w14:textId="2645B0C0" w:rsidR="00DD0E94" w:rsidRPr="00971D01" w:rsidRDefault="00971D01" w:rsidP="00A26945">
      <w:pPr>
        <w:pStyle w:val="Nospace"/>
        <w:rPr>
          <w:b/>
          <w:bCs/>
          <w:highlight w:val="yellow"/>
        </w:rPr>
      </w:pPr>
      <w:r>
        <w:rPr>
          <w:b/>
        </w:rPr>
        <w:t>1</w:t>
      </w:r>
      <w:r w:rsidR="00DD0E94" w:rsidRPr="00445C0B">
        <w:rPr>
          <w:b/>
        </w:rPr>
        <w:t>4.1</w:t>
      </w:r>
      <w:r w:rsidR="00DD0E94" w:rsidRPr="00445C0B">
        <w:t xml:space="preserve"> </w:t>
      </w:r>
      <w:r w:rsidR="002A3E51" w:rsidRPr="00971D01">
        <w:rPr>
          <w:b/>
          <w:bCs/>
        </w:rPr>
        <w:t>Support for mandatory workplace requirements</w:t>
      </w:r>
    </w:p>
    <w:p w14:paraId="247FABCF" w14:textId="519457AC" w:rsidR="00B23DD6" w:rsidRDefault="00A26945" w:rsidP="001804F7">
      <w:pPr>
        <w:pStyle w:val="Attachment"/>
        <w:rPr>
          <w:noProof/>
        </w:rPr>
      </w:pPr>
      <w:r w:rsidRPr="00CD5EA2">
        <w:rPr>
          <w:noProof/>
        </w:rPr>
        <w:drawing>
          <wp:inline distT="0" distB="0" distL="0" distR="0" wp14:anchorId="012C6050" wp14:editId="35DE3361">
            <wp:extent cx="275208" cy="275208"/>
            <wp:effectExtent l="0" t="0" r="0" b="0"/>
            <wp:docPr id="17" name="Graphic 17"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CD5EA2">
        <w:rPr>
          <w:noProof/>
        </w:rPr>
        <w:tab/>
      </w:r>
      <w:r w:rsidR="00440A46">
        <w:rPr>
          <w:noProof/>
        </w:rPr>
        <w:t>Upload</w:t>
      </w:r>
      <w:r w:rsidRPr="00CD5EA2">
        <w:rPr>
          <w:noProof/>
        </w:rPr>
        <w:t xml:space="preserve"> evidence of support for proposed requirements (including from small to medium</w:t>
      </w:r>
      <w:r w:rsidRPr="00B715F6">
        <w:rPr>
          <w:noProof/>
        </w:rPr>
        <w:t xml:space="preserve"> sized enterprises), and employer willingness to support learner work placements</w:t>
      </w:r>
    </w:p>
    <w:p w14:paraId="545C0F36" w14:textId="4EE527A9" w:rsidR="00A26945" w:rsidRPr="00B715F6" w:rsidRDefault="00A26945" w:rsidP="009C38E1"/>
    <w:p w14:paraId="6AC064FA" w14:textId="45693EC7" w:rsidR="00A26945" w:rsidRPr="00B715F6" w:rsidRDefault="00A26945" w:rsidP="00A26945">
      <w:pPr>
        <w:pStyle w:val="Heading2"/>
        <w:ind w:left="567" w:hanging="567"/>
      </w:pPr>
      <w:r>
        <w:lastRenderedPageBreak/>
        <w:t>1</w:t>
      </w:r>
      <w:r w:rsidR="000E45D2">
        <w:t>5</w:t>
      </w:r>
      <w:r>
        <w:t>.</w:t>
      </w:r>
      <w:r w:rsidRPr="00B715F6">
        <w:tab/>
        <w:t>Implementation Issues</w:t>
      </w:r>
    </w:p>
    <w:p w14:paraId="71EECD45" w14:textId="77777777" w:rsidR="00A26945" w:rsidRDefault="00A26945" w:rsidP="00A26945">
      <w:r w:rsidRPr="00B715F6">
        <w:t>Were any implementation issues raised through the consultation process?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4824CE" w:rsidRPr="00B715F6" w14:paraId="04AFB984" w14:textId="77777777">
        <w:trPr>
          <w:trHeight w:val="454"/>
        </w:trPr>
        <w:sdt>
          <w:sdtPr>
            <w:rPr>
              <w:sz w:val="28"/>
              <w:szCs w:val="28"/>
            </w:rPr>
            <w:id w:val="-1609268575"/>
            <w:lock w:val="sdtLocked"/>
            <w14:checkbox>
              <w14:checked w14:val="1"/>
              <w14:checkedState w14:val="2612" w14:font="MS Gothic"/>
              <w14:uncheckedState w14:val="2610" w14:font="MS Gothic"/>
            </w14:checkbox>
          </w:sdtPr>
          <w:sdtEndPr/>
          <w:sdtContent>
            <w:tc>
              <w:tcPr>
                <w:tcW w:w="850" w:type="dxa"/>
                <w:vAlign w:val="center"/>
              </w:tcPr>
              <w:p w14:paraId="5E93E410" w14:textId="19E32442" w:rsidR="004824CE" w:rsidRPr="00B715F6" w:rsidRDefault="00C85E4A">
                <w:pPr>
                  <w:spacing w:line="240" w:lineRule="auto"/>
                  <w:jc w:val="center"/>
                </w:pPr>
                <w:r>
                  <w:rPr>
                    <w:rFonts w:ascii="MS Gothic" w:eastAsia="MS Gothic" w:hAnsi="MS Gothic" w:hint="eastAsia"/>
                    <w:sz w:val="28"/>
                    <w:szCs w:val="28"/>
                  </w:rPr>
                  <w:t>☒</w:t>
                </w:r>
              </w:p>
            </w:tc>
          </w:sdtContent>
        </w:sdt>
        <w:tc>
          <w:tcPr>
            <w:tcW w:w="1134" w:type="dxa"/>
            <w:vAlign w:val="center"/>
          </w:tcPr>
          <w:p w14:paraId="6AA114FF" w14:textId="77777777" w:rsidR="004824CE" w:rsidRPr="00B715F6" w:rsidRDefault="004824CE">
            <w:pPr>
              <w:spacing w:line="240" w:lineRule="auto"/>
            </w:pPr>
            <w:r w:rsidRPr="00B715F6">
              <w:t>Yes</w:t>
            </w:r>
          </w:p>
        </w:tc>
        <w:sdt>
          <w:sdtPr>
            <w:rPr>
              <w:sz w:val="28"/>
              <w:szCs w:val="28"/>
            </w:rPr>
            <w:id w:val="213240767"/>
            <w:lock w:val="sdtLocked"/>
            <w14:checkbox>
              <w14:checked w14:val="0"/>
              <w14:checkedState w14:val="2612" w14:font="MS Gothic"/>
              <w14:uncheckedState w14:val="2610" w14:font="MS Gothic"/>
            </w14:checkbox>
          </w:sdtPr>
          <w:sdtEndPr/>
          <w:sdtContent>
            <w:tc>
              <w:tcPr>
                <w:tcW w:w="850" w:type="dxa"/>
                <w:vAlign w:val="center"/>
              </w:tcPr>
              <w:p w14:paraId="40AF7D03" w14:textId="323FFDEB" w:rsidR="004824CE" w:rsidRPr="00B715F6" w:rsidRDefault="00C85E4A">
                <w:pPr>
                  <w:spacing w:line="240" w:lineRule="auto"/>
                  <w:jc w:val="center"/>
                </w:pPr>
                <w:r>
                  <w:rPr>
                    <w:rFonts w:ascii="MS Gothic" w:eastAsia="MS Gothic" w:hAnsi="MS Gothic" w:hint="eastAsia"/>
                    <w:sz w:val="28"/>
                    <w:szCs w:val="28"/>
                  </w:rPr>
                  <w:t>☐</w:t>
                </w:r>
              </w:p>
            </w:tc>
          </w:sdtContent>
        </w:sdt>
        <w:tc>
          <w:tcPr>
            <w:tcW w:w="1701" w:type="dxa"/>
            <w:vAlign w:val="center"/>
          </w:tcPr>
          <w:p w14:paraId="275BB807" w14:textId="7086596B" w:rsidR="004824CE" w:rsidRPr="00B715F6" w:rsidRDefault="004824CE">
            <w:pPr>
              <w:spacing w:line="240" w:lineRule="auto"/>
            </w:pPr>
            <w:r w:rsidRPr="00B715F6">
              <w:t>No</w:t>
            </w:r>
            <w:r w:rsidRPr="004F4935">
              <w:rPr>
                <w:sz w:val="20"/>
                <w:szCs w:val="20"/>
              </w:rPr>
              <w:t xml:space="preserve"> </w:t>
            </w:r>
            <w:r w:rsidRPr="00187983">
              <w:rPr>
                <w:sz w:val="18"/>
                <w:szCs w:val="18"/>
              </w:rPr>
              <w:t>(go to Q16)</w:t>
            </w:r>
          </w:p>
        </w:tc>
      </w:tr>
    </w:tbl>
    <w:p w14:paraId="02F290BF" w14:textId="77777777" w:rsidR="004824CE" w:rsidRDefault="004824CE" w:rsidP="004824CE">
      <w:pPr>
        <w:pStyle w:val="Nospace"/>
      </w:pPr>
    </w:p>
    <w:p w14:paraId="2EA7A9D5" w14:textId="0EED5DEF" w:rsidR="00A26945" w:rsidRDefault="00A16DA3" w:rsidP="00A26945">
      <w:r>
        <w:t>If yes, p</w:t>
      </w:r>
      <w:r w:rsidR="00A26945" w:rsidRPr="00B715F6">
        <w:t>rovide a summary of the implementation issues raised and the proposed management strategy.</w:t>
      </w:r>
    </w:p>
    <w:p w14:paraId="712B1DEE" w14:textId="77777777" w:rsidR="00A26945" w:rsidRPr="00B715F6" w:rsidRDefault="00A26945" w:rsidP="00A26945">
      <w:r w:rsidRPr="00B715F6">
        <w:t>For example:</w:t>
      </w:r>
    </w:p>
    <w:p w14:paraId="1E28243B" w14:textId="77777777" w:rsidR="00A26945" w:rsidRPr="00B715F6" w:rsidRDefault="00A26945" w:rsidP="00A26945">
      <w:pPr>
        <w:pStyle w:val="ListParagraph"/>
        <w:numPr>
          <w:ilvl w:val="0"/>
          <w:numId w:val="20"/>
        </w:numPr>
        <w:spacing w:line="240" w:lineRule="auto"/>
        <w:ind w:left="714" w:hanging="357"/>
        <w:contextualSpacing w:val="0"/>
      </w:pPr>
      <w:r w:rsidRPr="00B715F6">
        <w:t>how the downstream impacts of the changes will be managed (for example, where the submission proposes deletion of units/qualifications)</w:t>
      </w:r>
    </w:p>
    <w:p w14:paraId="0502AD26" w14:textId="77777777" w:rsidR="00A26945" w:rsidRPr="00B715F6" w:rsidRDefault="00A26945" w:rsidP="00A26945">
      <w:pPr>
        <w:pStyle w:val="ListParagraph"/>
        <w:numPr>
          <w:ilvl w:val="0"/>
          <w:numId w:val="20"/>
        </w:numPr>
        <w:spacing w:line="240" w:lineRule="auto"/>
        <w:ind w:left="714" w:hanging="357"/>
        <w:contextualSpacing w:val="0"/>
      </w:pPr>
      <w:r w:rsidRPr="00B715F6">
        <w:t>implications for other products in the training system</w:t>
      </w:r>
    </w:p>
    <w:tbl>
      <w:tblPr>
        <w:tblStyle w:val="TableGrid"/>
        <w:tblW w:w="0" w:type="auto"/>
        <w:tblLook w:val="04A0" w:firstRow="1" w:lastRow="0" w:firstColumn="1" w:lastColumn="0" w:noHBand="0" w:noVBand="1"/>
      </w:tblPr>
      <w:tblGrid>
        <w:gridCol w:w="9060"/>
      </w:tblGrid>
      <w:tr w:rsidR="00A26945" w:rsidRPr="00B715F6" w14:paraId="294EEE0B" w14:textId="77777777" w:rsidTr="00187983">
        <w:trPr>
          <w:trHeight w:val="8604"/>
        </w:trPr>
        <w:sdt>
          <w:sdtPr>
            <w:rPr>
              <w:rStyle w:val="FormFormat"/>
            </w:rPr>
            <w:id w:val="-668800846"/>
            <w:lock w:val="sdtLocked"/>
            <w:placeholder>
              <w:docPart w:val="50F8978FF9F74AF48269FBCA67F9D6FD"/>
            </w:placeholder>
          </w:sdtPr>
          <w:sdtEndPr>
            <w:rPr>
              <w:rStyle w:val="DefaultParagraphFont"/>
              <w:rFonts w:ascii="Aptos" w:hAnsi="Aptos"/>
            </w:rPr>
          </w:sdtEndPr>
          <w:sdtContent>
            <w:tc>
              <w:tcPr>
                <w:tcW w:w="9060" w:type="dxa"/>
              </w:tcPr>
              <w:p w14:paraId="0A15C761" w14:textId="77777777" w:rsidR="001312C8" w:rsidRPr="001312C8" w:rsidRDefault="001312C8" w:rsidP="001312C8">
                <w:pPr>
                  <w:spacing w:after="0"/>
                  <w:rPr>
                    <w:rStyle w:val="FormFormat"/>
                  </w:rPr>
                </w:pPr>
                <w:r w:rsidRPr="001312C8">
                  <w:rPr>
                    <w:rStyle w:val="FormFormat"/>
                  </w:rPr>
                  <w:t>As a new qualification and skill set with a highly technical focus, it has been recognised that some Registered Training Organizations (RTOs) will require additional time to develop the necessary resources, including both equipment and expertise, to deliver the Utility Locating units of competency. The cost associated with purchasing the required equipment may be perceived as prohibitive, posing a significant barrier.</w:t>
                </w:r>
              </w:p>
              <w:p w14:paraId="008E816D" w14:textId="77777777" w:rsidR="001312C8" w:rsidRPr="001312C8" w:rsidRDefault="001312C8" w:rsidP="001312C8">
                <w:pPr>
                  <w:spacing w:after="0"/>
                  <w:rPr>
                    <w:rStyle w:val="FormFormat"/>
                  </w:rPr>
                </w:pPr>
              </w:p>
              <w:p w14:paraId="7607D403" w14:textId="77777777" w:rsidR="001312C8" w:rsidRPr="001312C8" w:rsidRDefault="001312C8" w:rsidP="001312C8">
                <w:pPr>
                  <w:spacing w:after="0"/>
                  <w:rPr>
                    <w:rStyle w:val="FormFormat"/>
                  </w:rPr>
                </w:pPr>
                <w:r w:rsidRPr="001312C8">
                  <w:rPr>
                    <w:rStyle w:val="FormFormat"/>
                  </w:rPr>
                  <w:t>The two main industry bodies, NULCA and CERTLOC, operate separate RTO divisions within their organisations and provide both on-the-job and off-the-job, non-accredited Utility Locating training. Both organisations have played a crucial role from the outset of this project and are fully supportive of establishing a national qualification for the Utility Locating sector.</w:t>
                </w:r>
              </w:p>
              <w:p w14:paraId="255D77BF" w14:textId="77777777" w:rsidR="001312C8" w:rsidRPr="001312C8" w:rsidRDefault="001312C8" w:rsidP="001312C8">
                <w:pPr>
                  <w:spacing w:after="0"/>
                  <w:rPr>
                    <w:rStyle w:val="FormFormat"/>
                  </w:rPr>
                </w:pPr>
              </w:p>
              <w:p w14:paraId="639F8119" w14:textId="0DC794C2" w:rsidR="00C85E4A" w:rsidRDefault="001312C8" w:rsidP="001312C8">
                <w:pPr>
                  <w:spacing w:after="0"/>
                </w:pPr>
                <w:r w:rsidRPr="001312C8">
                  <w:rPr>
                    <w:rStyle w:val="FormFormat"/>
                  </w:rPr>
                  <w:t>In the short term, public RTOs have the option to partner with these organisations to leverage their expertise and resources. BuildSkills Australia is currently exploring these partnership options through implementation workshops.</w:t>
                </w:r>
              </w:p>
              <w:p w14:paraId="40805316" w14:textId="77777777" w:rsidR="00525010" w:rsidRDefault="00525010" w:rsidP="008D1607">
                <w:pPr>
                  <w:spacing w:after="0"/>
                </w:pPr>
              </w:p>
              <w:p w14:paraId="242BBD94" w14:textId="0021A7CA" w:rsidR="00525010" w:rsidRDefault="001312C8" w:rsidP="008D1607">
                <w:pPr>
                  <w:spacing w:after="0"/>
                </w:pPr>
                <w:r>
                  <w:t>Additionally, t</w:t>
                </w:r>
                <w:r w:rsidR="00332865" w:rsidRPr="00332865">
                  <w:t>o support the implementation of this new vocational pathway, BuildSkills has integrated this project into the VET Blueprint Project; Implementation Support Pilot Projects. Specifically, BuildSkills is developing an implementation guide to assist Registered Training Organisations (RTOs) and Technical and Further Education (TAFE) institutions in better understanding the new training products. This guide aims to clarify the intention and context of the new training products, encouraging them to apply for the inclusion of these products in their scope of registration.</w:t>
                </w:r>
                <w:r w:rsidR="00F80D53">
                  <w:t xml:space="preserve"> </w:t>
                </w:r>
                <w:r w:rsidR="001068B1">
                  <w:t xml:space="preserve">Folder </w:t>
                </w:r>
                <w:r w:rsidR="002D3E36">
                  <w:t>15. Implementation Issues contains a copy of the drafted support document.</w:t>
                </w:r>
              </w:p>
              <w:p w14:paraId="52B949BE" w14:textId="2C12ADBA" w:rsidR="00A26945" w:rsidRPr="00B715F6" w:rsidRDefault="00A26945" w:rsidP="008D1607">
                <w:pPr>
                  <w:spacing w:after="0"/>
                </w:pPr>
              </w:p>
            </w:tc>
          </w:sdtContent>
        </w:sdt>
      </w:tr>
    </w:tbl>
    <w:p w14:paraId="540EE4AD" w14:textId="77777777" w:rsidR="00A26945" w:rsidRPr="00B715F6" w:rsidRDefault="00A26945" w:rsidP="00A26945">
      <w:pPr>
        <w:pStyle w:val="Nospace"/>
      </w:pPr>
    </w:p>
    <w:p w14:paraId="561AAAFB" w14:textId="6DE4982D" w:rsidR="00E80905" w:rsidRDefault="00E80905" w:rsidP="00E80905">
      <w:pPr>
        <w:pStyle w:val="Heading2"/>
        <w:ind w:left="567" w:hanging="567"/>
      </w:pPr>
      <w:r>
        <w:lastRenderedPageBreak/>
        <w:t>1</w:t>
      </w:r>
      <w:r w:rsidR="00FC1503">
        <w:t>6</w:t>
      </w:r>
      <w:r>
        <w:t>.</w:t>
      </w:r>
      <w:r w:rsidRPr="00B715F6">
        <w:tab/>
        <w:t>Disputes</w:t>
      </w:r>
    </w:p>
    <w:p w14:paraId="581E5066" w14:textId="652659EC" w:rsidR="00E80905" w:rsidRPr="00F9716A" w:rsidRDefault="00E80905" w:rsidP="00E80905">
      <w:pPr>
        <w:rPr>
          <w:i/>
          <w:iCs/>
        </w:rPr>
      </w:pPr>
      <w:r w:rsidRPr="00F9716A">
        <w:rPr>
          <w:i/>
          <w:iCs/>
        </w:rPr>
        <w:t xml:space="preserve">Note: This section refers to disputes as described in the Model Dispute Resolution Policy </w:t>
      </w:r>
      <w:r w:rsidR="00C55B23">
        <w:rPr>
          <w:i/>
          <w:iCs/>
        </w:rPr>
        <w:t>outlined in the TPOF Process Requirements</w:t>
      </w:r>
    </w:p>
    <w:p w14:paraId="64F3CE78" w14:textId="2FD2500A" w:rsidR="00E80905" w:rsidRDefault="00E80905" w:rsidP="00E80905">
      <w:r w:rsidRPr="00B715F6">
        <w:t xml:space="preserve">Were any disputes </w:t>
      </w:r>
      <w:r w:rsidR="00F5264F">
        <w:t>recorded</w:t>
      </w:r>
      <w:r w:rsidRPr="00B715F6">
        <w:t xml:space="preserve"> during </w:t>
      </w:r>
      <w:r w:rsidR="009C490A">
        <w:t>the development activity</w:t>
      </w:r>
      <w:r w:rsidRPr="00B715F6">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1A0F7D" w:rsidRPr="00B715F6" w14:paraId="60F37B3B" w14:textId="77777777">
        <w:trPr>
          <w:trHeight w:val="454"/>
        </w:trPr>
        <w:sdt>
          <w:sdtPr>
            <w:rPr>
              <w:sz w:val="28"/>
              <w:szCs w:val="28"/>
            </w:rPr>
            <w:id w:val="460857160"/>
            <w:lock w:val="sdtLocked"/>
            <w14:checkbox>
              <w14:checked w14:val="0"/>
              <w14:checkedState w14:val="2612" w14:font="MS Gothic"/>
              <w14:uncheckedState w14:val="2610" w14:font="MS Gothic"/>
            </w14:checkbox>
          </w:sdtPr>
          <w:sdtEndPr/>
          <w:sdtContent>
            <w:tc>
              <w:tcPr>
                <w:tcW w:w="850" w:type="dxa"/>
                <w:vAlign w:val="center"/>
              </w:tcPr>
              <w:p w14:paraId="2CE242A4" w14:textId="77777777" w:rsidR="001A0F7D" w:rsidRPr="00B715F6" w:rsidRDefault="001A0F7D">
                <w:pPr>
                  <w:spacing w:line="240" w:lineRule="auto"/>
                  <w:jc w:val="center"/>
                </w:pPr>
                <w:r>
                  <w:rPr>
                    <w:rFonts w:ascii="MS Gothic" w:eastAsia="MS Gothic" w:hAnsi="MS Gothic" w:hint="eastAsia"/>
                    <w:sz w:val="28"/>
                    <w:szCs w:val="28"/>
                  </w:rPr>
                  <w:t>☐</w:t>
                </w:r>
              </w:p>
            </w:tc>
          </w:sdtContent>
        </w:sdt>
        <w:tc>
          <w:tcPr>
            <w:tcW w:w="1134" w:type="dxa"/>
            <w:vAlign w:val="center"/>
          </w:tcPr>
          <w:p w14:paraId="7F235CA0" w14:textId="77777777" w:rsidR="001A0F7D" w:rsidRPr="00B715F6" w:rsidRDefault="001A0F7D">
            <w:pPr>
              <w:spacing w:line="240" w:lineRule="auto"/>
            </w:pPr>
            <w:r w:rsidRPr="00B715F6">
              <w:t>Yes</w:t>
            </w:r>
          </w:p>
        </w:tc>
        <w:sdt>
          <w:sdtPr>
            <w:rPr>
              <w:sz w:val="28"/>
              <w:szCs w:val="28"/>
            </w:rPr>
            <w:id w:val="-1981217989"/>
            <w:lock w:val="sdtLocked"/>
            <w14:checkbox>
              <w14:checked w14:val="1"/>
              <w14:checkedState w14:val="2612" w14:font="MS Gothic"/>
              <w14:uncheckedState w14:val="2610" w14:font="MS Gothic"/>
            </w14:checkbox>
          </w:sdtPr>
          <w:sdtEndPr/>
          <w:sdtContent>
            <w:tc>
              <w:tcPr>
                <w:tcW w:w="850" w:type="dxa"/>
                <w:vAlign w:val="center"/>
              </w:tcPr>
              <w:p w14:paraId="0AA5582B" w14:textId="5041AA44" w:rsidR="001A0F7D" w:rsidRPr="00B715F6" w:rsidRDefault="00605E8C">
                <w:pPr>
                  <w:spacing w:line="240" w:lineRule="auto"/>
                  <w:jc w:val="center"/>
                </w:pPr>
                <w:r>
                  <w:rPr>
                    <w:rFonts w:ascii="MS Gothic" w:eastAsia="MS Gothic" w:hAnsi="MS Gothic" w:hint="eastAsia"/>
                    <w:sz w:val="28"/>
                    <w:szCs w:val="28"/>
                  </w:rPr>
                  <w:t>☒</w:t>
                </w:r>
              </w:p>
            </w:tc>
          </w:sdtContent>
        </w:sdt>
        <w:tc>
          <w:tcPr>
            <w:tcW w:w="1701" w:type="dxa"/>
            <w:vAlign w:val="center"/>
          </w:tcPr>
          <w:p w14:paraId="04342EC9" w14:textId="3B0811FF" w:rsidR="001A0F7D" w:rsidRPr="00B715F6" w:rsidRDefault="001A0F7D">
            <w:pPr>
              <w:spacing w:line="240" w:lineRule="auto"/>
            </w:pPr>
            <w:r w:rsidRPr="00B715F6">
              <w:t xml:space="preserve">No </w:t>
            </w:r>
            <w:r w:rsidRPr="00C863F0">
              <w:rPr>
                <w:sz w:val="18"/>
                <w:szCs w:val="18"/>
              </w:rPr>
              <w:t>(go to Q1</w:t>
            </w:r>
            <w:r w:rsidR="00115674" w:rsidRPr="00C863F0">
              <w:rPr>
                <w:sz w:val="18"/>
                <w:szCs w:val="18"/>
              </w:rPr>
              <w:t>8</w:t>
            </w:r>
            <w:r w:rsidRPr="00C863F0">
              <w:rPr>
                <w:sz w:val="18"/>
                <w:szCs w:val="18"/>
              </w:rPr>
              <w:t>)</w:t>
            </w:r>
          </w:p>
        </w:tc>
      </w:tr>
    </w:tbl>
    <w:p w14:paraId="537E7D16" w14:textId="77777777" w:rsidR="001A0F7D" w:rsidRDefault="001A0F7D" w:rsidP="00AC5225">
      <w:pPr>
        <w:pStyle w:val="Nospace"/>
      </w:pPr>
    </w:p>
    <w:p w14:paraId="2D70C4BD" w14:textId="169499D1" w:rsidR="00E80905" w:rsidRPr="00B715F6" w:rsidRDefault="006E2A26" w:rsidP="00E80905">
      <w:r>
        <w:t>If yes, d</w:t>
      </w:r>
      <w:r w:rsidR="00E80905" w:rsidRPr="00B715F6">
        <w:t>escribe the dispute/s and how you applied your internal dispute resolution process</w:t>
      </w:r>
      <w:r w:rsidR="00E80905">
        <w:t xml:space="preserve"> to resolve the matter</w:t>
      </w:r>
      <w:r w:rsidR="00E80905" w:rsidRPr="00B715F6">
        <w:t>.</w:t>
      </w:r>
    </w:p>
    <w:tbl>
      <w:tblPr>
        <w:tblStyle w:val="TableGrid"/>
        <w:tblW w:w="0" w:type="auto"/>
        <w:tblLook w:val="04A0" w:firstRow="1" w:lastRow="0" w:firstColumn="1" w:lastColumn="0" w:noHBand="0" w:noVBand="1"/>
      </w:tblPr>
      <w:tblGrid>
        <w:gridCol w:w="9060"/>
      </w:tblGrid>
      <w:tr w:rsidR="00E80905" w:rsidRPr="00B715F6" w14:paraId="3CB044A4" w14:textId="77777777">
        <w:trPr>
          <w:trHeight w:val="2438"/>
        </w:trPr>
        <w:sdt>
          <w:sdtPr>
            <w:rPr>
              <w:rStyle w:val="FormFormat"/>
            </w:rPr>
            <w:id w:val="830638677"/>
            <w:lock w:val="sdtLocked"/>
            <w:placeholder>
              <w:docPart w:val="4ED07E320A0B416082448A785D0A95D9"/>
            </w:placeholder>
          </w:sdtPr>
          <w:sdtEndPr>
            <w:rPr>
              <w:rStyle w:val="DefaultParagraphFont"/>
              <w:rFonts w:ascii="Aptos" w:hAnsi="Aptos"/>
            </w:rPr>
          </w:sdtEndPr>
          <w:sdtContent>
            <w:tc>
              <w:tcPr>
                <w:tcW w:w="9060" w:type="dxa"/>
              </w:tcPr>
              <w:p w14:paraId="5A384B5E" w14:textId="10D11823" w:rsidR="00E80905" w:rsidRPr="00B715F6" w:rsidRDefault="001C7529" w:rsidP="00781910">
                <w:pPr>
                  <w:spacing w:after="0"/>
                </w:pPr>
                <w:r>
                  <w:rPr>
                    <w:rStyle w:val="FormFormat"/>
                  </w:rPr>
                  <w:t>Not applicable</w:t>
                </w:r>
                <w:r w:rsidR="00CA4AC6">
                  <w:rPr>
                    <w:rStyle w:val="FormFormat"/>
                  </w:rPr>
                  <w:t>.</w:t>
                </w:r>
              </w:p>
            </w:tc>
          </w:sdtContent>
        </w:sdt>
      </w:tr>
    </w:tbl>
    <w:p w14:paraId="51462C35" w14:textId="133D76F1" w:rsidR="00E80905" w:rsidRPr="00B715F6" w:rsidRDefault="00E80905" w:rsidP="001804F7">
      <w:pPr>
        <w:pStyle w:val="Attachment"/>
      </w:pPr>
      <w:r w:rsidRPr="00B715F6">
        <w:rPr>
          <w:noProof/>
        </w:rPr>
        <w:drawing>
          <wp:inline distT="0" distB="0" distL="0" distR="0" wp14:anchorId="2DC73A11" wp14:editId="2865EFEC">
            <wp:extent cx="275208" cy="275208"/>
            <wp:effectExtent l="0" t="0" r="0" b="0"/>
            <wp:docPr id="24" name="Graphic 24"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B715F6">
        <w:tab/>
      </w:r>
      <w:r w:rsidR="007A7B87">
        <w:t>Include detail a</w:t>
      </w:r>
      <w:r w:rsidRPr="00B715F6">
        <w:t xml:space="preserve">bout the dispute/s </w:t>
      </w:r>
      <w:r w:rsidR="00713165" w:rsidRPr="00B715F6">
        <w:t xml:space="preserve">in the </w:t>
      </w:r>
      <w:r w:rsidR="00713165" w:rsidRPr="006E2A26">
        <w:rPr>
          <w:i/>
          <w:iCs/>
        </w:rPr>
        <w:t>Consultation Log</w:t>
      </w:r>
      <w:r w:rsidR="00713165" w:rsidRPr="00B715F6">
        <w:t xml:space="preserve"> </w:t>
      </w:r>
      <w:r w:rsidRPr="00B715F6">
        <w:t xml:space="preserve">including </w:t>
      </w:r>
      <w:r w:rsidR="000D0D60">
        <w:t xml:space="preserve">information about </w:t>
      </w:r>
      <w:r w:rsidRPr="00B715F6">
        <w:t>the stakeholders involved (See example Attachment B Consultation Log - Dispute Resolution tab)</w:t>
      </w:r>
    </w:p>
    <w:p w14:paraId="0C1AC4EC" w14:textId="77777777" w:rsidR="00E80905" w:rsidRPr="00C137FD" w:rsidRDefault="00E80905" w:rsidP="00C137FD">
      <w:pPr>
        <w:pStyle w:val="Nospace"/>
      </w:pPr>
    </w:p>
    <w:p w14:paraId="7A015923" w14:textId="2A1BEA8A" w:rsidR="00E80905" w:rsidRPr="004C4282" w:rsidRDefault="00E80905" w:rsidP="004C4282">
      <w:pPr>
        <w:pStyle w:val="Heading2"/>
        <w:ind w:left="567" w:hanging="567"/>
      </w:pPr>
      <w:r w:rsidRPr="004C4282">
        <w:t>1</w:t>
      </w:r>
      <w:r w:rsidR="00F678B5" w:rsidRPr="004C4282">
        <w:t>7</w:t>
      </w:r>
      <w:r w:rsidRPr="004C4282">
        <w:t>.</w:t>
      </w:r>
      <w:r w:rsidRPr="004C4282">
        <w:tab/>
        <w:t>Alternative Dispute Resolution (ADR)</w:t>
      </w:r>
    </w:p>
    <w:p w14:paraId="20C597E4" w14:textId="77777777" w:rsidR="00E80905" w:rsidRDefault="00E80905" w:rsidP="00E80905">
      <w:r w:rsidRPr="00B715F6">
        <w:t>Was an Alternative Dispute Resolution (ADR) practitioner engaged?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F678B5" w:rsidRPr="00B715F6" w14:paraId="74E01EA5" w14:textId="77777777">
        <w:trPr>
          <w:trHeight w:val="454"/>
        </w:trPr>
        <w:sdt>
          <w:sdtPr>
            <w:rPr>
              <w:sz w:val="28"/>
              <w:szCs w:val="28"/>
            </w:rPr>
            <w:id w:val="-885869178"/>
            <w:lock w:val="sdtLocked"/>
            <w14:checkbox>
              <w14:checked w14:val="0"/>
              <w14:checkedState w14:val="2612" w14:font="MS Gothic"/>
              <w14:uncheckedState w14:val="2610" w14:font="MS Gothic"/>
            </w14:checkbox>
          </w:sdtPr>
          <w:sdtEndPr/>
          <w:sdtContent>
            <w:tc>
              <w:tcPr>
                <w:tcW w:w="850" w:type="dxa"/>
                <w:vAlign w:val="center"/>
              </w:tcPr>
              <w:p w14:paraId="53A86130" w14:textId="764B93F8" w:rsidR="00F678B5" w:rsidRPr="00B715F6" w:rsidRDefault="00493779">
                <w:pPr>
                  <w:spacing w:line="240" w:lineRule="auto"/>
                  <w:jc w:val="center"/>
                </w:pPr>
                <w:r>
                  <w:rPr>
                    <w:rFonts w:ascii="MS Gothic" w:eastAsia="MS Gothic" w:hAnsi="MS Gothic" w:hint="eastAsia"/>
                    <w:sz w:val="28"/>
                    <w:szCs w:val="28"/>
                  </w:rPr>
                  <w:t>☐</w:t>
                </w:r>
              </w:p>
            </w:tc>
          </w:sdtContent>
        </w:sdt>
        <w:tc>
          <w:tcPr>
            <w:tcW w:w="1134" w:type="dxa"/>
            <w:vAlign w:val="center"/>
          </w:tcPr>
          <w:p w14:paraId="7DA554B6" w14:textId="77777777" w:rsidR="00F678B5" w:rsidRPr="00B715F6" w:rsidRDefault="00F678B5">
            <w:pPr>
              <w:spacing w:line="240" w:lineRule="auto"/>
            </w:pPr>
            <w:r w:rsidRPr="00B715F6">
              <w:t>Yes</w:t>
            </w:r>
          </w:p>
        </w:tc>
        <w:sdt>
          <w:sdtPr>
            <w:rPr>
              <w:sz w:val="28"/>
              <w:szCs w:val="28"/>
            </w:rPr>
            <w:id w:val="731516398"/>
            <w:lock w:val="sdtLocked"/>
            <w14:checkbox>
              <w14:checked w14:val="1"/>
              <w14:checkedState w14:val="2612" w14:font="MS Gothic"/>
              <w14:uncheckedState w14:val="2610" w14:font="MS Gothic"/>
            </w14:checkbox>
          </w:sdtPr>
          <w:sdtEndPr/>
          <w:sdtContent>
            <w:tc>
              <w:tcPr>
                <w:tcW w:w="850" w:type="dxa"/>
                <w:vAlign w:val="center"/>
              </w:tcPr>
              <w:p w14:paraId="4AAFC7FF" w14:textId="3154CA72" w:rsidR="00F678B5" w:rsidRPr="00B715F6" w:rsidRDefault="00605E8C">
                <w:pPr>
                  <w:spacing w:line="240" w:lineRule="auto"/>
                  <w:jc w:val="center"/>
                </w:pPr>
                <w:r>
                  <w:rPr>
                    <w:rFonts w:ascii="MS Gothic" w:eastAsia="MS Gothic" w:hAnsi="MS Gothic" w:hint="eastAsia"/>
                    <w:sz w:val="28"/>
                    <w:szCs w:val="28"/>
                  </w:rPr>
                  <w:t>☒</w:t>
                </w:r>
              </w:p>
            </w:tc>
          </w:sdtContent>
        </w:sdt>
        <w:tc>
          <w:tcPr>
            <w:tcW w:w="1701" w:type="dxa"/>
            <w:vAlign w:val="center"/>
          </w:tcPr>
          <w:p w14:paraId="54986178" w14:textId="77777777" w:rsidR="00F678B5" w:rsidRPr="00B715F6" w:rsidRDefault="00F678B5">
            <w:pPr>
              <w:spacing w:line="240" w:lineRule="auto"/>
            </w:pPr>
            <w:r w:rsidRPr="00B715F6">
              <w:t xml:space="preserve">No </w:t>
            </w:r>
            <w:r w:rsidRPr="00C863F0">
              <w:rPr>
                <w:sz w:val="18"/>
                <w:szCs w:val="18"/>
              </w:rPr>
              <w:t>(go to Q18)</w:t>
            </w:r>
          </w:p>
        </w:tc>
      </w:tr>
    </w:tbl>
    <w:p w14:paraId="7FB03261" w14:textId="77777777" w:rsidR="00F678B5" w:rsidRDefault="00F678B5" w:rsidP="00F678B5">
      <w:pPr>
        <w:pStyle w:val="Nospace"/>
      </w:pPr>
    </w:p>
    <w:p w14:paraId="2589A1C2" w14:textId="0BA03E8E" w:rsidR="00E80905" w:rsidRPr="00B715F6" w:rsidRDefault="003D2497" w:rsidP="00E80905">
      <w:r>
        <w:t>If yes, p</w:t>
      </w:r>
      <w:r w:rsidR="00E80905" w:rsidRPr="00B715F6">
        <w:t xml:space="preserve">rovide </w:t>
      </w:r>
      <w:r w:rsidR="00E80905">
        <w:t>a summary</w:t>
      </w:r>
      <w:r w:rsidR="00E80905" w:rsidRPr="00B715F6">
        <w:t xml:space="preserve"> of any disputes that were escalated to ADR. </w:t>
      </w:r>
      <w:r w:rsidR="00E80905">
        <w:t>Include</w:t>
      </w:r>
      <w:r w:rsidR="00E80905" w:rsidRPr="00B715F6">
        <w:t xml:space="preserve"> </w:t>
      </w:r>
      <w:r w:rsidR="00E80905">
        <w:t xml:space="preserve">the </w:t>
      </w:r>
      <w:r w:rsidR="00E80905" w:rsidRPr="00B715F6">
        <w:t>recommendations produced</w:t>
      </w:r>
      <w:r w:rsidR="00E80905">
        <w:t xml:space="preserve">, </w:t>
      </w:r>
      <w:r w:rsidR="00E80905" w:rsidRPr="00B715F6">
        <w:t xml:space="preserve">the final position of the Jobs and Skills Council, </w:t>
      </w:r>
      <w:r w:rsidR="00E80905">
        <w:t>and</w:t>
      </w:r>
      <w:r w:rsidR="00E80905" w:rsidRPr="00B715F6">
        <w:t xml:space="preserve"> a justification where the ADR practitioner’s recommendations were not adopted.</w:t>
      </w:r>
    </w:p>
    <w:tbl>
      <w:tblPr>
        <w:tblStyle w:val="TableGrid"/>
        <w:tblW w:w="0" w:type="auto"/>
        <w:tblInd w:w="-5" w:type="dxa"/>
        <w:tblLook w:val="04A0" w:firstRow="1" w:lastRow="0" w:firstColumn="1" w:lastColumn="0" w:noHBand="0" w:noVBand="1"/>
      </w:tblPr>
      <w:tblGrid>
        <w:gridCol w:w="9065"/>
      </w:tblGrid>
      <w:tr w:rsidR="00E80905" w:rsidRPr="00B715F6" w14:paraId="65D51F45" w14:textId="77777777" w:rsidTr="00341AAC">
        <w:trPr>
          <w:trHeight w:val="2381"/>
        </w:trPr>
        <w:sdt>
          <w:sdtPr>
            <w:rPr>
              <w:rStyle w:val="FormFormat"/>
            </w:rPr>
            <w:id w:val="1931165508"/>
            <w:lock w:val="sdtLocked"/>
            <w:placeholder>
              <w:docPart w:val="942E9173E5744697B5A2DBE5F3986EC5"/>
            </w:placeholder>
          </w:sdtPr>
          <w:sdtEndPr>
            <w:rPr>
              <w:rStyle w:val="DefaultParagraphFont"/>
              <w:rFonts w:ascii="Aptos" w:hAnsi="Aptos"/>
            </w:rPr>
          </w:sdtEndPr>
          <w:sdtContent>
            <w:tc>
              <w:tcPr>
                <w:tcW w:w="9065" w:type="dxa"/>
              </w:tcPr>
              <w:p w14:paraId="2C0F6652" w14:textId="4097AF36" w:rsidR="00E80905" w:rsidRPr="00B715F6" w:rsidRDefault="001C7529" w:rsidP="00781910">
                <w:pPr>
                  <w:spacing w:after="0"/>
                </w:pPr>
                <w:r>
                  <w:rPr>
                    <w:rStyle w:val="FormFormat"/>
                  </w:rPr>
                  <w:t>Not applicable</w:t>
                </w:r>
                <w:r w:rsidR="00CA4AC6">
                  <w:rPr>
                    <w:rStyle w:val="FormFormat"/>
                  </w:rPr>
                  <w:t>.</w:t>
                </w:r>
              </w:p>
            </w:tc>
          </w:sdtContent>
        </w:sdt>
      </w:tr>
    </w:tbl>
    <w:p w14:paraId="3C1D7ED8" w14:textId="1E9CF3EB" w:rsidR="00E80905" w:rsidRPr="00B715F6" w:rsidRDefault="00E80905" w:rsidP="001804F7">
      <w:pPr>
        <w:pStyle w:val="Attachment"/>
      </w:pPr>
      <w:r w:rsidRPr="00B715F6">
        <w:rPr>
          <w:noProof/>
        </w:rPr>
        <w:drawing>
          <wp:inline distT="0" distB="0" distL="0" distR="0" wp14:anchorId="06BD1AFB" wp14:editId="69B208D9">
            <wp:extent cx="275208" cy="275208"/>
            <wp:effectExtent l="0" t="0" r="0" b="0"/>
            <wp:docPr id="15" name="Graphic 15"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B715F6">
        <w:tab/>
      </w:r>
      <w:r w:rsidR="00F679A2">
        <w:t>Upload</w:t>
      </w:r>
      <w:r w:rsidRPr="00B715F6">
        <w:t xml:space="preserve"> a copy of the ADR practitioner’s advice</w:t>
      </w:r>
    </w:p>
    <w:p w14:paraId="7E9E29AA" w14:textId="12B6733E" w:rsidR="00612CE5" w:rsidRPr="00B715F6" w:rsidRDefault="00123F31" w:rsidP="00612CE5">
      <w:pPr>
        <w:pStyle w:val="Heading2"/>
        <w:ind w:left="567" w:hanging="567"/>
      </w:pPr>
      <w:r>
        <w:lastRenderedPageBreak/>
        <w:t>1</w:t>
      </w:r>
      <w:r w:rsidR="00C137FD">
        <w:t>8</w:t>
      </w:r>
      <w:r>
        <w:t>.</w:t>
      </w:r>
      <w:r w:rsidR="00612CE5" w:rsidRPr="00B715F6">
        <w:tab/>
        <w:t>Evidence of broad consensus</w:t>
      </w:r>
    </w:p>
    <w:p w14:paraId="14B15F90" w14:textId="77777777" w:rsidR="00612CE5" w:rsidRDefault="00612CE5" w:rsidP="00612CE5">
      <w:r w:rsidRPr="00B715F6">
        <w:t>Has broad consensus been reached on all products?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702"/>
        <w:gridCol w:w="708"/>
        <w:gridCol w:w="1701"/>
      </w:tblGrid>
      <w:tr w:rsidR="00F1002C" w:rsidRPr="00B715F6" w14:paraId="211948AE" w14:textId="77777777">
        <w:trPr>
          <w:trHeight w:val="454"/>
        </w:trPr>
        <w:sdt>
          <w:sdtPr>
            <w:rPr>
              <w:sz w:val="28"/>
              <w:szCs w:val="28"/>
            </w:rPr>
            <w:id w:val="619029082"/>
            <w:lock w:val="sdtLocked"/>
            <w14:checkbox>
              <w14:checked w14:val="1"/>
              <w14:checkedState w14:val="2612" w14:font="MS Gothic"/>
              <w14:uncheckedState w14:val="2610" w14:font="MS Gothic"/>
            </w14:checkbox>
          </w:sdtPr>
          <w:sdtEndPr/>
          <w:sdtContent>
            <w:tc>
              <w:tcPr>
                <w:tcW w:w="850" w:type="dxa"/>
                <w:vAlign w:val="center"/>
              </w:tcPr>
              <w:p w14:paraId="59A7DAC3" w14:textId="705BDC57" w:rsidR="00F1002C" w:rsidRPr="00B715F6" w:rsidRDefault="00605E8C">
                <w:pPr>
                  <w:spacing w:line="240" w:lineRule="auto"/>
                  <w:jc w:val="center"/>
                </w:pPr>
                <w:r>
                  <w:rPr>
                    <w:rFonts w:ascii="MS Gothic" w:eastAsia="MS Gothic" w:hAnsi="MS Gothic" w:hint="eastAsia"/>
                    <w:sz w:val="28"/>
                    <w:szCs w:val="28"/>
                  </w:rPr>
                  <w:t>☒</w:t>
                </w:r>
              </w:p>
            </w:tc>
          </w:sdtContent>
        </w:sdt>
        <w:tc>
          <w:tcPr>
            <w:tcW w:w="1702" w:type="dxa"/>
            <w:vAlign w:val="center"/>
          </w:tcPr>
          <w:p w14:paraId="178046C8" w14:textId="468FB77D" w:rsidR="00F1002C" w:rsidRPr="00123F31" w:rsidRDefault="00F1002C">
            <w:pPr>
              <w:spacing w:line="240" w:lineRule="auto"/>
            </w:pPr>
            <w:r w:rsidRPr="00123F31">
              <w:t xml:space="preserve">Yes </w:t>
            </w:r>
            <w:r w:rsidRPr="00C863F0">
              <w:rPr>
                <w:sz w:val="18"/>
                <w:szCs w:val="18"/>
              </w:rPr>
              <w:t>(go to 1</w:t>
            </w:r>
            <w:r w:rsidR="00C137FD" w:rsidRPr="00C863F0">
              <w:rPr>
                <w:sz w:val="18"/>
                <w:szCs w:val="18"/>
              </w:rPr>
              <w:t>8</w:t>
            </w:r>
            <w:r w:rsidRPr="00C863F0">
              <w:rPr>
                <w:sz w:val="18"/>
                <w:szCs w:val="18"/>
              </w:rPr>
              <w:t>.1)</w:t>
            </w:r>
          </w:p>
        </w:tc>
        <w:sdt>
          <w:sdtPr>
            <w:rPr>
              <w:sz w:val="28"/>
              <w:szCs w:val="28"/>
            </w:rPr>
            <w:id w:val="1567451766"/>
            <w:lock w:val="sdtLocked"/>
            <w14:checkbox>
              <w14:checked w14:val="0"/>
              <w14:checkedState w14:val="2612" w14:font="MS Gothic"/>
              <w14:uncheckedState w14:val="2610" w14:font="MS Gothic"/>
            </w14:checkbox>
          </w:sdtPr>
          <w:sdtEndPr/>
          <w:sdtContent>
            <w:tc>
              <w:tcPr>
                <w:tcW w:w="708" w:type="dxa"/>
                <w:vAlign w:val="center"/>
              </w:tcPr>
              <w:p w14:paraId="2F281543" w14:textId="21158EEC" w:rsidR="00F1002C" w:rsidRPr="00123F31" w:rsidRDefault="00493779">
                <w:pPr>
                  <w:spacing w:line="240" w:lineRule="auto"/>
                  <w:jc w:val="center"/>
                </w:pPr>
                <w:r>
                  <w:rPr>
                    <w:rFonts w:ascii="MS Gothic" w:eastAsia="MS Gothic" w:hAnsi="MS Gothic" w:hint="eastAsia"/>
                    <w:sz w:val="28"/>
                    <w:szCs w:val="28"/>
                  </w:rPr>
                  <w:t>☐</w:t>
                </w:r>
              </w:p>
            </w:tc>
          </w:sdtContent>
        </w:sdt>
        <w:tc>
          <w:tcPr>
            <w:tcW w:w="1701" w:type="dxa"/>
            <w:vAlign w:val="center"/>
          </w:tcPr>
          <w:p w14:paraId="2FC4846E" w14:textId="220B2ED0" w:rsidR="00F1002C" w:rsidRPr="00B715F6" w:rsidRDefault="00F1002C">
            <w:pPr>
              <w:spacing w:line="240" w:lineRule="auto"/>
            </w:pPr>
            <w:r w:rsidRPr="00123F31">
              <w:t xml:space="preserve">No </w:t>
            </w:r>
            <w:r w:rsidRPr="00C863F0">
              <w:rPr>
                <w:sz w:val="18"/>
                <w:szCs w:val="18"/>
              </w:rPr>
              <w:t>(go to 1</w:t>
            </w:r>
            <w:r w:rsidR="00C137FD" w:rsidRPr="00C863F0">
              <w:rPr>
                <w:sz w:val="18"/>
                <w:szCs w:val="18"/>
              </w:rPr>
              <w:t>8</w:t>
            </w:r>
            <w:r w:rsidRPr="00C863F0">
              <w:rPr>
                <w:sz w:val="18"/>
                <w:szCs w:val="18"/>
              </w:rPr>
              <w:t>.2)</w:t>
            </w:r>
          </w:p>
        </w:tc>
      </w:tr>
    </w:tbl>
    <w:p w14:paraId="53C012D1" w14:textId="1E0EB174" w:rsidR="00612CE5" w:rsidRPr="00B715F6" w:rsidRDefault="00612CE5" w:rsidP="001804F7">
      <w:pPr>
        <w:pStyle w:val="Attachment"/>
      </w:pPr>
      <w:r w:rsidRPr="00B715F6">
        <w:rPr>
          <w:noProof/>
        </w:rPr>
        <w:drawing>
          <wp:inline distT="0" distB="0" distL="0" distR="0" wp14:anchorId="1C8876E7" wp14:editId="6E0A5E0C">
            <wp:extent cx="275208" cy="275208"/>
            <wp:effectExtent l="0" t="0" r="0" b="0"/>
            <wp:docPr id="14" name="Graphic 14"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B715F6">
        <w:tab/>
      </w:r>
      <w:r w:rsidR="00F679A2">
        <w:t>Upload</w:t>
      </w:r>
      <w:r w:rsidRPr="00B715F6">
        <w:t xml:space="preserve"> evidence of support</w:t>
      </w:r>
      <w:r w:rsidR="009008C1">
        <w:t xml:space="preserve"> (e.g. letters of support)</w:t>
      </w:r>
    </w:p>
    <w:p w14:paraId="0A9EB7DE" w14:textId="6FA0CDB0" w:rsidR="00612CE5" w:rsidRPr="00C137FD" w:rsidRDefault="00123F31" w:rsidP="00612CE5">
      <w:r w:rsidRPr="00C137FD">
        <w:rPr>
          <w:b/>
        </w:rPr>
        <w:t>1</w:t>
      </w:r>
      <w:r w:rsidR="00C137FD">
        <w:rPr>
          <w:b/>
        </w:rPr>
        <w:t>8</w:t>
      </w:r>
      <w:r w:rsidRPr="00C137FD">
        <w:rPr>
          <w:b/>
        </w:rPr>
        <w:t>.1</w:t>
      </w:r>
      <w:r w:rsidR="00612CE5" w:rsidRPr="00C137FD">
        <w:t xml:space="preserve"> Provide a summary of how broad consensus has been determined.</w:t>
      </w:r>
    </w:p>
    <w:tbl>
      <w:tblPr>
        <w:tblStyle w:val="TableGrid"/>
        <w:tblW w:w="0" w:type="auto"/>
        <w:tblInd w:w="-5" w:type="dxa"/>
        <w:tblLook w:val="04A0" w:firstRow="1" w:lastRow="0" w:firstColumn="1" w:lastColumn="0" w:noHBand="0" w:noVBand="1"/>
      </w:tblPr>
      <w:tblGrid>
        <w:gridCol w:w="9065"/>
      </w:tblGrid>
      <w:tr w:rsidR="00612CE5" w:rsidRPr="00B715F6" w14:paraId="59928CB4" w14:textId="77777777" w:rsidTr="004C4282">
        <w:trPr>
          <w:trHeight w:val="4989"/>
        </w:trPr>
        <w:sdt>
          <w:sdtPr>
            <w:rPr>
              <w:rStyle w:val="FormFormat"/>
            </w:rPr>
            <w:id w:val="-1151216125"/>
            <w:lock w:val="sdtLocked"/>
            <w:placeholder>
              <w:docPart w:val="B29E1C70FD8B4EB29C005149167EC788"/>
            </w:placeholder>
          </w:sdtPr>
          <w:sdtEndPr>
            <w:rPr>
              <w:rStyle w:val="DefaultParagraphFont"/>
              <w:rFonts w:ascii="Aptos" w:hAnsi="Aptos"/>
            </w:rPr>
          </w:sdtEndPr>
          <w:sdtContent>
            <w:tc>
              <w:tcPr>
                <w:tcW w:w="9065" w:type="dxa"/>
              </w:tcPr>
              <w:p w14:paraId="76F52693" w14:textId="468F34AA" w:rsidR="00605E8C" w:rsidRDefault="00605E8C" w:rsidP="00C137FD">
                <w:pPr>
                  <w:spacing w:after="0"/>
                  <w:rPr>
                    <w:rFonts w:asciiTheme="minorHAnsi" w:hAnsiTheme="minorHAnsi"/>
                  </w:rPr>
                </w:pPr>
                <w:r w:rsidRPr="00605E8C">
                  <w:rPr>
                    <w:rFonts w:asciiTheme="minorHAnsi" w:hAnsiTheme="minorHAnsi"/>
                  </w:rPr>
                  <w:t>A broad consensus was achieved through stakeholder engagement activities in Step</w:t>
                </w:r>
                <w:r w:rsidR="001C7529">
                  <w:rPr>
                    <w:rFonts w:asciiTheme="minorHAnsi" w:hAnsiTheme="minorHAnsi"/>
                  </w:rPr>
                  <w:t xml:space="preserve"> 1,</w:t>
                </w:r>
                <w:r w:rsidRPr="00605E8C">
                  <w:rPr>
                    <w:rFonts w:asciiTheme="minorHAnsi" w:hAnsiTheme="minorHAnsi"/>
                  </w:rPr>
                  <w:t xml:space="preserve"> where stakeholders were invited to contribute to the review of draft training products. This included targeted stakeholders from the </w:t>
                </w:r>
                <w:r w:rsidR="001C7529">
                  <w:rPr>
                    <w:rFonts w:asciiTheme="minorHAnsi" w:hAnsiTheme="minorHAnsi"/>
                  </w:rPr>
                  <w:t>utility locating, Energy, Water and Gas</w:t>
                </w:r>
                <w:r w:rsidRPr="00605E8C">
                  <w:rPr>
                    <w:rFonts w:asciiTheme="minorHAnsi" w:hAnsiTheme="minorHAnsi"/>
                  </w:rPr>
                  <w:t xml:space="preserve"> sectors. </w:t>
                </w:r>
                <w:r w:rsidR="00727D47">
                  <w:rPr>
                    <w:rFonts w:asciiTheme="minorHAnsi" w:hAnsiTheme="minorHAnsi"/>
                  </w:rPr>
                  <w:t>8 national workshops were also held in Step 1 with a total of 85 attendees along with 2 webinars attracting 59 registrations.</w:t>
                </w:r>
              </w:p>
              <w:p w14:paraId="653466B7" w14:textId="0F663C15" w:rsidR="00605E8C" w:rsidRDefault="00727D47" w:rsidP="00C137FD">
                <w:pPr>
                  <w:spacing w:after="0"/>
                  <w:rPr>
                    <w:rFonts w:asciiTheme="minorHAnsi" w:hAnsiTheme="minorHAnsi"/>
                  </w:rPr>
                </w:pPr>
                <w:r>
                  <w:rPr>
                    <w:rFonts w:asciiTheme="minorHAnsi" w:hAnsiTheme="minorHAnsi"/>
                  </w:rPr>
                  <w:t>Step 1 f</w:t>
                </w:r>
                <w:r w:rsidR="00605E8C" w:rsidRPr="00605E8C">
                  <w:rPr>
                    <w:rFonts w:asciiTheme="minorHAnsi" w:hAnsiTheme="minorHAnsi"/>
                  </w:rPr>
                  <w:t>eedback was collected, and actions were taken to update the training products based on this input. The Technical Committee was then presented with the</w:t>
                </w:r>
                <w:r>
                  <w:rPr>
                    <w:rFonts w:asciiTheme="minorHAnsi" w:hAnsiTheme="minorHAnsi"/>
                  </w:rPr>
                  <w:t xml:space="preserve"> feedback and </w:t>
                </w:r>
                <w:proofErr w:type="gramStart"/>
                <w:r>
                  <w:rPr>
                    <w:rFonts w:asciiTheme="minorHAnsi" w:hAnsiTheme="minorHAnsi"/>
                  </w:rPr>
                  <w:t xml:space="preserve">the </w:t>
                </w:r>
                <w:r w:rsidR="00605E8C" w:rsidRPr="00605E8C">
                  <w:rPr>
                    <w:rFonts w:asciiTheme="minorHAnsi" w:hAnsiTheme="minorHAnsi"/>
                  </w:rPr>
                  <w:t xml:space="preserve"> revised</w:t>
                </w:r>
                <w:proofErr w:type="gramEnd"/>
                <w:r w:rsidR="00605E8C" w:rsidRPr="00605E8C">
                  <w:rPr>
                    <w:rFonts w:asciiTheme="minorHAnsi" w:hAnsiTheme="minorHAnsi"/>
                  </w:rPr>
                  <w:t xml:space="preserve"> training products for validation</w:t>
                </w:r>
                <w:r w:rsidR="004F312D">
                  <w:rPr>
                    <w:rFonts w:asciiTheme="minorHAnsi" w:hAnsiTheme="minorHAnsi"/>
                  </w:rPr>
                  <w:t>.</w:t>
                </w:r>
                <w:r w:rsidR="00605E8C" w:rsidRPr="00605E8C">
                  <w:rPr>
                    <w:rFonts w:asciiTheme="minorHAnsi" w:hAnsiTheme="minorHAnsi"/>
                  </w:rPr>
                  <w:t xml:space="preserve"> </w:t>
                </w:r>
              </w:p>
              <w:p w14:paraId="34AA2747" w14:textId="64162C07" w:rsidR="00605E8C" w:rsidRDefault="00605E8C" w:rsidP="00C137FD">
                <w:pPr>
                  <w:spacing w:after="0"/>
                  <w:rPr>
                    <w:rFonts w:asciiTheme="minorHAnsi" w:hAnsiTheme="minorHAnsi"/>
                  </w:rPr>
                </w:pPr>
                <w:r w:rsidRPr="00605E8C">
                  <w:rPr>
                    <w:rFonts w:asciiTheme="minorHAnsi" w:hAnsiTheme="minorHAnsi"/>
                  </w:rPr>
                  <w:t>In St</w:t>
                </w:r>
                <w:r w:rsidR="00727D47">
                  <w:rPr>
                    <w:rFonts w:asciiTheme="minorHAnsi" w:hAnsiTheme="minorHAnsi"/>
                  </w:rPr>
                  <w:t>ep</w:t>
                </w:r>
                <w:r w:rsidRPr="00605E8C">
                  <w:rPr>
                    <w:rFonts w:asciiTheme="minorHAnsi" w:hAnsiTheme="minorHAnsi"/>
                  </w:rPr>
                  <w:t xml:space="preserve"> 2, the</w:t>
                </w:r>
                <w:r w:rsidR="00727D47">
                  <w:rPr>
                    <w:rFonts w:asciiTheme="minorHAnsi" w:hAnsiTheme="minorHAnsi"/>
                  </w:rPr>
                  <w:t xml:space="preserve"> revised</w:t>
                </w:r>
                <w:r w:rsidRPr="00605E8C">
                  <w:rPr>
                    <w:rFonts w:asciiTheme="minorHAnsi" w:hAnsiTheme="minorHAnsi"/>
                  </w:rPr>
                  <w:t xml:space="preserve"> draft</w:t>
                </w:r>
                <w:r w:rsidR="00727D47">
                  <w:rPr>
                    <w:rFonts w:asciiTheme="minorHAnsi" w:hAnsiTheme="minorHAnsi"/>
                  </w:rPr>
                  <w:t xml:space="preserve"> training products</w:t>
                </w:r>
                <w:r w:rsidRPr="00605E8C">
                  <w:rPr>
                    <w:rFonts w:asciiTheme="minorHAnsi" w:hAnsiTheme="minorHAnsi"/>
                  </w:rPr>
                  <w:t xml:space="preserve"> were presented to the public and </w:t>
                </w:r>
                <w:r w:rsidR="00727D47">
                  <w:rPr>
                    <w:rFonts w:asciiTheme="minorHAnsi" w:hAnsiTheme="minorHAnsi"/>
                  </w:rPr>
                  <w:t xml:space="preserve">wider </w:t>
                </w:r>
                <w:r w:rsidRPr="00605E8C">
                  <w:rPr>
                    <w:rFonts w:asciiTheme="minorHAnsi" w:hAnsiTheme="minorHAnsi"/>
                  </w:rPr>
                  <w:t xml:space="preserve">stakeholders, where evidence of consensus was captured, and additional feedback was gathered, resulting in minor amendments to the training products. </w:t>
                </w:r>
                <w:r w:rsidR="00727D47">
                  <w:rPr>
                    <w:rFonts w:asciiTheme="minorHAnsi" w:hAnsiTheme="minorHAnsi"/>
                  </w:rPr>
                  <w:t>303 stakeholders were contacted throughout this stage of the project</w:t>
                </w:r>
                <w:r w:rsidR="004F312D">
                  <w:rPr>
                    <w:rFonts w:asciiTheme="minorHAnsi" w:hAnsiTheme="minorHAnsi"/>
                  </w:rPr>
                  <w:t xml:space="preserve"> and feedback was captured in the project consultation log and presented to the Technical Committee members for their consideration – resulting in </w:t>
                </w:r>
                <w:proofErr w:type="gramStart"/>
                <w:r w:rsidR="004F312D">
                  <w:rPr>
                    <w:rFonts w:asciiTheme="minorHAnsi" w:hAnsiTheme="minorHAnsi"/>
                  </w:rPr>
                  <w:t>a number of</w:t>
                </w:r>
                <w:proofErr w:type="gramEnd"/>
                <w:r w:rsidR="004F312D">
                  <w:rPr>
                    <w:rFonts w:asciiTheme="minorHAnsi" w:hAnsiTheme="minorHAnsi"/>
                  </w:rPr>
                  <w:t xml:space="preserve"> minor revisions to the draft product.</w:t>
                </w:r>
              </w:p>
              <w:p w14:paraId="000C8720" w14:textId="5C129FCD" w:rsidR="00605E8C" w:rsidRDefault="00605E8C" w:rsidP="00C137FD">
                <w:pPr>
                  <w:spacing w:after="0"/>
                  <w:rPr>
                    <w:rFonts w:asciiTheme="minorHAnsi" w:hAnsiTheme="minorHAnsi"/>
                  </w:rPr>
                </w:pPr>
                <w:r w:rsidRPr="00605E8C">
                  <w:rPr>
                    <w:rFonts w:asciiTheme="minorHAnsi" w:hAnsiTheme="minorHAnsi"/>
                  </w:rPr>
                  <w:t xml:space="preserve">The final versions of the training products </w:t>
                </w:r>
                <w:r w:rsidR="004F312D">
                  <w:rPr>
                    <w:rFonts w:asciiTheme="minorHAnsi" w:hAnsiTheme="minorHAnsi"/>
                  </w:rPr>
                  <w:t xml:space="preserve">(incorporated Step 2 feedback) </w:t>
                </w:r>
                <w:r w:rsidRPr="00605E8C">
                  <w:rPr>
                    <w:rFonts w:asciiTheme="minorHAnsi" w:hAnsiTheme="minorHAnsi"/>
                  </w:rPr>
                  <w:t>were presented to the Technical Committee Members for validation</w:t>
                </w:r>
                <w:r w:rsidR="004F312D">
                  <w:rPr>
                    <w:rFonts w:asciiTheme="minorHAnsi" w:hAnsiTheme="minorHAnsi"/>
                  </w:rPr>
                  <w:t>.  The members of the Technical Committee unanimously supported the final version of the training products be submitted for endorsement.</w:t>
                </w:r>
                <w:r w:rsidRPr="00605E8C">
                  <w:rPr>
                    <w:rFonts w:asciiTheme="minorHAnsi" w:hAnsiTheme="minorHAnsi"/>
                  </w:rPr>
                  <w:t xml:space="preserve"> </w:t>
                </w:r>
                <w:r w:rsidR="004F312D">
                  <w:rPr>
                    <w:rFonts w:asciiTheme="minorHAnsi" w:hAnsiTheme="minorHAnsi"/>
                  </w:rPr>
                  <w:t xml:space="preserve">This final version of the training </w:t>
                </w:r>
                <w:proofErr w:type="gramStart"/>
                <w:r w:rsidR="004F312D">
                  <w:rPr>
                    <w:rFonts w:asciiTheme="minorHAnsi" w:hAnsiTheme="minorHAnsi"/>
                  </w:rPr>
                  <w:t xml:space="preserve">products </w:t>
                </w:r>
                <w:r w:rsidRPr="00605E8C">
                  <w:rPr>
                    <w:rFonts w:asciiTheme="minorHAnsi" w:hAnsiTheme="minorHAnsi"/>
                  </w:rPr>
                  <w:t xml:space="preserve"> were</w:t>
                </w:r>
                <w:proofErr w:type="gramEnd"/>
                <w:r w:rsidRPr="00605E8C">
                  <w:rPr>
                    <w:rFonts w:asciiTheme="minorHAnsi" w:hAnsiTheme="minorHAnsi"/>
                  </w:rPr>
                  <w:t xml:space="preserve"> subsequently submitted to Senior Responsible Officers for th</w:t>
                </w:r>
                <w:r w:rsidR="00F054F3">
                  <w:rPr>
                    <w:rFonts w:asciiTheme="minorHAnsi" w:hAnsiTheme="minorHAnsi"/>
                  </w:rPr>
                  <w:t>ei</w:t>
                </w:r>
                <w:r w:rsidRPr="00605E8C">
                  <w:rPr>
                    <w:rFonts w:asciiTheme="minorHAnsi" w:hAnsiTheme="minorHAnsi"/>
                  </w:rPr>
                  <w:t xml:space="preserve">r support. </w:t>
                </w:r>
              </w:p>
              <w:p w14:paraId="18340E99" w14:textId="77777777" w:rsidR="00506635" w:rsidRDefault="00605E8C" w:rsidP="00C137FD">
                <w:pPr>
                  <w:spacing w:after="0"/>
                  <w:rPr>
                    <w:rFonts w:asciiTheme="minorHAnsi" w:hAnsiTheme="minorHAnsi"/>
                  </w:rPr>
                </w:pPr>
                <w:r w:rsidRPr="00605E8C">
                  <w:rPr>
                    <w:rFonts w:asciiTheme="minorHAnsi" w:hAnsiTheme="minorHAnsi"/>
                  </w:rPr>
                  <w:t>All evidence from this process was documented in the consultation log.</w:t>
                </w:r>
              </w:p>
              <w:p w14:paraId="06006E42" w14:textId="7797D2A9" w:rsidR="00612CE5" w:rsidRPr="00B715F6" w:rsidRDefault="003D26E3" w:rsidP="00C137FD">
                <w:pPr>
                  <w:spacing w:after="0"/>
                </w:pPr>
                <w:r>
                  <w:t>In addition, l</w:t>
                </w:r>
                <w:r w:rsidR="00506635" w:rsidRPr="00506635">
                  <w:t>etters of support have been provided by nine key industry businesses and associations; these can be found in Folder 18: Evidence of Board Consensus.</w:t>
                </w:r>
              </w:p>
            </w:tc>
          </w:sdtContent>
        </w:sdt>
      </w:tr>
    </w:tbl>
    <w:p w14:paraId="662CAE1B" w14:textId="77777777" w:rsidR="00612CE5" w:rsidRPr="00B715F6" w:rsidRDefault="00612CE5" w:rsidP="005C57AB">
      <w:pPr>
        <w:pStyle w:val="Nospace"/>
      </w:pPr>
    </w:p>
    <w:p w14:paraId="5B201E0B" w14:textId="406B63DA" w:rsidR="00612CE5" w:rsidRPr="00C137FD" w:rsidRDefault="00123F31" w:rsidP="00612CE5">
      <w:r w:rsidRPr="00C137FD">
        <w:rPr>
          <w:b/>
        </w:rPr>
        <w:t>1</w:t>
      </w:r>
      <w:r w:rsidR="00C137FD">
        <w:rPr>
          <w:b/>
        </w:rPr>
        <w:t>8</w:t>
      </w:r>
      <w:r w:rsidRPr="00C137FD">
        <w:rPr>
          <w:b/>
        </w:rPr>
        <w:t>.2</w:t>
      </w:r>
      <w:r w:rsidR="00612CE5" w:rsidRPr="00C137FD">
        <w:t xml:space="preserve"> Where broad consensus is not reached, provide a justification for why the product has been submitted for endorsement</w:t>
      </w:r>
      <w:r w:rsidR="006C4708" w:rsidRPr="00C137FD">
        <w:t xml:space="preserve">, including how </w:t>
      </w:r>
      <w:r w:rsidR="009755D6" w:rsidRPr="00C137FD">
        <w:t>you attempted to gain consensus</w:t>
      </w:r>
      <w:r w:rsidR="00612CE5" w:rsidRPr="00C137FD">
        <w:t>.</w:t>
      </w:r>
    </w:p>
    <w:tbl>
      <w:tblPr>
        <w:tblStyle w:val="TableGrid"/>
        <w:tblW w:w="0" w:type="auto"/>
        <w:tblInd w:w="-5" w:type="dxa"/>
        <w:tblLook w:val="04A0" w:firstRow="1" w:lastRow="0" w:firstColumn="1" w:lastColumn="0" w:noHBand="0" w:noVBand="1"/>
      </w:tblPr>
      <w:tblGrid>
        <w:gridCol w:w="9065"/>
      </w:tblGrid>
      <w:tr w:rsidR="00612CE5" w:rsidRPr="00B715F6" w14:paraId="3E1B0CB6" w14:textId="77777777" w:rsidTr="00F136EA">
        <w:trPr>
          <w:trHeight w:val="4989"/>
        </w:trPr>
        <w:sdt>
          <w:sdtPr>
            <w:rPr>
              <w:rStyle w:val="FormFormat"/>
            </w:rPr>
            <w:id w:val="-1985385121"/>
            <w:lock w:val="sdtLocked"/>
            <w:placeholder>
              <w:docPart w:val="E21116ABB5114AD49F4DAF79A55E5BDE"/>
            </w:placeholder>
          </w:sdtPr>
          <w:sdtEndPr>
            <w:rPr>
              <w:rStyle w:val="DefaultParagraphFont"/>
              <w:rFonts w:ascii="Aptos" w:hAnsi="Aptos"/>
            </w:rPr>
          </w:sdtEndPr>
          <w:sdtContent>
            <w:tc>
              <w:tcPr>
                <w:tcW w:w="9065" w:type="dxa"/>
              </w:tcPr>
              <w:p w14:paraId="7A2D7CD6" w14:textId="162982D0" w:rsidR="00612CE5" w:rsidRPr="00B715F6" w:rsidRDefault="00605E8C" w:rsidP="00C137FD">
                <w:pPr>
                  <w:spacing w:after="0"/>
                </w:pPr>
                <w:r>
                  <w:rPr>
                    <w:rStyle w:val="FormFormat"/>
                  </w:rPr>
                  <w:t>Not applicable</w:t>
                </w:r>
                <w:r w:rsidR="00CA4AC6">
                  <w:rPr>
                    <w:rStyle w:val="FormFormat"/>
                  </w:rPr>
                  <w:t>.</w:t>
                </w:r>
              </w:p>
            </w:tc>
          </w:sdtContent>
        </w:sdt>
      </w:tr>
    </w:tbl>
    <w:p w14:paraId="7AF830EE" w14:textId="4D499CFE" w:rsidR="00F9716A" w:rsidRPr="00126E59" w:rsidRDefault="00F9716A" w:rsidP="00F136EA">
      <w:pPr>
        <w:pStyle w:val="Nospace"/>
      </w:pPr>
    </w:p>
    <w:tbl>
      <w:tblPr>
        <w:tblStyle w:val="TableGrid"/>
        <w:tblW w:w="5000" w:type="pct"/>
        <w:tblLook w:val="01E0" w:firstRow="1" w:lastRow="1" w:firstColumn="1" w:lastColumn="1" w:noHBand="0" w:noVBand="0"/>
      </w:tblPr>
      <w:tblGrid>
        <w:gridCol w:w="9204"/>
      </w:tblGrid>
      <w:tr w:rsidR="00151B1A" w:rsidRPr="00B715F6" w14:paraId="48B6E87B" w14:textId="77777777" w:rsidTr="00991614">
        <w:trPr>
          <w:trHeight w:val="20"/>
        </w:trPr>
        <w:tc>
          <w:tcPr>
            <w:tcW w:w="5000" w:type="pct"/>
            <w:shd w:val="clear" w:color="auto" w:fill="5D7A38"/>
          </w:tcPr>
          <w:p w14:paraId="351D8653" w14:textId="520CC4B9" w:rsidR="00151B1A" w:rsidRPr="00B715F6" w:rsidRDefault="00151B1A" w:rsidP="00F76FF9">
            <w:pPr>
              <w:pStyle w:val="Groupheading"/>
            </w:pPr>
            <w:r w:rsidRPr="00B715F6">
              <w:t>Compliance with Requirements</w:t>
            </w:r>
          </w:p>
        </w:tc>
      </w:tr>
    </w:tbl>
    <w:p w14:paraId="1B6EFA0F" w14:textId="39134E75" w:rsidR="00BC1832" w:rsidRPr="00B715F6" w:rsidRDefault="00567113" w:rsidP="00907F2B">
      <w:pPr>
        <w:pStyle w:val="Heading2"/>
        <w:ind w:left="567" w:hanging="567"/>
      </w:pPr>
      <w:r>
        <w:t>19</w:t>
      </w:r>
      <w:r w:rsidR="005F61BC">
        <w:t>.</w:t>
      </w:r>
      <w:r w:rsidR="00BC1832" w:rsidRPr="00B715F6">
        <w:tab/>
      </w:r>
      <w:r w:rsidR="00B40021" w:rsidRPr="00B715F6">
        <w:t>Anti-Discrimination Assessment</w:t>
      </w:r>
    </w:p>
    <w:p w14:paraId="5F3C9878" w14:textId="0A4F2428" w:rsidR="00D8088B" w:rsidRPr="00B715F6" w:rsidRDefault="00451ED4" w:rsidP="00B715F6">
      <w:r w:rsidRPr="00B715F6">
        <w:t xml:space="preserve">Provide an assessment that demonstrates that the products meet anti-discrimination legislation, and associated standards and regulations, including the </w:t>
      </w:r>
      <w:hyperlink r:id="rId23">
        <w:r w:rsidRPr="0141F3C1">
          <w:rPr>
            <w:rStyle w:val="Hyperlink"/>
          </w:rPr>
          <w:t>Disability Standards for Education 2005</w:t>
        </w:r>
      </w:hyperlink>
      <w:r w:rsidRPr="00B715F6">
        <w:t>.</w:t>
      </w:r>
    </w:p>
    <w:p w14:paraId="231F7DF9" w14:textId="7C3C81B6" w:rsidR="001311E2" w:rsidRDefault="001311E2" w:rsidP="001804F7">
      <w:pPr>
        <w:pStyle w:val="Attachment"/>
      </w:pPr>
      <w:r w:rsidRPr="00B715F6">
        <w:rPr>
          <w:noProof/>
        </w:rPr>
        <w:drawing>
          <wp:inline distT="0" distB="0" distL="0" distR="0" wp14:anchorId="7F9BF54F" wp14:editId="1EC6DDCF">
            <wp:extent cx="275208" cy="275208"/>
            <wp:effectExtent l="0" t="0" r="0" b="0"/>
            <wp:docPr id="18" name="Graphic 18"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B715F6">
        <w:tab/>
      </w:r>
      <w:r w:rsidR="00F679A2">
        <w:t>Upload</w:t>
      </w:r>
      <w:r w:rsidRPr="00B715F6">
        <w:t xml:space="preserve"> </w:t>
      </w:r>
      <w:r w:rsidR="00B60851" w:rsidRPr="00B715F6">
        <w:t>a copy of the Anti-Discrimination Assessment</w:t>
      </w:r>
    </w:p>
    <w:p w14:paraId="5DDC6B7A" w14:textId="7789E01B" w:rsidR="00A55831" w:rsidRPr="00B715F6" w:rsidRDefault="00567113" w:rsidP="00907F2B">
      <w:pPr>
        <w:pStyle w:val="Heading2"/>
        <w:ind w:left="567" w:hanging="567"/>
      </w:pPr>
      <w:r>
        <w:t>20</w:t>
      </w:r>
      <w:r w:rsidR="005F61BC">
        <w:t>.</w:t>
      </w:r>
      <w:r w:rsidR="00A55831" w:rsidRPr="00B715F6">
        <w:tab/>
        <w:t>Pathways</w:t>
      </w:r>
    </w:p>
    <w:p w14:paraId="51E06BBC" w14:textId="72F832E9" w:rsidR="004C00DC" w:rsidRPr="00B715F6" w:rsidRDefault="004C00DC" w:rsidP="001804F7">
      <w:pPr>
        <w:pStyle w:val="Attachment"/>
      </w:pPr>
      <w:r w:rsidRPr="00B715F6">
        <w:rPr>
          <w:noProof/>
        </w:rPr>
        <w:drawing>
          <wp:inline distT="0" distB="0" distL="0" distR="0" wp14:anchorId="2991DCAC" wp14:editId="4E3813F5">
            <wp:extent cx="275208" cy="275208"/>
            <wp:effectExtent l="0" t="0" r="0" b="0"/>
            <wp:docPr id="19" name="Graphic 19"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B715F6">
        <w:tab/>
      </w:r>
      <w:r w:rsidR="00F679A2">
        <w:t>Upload</w:t>
      </w:r>
      <w:r w:rsidRPr="00B715F6">
        <w:t xml:space="preserve"> evidence</w:t>
      </w:r>
      <w:r w:rsidR="00BE4BA0">
        <w:t xml:space="preserve"> that pathways into and through</w:t>
      </w:r>
      <w:r w:rsidR="00460526">
        <w:t xml:space="preserve"> the</w:t>
      </w:r>
      <w:r w:rsidR="00BE4BA0">
        <w:t xml:space="preserve"> </w:t>
      </w:r>
      <w:r w:rsidR="00BA420E">
        <w:t>products</w:t>
      </w:r>
      <w:r w:rsidR="00BE4BA0">
        <w:t xml:space="preserve"> </w:t>
      </w:r>
      <w:r w:rsidR="00460526">
        <w:t>have</w:t>
      </w:r>
      <w:r w:rsidR="00BE4BA0">
        <w:t xml:space="preserve"> been </w:t>
      </w:r>
      <w:r w:rsidR="00BE4BA0" w:rsidRPr="00DB2EDE">
        <w:rPr>
          <w:b/>
          <w:bCs/>
        </w:rPr>
        <w:t>considered</w:t>
      </w:r>
      <w:r w:rsidR="00BA420E" w:rsidRPr="00DB2EDE">
        <w:rPr>
          <w:b/>
          <w:bCs/>
        </w:rPr>
        <w:t xml:space="preserve"> and agreed</w:t>
      </w:r>
    </w:p>
    <w:p w14:paraId="7DFA0973" w14:textId="58C67347" w:rsidR="00284933" w:rsidRPr="00B715F6" w:rsidRDefault="00567113" w:rsidP="00907F2B">
      <w:pPr>
        <w:pStyle w:val="Heading2"/>
        <w:ind w:left="567" w:hanging="567"/>
      </w:pPr>
      <w:r>
        <w:t>21</w:t>
      </w:r>
      <w:r w:rsidR="005F61BC">
        <w:t>.</w:t>
      </w:r>
      <w:r w:rsidR="00284933" w:rsidRPr="00B715F6">
        <w:tab/>
      </w:r>
      <w:r w:rsidR="004027EB">
        <w:t>Rationalising and Streamlining</w:t>
      </w:r>
    </w:p>
    <w:p w14:paraId="60F7F6A7" w14:textId="166677BA" w:rsidR="00D01190" w:rsidRDefault="002A427B" w:rsidP="00B715F6">
      <w:r w:rsidRPr="00B715F6">
        <w:t xml:space="preserve">Describe the process undertaken to </w:t>
      </w:r>
      <w:r w:rsidR="00BA3FB9" w:rsidRPr="00B715F6">
        <w:t xml:space="preserve">rationalise and streamline </w:t>
      </w:r>
      <w:r w:rsidR="00B510BA" w:rsidRPr="00B715F6">
        <w:t>the</w:t>
      </w:r>
      <w:r w:rsidR="00AD7AE4">
        <w:t xml:space="preserve"> </w:t>
      </w:r>
      <w:r w:rsidR="00D01190">
        <w:t xml:space="preserve">training package </w:t>
      </w:r>
      <w:r w:rsidR="00B510BA" w:rsidRPr="00B715F6">
        <w:t>products</w:t>
      </w:r>
      <w:r w:rsidR="006819BC" w:rsidRPr="00B715F6">
        <w:t xml:space="preserve">. </w:t>
      </w:r>
    </w:p>
    <w:p w14:paraId="1D7E29FC" w14:textId="51814984" w:rsidR="004C00DC" w:rsidRPr="00B715F6" w:rsidRDefault="003D37C1" w:rsidP="00B715F6">
      <w:r>
        <w:t>I</w:t>
      </w:r>
      <w:r w:rsidR="00D80DBE" w:rsidRPr="00B715F6">
        <w:t>nclu</w:t>
      </w:r>
      <w:r w:rsidR="006819BC" w:rsidRPr="00B715F6">
        <w:t xml:space="preserve">de </w:t>
      </w:r>
      <w:r w:rsidR="00D85545">
        <w:t xml:space="preserve">information about any </w:t>
      </w:r>
      <w:r w:rsidR="00D80DBE" w:rsidRPr="00B715F6">
        <w:t>units</w:t>
      </w:r>
      <w:r w:rsidR="005441BB" w:rsidRPr="00B715F6">
        <w:t xml:space="preserve"> </w:t>
      </w:r>
      <w:r w:rsidR="004B0E09">
        <w:t xml:space="preserve">and/or qualifications </w:t>
      </w:r>
      <w:r w:rsidR="005441BB" w:rsidRPr="00B715F6">
        <w:t>to be deleted</w:t>
      </w:r>
      <w:r w:rsidR="00DD51CF" w:rsidRPr="00B715F6">
        <w:t xml:space="preserve"> and</w:t>
      </w:r>
      <w:r w:rsidR="006819BC" w:rsidRPr="00B715F6">
        <w:t xml:space="preserve"> the </w:t>
      </w:r>
      <w:r w:rsidR="003978E3">
        <w:t xml:space="preserve">results of any </w:t>
      </w:r>
      <w:r w:rsidR="00B60EEF">
        <w:t xml:space="preserve">analysis </w:t>
      </w:r>
      <w:r w:rsidR="006819BC" w:rsidRPr="00B715F6">
        <w:t xml:space="preserve">of </w:t>
      </w:r>
      <w:r w:rsidR="00293587">
        <w:t>cross</w:t>
      </w:r>
      <w:r w:rsidR="006819BC" w:rsidRPr="00B715F6">
        <w:t xml:space="preserve"> sector units </w:t>
      </w:r>
      <w:r w:rsidR="00DD51CF" w:rsidRPr="00B715F6">
        <w:t>and/or</w:t>
      </w:r>
      <w:r w:rsidR="006819BC" w:rsidRPr="00B715F6">
        <w:t xml:space="preserve"> other existing </w:t>
      </w:r>
      <w:r w:rsidR="00D80DBE" w:rsidRPr="00B715F6">
        <w:t>units</w:t>
      </w:r>
      <w:r w:rsidR="002A427B" w:rsidRPr="00B715F6">
        <w:t>.</w:t>
      </w:r>
    </w:p>
    <w:tbl>
      <w:tblPr>
        <w:tblStyle w:val="TableGrid"/>
        <w:tblW w:w="0" w:type="auto"/>
        <w:tblLook w:val="04A0" w:firstRow="1" w:lastRow="0" w:firstColumn="1" w:lastColumn="0" w:noHBand="0" w:noVBand="1"/>
      </w:tblPr>
      <w:tblGrid>
        <w:gridCol w:w="9060"/>
      </w:tblGrid>
      <w:tr w:rsidR="002A427B" w:rsidRPr="00B715F6" w14:paraId="6257031E" w14:textId="77777777" w:rsidTr="003240C5">
        <w:trPr>
          <w:trHeight w:val="2778"/>
        </w:trPr>
        <w:bookmarkStart w:id="5" w:name="_Hlk136856334" w:displacedByCustomXml="next"/>
        <w:sdt>
          <w:sdtPr>
            <w:rPr>
              <w:rStyle w:val="FormFormat"/>
            </w:rPr>
            <w:id w:val="-1153600848"/>
            <w:lock w:val="sdtLocked"/>
            <w:placeholder>
              <w:docPart w:val="2205F09513A247B6A3C0349A1856CE1E"/>
            </w:placeholder>
          </w:sdtPr>
          <w:sdtEndPr>
            <w:rPr>
              <w:rStyle w:val="DefaultParagraphFont"/>
              <w:sz w:val="24"/>
            </w:rPr>
          </w:sdtEndPr>
          <w:sdtContent>
            <w:tc>
              <w:tcPr>
                <w:tcW w:w="9060" w:type="dxa"/>
              </w:tcPr>
              <w:p w14:paraId="452680BB" w14:textId="6DD6985C" w:rsidR="003936EF" w:rsidRPr="00C76EC9" w:rsidRDefault="003936EF" w:rsidP="003936EF">
                <w:pPr>
                  <w:pStyle w:val="NoSpacing"/>
                  <w:rPr>
                    <w:rFonts w:ascii="Calibri" w:hAnsi="Calibri" w:cs="Calibri"/>
                    <w:sz w:val="22"/>
                    <w:szCs w:val="22"/>
                    <w:lang w:eastAsia="en-AU"/>
                  </w:rPr>
                </w:pPr>
                <w:r w:rsidRPr="00C76EC9">
                  <w:rPr>
                    <w:rFonts w:ascii="Calibri" w:hAnsi="Calibri" w:cs="Calibri"/>
                    <w:sz w:val="22"/>
                    <w:szCs w:val="22"/>
                    <w:lang w:eastAsia="en-AU"/>
                  </w:rPr>
                  <w:t>Utility locating in Australia is essential to ensure safety, reduce costs, maintain efficient operations</w:t>
                </w:r>
                <w:r w:rsidR="00D857CC">
                  <w:rPr>
                    <w:rFonts w:ascii="Calibri" w:hAnsi="Calibri" w:cs="Calibri"/>
                    <w:sz w:val="22"/>
                    <w:szCs w:val="22"/>
                    <w:lang w:eastAsia="en-AU"/>
                  </w:rPr>
                  <w:t>.</w:t>
                </w:r>
                <w:r w:rsidRPr="00C76EC9">
                  <w:rPr>
                    <w:rFonts w:ascii="Calibri" w:hAnsi="Calibri" w:cs="Calibri"/>
                    <w:sz w:val="22"/>
                    <w:szCs w:val="22"/>
                    <w:lang w:eastAsia="en-AU"/>
                  </w:rPr>
                  <w:t xml:space="preserve"> The financial impact of damaging utilities is significant, both for direct repair costs and the broader economic consequences of delays and legal issues. </w:t>
                </w:r>
              </w:p>
              <w:p w14:paraId="712556A1" w14:textId="77777777" w:rsidR="003936EF" w:rsidRPr="00C76EC9" w:rsidRDefault="003936EF" w:rsidP="003936EF">
                <w:pPr>
                  <w:pStyle w:val="NoSpacing"/>
                  <w:rPr>
                    <w:rFonts w:ascii="Calibri" w:hAnsi="Calibri" w:cs="Calibri"/>
                    <w:sz w:val="16"/>
                    <w:szCs w:val="16"/>
                    <w:lang w:eastAsia="en-AU"/>
                  </w:rPr>
                </w:pPr>
              </w:p>
              <w:p w14:paraId="40795061" w14:textId="14B7997F" w:rsidR="003936EF" w:rsidRPr="00C76EC9" w:rsidRDefault="00D857CC" w:rsidP="003936EF">
                <w:pPr>
                  <w:pStyle w:val="NoSpacing"/>
                  <w:rPr>
                    <w:rFonts w:ascii="Calibri" w:hAnsi="Calibri" w:cs="Calibri"/>
                    <w:sz w:val="22"/>
                    <w:szCs w:val="22"/>
                    <w:lang w:eastAsia="en-AU"/>
                  </w:rPr>
                </w:pPr>
                <w:r>
                  <w:rPr>
                    <w:rFonts w:ascii="Calibri" w:hAnsi="Calibri" w:cs="Calibri"/>
                    <w:sz w:val="22"/>
                    <w:szCs w:val="22"/>
                    <w:lang w:eastAsia="en-AU"/>
                  </w:rPr>
                  <w:t>Also, t</w:t>
                </w:r>
                <w:r w:rsidR="003936EF" w:rsidRPr="00C76EC9">
                  <w:rPr>
                    <w:rFonts w:ascii="Calibri" w:hAnsi="Calibri" w:cs="Calibri"/>
                    <w:sz w:val="22"/>
                    <w:szCs w:val="22"/>
                    <w:lang w:eastAsia="en-AU"/>
                  </w:rPr>
                  <w:t xml:space="preserve">he construction industry must ensure that workers are trained to safely operate around infrastructure networks and assets, including power, water, gas and telecommunications systems. Ground disturbance skills and knowledge are essential to prevent harm to workers, the environment and the community. </w:t>
                </w:r>
              </w:p>
              <w:p w14:paraId="090D76AD" w14:textId="77777777" w:rsidR="003936EF" w:rsidRDefault="003936EF" w:rsidP="003936EF">
                <w:pPr>
                  <w:pStyle w:val="NoSpacing"/>
                  <w:rPr>
                    <w:rFonts w:ascii="Calibri" w:hAnsi="Calibri" w:cs="Calibri"/>
                    <w:b/>
                    <w:bCs/>
                    <w:sz w:val="22"/>
                    <w:szCs w:val="22"/>
                    <w:lang w:eastAsia="en-AU"/>
                  </w:rPr>
                </w:pPr>
              </w:p>
              <w:p w14:paraId="38876CF9" w14:textId="733F7FF4" w:rsidR="00847087" w:rsidRDefault="003936EF" w:rsidP="003936EF">
                <w:pPr>
                  <w:pStyle w:val="NoSpacing"/>
                  <w:rPr>
                    <w:rFonts w:ascii="Calibri" w:hAnsi="Calibri" w:cs="Calibri"/>
                    <w:sz w:val="22"/>
                    <w:szCs w:val="22"/>
                    <w:lang w:eastAsia="en-AU"/>
                  </w:rPr>
                </w:pPr>
                <w:r>
                  <w:rPr>
                    <w:rFonts w:ascii="Calibri" w:hAnsi="Calibri" w:cs="Calibri"/>
                    <w:sz w:val="22"/>
                    <w:szCs w:val="22"/>
                    <w:lang w:eastAsia="en-AU"/>
                  </w:rPr>
                  <w:t xml:space="preserve">In the early stages of the project, 3 existing units of competency relating to utility locating were identified – RIICCM202E Identify, locate and protect underground services, NWPNET029 Locate, </w:t>
                </w:r>
                <w:r>
                  <w:rPr>
                    <w:rFonts w:ascii="Calibri" w:hAnsi="Calibri" w:cs="Calibri"/>
                    <w:sz w:val="22"/>
                    <w:szCs w:val="22"/>
                    <w:lang w:eastAsia="en-AU"/>
                  </w:rPr>
                  <w:lastRenderedPageBreak/>
                  <w:t xml:space="preserve">identify and protect utilities and UEGNSG058 Locate, prove and protect utility assets.  Feedback received from industry and subject matter experts indicated that these units were not fit for purpose to cover the full scope of skills and knowledge required for a Utility </w:t>
                </w:r>
                <w:proofErr w:type="spellStart"/>
                <w:r>
                  <w:rPr>
                    <w:rFonts w:ascii="Calibri" w:hAnsi="Calibri" w:cs="Calibri"/>
                    <w:sz w:val="22"/>
                    <w:szCs w:val="22"/>
                    <w:lang w:eastAsia="en-AU"/>
                  </w:rPr>
                  <w:t>Loca</w:t>
                </w:r>
                <w:r w:rsidR="00313E40">
                  <w:rPr>
                    <w:rFonts w:ascii="Calibri" w:hAnsi="Calibri" w:cs="Calibri"/>
                    <w:sz w:val="22"/>
                    <w:szCs w:val="22"/>
                    <w:lang w:eastAsia="en-AU"/>
                  </w:rPr>
                  <w:t>i</w:t>
                </w:r>
                <w:r>
                  <w:rPr>
                    <w:rFonts w:ascii="Calibri" w:hAnsi="Calibri" w:cs="Calibri"/>
                    <w:sz w:val="22"/>
                    <w:szCs w:val="22"/>
                    <w:lang w:eastAsia="en-AU"/>
                  </w:rPr>
                  <w:t>tng</w:t>
                </w:r>
                <w:proofErr w:type="spellEnd"/>
                <w:r>
                  <w:rPr>
                    <w:rFonts w:ascii="Calibri" w:hAnsi="Calibri" w:cs="Calibri"/>
                    <w:sz w:val="22"/>
                    <w:szCs w:val="22"/>
                    <w:lang w:eastAsia="en-AU"/>
                  </w:rPr>
                  <w:t xml:space="preserve"> operator </w:t>
                </w:r>
                <w:r w:rsidR="00F054F3">
                  <w:rPr>
                    <w:rFonts w:ascii="Calibri" w:hAnsi="Calibri" w:cs="Calibri"/>
                    <w:sz w:val="22"/>
                    <w:szCs w:val="22"/>
                    <w:lang w:eastAsia="en-AU"/>
                  </w:rPr>
                  <w:t>to safely work</w:t>
                </w:r>
                <w:r>
                  <w:rPr>
                    <w:rFonts w:ascii="Calibri" w:hAnsi="Calibri" w:cs="Calibri"/>
                    <w:sz w:val="22"/>
                    <w:szCs w:val="22"/>
                    <w:lang w:eastAsia="en-AU"/>
                  </w:rPr>
                  <w:t xml:space="preserve"> </w:t>
                </w:r>
                <w:proofErr w:type="gramStart"/>
                <w:r>
                  <w:rPr>
                    <w:rFonts w:ascii="Calibri" w:hAnsi="Calibri" w:cs="Calibri"/>
                    <w:sz w:val="22"/>
                    <w:szCs w:val="22"/>
                    <w:lang w:eastAsia="en-AU"/>
                  </w:rPr>
                  <w:t>around  a</w:t>
                </w:r>
                <w:proofErr w:type="gramEnd"/>
                <w:r>
                  <w:rPr>
                    <w:rFonts w:ascii="Calibri" w:hAnsi="Calibri" w:cs="Calibri"/>
                    <w:sz w:val="22"/>
                    <w:szCs w:val="22"/>
                    <w:lang w:eastAsia="en-AU"/>
                  </w:rPr>
                  <w:t xml:space="preserve"> wide range of networks and assets including power, water, gas and </w:t>
                </w:r>
                <w:proofErr w:type="spellStart"/>
                <w:r>
                  <w:rPr>
                    <w:rFonts w:ascii="Calibri" w:hAnsi="Calibri" w:cs="Calibri"/>
                    <w:sz w:val="22"/>
                    <w:szCs w:val="22"/>
                    <w:lang w:eastAsia="en-AU"/>
                  </w:rPr>
                  <w:t>telecommuicatiions</w:t>
                </w:r>
                <w:proofErr w:type="spellEnd"/>
                <w:r>
                  <w:rPr>
                    <w:rFonts w:ascii="Calibri" w:hAnsi="Calibri" w:cs="Calibri"/>
                    <w:sz w:val="22"/>
                    <w:szCs w:val="22"/>
                    <w:lang w:eastAsia="en-AU"/>
                  </w:rPr>
                  <w:t>.</w:t>
                </w:r>
                <w:r w:rsidR="00313E40">
                  <w:rPr>
                    <w:rFonts w:ascii="Calibri" w:hAnsi="Calibri" w:cs="Calibri"/>
                    <w:sz w:val="22"/>
                    <w:szCs w:val="22"/>
                    <w:lang w:eastAsia="en-AU"/>
                  </w:rPr>
                  <w:t xml:space="preserve">  </w:t>
                </w:r>
                <w:r w:rsidR="00F054F3">
                  <w:rPr>
                    <w:rFonts w:ascii="Calibri" w:hAnsi="Calibri" w:cs="Calibri"/>
                    <w:sz w:val="22"/>
                    <w:szCs w:val="22"/>
                    <w:lang w:eastAsia="en-AU"/>
                  </w:rPr>
                  <w:t>With further input from the peak industry body Before You Dig Australia (BYDA), it was established that their membership had</w:t>
                </w:r>
                <w:r w:rsidR="008A622F">
                  <w:rPr>
                    <w:rFonts w:ascii="Calibri" w:hAnsi="Calibri" w:cs="Calibri"/>
                    <w:sz w:val="22"/>
                    <w:szCs w:val="22"/>
                    <w:lang w:eastAsia="en-AU"/>
                  </w:rPr>
                  <w:t xml:space="preserve"> grave</w:t>
                </w:r>
                <w:r w:rsidR="00F054F3">
                  <w:rPr>
                    <w:rFonts w:ascii="Calibri" w:hAnsi="Calibri" w:cs="Calibri"/>
                    <w:sz w:val="22"/>
                    <w:szCs w:val="22"/>
                    <w:lang w:eastAsia="en-AU"/>
                  </w:rPr>
                  <w:t xml:space="preserve"> concerns that tradespersons</w:t>
                </w:r>
                <w:r w:rsidR="008A622F">
                  <w:rPr>
                    <w:rFonts w:ascii="Calibri" w:hAnsi="Calibri" w:cs="Calibri"/>
                    <w:sz w:val="22"/>
                    <w:szCs w:val="22"/>
                    <w:lang w:eastAsia="en-AU"/>
                  </w:rPr>
                  <w:t xml:space="preserve"> and other</w:t>
                </w:r>
                <w:r w:rsidR="00F054F3">
                  <w:rPr>
                    <w:rFonts w:ascii="Calibri" w:hAnsi="Calibri" w:cs="Calibri"/>
                    <w:sz w:val="22"/>
                    <w:szCs w:val="22"/>
                    <w:lang w:eastAsia="en-AU"/>
                  </w:rPr>
                  <w:t xml:space="preserve"> person</w:t>
                </w:r>
                <w:r w:rsidR="008A622F">
                  <w:rPr>
                    <w:rFonts w:ascii="Calibri" w:hAnsi="Calibri" w:cs="Calibri"/>
                    <w:sz w:val="22"/>
                    <w:szCs w:val="22"/>
                    <w:lang w:eastAsia="en-AU"/>
                  </w:rPr>
                  <w:t>s</w:t>
                </w:r>
                <w:r w:rsidR="00F054F3">
                  <w:rPr>
                    <w:rFonts w:ascii="Calibri" w:hAnsi="Calibri" w:cs="Calibri"/>
                    <w:sz w:val="22"/>
                    <w:szCs w:val="22"/>
                    <w:lang w:eastAsia="en-AU"/>
                  </w:rPr>
                  <w:t xml:space="preserve"> breaking ground were not fully aware of the </w:t>
                </w:r>
                <w:r w:rsidR="008A622F">
                  <w:rPr>
                    <w:rFonts w:ascii="Calibri" w:hAnsi="Calibri" w:cs="Calibri"/>
                    <w:sz w:val="22"/>
                    <w:szCs w:val="22"/>
                    <w:lang w:eastAsia="en-AU"/>
                  </w:rPr>
                  <w:t>full risks</w:t>
                </w:r>
                <w:r w:rsidR="00F054F3">
                  <w:rPr>
                    <w:rFonts w:ascii="Calibri" w:hAnsi="Calibri" w:cs="Calibri"/>
                    <w:sz w:val="22"/>
                    <w:szCs w:val="22"/>
                    <w:lang w:eastAsia="en-AU"/>
                  </w:rPr>
                  <w:t xml:space="preserve"> to both self and the assets that they strike.  Hence it was recommended that a Skill Set</w:t>
                </w:r>
                <w:r w:rsidR="008A622F">
                  <w:rPr>
                    <w:rFonts w:ascii="Calibri" w:hAnsi="Calibri" w:cs="Calibri"/>
                    <w:sz w:val="22"/>
                    <w:szCs w:val="22"/>
                    <w:lang w:eastAsia="en-AU"/>
                  </w:rPr>
                  <w:t xml:space="preserve"> be developed to be included in the CPC Construction and Plumbing Training Package to be utilised where appropriate within trade training </w:t>
                </w:r>
                <w:proofErr w:type="spellStart"/>
                <w:r w:rsidR="008A622F">
                  <w:rPr>
                    <w:rFonts w:ascii="Calibri" w:hAnsi="Calibri" w:cs="Calibri"/>
                    <w:sz w:val="22"/>
                    <w:szCs w:val="22"/>
                    <w:lang w:eastAsia="en-AU"/>
                  </w:rPr>
                  <w:t>progams</w:t>
                </w:r>
                <w:proofErr w:type="spellEnd"/>
                <w:r w:rsidR="008A622F">
                  <w:rPr>
                    <w:rFonts w:ascii="Calibri" w:hAnsi="Calibri" w:cs="Calibri"/>
                    <w:sz w:val="22"/>
                    <w:szCs w:val="22"/>
                    <w:lang w:eastAsia="en-AU"/>
                  </w:rPr>
                  <w:t>.  This Skill Set is also a pathway to the Certificate III in Utility Locating.</w:t>
                </w:r>
              </w:p>
              <w:p w14:paraId="5FE2402D" w14:textId="77777777" w:rsidR="00847087" w:rsidRDefault="00847087" w:rsidP="003936EF">
                <w:pPr>
                  <w:pStyle w:val="NoSpacing"/>
                  <w:rPr>
                    <w:rFonts w:ascii="Calibri" w:hAnsi="Calibri" w:cs="Calibri"/>
                    <w:sz w:val="22"/>
                    <w:szCs w:val="22"/>
                    <w:lang w:eastAsia="en-AU"/>
                  </w:rPr>
                </w:pPr>
              </w:p>
              <w:p w14:paraId="1BF26F07" w14:textId="651FB713" w:rsidR="003936EF" w:rsidRDefault="00D857CC" w:rsidP="003936EF">
                <w:pPr>
                  <w:pStyle w:val="NoSpacing"/>
                  <w:rPr>
                    <w:rFonts w:ascii="Calibri" w:hAnsi="Calibri" w:cs="Calibri"/>
                    <w:sz w:val="22"/>
                    <w:szCs w:val="22"/>
                    <w:lang w:eastAsia="en-AU"/>
                  </w:rPr>
                </w:pPr>
                <w:r>
                  <w:rPr>
                    <w:rFonts w:ascii="Calibri" w:hAnsi="Calibri" w:cs="Calibri"/>
                    <w:sz w:val="22"/>
                    <w:szCs w:val="22"/>
                    <w:lang w:eastAsia="en-AU"/>
                  </w:rPr>
                  <w:t xml:space="preserve">With consideration to Training Product rationalisation and industry feedback, it was determined that a total of </w:t>
                </w:r>
                <w:r w:rsidR="00313E40">
                  <w:rPr>
                    <w:rFonts w:ascii="Calibri" w:hAnsi="Calibri" w:cs="Calibri"/>
                    <w:sz w:val="22"/>
                    <w:szCs w:val="22"/>
                    <w:lang w:eastAsia="en-AU"/>
                  </w:rPr>
                  <w:t xml:space="preserve">seven new units of competency </w:t>
                </w:r>
                <w:r>
                  <w:rPr>
                    <w:rFonts w:ascii="Calibri" w:hAnsi="Calibri" w:cs="Calibri"/>
                    <w:sz w:val="22"/>
                    <w:szCs w:val="22"/>
                    <w:lang w:eastAsia="en-AU"/>
                  </w:rPr>
                  <w:t xml:space="preserve">be </w:t>
                </w:r>
                <w:r w:rsidR="00313E40">
                  <w:rPr>
                    <w:rFonts w:ascii="Calibri" w:hAnsi="Calibri" w:cs="Calibri"/>
                    <w:sz w:val="22"/>
                    <w:szCs w:val="22"/>
                    <w:lang w:eastAsia="en-AU"/>
                  </w:rPr>
                  <w:t xml:space="preserve">developed – five of which make up the core of the new Certificate III in Utility Locating along with four existing imported units from the MSM and RII Training Packages.  The Elective pool is primarily made up of existing units of competency imported from </w:t>
                </w:r>
                <w:proofErr w:type="gramStart"/>
                <w:r w:rsidR="00313E40">
                  <w:rPr>
                    <w:rFonts w:ascii="Calibri" w:hAnsi="Calibri" w:cs="Calibri"/>
                    <w:sz w:val="22"/>
                    <w:szCs w:val="22"/>
                    <w:lang w:eastAsia="en-AU"/>
                  </w:rPr>
                  <w:t>a number of</w:t>
                </w:r>
                <w:proofErr w:type="gramEnd"/>
                <w:r w:rsidR="00313E40">
                  <w:rPr>
                    <w:rFonts w:ascii="Calibri" w:hAnsi="Calibri" w:cs="Calibri"/>
                    <w:sz w:val="22"/>
                    <w:szCs w:val="22"/>
                    <w:lang w:eastAsia="en-AU"/>
                  </w:rPr>
                  <w:t xml:space="preserve"> Training Packages: UET, RII, MEM and CPP</w:t>
                </w:r>
                <w:r w:rsidR="008A622F">
                  <w:rPr>
                    <w:rFonts w:ascii="Calibri" w:hAnsi="Calibri" w:cs="Calibri"/>
                    <w:sz w:val="22"/>
                    <w:szCs w:val="22"/>
                    <w:lang w:eastAsia="en-AU"/>
                  </w:rPr>
                  <w:t>, plus two new utility locating units</w:t>
                </w:r>
                <w:r w:rsidR="00313E40">
                  <w:rPr>
                    <w:rFonts w:ascii="Calibri" w:hAnsi="Calibri" w:cs="Calibri"/>
                    <w:sz w:val="22"/>
                    <w:szCs w:val="22"/>
                    <w:lang w:eastAsia="en-AU"/>
                  </w:rPr>
                  <w:t xml:space="preserve">. </w:t>
                </w:r>
                <w:r w:rsidR="00847087">
                  <w:rPr>
                    <w:rFonts w:ascii="Calibri" w:hAnsi="Calibri" w:cs="Calibri"/>
                    <w:sz w:val="22"/>
                    <w:szCs w:val="22"/>
                    <w:lang w:eastAsia="en-AU"/>
                  </w:rPr>
                  <w:t xml:space="preserve"> In summary, the Certificate III in Utility Locating qualification contains a total of 23 units of competency – 7 new units of competency and 16 existing units of competency.</w:t>
                </w:r>
              </w:p>
              <w:p w14:paraId="6481CB09" w14:textId="5EC7396A" w:rsidR="002A427B" w:rsidRPr="00B715F6" w:rsidRDefault="002A427B" w:rsidP="003936EF">
                <w:pPr>
                  <w:pStyle w:val="NoSpacing"/>
                </w:pPr>
              </w:p>
            </w:tc>
          </w:sdtContent>
        </w:sdt>
      </w:tr>
      <w:bookmarkEnd w:id="5"/>
    </w:tbl>
    <w:p w14:paraId="6F67AB80" w14:textId="77777777" w:rsidR="00567113" w:rsidRDefault="00567113" w:rsidP="00567113">
      <w:pPr>
        <w:pStyle w:val="Nospace"/>
      </w:pPr>
    </w:p>
    <w:p w14:paraId="21664EAE" w14:textId="1E8AD9F4" w:rsidR="00A7253E" w:rsidRPr="00B81F2A" w:rsidRDefault="00A7253E" w:rsidP="00567113">
      <w:r w:rsidRPr="00B81F2A">
        <w:rPr>
          <w:b/>
          <w:bCs/>
        </w:rPr>
        <w:t>2</w:t>
      </w:r>
      <w:r w:rsidR="00567113">
        <w:rPr>
          <w:b/>
          <w:bCs/>
        </w:rPr>
        <w:t>1</w:t>
      </w:r>
      <w:r w:rsidRPr="00B81F2A">
        <w:rPr>
          <w:b/>
          <w:bCs/>
        </w:rPr>
        <w:t>.1</w:t>
      </w:r>
      <w:r w:rsidRPr="00B81F2A">
        <w:t xml:space="preserve"> </w:t>
      </w:r>
      <w:r w:rsidR="00A47A47" w:rsidRPr="00B81F2A">
        <w:t xml:space="preserve">Has </w:t>
      </w:r>
      <w:r w:rsidR="00E612D0" w:rsidRPr="00B81F2A">
        <w:t xml:space="preserve">the </w:t>
      </w:r>
      <w:r w:rsidR="007705AB" w:rsidRPr="00B81F2A">
        <w:t>analysis identifie</w:t>
      </w:r>
      <w:r w:rsidR="00A47A47" w:rsidRPr="00B81F2A">
        <w:t>d any</w:t>
      </w:r>
      <w:r w:rsidR="007705AB" w:rsidRPr="00B81F2A">
        <w:t xml:space="preserve"> </w:t>
      </w:r>
      <w:r w:rsidR="0067232D" w:rsidRPr="00B81F2A">
        <w:t xml:space="preserve">overlap with </w:t>
      </w:r>
      <w:r w:rsidR="00F73151" w:rsidRPr="00B81F2A">
        <w:t>existing unit</w:t>
      </w:r>
      <w:r w:rsidR="007705AB" w:rsidRPr="00B81F2A">
        <w:t>s</w:t>
      </w:r>
      <w:r w:rsidR="0042342C" w:rsidRPr="00B81F2A">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8B6833" w:rsidRPr="00B715F6" w14:paraId="6A6F9297" w14:textId="77777777">
        <w:trPr>
          <w:trHeight w:val="454"/>
        </w:trPr>
        <w:sdt>
          <w:sdtPr>
            <w:rPr>
              <w:sz w:val="28"/>
              <w:szCs w:val="28"/>
            </w:rPr>
            <w:id w:val="2083334678"/>
            <w:lock w:val="sdtLocked"/>
            <w14:checkbox>
              <w14:checked w14:val="1"/>
              <w14:checkedState w14:val="2612" w14:font="MS Gothic"/>
              <w14:uncheckedState w14:val="2610" w14:font="MS Gothic"/>
            </w14:checkbox>
          </w:sdtPr>
          <w:sdtEndPr/>
          <w:sdtContent>
            <w:tc>
              <w:tcPr>
                <w:tcW w:w="850" w:type="dxa"/>
                <w:vAlign w:val="center"/>
              </w:tcPr>
              <w:p w14:paraId="0852D614" w14:textId="2AF076C7" w:rsidR="008B6833" w:rsidRPr="00B715F6" w:rsidRDefault="006663D3">
                <w:pPr>
                  <w:spacing w:line="240" w:lineRule="auto"/>
                  <w:jc w:val="center"/>
                </w:pPr>
                <w:r>
                  <w:rPr>
                    <w:rFonts w:ascii="MS Gothic" w:eastAsia="MS Gothic" w:hAnsi="MS Gothic" w:hint="eastAsia"/>
                    <w:sz w:val="28"/>
                    <w:szCs w:val="28"/>
                  </w:rPr>
                  <w:t>☒</w:t>
                </w:r>
              </w:p>
            </w:tc>
          </w:sdtContent>
        </w:sdt>
        <w:tc>
          <w:tcPr>
            <w:tcW w:w="1134" w:type="dxa"/>
            <w:vAlign w:val="center"/>
          </w:tcPr>
          <w:p w14:paraId="6CEB662D" w14:textId="77777777" w:rsidR="008B6833" w:rsidRPr="00B715F6" w:rsidRDefault="008B6833">
            <w:pPr>
              <w:spacing w:line="240" w:lineRule="auto"/>
            </w:pPr>
            <w:r w:rsidRPr="00B715F6">
              <w:t>Yes</w:t>
            </w:r>
          </w:p>
        </w:tc>
        <w:sdt>
          <w:sdtPr>
            <w:rPr>
              <w:sz w:val="28"/>
              <w:szCs w:val="28"/>
            </w:rPr>
            <w:id w:val="-655459217"/>
            <w:lock w:val="sdtLocked"/>
            <w14:checkbox>
              <w14:checked w14:val="0"/>
              <w14:checkedState w14:val="2612" w14:font="MS Gothic"/>
              <w14:uncheckedState w14:val="2610" w14:font="MS Gothic"/>
            </w14:checkbox>
          </w:sdtPr>
          <w:sdtEndPr/>
          <w:sdtContent>
            <w:tc>
              <w:tcPr>
                <w:tcW w:w="850" w:type="dxa"/>
                <w:vAlign w:val="center"/>
              </w:tcPr>
              <w:p w14:paraId="1DBBACEF" w14:textId="77777777" w:rsidR="008B6833" w:rsidRPr="00B715F6" w:rsidRDefault="008B6833">
                <w:pPr>
                  <w:spacing w:line="240" w:lineRule="auto"/>
                  <w:jc w:val="center"/>
                </w:pPr>
                <w:r>
                  <w:rPr>
                    <w:rFonts w:ascii="MS Gothic" w:eastAsia="MS Gothic" w:hAnsi="MS Gothic" w:hint="eastAsia"/>
                    <w:sz w:val="28"/>
                    <w:szCs w:val="28"/>
                  </w:rPr>
                  <w:t>☐</w:t>
                </w:r>
              </w:p>
            </w:tc>
          </w:sdtContent>
        </w:sdt>
        <w:tc>
          <w:tcPr>
            <w:tcW w:w="1701" w:type="dxa"/>
            <w:vAlign w:val="center"/>
          </w:tcPr>
          <w:p w14:paraId="43E6058C" w14:textId="0714ACC9" w:rsidR="008B6833" w:rsidRPr="00B715F6" w:rsidRDefault="008B6833">
            <w:pPr>
              <w:spacing w:line="240" w:lineRule="auto"/>
            </w:pPr>
            <w:r w:rsidRPr="00B715F6">
              <w:t xml:space="preserve">No </w:t>
            </w:r>
            <w:r w:rsidRPr="00C863F0">
              <w:rPr>
                <w:sz w:val="18"/>
                <w:szCs w:val="18"/>
              </w:rPr>
              <w:t>(go to Q</w:t>
            </w:r>
            <w:r w:rsidR="00567113" w:rsidRPr="00C863F0">
              <w:rPr>
                <w:sz w:val="18"/>
                <w:szCs w:val="18"/>
              </w:rPr>
              <w:t>22</w:t>
            </w:r>
            <w:r w:rsidRPr="00C863F0">
              <w:rPr>
                <w:sz w:val="18"/>
                <w:szCs w:val="18"/>
              </w:rPr>
              <w:t>)</w:t>
            </w:r>
          </w:p>
        </w:tc>
      </w:tr>
    </w:tbl>
    <w:p w14:paraId="1EBC8B38" w14:textId="77777777" w:rsidR="00567113" w:rsidRDefault="00567113" w:rsidP="00567113">
      <w:pPr>
        <w:pStyle w:val="Nospace"/>
      </w:pPr>
    </w:p>
    <w:p w14:paraId="699C5191" w14:textId="3A08F511" w:rsidR="00846491" w:rsidRPr="00B81F2A" w:rsidRDefault="00837541" w:rsidP="00B81F2A">
      <w:r w:rsidRPr="00567113">
        <w:rPr>
          <w:b/>
          <w:bCs/>
        </w:rPr>
        <w:t>2</w:t>
      </w:r>
      <w:r w:rsidR="00567113" w:rsidRPr="00567113">
        <w:rPr>
          <w:b/>
          <w:bCs/>
        </w:rPr>
        <w:t>1</w:t>
      </w:r>
      <w:r w:rsidRPr="00567113">
        <w:rPr>
          <w:b/>
          <w:bCs/>
        </w:rPr>
        <w:t>.2</w:t>
      </w:r>
      <w:r w:rsidR="00846491" w:rsidRPr="00B81F2A">
        <w:t xml:space="preserve"> </w:t>
      </w:r>
      <w:r w:rsidR="003C4E66" w:rsidRPr="00B81F2A">
        <w:t>P</w:t>
      </w:r>
      <w:r w:rsidR="00846491" w:rsidRPr="00B81F2A">
        <w:t xml:space="preserve">rovide a justification for why </w:t>
      </w:r>
      <w:r w:rsidR="00F94BC4" w:rsidRPr="00B81F2A">
        <w:t>existing products are not suitable</w:t>
      </w:r>
      <w:r w:rsidR="00846491" w:rsidRPr="00B81F2A">
        <w:t>.</w:t>
      </w:r>
    </w:p>
    <w:tbl>
      <w:tblPr>
        <w:tblStyle w:val="TableGrid"/>
        <w:tblW w:w="0" w:type="auto"/>
        <w:tblInd w:w="-5" w:type="dxa"/>
        <w:tblLook w:val="04A0" w:firstRow="1" w:lastRow="0" w:firstColumn="1" w:lastColumn="0" w:noHBand="0" w:noVBand="1"/>
      </w:tblPr>
      <w:tblGrid>
        <w:gridCol w:w="9065"/>
      </w:tblGrid>
      <w:tr w:rsidR="00846491" w:rsidRPr="00B715F6" w14:paraId="612D11B1" w14:textId="77777777" w:rsidTr="00885B2E">
        <w:trPr>
          <w:trHeight w:val="2778"/>
        </w:trPr>
        <w:sdt>
          <w:sdtPr>
            <w:rPr>
              <w:rStyle w:val="FormFormat"/>
            </w:rPr>
            <w:id w:val="902111646"/>
            <w:lock w:val="sdtLocked"/>
            <w:placeholder>
              <w:docPart w:val="1132153FE9E044E2886F9BD9FF6D7ABB"/>
            </w:placeholder>
          </w:sdtPr>
          <w:sdtEndPr>
            <w:rPr>
              <w:rStyle w:val="DefaultParagraphFont"/>
              <w:rFonts w:ascii="Aptos" w:hAnsi="Aptos"/>
            </w:rPr>
          </w:sdtEndPr>
          <w:sdtContent>
            <w:tc>
              <w:tcPr>
                <w:tcW w:w="9065" w:type="dxa"/>
              </w:tcPr>
              <w:p w14:paraId="300496A7" w14:textId="77777777" w:rsidR="00482049" w:rsidRPr="00482049" w:rsidRDefault="00482049" w:rsidP="00482049">
                <w:pPr>
                  <w:spacing w:after="0"/>
                  <w:rPr>
                    <w:rStyle w:val="FormFormat"/>
                  </w:rPr>
                </w:pPr>
                <w:r w:rsidRPr="00482049">
                  <w:rPr>
                    <w:rStyle w:val="FormFormat"/>
                  </w:rPr>
                  <w:t xml:space="preserve">Existing units of competency were considered to particularly overlap the intention of the training products developed through this project. </w:t>
                </w:r>
              </w:p>
              <w:p w14:paraId="3B144854" w14:textId="77777777" w:rsidR="00482049" w:rsidRPr="00482049" w:rsidRDefault="00482049" w:rsidP="00482049">
                <w:pPr>
                  <w:spacing w:after="0"/>
                  <w:rPr>
                    <w:rStyle w:val="FormFormat"/>
                  </w:rPr>
                </w:pPr>
                <w:r w:rsidRPr="00482049">
                  <w:rPr>
                    <w:rStyle w:val="FormFormat"/>
                  </w:rPr>
                  <w:t xml:space="preserve">RIICCM202E Identify, locate and protect underground services </w:t>
                </w:r>
              </w:p>
              <w:p w14:paraId="1427992F" w14:textId="77777777" w:rsidR="00482049" w:rsidRPr="00482049" w:rsidRDefault="00482049" w:rsidP="00482049">
                <w:pPr>
                  <w:spacing w:after="0"/>
                  <w:rPr>
                    <w:rStyle w:val="FormFormat"/>
                  </w:rPr>
                </w:pPr>
                <w:r w:rsidRPr="00482049">
                  <w:rPr>
                    <w:rStyle w:val="FormFormat"/>
                  </w:rPr>
                  <w:t>NWPNET029 Locate, identify and protect utilities</w:t>
                </w:r>
              </w:p>
              <w:p w14:paraId="4E2C4B4F" w14:textId="77777777" w:rsidR="00482049" w:rsidRPr="00482049" w:rsidRDefault="00482049" w:rsidP="00482049">
                <w:pPr>
                  <w:spacing w:after="0"/>
                  <w:rPr>
                    <w:rStyle w:val="FormFormat"/>
                  </w:rPr>
                </w:pPr>
                <w:r w:rsidRPr="00482049">
                  <w:rPr>
                    <w:rStyle w:val="FormFormat"/>
                  </w:rPr>
                  <w:t>UEGNSG058 Locate, prove and protect utility assets</w:t>
                </w:r>
              </w:p>
              <w:p w14:paraId="69DC30B5" w14:textId="1451E820" w:rsidR="00482049" w:rsidRDefault="00482049" w:rsidP="00482049">
                <w:pPr>
                  <w:spacing w:after="0"/>
                </w:pPr>
                <w:r w:rsidRPr="00482049">
                  <w:rPr>
                    <w:rStyle w:val="FormFormat"/>
                  </w:rPr>
                  <w:t>During the early stages of the project a scoping of the Skills and Knowledge requirements to work competently in the occupation of a Utility Locator was undertaken and it was determined that although the three units are targeting the same space, they did not provide the depth of knowledge, skills and behaviours required for the Utility locator adequately.</w:t>
                </w:r>
              </w:p>
              <w:p w14:paraId="2CF22974" w14:textId="57D89DC1" w:rsidR="00846491" w:rsidRPr="00B715F6" w:rsidRDefault="00846491" w:rsidP="00567113">
                <w:pPr>
                  <w:spacing w:after="0"/>
                </w:pPr>
              </w:p>
            </w:tc>
          </w:sdtContent>
        </w:sdt>
      </w:tr>
    </w:tbl>
    <w:p w14:paraId="148E2EA4" w14:textId="0DFF725A" w:rsidR="0042342C" w:rsidRPr="0042342C" w:rsidRDefault="0042342C" w:rsidP="003240C5">
      <w:pPr>
        <w:pStyle w:val="Nospace"/>
      </w:pPr>
    </w:p>
    <w:p w14:paraId="25A12F5D" w14:textId="29386901" w:rsidR="00AC52BA" w:rsidRPr="00B715F6" w:rsidRDefault="00567113" w:rsidP="00907F2B">
      <w:pPr>
        <w:pStyle w:val="Heading2"/>
        <w:ind w:left="567" w:hanging="567"/>
      </w:pPr>
      <w:r>
        <w:t>22</w:t>
      </w:r>
      <w:r w:rsidR="000720BF">
        <w:t>.</w:t>
      </w:r>
      <w:r w:rsidR="00AC52BA" w:rsidRPr="00B715F6">
        <w:tab/>
      </w:r>
      <w:r w:rsidR="00515042" w:rsidRPr="00B715F6">
        <w:t>Request to change transition period</w:t>
      </w:r>
    </w:p>
    <w:p w14:paraId="33A2BD01" w14:textId="0B54F550" w:rsidR="00AC52BA" w:rsidRDefault="00FE3E76" w:rsidP="00B715F6">
      <w:r>
        <w:t xml:space="preserve">Is a change to the </w:t>
      </w:r>
      <w:r w:rsidR="002A1433">
        <w:t xml:space="preserve">standard transition period </w:t>
      </w:r>
      <w:r w:rsidR="005C62AE" w:rsidRPr="00B715F6">
        <w:t>(12 months)</w:t>
      </w:r>
      <w:r w:rsidR="002A1433">
        <w:t xml:space="preserve"> proposed for any products in this submission</w:t>
      </w:r>
      <w:r w:rsidR="005C62AE" w:rsidRPr="00B715F6">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7E366D" w:rsidRPr="00B715F6" w14:paraId="44AD0917" w14:textId="77777777">
        <w:trPr>
          <w:trHeight w:val="454"/>
        </w:trPr>
        <w:sdt>
          <w:sdtPr>
            <w:rPr>
              <w:sz w:val="28"/>
              <w:szCs w:val="28"/>
            </w:rPr>
            <w:id w:val="1692104196"/>
            <w:lock w:val="sdtLocked"/>
            <w14:checkbox>
              <w14:checked w14:val="0"/>
              <w14:checkedState w14:val="2612" w14:font="MS Gothic"/>
              <w14:uncheckedState w14:val="2610" w14:font="MS Gothic"/>
            </w14:checkbox>
          </w:sdtPr>
          <w:sdtEndPr/>
          <w:sdtContent>
            <w:tc>
              <w:tcPr>
                <w:tcW w:w="850" w:type="dxa"/>
                <w:vAlign w:val="center"/>
              </w:tcPr>
              <w:p w14:paraId="0144DB8B" w14:textId="64F77B22" w:rsidR="007E366D" w:rsidRPr="00B715F6" w:rsidRDefault="00493779">
                <w:pPr>
                  <w:spacing w:line="240" w:lineRule="auto"/>
                  <w:jc w:val="center"/>
                </w:pPr>
                <w:r>
                  <w:rPr>
                    <w:rFonts w:ascii="MS Gothic" w:eastAsia="MS Gothic" w:hAnsi="MS Gothic" w:hint="eastAsia"/>
                    <w:sz w:val="28"/>
                    <w:szCs w:val="28"/>
                  </w:rPr>
                  <w:t>☐</w:t>
                </w:r>
              </w:p>
            </w:tc>
          </w:sdtContent>
        </w:sdt>
        <w:tc>
          <w:tcPr>
            <w:tcW w:w="1134" w:type="dxa"/>
            <w:vAlign w:val="center"/>
          </w:tcPr>
          <w:p w14:paraId="49A701B1" w14:textId="77777777" w:rsidR="007E366D" w:rsidRPr="00B715F6" w:rsidRDefault="007E366D">
            <w:pPr>
              <w:spacing w:line="240" w:lineRule="auto"/>
            </w:pPr>
            <w:r w:rsidRPr="00B715F6">
              <w:t>Yes</w:t>
            </w:r>
          </w:p>
        </w:tc>
        <w:sdt>
          <w:sdtPr>
            <w:rPr>
              <w:sz w:val="28"/>
              <w:szCs w:val="28"/>
            </w:rPr>
            <w:id w:val="-748268176"/>
            <w:lock w:val="sdtLocked"/>
            <w14:checkbox>
              <w14:checked w14:val="1"/>
              <w14:checkedState w14:val="2612" w14:font="MS Gothic"/>
              <w14:uncheckedState w14:val="2610" w14:font="MS Gothic"/>
            </w14:checkbox>
          </w:sdtPr>
          <w:sdtEndPr/>
          <w:sdtContent>
            <w:tc>
              <w:tcPr>
                <w:tcW w:w="850" w:type="dxa"/>
                <w:vAlign w:val="center"/>
              </w:tcPr>
              <w:p w14:paraId="26F8C4DC" w14:textId="5B49120E" w:rsidR="007E366D" w:rsidRPr="00B715F6" w:rsidRDefault="001C7529">
                <w:pPr>
                  <w:spacing w:line="240" w:lineRule="auto"/>
                  <w:jc w:val="center"/>
                </w:pPr>
                <w:r>
                  <w:rPr>
                    <w:rFonts w:ascii="MS Gothic" w:eastAsia="MS Gothic" w:hAnsi="MS Gothic" w:hint="eastAsia"/>
                    <w:sz w:val="28"/>
                    <w:szCs w:val="28"/>
                  </w:rPr>
                  <w:t>☒</w:t>
                </w:r>
              </w:p>
            </w:tc>
          </w:sdtContent>
        </w:sdt>
        <w:tc>
          <w:tcPr>
            <w:tcW w:w="1701" w:type="dxa"/>
            <w:vAlign w:val="center"/>
          </w:tcPr>
          <w:p w14:paraId="30A4FDE5" w14:textId="7D31C12C" w:rsidR="007E366D" w:rsidRPr="00B715F6" w:rsidRDefault="007E366D">
            <w:pPr>
              <w:spacing w:line="240" w:lineRule="auto"/>
            </w:pPr>
            <w:r w:rsidRPr="00B715F6">
              <w:t xml:space="preserve">No </w:t>
            </w:r>
            <w:r w:rsidRPr="00C863F0">
              <w:rPr>
                <w:sz w:val="18"/>
                <w:szCs w:val="18"/>
              </w:rPr>
              <w:t>(go to Q23)</w:t>
            </w:r>
          </w:p>
        </w:tc>
      </w:tr>
    </w:tbl>
    <w:p w14:paraId="19000FD1" w14:textId="24A53808" w:rsidR="00F76FF9" w:rsidRDefault="00494D2F" w:rsidP="001804F7">
      <w:pPr>
        <w:pStyle w:val="Attachment"/>
      </w:pPr>
      <w:r>
        <w:rPr>
          <w:noProof/>
        </w:rPr>
        <w:lastRenderedPageBreak/>
        <w:drawing>
          <wp:inline distT="0" distB="0" distL="0" distR="0" wp14:anchorId="03DF9E08" wp14:editId="58627BF6">
            <wp:extent cx="275208" cy="275208"/>
            <wp:effectExtent l="0" t="0" r="0" b="0"/>
            <wp:docPr id="20" name="Graphic 20"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0"/>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B715F6">
        <w:tab/>
      </w:r>
      <w:r w:rsidR="008F1EF7" w:rsidRPr="00A83BD6">
        <w:t xml:space="preserve">Identify products </w:t>
      </w:r>
      <w:r w:rsidR="00710BCF" w:rsidRPr="00A83BD6">
        <w:t>where</w:t>
      </w:r>
      <w:r w:rsidR="00FE3E76">
        <w:t xml:space="preserve"> a change to the transition period is proposed</w:t>
      </w:r>
      <w:r w:rsidR="001A2A45">
        <w:t xml:space="preserve"> in</w:t>
      </w:r>
      <w:r w:rsidR="00CD426F" w:rsidRPr="00B715F6">
        <w:t xml:space="preserve"> </w:t>
      </w:r>
      <w:r w:rsidR="00F15796" w:rsidRPr="00B715F6">
        <w:br/>
      </w:r>
      <w:r w:rsidR="00CD426F" w:rsidRPr="00293587">
        <w:rPr>
          <w:i/>
          <w:iCs/>
        </w:rPr>
        <w:t>Attachment A –</w:t>
      </w:r>
      <w:r w:rsidR="0053767C" w:rsidRPr="00293587">
        <w:rPr>
          <w:i/>
          <w:iCs/>
        </w:rPr>
        <w:t xml:space="preserve"> P</w:t>
      </w:r>
      <w:r w:rsidR="00CD426F" w:rsidRPr="00293587">
        <w:rPr>
          <w:i/>
          <w:iCs/>
        </w:rPr>
        <w:t>roducts submitted for assurance</w:t>
      </w:r>
    </w:p>
    <w:p w14:paraId="07DF6F1E" w14:textId="77777777" w:rsidR="00ED7C85" w:rsidRDefault="00ED7C85" w:rsidP="00ED7C85">
      <w:pPr>
        <w:pStyle w:val="Nospace"/>
      </w:pPr>
    </w:p>
    <w:p w14:paraId="4CC2907D" w14:textId="77FEDFDF" w:rsidR="0037030E" w:rsidRDefault="0037030E" w:rsidP="0037030E">
      <w:r>
        <w:t>Provide a rationale</w:t>
      </w:r>
      <w:r w:rsidR="001A2A45">
        <w:t xml:space="preserve"> for the proposed transition period</w:t>
      </w:r>
      <w:r w:rsidR="004A5857">
        <w:t>.</w:t>
      </w:r>
      <w:r w:rsidR="000F4DD4">
        <w:t xml:space="preserve"> </w:t>
      </w:r>
      <w:r w:rsidR="000F4DD4" w:rsidRPr="000F4DD4">
        <w:t>Include information about the consultation undertaken to identify the need for a changed transition period.</w:t>
      </w:r>
    </w:p>
    <w:tbl>
      <w:tblPr>
        <w:tblStyle w:val="TableGrid"/>
        <w:tblW w:w="0" w:type="auto"/>
        <w:tblLook w:val="04A0" w:firstRow="1" w:lastRow="0" w:firstColumn="1" w:lastColumn="0" w:noHBand="0" w:noVBand="1"/>
      </w:tblPr>
      <w:tblGrid>
        <w:gridCol w:w="9060"/>
      </w:tblGrid>
      <w:tr w:rsidR="000D75CC" w:rsidRPr="00B715F6" w14:paraId="57501571" w14:textId="77777777" w:rsidTr="00F83674">
        <w:trPr>
          <w:trHeight w:val="8107"/>
        </w:trPr>
        <w:sdt>
          <w:sdtPr>
            <w:rPr>
              <w:rStyle w:val="FormFormat"/>
            </w:rPr>
            <w:id w:val="-517776389"/>
            <w:lock w:val="sdtLocked"/>
            <w:placeholder>
              <w:docPart w:val="C8E583D47DF74140B1B2CDA2E90D60EB"/>
            </w:placeholder>
          </w:sdtPr>
          <w:sdtEndPr>
            <w:rPr>
              <w:rStyle w:val="DefaultParagraphFont"/>
              <w:rFonts w:ascii="Aptos" w:hAnsi="Aptos"/>
            </w:rPr>
          </w:sdtEndPr>
          <w:sdtContent>
            <w:tc>
              <w:tcPr>
                <w:tcW w:w="9060" w:type="dxa"/>
              </w:tcPr>
              <w:p w14:paraId="44B4633E" w14:textId="4720DEF4" w:rsidR="000D75CC" w:rsidRPr="00B715F6" w:rsidRDefault="001C7529" w:rsidP="004617F9">
                <w:pPr>
                  <w:spacing w:after="0"/>
                </w:pPr>
                <w:r>
                  <w:rPr>
                    <w:rStyle w:val="FormFormat"/>
                  </w:rPr>
                  <w:t>Not applicable</w:t>
                </w:r>
                <w:r w:rsidR="000B32A9">
                  <w:rPr>
                    <w:rStyle w:val="FormFormat"/>
                  </w:rPr>
                  <w:t>.</w:t>
                </w:r>
              </w:p>
            </w:tc>
          </w:sdtContent>
        </w:sdt>
      </w:tr>
    </w:tbl>
    <w:p w14:paraId="0BC1BC2B" w14:textId="49606F31" w:rsidR="00EF3254" w:rsidRDefault="00EF3254"/>
    <w:tbl>
      <w:tblPr>
        <w:tblStyle w:val="TableGrid"/>
        <w:tblW w:w="5000" w:type="pct"/>
        <w:tblBorders>
          <w:top w:val="single" w:sz="4" w:space="0" w:color="5D7A38"/>
          <w:left w:val="single" w:sz="4" w:space="0" w:color="5D7A38"/>
          <w:bottom w:val="single" w:sz="4" w:space="0" w:color="5D7A38"/>
          <w:right w:val="single" w:sz="4" w:space="0" w:color="5D7A38"/>
          <w:insideH w:val="single" w:sz="4" w:space="0" w:color="5D7A38"/>
          <w:insideV w:val="single" w:sz="4" w:space="0" w:color="5D7A38"/>
        </w:tblBorders>
        <w:tblLook w:val="01E0" w:firstRow="1" w:lastRow="1" w:firstColumn="1" w:lastColumn="1" w:noHBand="0" w:noVBand="0"/>
      </w:tblPr>
      <w:tblGrid>
        <w:gridCol w:w="9204"/>
      </w:tblGrid>
      <w:tr w:rsidR="00151B1A" w:rsidRPr="00B715F6" w14:paraId="33461183" w14:textId="77777777" w:rsidTr="00991614">
        <w:trPr>
          <w:trHeight w:val="20"/>
        </w:trPr>
        <w:tc>
          <w:tcPr>
            <w:tcW w:w="5000" w:type="pct"/>
            <w:shd w:val="clear" w:color="auto" w:fill="5D7A38"/>
          </w:tcPr>
          <w:p w14:paraId="2B6A9796" w14:textId="40655D86" w:rsidR="00151B1A" w:rsidRPr="00B715F6" w:rsidRDefault="000720BF" w:rsidP="00F76FF9">
            <w:pPr>
              <w:pStyle w:val="Groupheading"/>
            </w:pPr>
            <w:r>
              <w:t>T</w:t>
            </w:r>
            <w:r w:rsidR="00151B1A" w:rsidRPr="00B715F6">
              <w:t>raining Product Content</w:t>
            </w:r>
          </w:p>
        </w:tc>
      </w:tr>
    </w:tbl>
    <w:p w14:paraId="1C0E0399" w14:textId="4930B8A8" w:rsidR="00800FA4" w:rsidRDefault="00386EF0" w:rsidP="00800FA4">
      <w:pPr>
        <w:pStyle w:val="Heading2"/>
        <w:ind w:left="567" w:hanging="567"/>
      </w:pPr>
      <w:r>
        <w:t>2</w:t>
      </w:r>
      <w:r w:rsidR="004617F9">
        <w:t>3</w:t>
      </w:r>
      <w:r w:rsidR="00800FA4">
        <w:t>.</w:t>
      </w:r>
      <w:r w:rsidR="00800FA4" w:rsidRPr="00B715F6">
        <w:tab/>
      </w:r>
      <w:r w:rsidR="00800FA4">
        <w:t xml:space="preserve">Training </w:t>
      </w:r>
      <w:r w:rsidR="00FD72D8">
        <w:t xml:space="preserve">Package </w:t>
      </w:r>
      <w:r w:rsidR="00800FA4">
        <w:t>Products</w:t>
      </w:r>
    </w:p>
    <w:p w14:paraId="6931E4D2" w14:textId="10B7A0B1" w:rsidR="00107230" w:rsidRPr="00107230" w:rsidRDefault="00293B3C" w:rsidP="00107230">
      <w:r>
        <w:t xml:space="preserve">The Training Package Assurance team will review </w:t>
      </w:r>
      <w:r w:rsidR="006D72AA">
        <w:t>q</w:t>
      </w:r>
      <w:r w:rsidR="00833F84">
        <w:t xml:space="preserve">ualifications, </w:t>
      </w:r>
      <w:r w:rsidR="006D72AA">
        <w:t>u</w:t>
      </w:r>
      <w:r>
        <w:t xml:space="preserve">nits of </w:t>
      </w:r>
      <w:r w:rsidR="006D72AA">
        <w:t>c</w:t>
      </w:r>
      <w:r>
        <w:t xml:space="preserve">ompetency and Skill Sets </w:t>
      </w:r>
      <w:r w:rsidR="00010423">
        <w:t>through Training Product Central</w:t>
      </w:r>
      <w:r w:rsidR="009D0360">
        <w:t>.</w:t>
      </w:r>
    </w:p>
    <w:p w14:paraId="0B238DA2" w14:textId="2569F6EF" w:rsidR="00C81F5D" w:rsidRPr="00800FA4" w:rsidRDefault="00C81F5D" w:rsidP="001804F7">
      <w:pPr>
        <w:pStyle w:val="Attachment"/>
      </w:pPr>
      <w:r>
        <w:rPr>
          <w:noProof/>
        </w:rPr>
        <w:drawing>
          <wp:inline distT="0" distB="0" distL="0" distR="0" wp14:anchorId="26398898" wp14:editId="553A8407">
            <wp:extent cx="275208" cy="275208"/>
            <wp:effectExtent l="0" t="0" r="0" b="0"/>
            <wp:docPr id="27" name="Graphic 27"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7"/>
                    <pic:cNvPicPr/>
                  </pic:nvPicPr>
                  <pic:blipFill>
                    <a:blip r:embed="rId16">
                      <a:extLst>
                        <a:ext uri="{96DAC541-7B7A-43D3-8B79-37D633B846F1}">
                          <asvg:svgBlip xmlns:asvg="http://schemas.microsoft.com/office/drawing/2016/SVG/main" r:embed="rId20"/>
                        </a:ext>
                      </a:extLst>
                    </a:blip>
                    <a:stretch>
                      <a:fillRect/>
                    </a:stretch>
                  </pic:blipFill>
                  <pic:spPr>
                    <a:xfrm>
                      <a:off x="0" y="0"/>
                      <a:ext cx="275208" cy="275208"/>
                    </a:xfrm>
                    <a:prstGeom prst="rect">
                      <a:avLst/>
                    </a:prstGeom>
                  </pic:spPr>
                </pic:pic>
              </a:graphicData>
            </a:graphic>
          </wp:inline>
        </w:drawing>
      </w:r>
      <w:r w:rsidRPr="00800FA4">
        <w:tab/>
      </w:r>
      <w:r w:rsidR="00F679A2">
        <w:t>Upload</w:t>
      </w:r>
      <w:r w:rsidRPr="00800FA4">
        <w:t xml:space="preserve"> a copy the Companion Volume Implementation Guide</w:t>
      </w:r>
    </w:p>
    <w:p w14:paraId="0A2B8BA1" w14:textId="5B31CD4F" w:rsidR="004147A9" w:rsidRPr="00B715F6" w:rsidRDefault="00386EF0" w:rsidP="00907F2B">
      <w:pPr>
        <w:pStyle w:val="Heading2"/>
        <w:ind w:left="567" w:hanging="567"/>
      </w:pPr>
      <w:r>
        <w:lastRenderedPageBreak/>
        <w:t>2</w:t>
      </w:r>
      <w:r w:rsidR="004617F9">
        <w:t>4</w:t>
      </w:r>
      <w:r w:rsidR="00800FA4">
        <w:t>.</w:t>
      </w:r>
      <w:r w:rsidR="004147A9" w:rsidRPr="00800FA4">
        <w:tab/>
        <w:t>Pre-requisites</w:t>
      </w:r>
      <w:r w:rsidR="004147A9" w:rsidRPr="00B715F6">
        <w:t xml:space="preserve"> </w:t>
      </w:r>
    </w:p>
    <w:p w14:paraId="43984780" w14:textId="05AA4482" w:rsidR="004147A9" w:rsidRDefault="004147A9" w:rsidP="004147A9">
      <w:r w:rsidRPr="00B715F6">
        <w:t xml:space="preserve">Does the submission include any </w:t>
      </w:r>
      <w:r w:rsidR="00EF3254">
        <w:t>units of competency</w:t>
      </w:r>
      <w:r w:rsidRPr="00B715F6">
        <w:t xml:space="preserve"> that contain pre-requisites?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EB0574" w:rsidRPr="00B715F6" w14:paraId="67FA7A83" w14:textId="77777777">
        <w:trPr>
          <w:trHeight w:val="454"/>
        </w:trPr>
        <w:sdt>
          <w:sdtPr>
            <w:rPr>
              <w:sz w:val="28"/>
              <w:szCs w:val="28"/>
            </w:rPr>
            <w:id w:val="-398984555"/>
            <w:lock w:val="sdtLocked"/>
            <w14:checkbox>
              <w14:checked w14:val="1"/>
              <w14:checkedState w14:val="2612" w14:font="MS Gothic"/>
              <w14:uncheckedState w14:val="2610" w14:font="MS Gothic"/>
            </w14:checkbox>
          </w:sdtPr>
          <w:sdtEndPr/>
          <w:sdtContent>
            <w:tc>
              <w:tcPr>
                <w:tcW w:w="850" w:type="dxa"/>
                <w:vAlign w:val="center"/>
              </w:tcPr>
              <w:p w14:paraId="725BE56B" w14:textId="733962F6" w:rsidR="00EB0574" w:rsidRPr="00B715F6" w:rsidRDefault="0087481B">
                <w:pPr>
                  <w:spacing w:line="240" w:lineRule="auto"/>
                  <w:jc w:val="center"/>
                </w:pPr>
                <w:r>
                  <w:rPr>
                    <w:rFonts w:ascii="MS Gothic" w:eastAsia="MS Gothic" w:hAnsi="MS Gothic" w:hint="eastAsia"/>
                    <w:sz w:val="28"/>
                    <w:szCs w:val="28"/>
                  </w:rPr>
                  <w:t>☒</w:t>
                </w:r>
              </w:p>
            </w:tc>
          </w:sdtContent>
        </w:sdt>
        <w:tc>
          <w:tcPr>
            <w:tcW w:w="1134" w:type="dxa"/>
            <w:vAlign w:val="center"/>
          </w:tcPr>
          <w:p w14:paraId="4A7D2073" w14:textId="77777777" w:rsidR="00EB0574" w:rsidRPr="00B715F6" w:rsidRDefault="00EB0574">
            <w:pPr>
              <w:spacing w:line="240" w:lineRule="auto"/>
            </w:pPr>
            <w:r w:rsidRPr="00B715F6">
              <w:t>Yes</w:t>
            </w:r>
          </w:p>
        </w:tc>
        <w:sdt>
          <w:sdtPr>
            <w:rPr>
              <w:sz w:val="28"/>
              <w:szCs w:val="28"/>
            </w:rPr>
            <w:id w:val="-2043506980"/>
            <w:lock w:val="sdtLocked"/>
            <w14:checkbox>
              <w14:checked w14:val="0"/>
              <w14:checkedState w14:val="2612" w14:font="MS Gothic"/>
              <w14:uncheckedState w14:val="2610" w14:font="MS Gothic"/>
            </w14:checkbox>
          </w:sdtPr>
          <w:sdtEndPr/>
          <w:sdtContent>
            <w:tc>
              <w:tcPr>
                <w:tcW w:w="850" w:type="dxa"/>
                <w:vAlign w:val="center"/>
              </w:tcPr>
              <w:p w14:paraId="3D52A8E1" w14:textId="012FD856" w:rsidR="00EB0574" w:rsidRPr="00B715F6" w:rsidRDefault="00605E8C">
                <w:pPr>
                  <w:spacing w:line="240" w:lineRule="auto"/>
                  <w:jc w:val="center"/>
                </w:pPr>
                <w:r>
                  <w:rPr>
                    <w:rFonts w:ascii="MS Gothic" w:eastAsia="MS Gothic" w:hAnsi="MS Gothic" w:hint="eastAsia"/>
                    <w:sz w:val="28"/>
                    <w:szCs w:val="28"/>
                  </w:rPr>
                  <w:t>☐</w:t>
                </w:r>
              </w:p>
            </w:tc>
          </w:sdtContent>
        </w:sdt>
        <w:tc>
          <w:tcPr>
            <w:tcW w:w="1701" w:type="dxa"/>
            <w:vAlign w:val="center"/>
          </w:tcPr>
          <w:p w14:paraId="2725960F" w14:textId="77777777" w:rsidR="00EB0574" w:rsidRPr="00B715F6" w:rsidRDefault="00EB0574">
            <w:pPr>
              <w:spacing w:line="240" w:lineRule="auto"/>
            </w:pPr>
            <w:r w:rsidRPr="00B715F6">
              <w:t xml:space="preserve">No </w:t>
            </w:r>
            <w:r w:rsidRPr="00F679A2">
              <w:rPr>
                <w:sz w:val="18"/>
                <w:szCs w:val="18"/>
              </w:rPr>
              <w:t>(go to Q23)</w:t>
            </w:r>
          </w:p>
        </w:tc>
      </w:tr>
    </w:tbl>
    <w:p w14:paraId="6807FABC" w14:textId="77777777" w:rsidR="004147A9" w:rsidRPr="00B715F6" w:rsidRDefault="004147A9" w:rsidP="00EF3254">
      <w:pPr>
        <w:pStyle w:val="Nospace"/>
      </w:pPr>
    </w:p>
    <w:p w14:paraId="152ADB70" w14:textId="122A319E" w:rsidR="004147A9" w:rsidRPr="00B715F6" w:rsidRDefault="00646CA6" w:rsidP="004147A9">
      <w:r>
        <w:t>If yes, d</w:t>
      </w:r>
      <w:r w:rsidR="004147A9" w:rsidRPr="00B715F6">
        <w:t xml:space="preserve">escribe the process undertaken to </w:t>
      </w:r>
      <w:r w:rsidR="007C65E3">
        <w:t xml:space="preserve">ensure the use of </w:t>
      </w:r>
      <w:r w:rsidR="007C65E3" w:rsidRPr="00B715F6">
        <w:t xml:space="preserve">pre-requisites </w:t>
      </w:r>
      <w:r w:rsidR="004120C5">
        <w:t xml:space="preserve">is </w:t>
      </w:r>
      <w:r w:rsidR="004147A9" w:rsidRPr="00B715F6">
        <w:t>minimise</w:t>
      </w:r>
      <w:r w:rsidR="004120C5">
        <w:t>d</w:t>
      </w:r>
      <w:r w:rsidR="004147A9" w:rsidRPr="00B715F6">
        <w:t>.</w:t>
      </w:r>
    </w:p>
    <w:tbl>
      <w:tblPr>
        <w:tblStyle w:val="TableGrid"/>
        <w:tblW w:w="0" w:type="auto"/>
        <w:tblLook w:val="04A0" w:firstRow="1" w:lastRow="0" w:firstColumn="1" w:lastColumn="0" w:noHBand="0" w:noVBand="1"/>
      </w:tblPr>
      <w:tblGrid>
        <w:gridCol w:w="9060"/>
      </w:tblGrid>
      <w:tr w:rsidR="004147A9" w:rsidRPr="00B715F6" w14:paraId="7B414A8A" w14:textId="77777777" w:rsidTr="001B1D92">
        <w:trPr>
          <w:trHeight w:val="3118"/>
        </w:trPr>
        <w:sdt>
          <w:sdtPr>
            <w:rPr>
              <w:rStyle w:val="FormFormat"/>
            </w:rPr>
            <w:id w:val="2108072955"/>
            <w:lock w:val="sdtLocked"/>
            <w:placeholder>
              <w:docPart w:val="42D61FAB24FF4FBDA375C9C1736187D1"/>
            </w:placeholder>
          </w:sdtPr>
          <w:sdtEndPr>
            <w:rPr>
              <w:rStyle w:val="DefaultParagraphFont"/>
              <w:rFonts w:ascii="Aptos" w:hAnsi="Aptos"/>
            </w:rPr>
          </w:sdtEndPr>
          <w:sdtContent>
            <w:tc>
              <w:tcPr>
                <w:tcW w:w="9060" w:type="dxa"/>
              </w:tcPr>
              <w:p w14:paraId="6A81C199" w14:textId="77777777" w:rsidR="00B01166" w:rsidRDefault="00B01166" w:rsidP="001B1D92">
                <w:pPr>
                  <w:spacing w:after="0"/>
                  <w:rPr>
                    <w:rStyle w:val="FormFormat"/>
                  </w:rPr>
                </w:pPr>
                <w:r>
                  <w:rPr>
                    <w:rStyle w:val="FormFormat"/>
                  </w:rPr>
                  <w:t>Two of the elective units within the Certificate III in Utility Locating have pre-requisite requirements:</w:t>
                </w:r>
              </w:p>
              <w:p w14:paraId="498D9853" w14:textId="4D0D1D7B" w:rsidR="00B01166" w:rsidRDefault="00B01166" w:rsidP="001B1D92">
                <w:pPr>
                  <w:spacing w:after="0"/>
                </w:pPr>
                <w:r>
                  <w:t xml:space="preserve">CPCCCM2012 Work safely at heights – </w:t>
                </w:r>
                <w:proofErr w:type="gramStart"/>
                <w:r>
                  <w:t>Pre-req</w:t>
                </w:r>
                <w:proofErr w:type="gramEnd"/>
                <w:r>
                  <w:t xml:space="preserve"> – CPCWHS2001 Apply WHS requirements, policies and procedures in the construction industry.  This is an existing unit </w:t>
                </w:r>
                <w:r w:rsidR="008A622F">
                  <w:t xml:space="preserve">agreed to by the Technical Committee </w:t>
                </w:r>
                <w:r>
                  <w:t>with pre-determined pre-requisite requirements.</w:t>
                </w:r>
              </w:p>
              <w:p w14:paraId="283102B3" w14:textId="4639FBC7" w:rsidR="004147A9" w:rsidRPr="00B715F6" w:rsidRDefault="00B01166" w:rsidP="001B1D92">
                <w:pPr>
                  <w:spacing w:after="0"/>
                </w:pPr>
                <w:r>
                  <w:t xml:space="preserve">CPCLOC3007 Control excavations in the vicinity of utility assets – </w:t>
                </w:r>
                <w:proofErr w:type="gramStart"/>
                <w:r>
                  <w:t>Pre-req</w:t>
                </w:r>
                <w:proofErr w:type="gramEnd"/>
                <w:r>
                  <w:t xml:space="preserve"> – CPCLOC3006 Prepare for ground disturbance activity.  The Technical Committee members and subject matter experts consulted </w:t>
                </w:r>
                <w:r w:rsidR="008A622F">
                  <w:t>were in full agreement,</w:t>
                </w:r>
                <w:r>
                  <w:t xml:space="preserve"> that due to the high risk factors in undertaking excavation activities around utility assets, that prior to excavating, operators needed to</w:t>
                </w:r>
                <w:r w:rsidR="00794D6F">
                  <w:t xml:space="preserve"> have the underpinning skills and knowledge of what is involved in ground disturbance and particularly the potential </w:t>
                </w:r>
                <w:r w:rsidR="008A622F">
                  <w:t xml:space="preserve">safety </w:t>
                </w:r>
                <w:r w:rsidR="00794D6F">
                  <w:t>risks associated with ground disturbance.</w:t>
                </w:r>
              </w:p>
            </w:tc>
          </w:sdtContent>
        </w:sdt>
      </w:tr>
    </w:tbl>
    <w:p w14:paraId="12D59535" w14:textId="77777777" w:rsidR="004147A9" w:rsidRPr="00B715F6" w:rsidRDefault="004147A9" w:rsidP="00EF3254">
      <w:pPr>
        <w:pStyle w:val="Nospace"/>
      </w:pPr>
    </w:p>
    <w:p w14:paraId="26C9DC82" w14:textId="77777777" w:rsidR="004147A9" w:rsidRDefault="004147A9" w:rsidP="004147A9">
      <w:r w:rsidRPr="00B715F6">
        <w:t>Were there any issues raised about pre-requisites through the consultation process?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1B1D92" w:rsidRPr="00B715F6" w14:paraId="305A7723" w14:textId="77777777">
        <w:trPr>
          <w:trHeight w:val="454"/>
        </w:trPr>
        <w:sdt>
          <w:sdtPr>
            <w:rPr>
              <w:sz w:val="28"/>
              <w:szCs w:val="28"/>
            </w:rPr>
            <w:id w:val="959765858"/>
            <w:lock w:val="sdtLocked"/>
            <w14:checkbox>
              <w14:checked w14:val="0"/>
              <w14:checkedState w14:val="2612" w14:font="MS Gothic"/>
              <w14:uncheckedState w14:val="2610" w14:font="MS Gothic"/>
            </w14:checkbox>
          </w:sdtPr>
          <w:sdtEndPr/>
          <w:sdtContent>
            <w:tc>
              <w:tcPr>
                <w:tcW w:w="850" w:type="dxa"/>
                <w:vAlign w:val="center"/>
              </w:tcPr>
              <w:p w14:paraId="07403335" w14:textId="32506B1F" w:rsidR="001B1D92" w:rsidRPr="00B715F6" w:rsidRDefault="00493779">
                <w:pPr>
                  <w:spacing w:line="240" w:lineRule="auto"/>
                  <w:jc w:val="center"/>
                </w:pPr>
                <w:r>
                  <w:rPr>
                    <w:rFonts w:ascii="MS Gothic" w:eastAsia="MS Gothic" w:hAnsi="MS Gothic" w:hint="eastAsia"/>
                    <w:sz w:val="28"/>
                    <w:szCs w:val="28"/>
                  </w:rPr>
                  <w:t>☐</w:t>
                </w:r>
              </w:p>
            </w:tc>
          </w:sdtContent>
        </w:sdt>
        <w:tc>
          <w:tcPr>
            <w:tcW w:w="1134" w:type="dxa"/>
            <w:vAlign w:val="center"/>
          </w:tcPr>
          <w:p w14:paraId="44F92330" w14:textId="77777777" w:rsidR="001B1D92" w:rsidRPr="00B715F6" w:rsidRDefault="001B1D92">
            <w:pPr>
              <w:spacing w:line="240" w:lineRule="auto"/>
            </w:pPr>
            <w:r w:rsidRPr="00B715F6">
              <w:t>Yes</w:t>
            </w:r>
          </w:p>
        </w:tc>
        <w:sdt>
          <w:sdtPr>
            <w:rPr>
              <w:sz w:val="28"/>
              <w:szCs w:val="28"/>
            </w:rPr>
            <w:id w:val="1667352169"/>
            <w:lock w:val="sdtLocked"/>
            <w14:checkbox>
              <w14:checked w14:val="1"/>
              <w14:checkedState w14:val="2612" w14:font="MS Gothic"/>
              <w14:uncheckedState w14:val="2610" w14:font="MS Gothic"/>
            </w14:checkbox>
          </w:sdtPr>
          <w:sdtEndPr/>
          <w:sdtContent>
            <w:tc>
              <w:tcPr>
                <w:tcW w:w="850" w:type="dxa"/>
                <w:vAlign w:val="center"/>
              </w:tcPr>
              <w:p w14:paraId="24C7C55A" w14:textId="52E0F6F7" w:rsidR="001B1D92" w:rsidRPr="00B715F6" w:rsidRDefault="0087481B">
                <w:pPr>
                  <w:spacing w:line="240" w:lineRule="auto"/>
                  <w:jc w:val="center"/>
                </w:pPr>
                <w:r>
                  <w:rPr>
                    <w:rFonts w:ascii="MS Gothic" w:eastAsia="MS Gothic" w:hAnsi="MS Gothic" w:hint="eastAsia"/>
                    <w:sz w:val="28"/>
                    <w:szCs w:val="28"/>
                  </w:rPr>
                  <w:t>☒</w:t>
                </w:r>
              </w:p>
            </w:tc>
          </w:sdtContent>
        </w:sdt>
        <w:tc>
          <w:tcPr>
            <w:tcW w:w="1701" w:type="dxa"/>
            <w:vAlign w:val="center"/>
          </w:tcPr>
          <w:p w14:paraId="1EEACA2A" w14:textId="6983DFA3" w:rsidR="001B1D92" w:rsidRPr="00B715F6" w:rsidRDefault="001B1D92">
            <w:pPr>
              <w:spacing w:line="240" w:lineRule="auto"/>
            </w:pPr>
            <w:r w:rsidRPr="00B715F6">
              <w:t xml:space="preserve">No </w:t>
            </w:r>
            <w:r w:rsidRPr="00F679A2">
              <w:rPr>
                <w:sz w:val="18"/>
                <w:szCs w:val="18"/>
              </w:rPr>
              <w:t>(go to Q25)</w:t>
            </w:r>
          </w:p>
        </w:tc>
      </w:tr>
    </w:tbl>
    <w:p w14:paraId="4A7C1350" w14:textId="77777777" w:rsidR="001B1D92" w:rsidRDefault="001B1D92" w:rsidP="004147A9"/>
    <w:p w14:paraId="3FA5331C" w14:textId="37BC129E" w:rsidR="004147A9" w:rsidRPr="00B715F6" w:rsidRDefault="00646CA6" w:rsidP="004147A9">
      <w:r>
        <w:t>If yes, p</w:t>
      </w:r>
      <w:r w:rsidR="004147A9" w:rsidRPr="00B715F6">
        <w:t>rovide a summary of the issue</w:t>
      </w:r>
      <w:r w:rsidR="00271574">
        <w:t>/</w:t>
      </w:r>
      <w:r w:rsidR="004147A9" w:rsidRPr="00B715F6">
        <w:t>s raised and how the issue</w:t>
      </w:r>
      <w:r w:rsidR="00271574">
        <w:t>/s</w:t>
      </w:r>
      <w:r w:rsidR="004147A9" w:rsidRPr="00B715F6">
        <w:t xml:space="preserve"> ha</w:t>
      </w:r>
      <w:r w:rsidR="00271574">
        <w:t>ve</w:t>
      </w:r>
      <w:r w:rsidR="004147A9" w:rsidRPr="00B715F6">
        <w:t xml:space="preserve"> been resolved. </w:t>
      </w:r>
    </w:p>
    <w:tbl>
      <w:tblPr>
        <w:tblStyle w:val="TableGrid"/>
        <w:tblW w:w="0" w:type="auto"/>
        <w:tblLook w:val="04A0" w:firstRow="1" w:lastRow="0" w:firstColumn="1" w:lastColumn="0" w:noHBand="0" w:noVBand="1"/>
      </w:tblPr>
      <w:tblGrid>
        <w:gridCol w:w="9060"/>
      </w:tblGrid>
      <w:tr w:rsidR="004147A9" w:rsidRPr="00B715F6" w14:paraId="75EF59E9" w14:textId="77777777" w:rsidTr="001B1D92">
        <w:trPr>
          <w:trHeight w:val="3118"/>
        </w:trPr>
        <w:sdt>
          <w:sdtPr>
            <w:rPr>
              <w:rStyle w:val="FormFormat"/>
            </w:rPr>
            <w:id w:val="-1672253866"/>
            <w:lock w:val="sdtLocked"/>
            <w:placeholder>
              <w:docPart w:val="CCBAE94E655842B9B463AFE4BD33919A"/>
            </w:placeholder>
          </w:sdtPr>
          <w:sdtEndPr>
            <w:rPr>
              <w:rStyle w:val="DefaultParagraphFont"/>
              <w:rFonts w:ascii="Aptos" w:hAnsi="Aptos"/>
            </w:rPr>
          </w:sdtEndPr>
          <w:sdtContent>
            <w:sdt>
              <w:sdtPr>
                <w:rPr>
                  <w:rStyle w:val="FormFormat"/>
                </w:rPr>
                <w:id w:val="587966384"/>
                <w:placeholder>
                  <w:docPart w:val="2FEDAA8AC1124D07B34A8054B5CFE99F"/>
                </w:placeholder>
              </w:sdtPr>
              <w:sdtEndPr>
                <w:rPr>
                  <w:rStyle w:val="DefaultParagraphFont"/>
                  <w:rFonts w:ascii="Aptos" w:hAnsi="Aptos"/>
                </w:rPr>
              </w:sdtEndPr>
              <w:sdtContent>
                <w:tc>
                  <w:tcPr>
                    <w:tcW w:w="9060" w:type="dxa"/>
                  </w:tcPr>
                  <w:p w14:paraId="3FA69D5A" w14:textId="34B0D841" w:rsidR="004147A9" w:rsidRPr="00B715F6" w:rsidRDefault="000B32A9" w:rsidP="001B1D92">
                    <w:pPr>
                      <w:spacing w:after="0"/>
                    </w:pPr>
                    <w:r>
                      <w:rPr>
                        <w:rStyle w:val="FormFormat"/>
                      </w:rPr>
                      <w:t>Not applicable.</w:t>
                    </w:r>
                  </w:p>
                </w:tc>
              </w:sdtContent>
            </w:sdt>
          </w:sdtContent>
        </w:sdt>
      </w:tr>
    </w:tbl>
    <w:p w14:paraId="6114B92C" w14:textId="0CAD3459" w:rsidR="00AC52BA" w:rsidRDefault="00AC52BA" w:rsidP="00B715F6"/>
    <w:p w14:paraId="01D16557" w14:textId="3C739C79" w:rsidR="000672C0" w:rsidRPr="00B715F6" w:rsidRDefault="00802AE3" w:rsidP="000672C0">
      <w:pPr>
        <w:pStyle w:val="Heading2"/>
        <w:ind w:left="567" w:hanging="567"/>
      </w:pPr>
      <w:r>
        <w:t>2</w:t>
      </w:r>
      <w:r w:rsidR="001B1D92">
        <w:t>5</w:t>
      </w:r>
      <w:r>
        <w:t>.</w:t>
      </w:r>
      <w:r>
        <w:tab/>
      </w:r>
      <w:r w:rsidR="000672C0">
        <w:t xml:space="preserve">Stand-alone Units </w:t>
      </w:r>
    </w:p>
    <w:p w14:paraId="59297413" w14:textId="3F9A92FC" w:rsidR="000672C0" w:rsidRDefault="000672C0" w:rsidP="000672C0">
      <w:r w:rsidRPr="00B715F6">
        <w:t xml:space="preserve">Does the submission include any </w:t>
      </w:r>
      <w:r w:rsidR="00FE5E01">
        <w:t xml:space="preserve">stand-alone </w:t>
      </w:r>
      <w:r>
        <w:t>units of competency</w:t>
      </w:r>
      <w:r w:rsidRPr="00B715F6">
        <w:t>?</w:t>
      </w:r>
    </w:p>
    <w:p w14:paraId="0DEF77B9" w14:textId="2880CA16" w:rsidR="00E529FC" w:rsidRDefault="00E529FC" w:rsidP="000672C0">
      <w:pPr>
        <w:rPr>
          <w:i/>
          <w:iCs/>
        </w:rPr>
      </w:pPr>
      <w:r w:rsidRPr="008E3C76">
        <w:rPr>
          <w:i/>
          <w:iCs/>
        </w:rPr>
        <w:t xml:space="preserve">Note: </w:t>
      </w:r>
      <w:r w:rsidR="005A3586">
        <w:rPr>
          <w:i/>
          <w:iCs/>
        </w:rPr>
        <w:t xml:space="preserve">stand-alone units refer to </w:t>
      </w:r>
      <w:r w:rsidRPr="008E3C76">
        <w:rPr>
          <w:i/>
          <w:iCs/>
        </w:rPr>
        <w:t>units of competency that are not packaged into a qualification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4"/>
        <w:gridCol w:w="850"/>
        <w:gridCol w:w="1701"/>
      </w:tblGrid>
      <w:tr w:rsidR="001B1D92" w:rsidRPr="00B715F6" w14:paraId="477DCAE6" w14:textId="77777777">
        <w:trPr>
          <w:trHeight w:val="454"/>
        </w:trPr>
        <w:sdt>
          <w:sdtPr>
            <w:rPr>
              <w:sz w:val="28"/>
              <w:szCs w:val="28"/>
            </w:rPr>
            <w:id w:val="-1731923257"/>
            <w:lock w:val="sdtLocked"/>
            <w14:checkbox>
              <w14:checked w14:val="0"/>
              <w14:checkedState w14:val="2612" w14:font="MS Gothic"/>
              <w14:uncheckedState w14:val="2610" w14:font="MS Gothic"/>
            </w14:checkbox>
          </w:sdtPr>
          <w:sdtEndPr/>
          <w:sdtContent>
            <w:tc>
              <w:tcPr>
                <w:tcW w:w="850" w:type="dxa"/>
                <w:vAlign w:val="center"/>
              </w:tcPr>
              <w:p w14:paraId="522715C1" w14:textId="77777777" w:rsidR="001B1D92" w:rsidRPr="00B715F6" w:rsidRDefault="00595DB4">
                <w:pPr>
                  <w:spacing w:line="240" w:lineRule="auto"/>
                  <w:jc w:val="center"/>
                </w:pPr>
                <w:r>
                  <w:rPr>
                    <w:rFonts w:ascii="MS Gothic" w:eastAsia="MS Gothic" w:hAnsi="MS Gothic" w:hint="eastAsia"/>
                    <w:sz w:val="28"/>
                    <w:szCs w:val="28"/>
                  </w:rPr>
                  <w:t>☐</w:t>
                </w:r>
              </w:p>
            </w:tc>
          </w:sdtContent>
        </w:sdt>
        <w:tc>
          <w:tcPr>
            <w:tcW w:w="1134" w:type="dxa"/>
            <w:vAlign w:val="center"/>
          </w:tcPr>
          <w:p w14:paraId="407A5FC2" w14:textId="77777777" w:rsidR="001B1D92" w:rsidRPr="00B715F6" w:rsidRDefault="001B1D92">
            <w:pPr>
              <w:spacing w:line="240" w:lineRule="auto"/>
            </w:pPr>
            <w:r w:rsidRPr="00B715F6">
              <w:t>Yes</w:t>
            </w:r>
          </w:p>
        </w:tc>
        <w:sdt>
          <w:sdtPr>
            <w:rPr>
              <w:sz w:val="28"/>
              <w:szCs w:val="28"/>
            </w:rPr>
            <w:id w:val="711841430"/>
            <w:lock w:val="sdtLocked"/>
            <w14:checkbox>
              <w14:checked w14:val="1"/>
              <w14:checkedState w14:val="2612" w14:font="MS Gothic"/>
              <w14:uncheckedState w14:val="2610" w14:font="MS Gothic"/>
            </w14:checkbox>
          </w:sdtPr>
          <w:sdtEndPr/>
          <w:sdtContent>
            <w:tc>
              <w:tcPr>
                <w:tcW w:w="850" w:type="dxa"/>
                <w:vAlign w:val="center"/>
              </w:tcPr>
              <w:p w14:paraId="31B87CBB" w14:textId="28505F90" w:rsidR="001B1D92" w:rsidRPr="00B715F6" w:rsidRDefault="00605E8C">
                <w:pPr>
                  <w:spacing w:line="240" w:lineRule="auto"/>
                  <w:jc w:val="center"/>
                </w:pPr>
                <w:r>
                  <w:rPr>
                    <w:rFonts w:ascii="MS Gothic" w:eastAsia="MS Gothic" w:hAnsi="MS Gothic" w:hint="eastAsia"/>
                    <w:sz w:val="28"/>
                    <w:szCs w:val="28"/>
                  </w:rPr>
                  <w:t>☒</w:t>
                </w:r>
              </w:p>
            </w:tc>
          </w:sdtContent>
        </w:sdt>
        <w:tc>
          <w:tcPr>
            <w:tcW w:w="1701" w:type="dxa"/>
            <w:vAlign w:val="center"/>
          </w:tcPr>
          <w:p w14:paraId="0D95D0F4" w14:textId="542D9658" w:rsidR="001B1D92" w:rsidRPr="00B715F6" w:rsidRDefault="001B1D92">
            <w:pPr>
              <w:spacing w:line="240" w:lineRule="auto"/>
            </w:pPr>
            <w:r w:rsidRPr="00B715F6">
              <w:t xml:space="preserve">No </w:t>
            </w:r>
            <w:r w:rsidRPr="00F679A2">
              <w:rPr>
                <w:sz w:val="18"/>
                <w:szCs w:val="18"/>
              </w:rPr>
              <w:t>(go to Q26)</w:t>
            </w:r>
          </w:p>
        </w:tc>
      </w:tr>
    </w:tbl>
    <w:p w14:paraId="4EDD94D3" w14:textId="77777777" w:rsidR="000672C0" w:rsidRPr="001B1D92" w:rsidRDefault="000672C0" w:rsidP="001B1D92">
      <w:pPr>
        <w:pStyle w:val="Nospace"/>
      </w:pPr>
    </w:p>
    <w:p w14:paraId="25A34675" w14:textId="01855B81" w:rsidR="000672C0" w:rsidRPr="00B715F6" w:rsidRDefault="00A0550F" w:rsidP="00595DB4">
      <w:r>
        <w:t>If yes, p</w:t>
      </w:r>
      <w:r w:rsidR="00802AE3">
        <w:t xml:space="preserve">rovide justification for </w:t>
      </w:r>
      <w:r w:rsidR="00A41557">
        <w:t>the use of a stand-alone unit</w:t>
      </w:r>
      <w:r w:rsidR="001B1D92">
        <w:t>.</w:t>
      </w:r>
      <w:r w:rsidR="002365AE">
        <w:t xml:space="preserve"> </w:t>
      </w:r>
      <w:r w:rsidR="001B1D92">
        <w:t>E</w:t>
      </w:r>
      <w:r w:rsidR="002365AE">
        <w:t>xplain</w:t>
      </w:r>
      <w:r w:rsidR="00E529FC">
        <w:t xml:space="preserve"> why it cannot be </w:t>
      </w:r>
      <w:r w:rsidR="005A3586">
        <w:t xml:space="preserve">immediately </w:t>
      </w:r>
      <w:r w:rsidR="00E529FC">
        <w:t xml:space="preserve">packaged into a </w:t>
      </w:r>
      <w:r w:rsidR="005A3586">
        <w:t xml:space="preserve">qualification and the </w:t>
      </w:r>
      <w:r w:rsidR="002365AE">
        <w:t xml:space="preserve">proposed </w:t>
      </w:r>
      <w:r w:rsidR="005A3586">
        <w:t>plan for embedding it in</w:t>
      </w:r>
      <w:r w:rsidR="002365AE">
        <w:t xml:space="preserve"> a qualification</w:t>
      </w:r>
      <w:r w:rsidR="005A3586">
        <w:t xml:space="preserve"> </w:t>
      </w:r>
      <w:r w:rsidR="00527D5C">
        <w:t xml:space="preserve">in </w:t>
      </w:r>
      <w:r w:rsidR="005A3586">
        <w:t>future</w:t>
      </w:r>
      <w:r w:rsidR="00527D5C">
        <w:t xml:space="preserve"> updates to the training package</w:t>
      </w:r>
      <w:r w:rsidR="000672C0" w:rsidRPr="00B715F6">
        <w:t>.</w:t>
      </w:r>
    </w:p>
    <w:tbl>
      <w:tblPr>
        <w:tblStyle w:val="TableGrid"/>
        <w:tblW w:w="0" w:type="auto"/>
        <w:tblLook w:val="04A0" w:firstRow="1" w:lastRow="0" w:firstColumn="1" w:lastColumn="0" w:noHBand="0" w:noVBand="1"/>
      </w:tblPr>
      <w:tblGrid>
        <w:gridCol w:w="9060"/>
      </w:tblGrid>
      <w:tr w:rsidR="000672C0" w:rsidRPr="00B715F6" w14:paraId="493F1543" w14:textId="77777777" w:rsidTr="00595DB4">
        <w:trPr>
          <w:trHeight w:val="8664"/>
        </w:trPr>
        <w:sdt>
          <w:sdtPr>
            <w:rPr>
              <w:rStyle w:val="FormFormat"/>
            </w:rPr>
            <w:id w:val="-1944679024"/>
            <w:lock w:val="sdtLocked"/>
            <w:placeholder>
              <w:docPart w:val="2FB9406EA4CB411086D6190106347D43"/>
            </w:placeholder>
          </w:sdtPr>
          <w:sdtEndPr>
            <w:rPr>
              <w:rStyle w:val="DefaultParagraphFont"/>
              <w:rFonts w:ascii="Aptos" w:hAnsi="Aptos"/>
            </w:rPr>
          </w:sdtEndPr>
          <w:sdtContent>
            <w:tc>
              <w:tcPr>
                <w:tcW w:w="9060" w:type="dxa"/>
              </w:tcPr>
              <w:p w14:paraId="03D2CE40" w14:textId="2B54C26F" w:rsidR="000672C0" w:rsidRPr="00B715F6" w:rsidRDefault="001C7529" w:rsidP="001B1D92">
                <w:pPr>
                  <w:spacing w:after="0"/>
                </w:pPr>
                <w:r>
                  <w:rPr>
                    <w:rStyle w:val="FormFormat"/>
                  </w:rPr>
                  <w:t>Not applicable</w:t>
                </w:r>
                <w:r w:rsidR="000B32A9">
                  <w:rPr>
                    <w:rStyle w:val="FormFormat"/>
                  </w:rPr>
                  <w:t>.</w:t>
                </w:r>
                <w:r>
                  <w:rPr>
                    <w:rStyle w:val="FormFormat"/>
                  </w:rPr>
                  <w:t xml:space="preserve"> </w:t>
                </w:r>
              </w:p>
            </w:tc>
          </w:sdtContent>
        </w:sdt>
      </w:tr>
    </w:tbl>
    <w:p w14:paraId="141F8508" w14:textId="77777777" w:rsidR="000672C0" w:rsidRDefault="000672C0" w:rsidP="00A9324F">
      <w:pPr>
        <w:pStyle w:val="Nospace"/>
      </w:pPr>
    </w:p>
    <w:p w14:paraId="1B662B79" w14:textId="08C96E45" w:rsidR="002C6517" w:rsidRPr="00B81F2A" w:rsidRDefault="002C6517" w:rsidP="002C6517">
      <w:r w:rsidRPr="00B81F2A">
        <w:rPr>
          <w:b/>
          <w:bCs/>
        </w:rPr>
        <w:t>2</w:t>
      </w:r>
      <w:r w:rsidR="00A9324F">
        <w:rPr>
          <w:b/>
          <w:bCs/>
        </w:rPr>
        <w:t>5</w:t>
      </w:r>
      <w:r w:rsidRPr="00B81F2A">
        <w:rPr>
          <w:b/>
          <w:bCs/>
        </w:rPr>
        <w:t>.1</w:t>
      </w:r>
      <w:r>
        <w:rPr>
          <w:b/>
          <w:bCs/>
        </w:rPr>
        <w:t xml:space="preserve"> Support for Stand-alone Unit/s</w:t>
      </w:r>
    </w:p>
    <w:p w14:paraId="647F58BF" w14:textId="484683B8" w:rsidR="00F267CB" w:rsidRDefault="00F267CB" w:rsidP="001804F7">
      <w:pPr>
        <w:pStyle w:val="Attachment"/>
        <w:rPr>
          <w:noProof/>
        </w:rPr>
      </w:pPr>
      <w:r w:rsidRPr="00CD5EA2">
        <w:rPr>
          <w:noProof/>
        </w:rPr>
        <w:drawing>
          <wp:inline distT="0" distB="0" distL="0" distR="0" wp14:anchorId="047C8B88" wp14:editId="40E7DD74">
            <wp:extent cx="275208" cy="275208"/>
            <wp:effectExtent l="0" t="0" r="0" b="0"/>
            <wp:docPr id="2079696931" name="Graphic 2079696931"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16">
                      <a:extLst>
                        <a:ext uri="{96DAC541-7B7A-43D3-8B79-37D633B846F1}">
                          <asvg:svgBlip xmlns:asvg="http://schemas.microsoft.com/office/drawing/2016/SVG/main" r:embed="rId24"/>
                        </a:ext>
                      </a:extLst>
                    </a:blip>
                    <a:stretch>
                      <a:fillRect/>
                    </a:stretch>
                  </pic:blipFill>
                  <pic:spPr>
                    <a:xfrm>
                      <a:off x="0" y="0"/>
                      <a:ext cx="275208" cy="275208"/>
                    </a:xfrm>
                    <a:prstGeom prst="rect">
                      <a:avLst/>
                    </a:prstGeom>
                  </pic:spPr>
                </pic:pic>
              </a:graphicData>
            </a:graphic>
          </wp:inline>
        </w:drawing>
      </w:r>
      <w:r w:rsidRPr="00CD5EA2">
        <w:rPr>
          <w:noProof/>
        </w:rPr>
        <w:tab/>
      </w:r>
      <w:r w:rsidR="00F679A2">
        <w:rPr>
          <w:noProof/>
        </w:rPr>
        <w:t>Upload</w:t>
      </w:r>
      <w:r w:rsidRPr="00CD5EA2">
        <w:rPr>
          <w:noProof/>
        </w:rPr>
        <w:t xml:space="preserve"> evidence of </w:t>
      </w:r>
      <w:r>
        <w:rPr>
          <w:noProof/>
        </w:rPr>
        <w:t xml:space="preserve">industry need and </w:t>
      </w:r>
      <w:r w:rsidRPr="00CD5EA2">
        <w:rPr>
          <w:noProof/>
        </w:rPr>
        <w:t xml:space="preserve">support for </w:t>
      </w:r>
      <w:r w:rsidR="002C6517">
        <w:rPr>
          <w:noProof/>
        </w:rPr>
        <w:t>each</w:t>
      </w:r>
      <w:r w:rsidR="008B57DB">
        <w:rPr>
          <w:noProof/>
        </w:rPr>
        <w:t xml:space="preserve"> stand-alone unit</w:t>
      </w:r>
    </w:p>
    <w:p w14:paraId="4997B8B8" w14:textId="77777777" w:rsidR="00C863F0" w:rsidRDefault="00C863F0" w:rsidP="00C863F0"/>
    <w:p w14:paraId="4B19F744" w14:textId="77777777" w:rsidR="00C863F0" w:rsidRDefault="00C863F0" w:rsidP="00C863F0">
      <w:pPr>
        <w:sectPr w:rsidR="00C863F0" w:rsidSect="00390381">
          <w:pgSz w:w="11906" w:h="16838"/>
          <w:pgMar w:top="1418" w:right="1274" w:bottom="249" w:left="1418" w:header="0" w:footer="692" w:gutter="0"/>
          <w:cols w:space="708"/>
          <w:titlePg/>
          <w:docGrid w:linePitch="360"/>
        </w:sectPr>
      </w:pPr>
    </w:p>
    <w:tbl>
      <w:tblPr>
        <w:tblStyle w:val="TableGrid"/>
        <w:tblW w:w="5000" w:type="pct"/>
        <w:shd w:val="clear" w:color="auto" w:fill="004C6A" w:themeFill="text2" w:themeFillTint="E6"/>
        <w:tblLook w:val="01E0" w:firstRow="1" w:lastRow="1" w:firstColumn="1" w:lastColumn="1" w:noHBand="0" w:noVBand="0"/>
      </w:tblPr>
      <w:tblGrid>
        <w:gridCol w:w="9204"/>
      </w:tblGrid>
      <w:tr w:rsidR="00AD5FB0" w:rsidRPr="00B715F6" w14:paraId="2B0A3D03" w14:textId="77777777" w:rsidTr="00991614">
        <w:trPr>
          <w:trHeight w:val="397"/>
        </w:trPr>
        <w:tc>
          <w:tcPr>
            <w:tcW w:w="5000" w:type="pct"/>
            <w:shd w:val="clear" w:color="auto" w:fill="62165C"/>
          </w:tcPr>
          <w:p w14:paraId="2C67F40C" w14:textId="5DB97F01" w:rsidR="00AD5FB0" w:rsidRPr="00B715F6" w:rsidRDefault="00AD5FB0" w:rsidP="008165DA">
            <w:pPr>
              <w:pStyle w:val="Sectionheading"/>
            </w:pPr>
            <w:r w:rsidRPr="00B715F6">
              <w:lastRenderedPageBreak/>
              <w:t xml:space="preserve">Section </w:t>
            </w:r>
            <w:r w:rsidR="00151B1A" w:rsidRPr="00B715F6">
              <w:t>3</w:t>
            </w:r>
            <w:r w:rsidR="00334287" w:rsidRPr="00B715F6">
              <w:t xml:space="preserve"> – CEO Declaration</w:t>
            </w:r>
          </w:p>
        </w:tc>
      </w:tr>
    </w:tbl>
    <w:p w14:paraId="42D36EF6" w14:textId="66C6A2E1" w:rsidR="00AD5FB0" w:rsidRPr="00B715F6" w:rsidRDefault="00386EF0" w:rsidP="00907F2B">
      <w:pPr>
        <w:pStyle w:val="Heading2"/>
        <w:ind w:left="567" w:hanging="567"/>
      </w:pPr>
      <w:r>
        <w:t>2</w:t>
      </w:r>
      <w:r w:rsidR="00D04A30">
        <w:t>6</w:t>
      </w:r>
      <w:r w:rsidR="00EF3254">
        <w:t>.</w:t>
      </w:r>
      <w:r w:rsidR="00AD5FB0" w:rsidRPr="00B715F6">
        <w:tab/>
      </w:r>
      <w:r w:rsidR="00B921D6" w:rsidRPr="00B715F6">
        <w:t>Submission declaration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8505"/>
      </w:tblGrid>
      <w:tr w:rsidR="00787EBF" w:rsidRPr="00B715F6" w14:paraId="12C50A11" w14:textId="77777777" w:rsidTr="005805AB">
        <w:trPr>
          <w:trHeight w:val="850"/>
        </w:trPr>
        <w:sdt>
          <w:sdtPr>
            <w:rPr>
              <w:sz w:val="48"/>
              <w:szCs w:val="48"/>
            </w:rPr>
            <w:id w:val="-1207713174"/>
            <w:lock w:val="sdtLocked"/>
            <w14:checkbox>
              <w14:checked w14:val="1"/>
              <w14:checkedState w14:val="2612" w14:font="MS Gothic"/>
              <w14:uncheckedState w14:val="2610" w14:font="MS Gothic"/>
            </w14:checkbox>
          </w:sdtPr>
          <w:sdtEndPr/>
          <w:sdtContent>
            <w:tc>
              <w:tcPr>
                <w:tcW w:w="567" w:type="dxa"/>
                <w:vAlign w:val="center"/>
              </w:tcPr>
              <w:p w14:paraId="6A0171A1" w14:textId="6A3CDCE3" w:rsidR="00787EBF" w:rsidRPr="00326614" w:rsidRDefault="0007159D" w:rsidP="00792656">
                <w:pPr>
                  <w:rPr>
                    <w:sz w:val="48"/>
                    <w:szCs w:val="48"/>
                  </w:rPr>
                </w:pPr>
                <w:r>
                  <w:rPr>
                    <w:rFonts w:ascii="MS Gothic" w:eastAsia="MS Gothic" w:hAnsi="MS Gothic" w:hint="eastAsia"/>
                    <w:sz w:val="48"/>
                    <w:szCs w:val="48"/>
                  </w:rPr>
                  <w:t>☒</w:t>
                </w:r>
              </w:p>
            </w:tc>
          </w:sdtContent>
        </w:sdt>
        <w:tc>
          <w:tcPr>
            <w:tcW w:w="8505" w:type="dxa"/>
            <w:vAlign w:val="center"/>
          </w:tcPr>
          <w:p w14:paraId="54711F27" w14:textId="0C4E5359" w:rsidR="00FF3359" w:rsidRPr="00B715F6" w:rsidRDefault="003B214A" w:rsidP="00792656">
            <w:r w:rsidRPr="00B715F6">
              <w:t>Th</w:t>
            </w:r>
            <w:r>
              <w:t>is</w:t>
            </w:r>
            <w:r w:rsidRPr="00B715F6">
              <w:t xml:space="preserve"> </w:t>
            </w:r>
            <w:r w:rsidR="00946ECA">
              <w:t xml:space="preserve">submission and </w:t>
            </w:r>
            <w:r w:rsidR="00787EBF" w:rsidRPr="00B715F6">
              <w:t xml:space="preserve">proposed </w:t>
            </w:r>
            <w:r w:rsidR="00421AD3">
              <w:t xml:space="preserve">training package </w:t>
            </w:r>
            <w:r w:rsidR="00787EBF" w:rsidRPr="00B715F6">
              <w:t>products were developed in accordance with all components of the Training Package Organising Framework</w:t>
            </w:r>
            <w:r w:rsidR="00AD79CF">
              <w:t xml:space="preserve"> (TPOF)</w:t>
            </w:r>
            <w:r w:rsidR="00FF3359" w:rsidRPr="00B715F6">
              <w:t>.</w:t>
            </w:r>
          </w:p>
        </w:tc>
      </w:tr>
      <w:tr w:rsidR="00787EBF" w:rsidRPr="00B715F6" w14:paraId="3AD99D9E" w14:textId="77777777" w:rsidTr="005805AB">
        <w:trPr>
          <w:trHeight w:val="850"/>
        </w:trPr>
        <w:sdt>
          <w:sdtPr>
            <w:rPr>
              <w:sz w:val="48"/>
              <w:szCs w:val="48"/>
            </w:rPr>
            <w:id w:val="163826892"/>
            <w:lock w:val="sdtLocked"/>
            <w14:checkbox>
              <w14:checked w14:val="1"/>
              <w14:checkedState w14:val="2612" w14:font="MS Gothic"/>
              <w14:uncheckedState w14:val="2610" w14:font="MS Gothic"/>
            </w14:checkbox>
          </w:sdtPr>
          <w:sdtEndPr/>
          <w:sdtContent>
            <w:tc>
              <w:tcPr>
                <w:tcW w:w="567" w:type="dxa"/>
                <w:vAlign w:val="center"/>
              </w:tcPr>
              <w:p w14:paraId="2C1FDB0F" w14:textId="725AFE0A" w:rsidR="00787EBF" w:rsidRPr="00B715F6" w:rsidRDefault="0007159D" w:rsidP="00792656">
                <w:r>
                  <w:rPr>
                    <w:rFonts w:ascii="MS Gothic" w:eastAsia="MS Gothic" w:hAnsi="MS Gothic" w:hint="eastAsia"/>
                    <w:sz w:val="48"/>
                    <w:szCs w:val="48"/>
                  </w:rPr>
                  <w:t>☒</w:t>
                </w:r>
              </w:p>
            </w:tc>
          </w:sdtContent>
        </w:sdt>
        <w:tc>
          <w:tcPr>
            <w:tcW w:w="8505" w:type="dxa"/>
            <w:vAlign w:val="center"/>
          </w:tcPr>
          <w:p w14:paraId="5D23A0B8" w14:textId="53332D27" w:rsidR="00375F2B" w:rsidRPr="00093A0F" w:rsidRDefault="00F55427" w:rsidP="00792656">
            <w:r w:rsidRPr="00093A0F">
              <w:t>I confirm the training package product/s align with the</w:t>
            </w:r>
            <w:r w:rsidR="009038E3" w:rsidRPr="00093A0F">
              <w:t>ir</w:t>
            </w:r>
            <w:r w:rsidRPr="00093A0F">
              <w:t xml:space="preserve"> </w:t>
            </w:r>
            <w:r w:rsidR="00B67D39" w:rsidRPr="00093A0F">
              <w:t xml:space="preserve">intended purpose </w:t>
            </w:r>
            <w:r w:rsidR="00582EC4">
              <w:t>and</w:t>
            </w:r>
            <w:r w:rsidR="00007C32">
              <w:t xml:space="preserve"> are</w:t>
            </w:r>
            <w:r w:rsidR="00582EC4">
              <w:t xml:space="preserve"> </w:t>
            </w:r>
            <w:r w:rsidR="0023552A">
              <w:t xml:space="preserve">structured </w:t>
            </w:r>
            <w:r w:rsidR="00D9500A">
              <w:t xml:space="preserve">to </w:t>
            </w:r>
            <w:r w:rsidR="0023552A">
              <w:t>meet the needs of industry, employers and learners</w:t>
            </w:r>
            <w:r w:rsidRPr="00093A0F">
              <w:t>.</w:t>
            </w:r>
          </w:p>
        </w:tc>
      </w:tr>
      <w:tr w:rsidR="00F55427" w:rsidRPr="00B715F6" w14:paraId="132B467A" w14:textId="77777777" w:rsidTr="005805AB">
        <w:trPr>
          <w:trHeight w:val="850"/>
        </w:trPr>
        <w:sdt>
          <w:sdtPr>
            <w:rPr>
              <w:sz w:val="48"/>
              <w:szCs w:val="48"/>
            </w:rPr>
            <w:id w:val="-850254194"/>
            <w:lock w:val="sdtLocked"/>
            <w14:checkbox>
              <w14:checked w14:val="1"/>
              <w14:checkedState w14:val="2612" w14:font="MS Gothic"/>
              <w14:uncheckedState w14:val="2610" w14:font="MS Gothic"/>
            </w14:checkbox>
          </w:sdtPr>
          <w:sdtEndPr/>
          <w:sdtContent>
            <w:tc>
              <w:tcPr>
                <w:tcW w:w="567" w:type="dxa"/>
                <w:vAlign w:val="center"/>
              </w:tcPr>
              <w:p w14:paraId="1DAE0BA7" w14:textId="0E879CF9" w:rsidR="00F55427" w:rsidRPr="00B715F6" w:rsidRDefault="0007159D" w:rsidP="00792656">
                <w:r>
                  <w:rPr>
                    <w:rFonts w:ascii="MS Gothic" w:eastAsia="MS Gothic" w:hAnsi="MS Gothic" w:hint="eastAsia"/>
                    <w:sz w:val="48"/>
                    <w:szCs w:val="48"/>
                  </w:rPr>
                  <w:t>☒</w:t>
                </w:r>
              </w:p>
            </w:tc>
          </w:sdtContent>
        </w:sdt>
        <w:tc>
          <w:tcPr>
            <w:tcW w:w="8505" w:type="dxa"/>
            <w:vAlign w:val="center"/>
          </w:tcPr>
          <w:p w14:paraId="3901BFE3" w14:textId="72C22016" w:rsidR="00F55427" w:rsidRPr="00B715F6" w:rsidRDefault="00F55427" w:rsidP="00792656">
            <w:r w:rsidRPr="00B715F6">
              <w:t>I confirm all required attachments are included with this submission.</w:t>
            </w:r>
          </w:p>
        </w:tc>
      </w:tr>
      <w:tr w:rsidR="007F43AD" w:rsidRPr="00B715F6" w14:paraId="640938FB" w14:textId="77777777" w:rsidTr="005805AB">
        <w:trPr>
          <w:trHeight w:val="850"/>
        </w:trPr>
        <w:sdt>
          <w:sdtPr>
            <w:rPr>
              <w:sz w:val="48"/>
              <w:szCs w:val="48"/>
            </w:rPr>
            <w:id w:val="-1749873586"/>
            <w:lock w:val="sdtLocked"/>
            <w14:checkbox>
              <w14:checked w14:val="1"/>
              <w14:checkedState w14:val="2612" w14:font="MS Gothic"/>
              <w14:uncheckedState w14:val="2610" w14:font="MS Gothic"/>
            </w14:checkbox>
          </w:sdtPr>
          <w:sdtEndPr/>
          <w:sdtContent>
            <w:tc>
              <w:tcPr>
                <w:tcW w:w="567" w:type="dxa"/>
                <w:vAlign w:val="center"/>
              </w:tcPr>
              <w:p w14:paraId="3EA1125B" w14:textId="555EBF61" w:rsidR="007F43AD" w:rsidRPr="00B715F6" w:rsidRDefault="0007159D" w:rsidP="00792656">
                <w:r>
                  <w:rPr>
                    <w:rFonts w:ascii="MS Gothic" w:eastAsia="MS Gothic" w:hAnsi="MS Gothic" w:hint="eastAsia"/>
                    <w:sz w:val="48"/>
                    <w:szCs w:val="48"/>
                  </w:rPr>
                  <w:t>☒</w:t>
                </w:r>
              </w:p>
            </w:tc>
          </w:sdtContent>
        </w:sdt>
        <w:tc>
          <w:tcPr>
            <w:tcW w:w="8505" w:type="dxa"/>
            <w:vAlign w:val="center"/>
          </w:tcPr>
          <w:p w14:paraId="4449F357" w14:textId="1A9E9AB2" w:rsidR="007F43AD" w:rsidRPr="00B715F6" w:rsidRDefault="007F43AD" w:rsidP="00792656">
            <w:r>
              <w:t xml:space="preserve">I confirm the final draft products are accurately entered into Training Product Central and are ready for </w:t>
            </w:r>
            <w:r w:rsidR="001E1B43">
              <w:t>assurance</w:t>
            </w:r>
            <w:r w:rsidR="00FF3A17">
              <w:t xml:space="preserve"> assessment</w:t>
            </w:r>
            <w:r w:rsidR="001E1B43">
              <w:t>.</w:t>
            </w:r>
          </w:p>
        </w:tc>
      </w:tr>
    </w:tbl>
    <w:p w14:paraId="353F346F" w14:textId="19E715A3" w:rsidR="004C00DC" w:rsidRPr="00B715F6" w:rsidRDefault="004C00DC" w:rsidP="00EF3254">
      <w:pPr>
        <w:pStyle w:val="Nospace"/>
      </w:pPr>
    </w:p>
    <w:tbl>
      <w:tblPr>
        <w:tblStyle w:val="TableGrid"/>
        <w:tblW w:w="0" w:type="auto"/>
        <w:tblLook w:val="04A0" w:firstRow="1" w:lastRow="0" w:firstColumn="1" w:lastColumn="0" w:noHBand="0" w:noVBand="1"/>
      </w:tblPr>
      <w:tblGrid>
        <w:gridCol w:w="1413"/>
        <w:gridCol w:w="4536"/>
        <w:gridCol w:w="846"/>
        <w:gridCol w:w="2265"/>
      </w:tblGrid>
      <w:tr w:rsidR="001C5C05" w:rsidRPr="00B715F6" w14:paraId="02416FC1" w14:textId="77777777" w:rsidTr="00991614">
        <w:tc>
          <w:tcPr>
            <w:tcW w:w="9060" w:type="dxa"/>
            <w:gridSpan w:val="4"/>
            <w:shd w:val="clear" w:color="auto" w:fill="5D7A38"/>
          </w:tcPr>
          <w:p w14:paraId="3AF5C989" w14:textId="265AF169" w:rsidR="001C5C05" w:rsidRPr="006844BE" w:rsidRDefault="0054282C" w:rsidP="00B715F6">
            <w:pPr>
              <w:rPr>
                <w:b/>
                <w:bCs/>
                <w:color w:val="FFFFFF" w:themeColor="background1"/>
              </w:rPr>
            </w:pPr>
            <w:r w:rsidRPr="006844BE">
              <w:rPr>
                <w:b/>
                <w:bCs/>
                <w:color w:val="FFFFFF" w:themeColor="background1"/>
              </w:rPr>
              <w:t>Jobs and Skills Council Chief Executive Officer</w:t>
            </w:r>
          </w:p>
        </w:tc>
      </w:tr>
      <w:tr w:rsidR="001C5C05" w:rsidRPr="00B715F6" w14:paraId="14776273" w14:textId="77777777" w:rsidTr="00F13EC8">
        <w:trPr>
          <w:trHeight w:val="680"/>
        </w:trPr>
        <w:tc>
          <w:tcPr>
            <w:tcW w:w="1413" w:type="dxa"/>
            <w:vAlign w:val="center"/>
          </w:tcPr>
          <w:p w14:paraId="2368F091" w14:textId="35E24859" w:rsidR="001C5C05" w:rsidRPr="00B715F6" w:rsidRDefault="0054282C" w:rsidP="003766C1">
            <w:pPr>
              <w:spacing w:line="240" w:lineRule="auto"/>
            </w:pPr>
            <w:r w:rsidRPr="00B715F6">
              <w:t>Signature</w:t>
            </w:r>
            <w:r w:rsidR="00963475">
              <w:t>*</w:t>
            </w:r>
            <w:r w:rsidRPr="00B715F6">
              <w:t>:</w:t>
            </w:r>
          </w:p>
        </w:tc>
        <w:sdt>
          <w:sdtPr>
            <w:id w:val="959225741"/>
            <w:lock w:val="sdtLocked"/>
            <w:placeholder>
              <w:docPart w:val="4954FA7A092049C18D92EA4BCDBC48AD"/>
            </w:placeholder>
          </w:sdtPr>
          <w:sdtEndPr/>
          <w:sdtContent>
            <w:tc>
              <w:tcPr>
                <w:tcW w:w="4536" w:type="dxa"/>
                <w:vAlign w:val="center"/>
              </w:tcPr>
              <w:p w14:paraId="0BE1C006" w14:textId="5723D3A3" w:rsidR="001C5C05" w:rsidRPr="00B715F6" w:rsidRDefault="003C1148" w:rsidP="00A0550F">
                <w:pPr>
                  <w:spacing w:line="240" w:lineRule="auto"/>
                </w:pPr>
                <w:r>
                  <w:t xml:space="preserve"> </w:t>
                </w:r>
              </w:p>
            </w:tc>
          </w:sdtContent>
        </w:sdt>
        <w:tc>
          <w:tcPr>
            <w:tcW w:w="846" w:type="dxa"/>
            <w:vAlign w:val="center"/>
          </w:tcPr>
          <w:p w14:paraId="6E906C63" w14:textId="53CFFE97" w:rsidR="001C5C05" w:rsidRPr="00B715F6" w:rsidRDefault="0054282C" w:rsidP="003766C1">
            <w:pPr>
              <w:spacing w:line="240" w:lineRule="auto"/>
            </w:pPr>
            <w:r w:rsidRPr="00B715F6">
              <w:t>Date:</w:t>
            </w:r>
          </w:p>
        </w:tc>
        <w:sdt>
          <w:sdtPr>
            <w:id w:val="1946336050"/>
            <w:lock w:val="sdtLocked"/>
            <w:placeholder>
              <w:docPart w:val="EE099438D4B94D199203F680620AF001"/>
            </w:placeholder>
            <w:date w:fullDate="2026-04-27T00:00:00Z">
              <w:dateFormat w:val="d/MM/yyyy"/>
              <w:lid w:val="en-AU"/>
              <w:storeMappedDataAs w:val="dateTime"/>
              <w:calendar w:val="gregorian"/>
            </w:date>
          </w:sdtPr>
          <w:sdtEndPr/>
          <w:sdtContent>
            <w:tc>
              <w:tcPr>
                <w:tcW w:w="2265" w:type="dxa"/>
                <w:vAlign w:val="center"/>
              </w:tcPr>
              <w:p w14:paraId="359AF35F" w14:textId="1E1F0C20" w:rsidR="001C5C05" w:rsidRPr="00B715F6" w:rsidRDefault="003C1148" w:rsidP="00A0550F">
                <w:pPr>
                  <w:spacing w:line="240" w:lineRule="auto"/>
                </w:pPr>
                <w:r>
                  <w:t>27/04/2026</w:t>
                </w:r>
              </w:p>
            </w:tc>
          </w:sdtContent>
        </w:sdt>
      </w:tr>
      <w:tr w:rsidR="0054282C" w:rsidRPr="00B715F6" w14:paraId="1C39B5D2" w14:textId="77777777" w:rsidTr="00F13EC8">
        <w:trPr>
          <w:trHeight w:val="680"/>
        </w:trPr>
        <w:tc>
          <w:tcPr>
            <w:tcW w:w="1413" w:type="dxa"/>
            <w:vAlign w:val="center"/>
          </w:tcPr>
          <w:p w14:paraId="57741518" w14:textId="4859A951" w:rsidR="0054282C" w:rsidRPr="00B715F6" w:rsidRDefault="0054282C" w:rsidP="003766C1">
            <w:pPr>
              <w:spacing w:line="240" w:lineRule="auto"/>
            </w:pPr>
            <w:r w:rsidRPr="00B715F6">
              <w:t>Full Name:</w:t>
            </w:r>
          </w:p>
        </w:tc>
        <w:sdt>
          <w:sdtPr>
            <w:id w:val="-1982450407"/>
            <w:lock w:val="sdtLocked"/>
            <w:placeholder>
              <w:docPart w:val="76D69509850149128F09CF676BA08449"/>
            </w:placeholder>
            <w:text/>
          </w:sdtPr>
          <w:sdtEndPr/>
          <w:sdtContent>
            <w:tc>
              <w:tcPr>
                <w:tcW w:w="7647" w:type="dxa"/>
                <w:gridSpan w:val="3"/>
                <w:vAlign w:val="center"/>
              </w:tcPr>
              <w:p w14:paraId="16F6FC4C" w14:textId="7380BB18" w:rsidR="0054282C" w:rsidRPr="00B715F6" w:rsidRDefault="00387F8B" w:rsidP="00A0550F">
                <w:pPr>
                  <w:spacing w:line="240" w:lineRule="auto"/>
                </w:pPr>
                <w:proofErr w:type="gramStart"/>
                <w:r>
                  <w:t>Brett  Schimming</w:t>
                </w:r>
                <w:proofErr w:type="gramEnd"/>
                <w:r>
                  <w:t>, CEO, BuildSkills Australia.</w:t>
                </w:r>
              </w:p>
            </w:tc>
          </w:sdtContent>
        </w:sdt>
      </w:tr>
    </w:tbl>
    <w:p w14:paraId="1A02F130" w14:textId="484402E2" w:rsidR="00D26CE6" w:rsidRDefault="00D26CE6" w:rsidP="002A335B">
      <w:pPr>
        <w:ind w:left="142" w:hanging="142"/>
      </w:pPr>
      <w:r>
        <w:t xml:space="preserve">* Options for </w:t>
      </w:r>
      <w:r w:rsidR="00270513">
        <w:t>capturing the</w:t>
      </w:r>
      <w:r>
        <w:t xml:space="preserve"> CEO signature </w:t>
      </w:r>
      <w:r w:rsidR="00492586">
        <w:t>include:</w:t>
      </w:r>
      <w:r w:rsidR="004B62D9">
        <w:t xml:space="preserve"> </w:t>
      </w:r>
      <w:r w:rsidR="003E0529">
        <w:t>copy and paste</w:t>
      </w:r>
      <w:r w:rsidR="004B62D9">
        <w:t xml:space="preserve"> </w:t>
      </w:r>
      <w:r w:rsidR="00620323">
        <w:t>an electronic signature above</w:t>
      </w:r>
      <w:r w:rsidR="00EF53BA">
        <w:t>;</w:t>
      </w:r>
      <w:r w:rsidR="00620323">
        <w:t xml:space="preserve"> </w:t>
      </w:r>
      <w:r w:rsidR="00492586">
        <w:t>upload</w:t>
      </w:r>
      <w:r w:rsidR="007D2E52">
        <w:t xml:space="preserve"> </w:t>
      </w:r>
      <w:r w:rsidR="002A335B">
        <w:t xml:space="preserve">a separate </w:t>
      </w:r>
      <w:r w:rsidR="00FA1114">
        <w:t xml:space="preserve">signed document </w:t>
      </w:r>
      <w:r w:rsidR="00757582">
        <w:t xml:space="preserve">which includes </w:t>
      </w:r>
      <w:r w:rsidR="00853AD3">
        <w:t>the required declarations</w:t>
      </w:r>
      <w:r w:rsidR="008B6697">
        <w:t xml:space="preserve"> </w:t>
      </w:r>
      <w:r w:rsidR="00492586">
        <w:t>to GovTEAMS</w:t>
      </w:r>
      <w:r w:rsidR="008B6697">
        <w:t xml:space="preserve">; </w:t>
      </w:r>
      <w:r w:rsidR="00840C4E">
        <w:t>send an email from the CEO</w:t>
      </w:r>
      <w:r w:rsidR="003E0529">
        <w:t>s email address</w:t>
      </w:r>
      <w:r w:rsidR="00D746A2">
        <w:t xml:space="preserve"> to</w:t>
      </w:r>
      <w:r w:rsidR="00840C4E">
        <w:t xml:space="preserve"> </w:t>
      </w:r>
      <w:hyperlink r:id="rId25" w:history="1">
        <w:r w:rsidR="00D746A2" w:rsidRPr="00887B36">
          <w:rPr>
            <w:rStyle w:val="Hyperlink"/>
          </w:rPr>
          <w:t>TrainingPackageAssurance@dewr.gov.au</w:t>
        </w:r>
      </w:hyperlink>
      <w:r w:rsidR="00840C4E">
        <w:t xml:space="preserve"> which includes the required declarations.</w:t>
      </w:r>
    </w:p>
    <w:p w14:paraId="527CF174" w14:textId="1F10C5AA" w:rsidR="00B0612D" w:rsidRPr="00B715F6" w:rsidRDefault="00386EF0" w:rsidP="00907F2B">
      <w:pPr>
        <w:pStyle w:val="Heading2"/>
        <w:ind w:left="567" w:hanging="567"/>
      </w:pPr>
      <w:r>
        <w:t>2</w:t>
      </w:r>
      <w:r w:rsidR="00D04A30">
        <w:t>7</w:t>
      </w:r>
      <w:r w:rsidR="00EF3254">
        <w:t>.</w:t>
      </w:r>
      <w:r w:rsidR="00B0612D" w:rsidRPr="00B715F6">
        <w:tab/>
      </w:r>
      <w:r w:rsidR="008D01F7">
        <w:t>CEO s</w:t>
      </w:r>
      <w:r w:rsidR="00B0612D" w:rsidRPr="00B715F6">
        <w:t xml:space="preserve">ummary </w:t>
      </w:r>
      <w:r w:rsidR="008D01F7">
        <w:t>statement</w:t>
      </w:r>
    </w:p>
    <w:p w14:paraId="326A87CB" w14:textId="284410CD" w:rsidR="00B0612D" w:rsidRPr="00B715F6" w:rsidRDefault="00B0612D" w:rsidP="00B715F6">
      <w:r w:rsidRPr="00B715F6">
        <w:t xml:space="preserve">Include a summary </w:t>
      </w:r>
      <w:r w:rsidR="00010961">
        <w:t>from</w:t>
      </w:r>
      <w:r w:rsidRPr="00B715F6">
        <w:t xml:space="preserve"> the CEO </w:t>
      </w:r>
      <w:r w:rsidR="00010961">
        <w:t xml:space="preserve">describing how they </w:t>
      </w:r>
      <w:r w:rsidR="008D01F7">
        <w:t>have ensured</w:t>
      </w:r>
      <w:r w:rsidRPr="00B715F6">
        <w:t xml:space="preserve"> that the submission </w:t>
      </w:r>
      <w:r w:rsidR="009B493D">
        <w:t xml:space="preserve">has been developed in accordance with </w:t>
      </w:r>
      <w:r w:rsidRPr="00B715F6">
        <w:t>the requirements set out in the TPOF</w:t>
      </w:r>
      <w:r w:rsidR="008D01F7">
        <w:t>.</w:t>
      </w:r>
      <w:r w:rsidRPr="00B715F6">
        <w:t xml:space="preserve"> </w:t>
      </w:r>
    </w:p>
    <w:tbl>
      <w:tblPr>
        <w:tblStyle w:val="TableGrid"/>
        <w:tblW w:w="0" w:type="auto"/>
        <w:tblLook w:val="04A0" w:firstRow="1" w:lastRow="0" w:firstColumn="1" w:lastColumn="0" w:noHBand="0" w:noVBand="1"/>
      </w:tblPr>
      <w:tblGrid>
        <w:gridCol w:w="9060"/>
      </w:tblGrid>
      <w:tr w:rsidR="00B0612D" w:rsidRPr="00B715F6" w14:paraId="1F1BE827" w14:textId="77777777" w:rsidTr="00492586">
        <w:trPr>
          <w:trHeight w:val="3670"/>
        </w:trPr>
        <w:sdt>
          <w:sdtPr>
            <w:rPr>
              <w:rStyle w:val="FormFormat"/>
            </w:rPr>
            <w:id w:val="-595703794"/>
            <w:lock w:val="sdtLocked"/>
            <w:placeholder>
              <w:docPart w:val="7CBEE71C3D8C41B8A2EF1F88B1C54B1D"/>
            </w:placeholder>
          </w:sdtPr>
          <w:sdtEndPr>
            <w:rPr>
              <w:rStyle w:val="DefaultParagraphFont"/>
              <w:rFonts w:ascii="Aptos" w:hAnsi="Aptos"/>
            </w:rPr>
          </w:sdtEndPr>
          <w:sdtContent>
            <w:sdt>
              <w:sdtPr>
                <w:rPr>
                  <w:rStyle w:val="FormFormat"/>
                </w:rPr>
                <w:id w:val="2015496089"/>
                <w:placeholder>
                  <w:docPart w:val="012055C6D8BC455AA31BBC5C640460A1"/>
                </w:placeholder>
              </w:sdtPr>
              <w:sdtEndPr>
                <w:rPr>
                  <w:rStyle w:val="DefaultParagraphFont"/>
                  <w:rFonts w:ascii="Aptos" w:hAnsi="Aptos"/>
                </w:rPr>
              </w:sdtEndPr>
              <w:sdtContent>
                <w:tc>
                  <w:tcPr>
                    <w:tcW w:w="9060" w:type="dxa"/>
                  </w:tcPr>
                  <w:p w14:paraId="3FA53333" w14:textId="77777777" w:rsidR="00470B68" w:rsidRDefault="00470B68" w:rsidP="00470B68">
                    <w:pPr>
                      <w:spacing w:after="0"/>
                      <w:rPr>
                        <w:rStyle w:val="FormFormat"/>
                      </w:rPr>
                    </w:pPr>
                    <w:r>
                      <w:rPr>
                        <w:rStyle w:val="FormFormat"/>
                      </w:rPr>
                      <w:t xml:space="preserve">By undertaking this submission in accordance with BuildSkills Australia’s governance </w:t>
                    </w:r>
                    <w:proofErr w:type="gramStart"/>
                    <w:r>
                      <w:rPr>
                        <w:rStyle w:val="FormFormat"/>
                      </w:rPr>
                      <w:t>framework,  I</w:t>
                    </w:r>
                    <w:proofErr w:type="gramEnd"/>
                    <w:r>
                      <w:rPr>
                        <w:rStyle w:val="FormFormat"/>
                      </w:rPr>
                      <w:t xml:space="preserve"> have ensured that all training products have been reviewed and developed in accordance with the requirements set out in the Training Package Organising Framework (TPOF), including the process requirements and the product requirements.  Our processes have ensured that all training products have been developed in accordance with the Quality Principles, have undergone proofreading, anti-discrimination assessment, and any barriers to training have been considered and reduced to enable learners to gain the skills required to be employable. </w:t>
                    </w:r>
                  </w:p>
                  <w:p w14:paraId="272A5C19" w14:textId="3FA9F389" w:rsidR="00B0612D" w:rsidRPr="00B715F6" w:rsidRDefault="00B0612D" w:rsidP="00470B68">
                    <w:pPr>
                      <w:spacing w:after="0"/>
                    </w:pPr>
                  </w:p>
                </w:tc>
              </w:sdtContent>
            </w:sdt>
          </w:sdtContent>
        </w:sdt>
      </w:tr>
    </w:tbl>
    <w:p w14:paraId="4C29FFB1" w14:textId="77777777" w:rsidR="007740FA" w:rsidRPr="00B715F6" w:rsidRDefault="007740FA" w:rsidP="00B715F6"/>
    <w:p w14:paraId="1A8E65DB" w14:textId="77777777" w:rsidR="006A4C2A" w:rsidRDefault="006A4C2A" w:rsidP="00B715F6">
      <w:pPr>
        <w:sectPr w:rsidR="006A4C2A" w:rsidSect="00390381">
          <w:pgSz w:w="11906" w:h="16838"/>
          <w:pgMar w:top="1418" w:right="1274" w:bottom="249" w:left="1418" w:header="0" w:footer="692" w:gutter="0"/>
          <w:cols w:space="708"/>
          <w:titlePg/>
          <w:docGrid w:linePitch="360"/>
        </w:sectPr>
      </w:pPr>
    </w:p>
    <w:p w14:paraId="392F8032" w14:textId="5FB93CD5" w:rsidR="00600085" w:rsidRPr="00B715F6" w:rsidRDefault="001C2939" w:rsidP="00F76FF9">
      <w:pPr>
        <w:pStyle w:val="Heading1"/>
      </w:pPr>
      <w:r>
        <w:lastRenderedPageBreak/>
        <w:t>Submission Checklist</w:t>
      </w:r>
    </w:p>
    <w:p w14:paraId="297087E8" w14:textId="7A32FF4F" w:rsidR="00B0612D" w:rsidRPr="00B715F6" w:rsidRDefault="00600085" w:rsidP="00B715F6">
      <w:r w:rsidRPr="00B715F6">
        <w:t xml:space="preserve">To avoid </w:t>
      </w:r>
      <w:r w:rsidR="002D033A" w:rsidRPr="00B715F6">
        <w:t xml:space="preserve">a </w:t>
      </w:r>
      <w:r w:rsidRPr="00B715F6">
        <w:t>delay in the processing of your submission, please ensure that your submission is complete</w:t>
      </w:r>
      <w:r w:rsidR="008040BB" w:rsidRPr="00B715F6">
        <w:t>.</w:t>
      </w:r>
      <w:r w:rsidRPr="00B715F6">
        <w:t xml:space="preserve"> Submissions that are not accompanied by the required attachments will be returned for completion. Confirm the following documents have been uploaded where applicable:</w:t>
      </w:r>
    </w:p>
    <w:tbl>
      <w:tblPr>
        <w:tblStyle w:val="TableGrid"/>
        <w:tblW w:w="5283" w:type="pct"/>
        <w:tblLook w:val="04A0" w:firstRow="1" w:lastRow="0" w:firstColumn="1" w:lastColumn="0" w:noHBand="0" w:noVBand="1"/>
      </w:tblPr>
      <w:tblGrid>
        <w:gridCol w:w="676"/>
        <w:gridCol w:w="6606"/>
        <w:gridCol w:w="1026"/>
        <w:gridCol w:w="911"/>
        <w:gridCol w:w="5518"/>
      </w:tblGrid>
      <w:tr w:rsidR="00F23762" w:rsidRPr="006F5065" w14:paraId="59A424ED" w14:textId="77777777" w:rsidTr="00991614">
        <w:trPr>
          <w:cantSplit/>
          <w:trHeight w:val="20"/>
          <w:tblHeader/>
        </w:trPr>
        <w:tc>
          <w:tcPr>
            <w:tcW w:w="229" w:type="pct"/>
            <w:shd w:val="clear" w:color="auto" w:fill="5D7A38"/>
            <w:vAlign w:val="center"/>
          </w:tcPr>
          <w:p w14:paraId="2B0B0E8D" w14:textId="77777777" w:rsidR="006F5065" w:rsidRPr="006844BE" w:rsidRDefault="006F5065" w:rsidP="00D438A9">
            <w:pPr>
              <w:rPr>
                <w:rFonts w:ascii="Calibri" w:eastAsia="Calibri" w:hAnsi="Calibri" w:cs="Calibri"/>
                <w:b/>
                <w:bCs/>
                <w:color w:val="FFFFFF" w:themeColor="background1"/>
                <w:sz w:val="20"/>
                <w:szCs w:val="20"/>
              </w:rPr>
            </w:pPr>
            <w:r w:rsidRPr="006844BE">
              <w:rPr>
                <w:rFonts w:ascii="Calibri" w:eastAsia="Calibri" w:hAnsi="Calibri" w:cs="Calibri"/>
                <w:b/>
                <w:bCs/>
                <w:color w:val="FFFFFF" w:themeColor="background1"/>
                <w:sz w:val="20"/>
                <w:szCs w:val="20"/>
              </w:rPr>
              <w:t>Q.</w:t>
            </w:r>
          </w:p>
        </w:tc>
        <w:tc>
          <w:tcPr>
            <w:tcW w:w="2241" w:type="pct"/>
            <w:shd w:val="clear" w:color="auto" w:fill="5D7A38"/>
            <w:vAlign w:val="center"/>
          </w:tcPr>
          <w:p w14:paraId="6239EFCB" w14:textId="7235BB7C" w:rsidR="006F5065" w:rsidRPr="006844BE" w:rsidRDefault="003719D5" w:rsidP="00D438A9">
            <w:pPr>
              <w:rPr>
                <w:rFonts w:ascii="Calibri" w:eastAsia="Calibri" w:hAnsi="Calibri" w:cs="Calibri"/>
                <w:b/>
                <w:bCs/>
                <w:color w:val="FFFFFF" w:themeColor="background1"/>
                <w:sz w:val="20"/>
                <w:szCs w:val="20"/>
              </w:rPr>
            </w:pPr>
            <w:r>
              <w:rPr>
                <w:rFonts w:ascii="Calibri" w:eastAsia="Calibri" w:hAnsi="Calibri" w:cs="Calibri"/>
                <w:b/>
                <w:bCs/>
                <w:color w:val="FFFFFF" w:themeColor="background1"/>
                <w:sz w:val="20"/>
                <w:szCs w:val="20"/>
              </w:rPr>
              <w:t>Submission Requirement</w:t>
            </w:r>
          </w:p>
        </w:tc>
        <w:tc>
          <w:tcPr>
            <w:tcW w:w="348" w:type="pct"/>
            <w:shd w:val="clear" w:color="auto" w:fill="5D7A38"/>
            <w:vAlign w:val="center"/>
          </w:tcPr>
          <w:p w14:paraId="63B11DE7" w14:textId="77777777" w:rsidR="006F5065" w:rsidRPr="006844BE" w:rsidRDefault="006F5065" w:rsidP="00F23762">
            <w:pPr>
              <w:jc w:val="center"/>
              <w:rPr>
                <w:rFonts w:ascii="Calibri" w:eastAsia="Calibri" w:hAnsi="Calibri" w:cs="Calibri"/>
                <w:b/>
                <w:bCs/>
                <w:color w:val="FFFFFF" w:themeColor="background1"/>
                <w:sz w:val="20"/>
                <w:szCs w:val="20"/>
              </w:rPr>
            </w:pPr>
            <w:r w:rsidRPr="006844BE">
              <w:rPr>
                <w:rFonts w:ascii="Calibri" w:eastAsia="Calibri" w:hAnsi="Calibri" w:cs="Calibri"/>
                <w:b/>
                <w:bCs/>
                <w:color w:val="FFFFFF" w:themeColor="background1"/>
                <w:sz w:val="20"/>
                <w:szCs w:val="20"/>
              </w:rPr>
              <w:t>Uploaded</w:t>
            </w:r>
          </w:p>
        </w:tc>
        <w:tc>
          <w:tcPr>
            <w:tcW w:w="309" w:type="pct"/>
            <w:shd w:val="clear" w:color="auto" w:fill="5D7A38"/>
            <w:vAlign w:val="center"/>
          </w:tcPr>
          <w:p w14:paraId="1CD51AFC" w14:textId="7314E811" w:rsidR="006F5065" w:rsidRPr="006844BE" w:rsidRDefault="00D63A14" w:rsidP="00F23762">
            <w:pPr>
              <w:jc w:val="center"/>
              <w:rPr>
                <w:rFonts w:ascii="Calibri" w:eastAsia="Calibri" w:hAnsi="Calibri" w:cs="Calibri"/>
                <w:b/>
                <w:bCs/>
                <w:color w:val="FFFFFF" w:themeColor="background1"/>
                <w:sz w:val="20"/>
                <w:szCs w:val="20"/>
              </w:rPr>
            </w:pPr>
            <w:r>
              <w:rPr>
                <w:rFonts w:ascii="Calibri" w:eastAsia="Calibri" w:hAnsi="Calibri" w:cs="Calibri"/>
                <w:b/>
                <w:bCs/>
                <w:color w:val="FFFFFF" w:themeColor="background1"/>
                <w:sz w:val="20"/>
                <w:szCs w:val="20"/>
              </w:rPr>
              <w:t>N/A</w:t>
            </w:r>
          </w:p>
        </w:tc>
        <w:tc>
          <w:tcPr>
            <w:tcW w:w="1872" w:type="pct"/>
            <w:shd w:val="clear" w:color="auto" w:fill="5D7A38"/>
            <w:vAlign w:val="center"/>
          </w:tcPr>
          <w:p w14:paraId="3678F6E3" w14:textId="17D447CF" w:rsidR="006F5065" w:rsidRPr="006844BE" w:rsidRDefault="003A4C68" w:rsidP="00D438A9">
            <w:pPr>
              <w:rPr>
                <w:rFonts w:ascii="Calibri" w:eastAsia="Calibri" w:hAnsi="Calibri" w:cs="Calibri"/>
                <w:b/>
                <w:bCs/>
                <w:color w:val="FFFFFF" w:themeColor="background1"/>
                <w:sz w:val="20"/>
                <w:szCs w:val="20"/>
              </w:rPr>
            </w:pPr>
            <w:r w:rsidRPr="006844BE">
              <w:rPr>
                <w:noProof/>
                <w:color w:val="FFFFFF" w:themeColor="background1"/>
              </w:rPr>
              <w:drawing>
                <wp:inline distT="0" distB="0" distL="0" distR="0" wp14:anchorId="0D735CF9" wp14:editId="6BF906D2">
                  <wp:extent cx="202131" cy="202131"/>
                  <wp:effectExtent l="0" t="0" r="7620" b="7620"/>
                  <wp:docPr id="1692547524" name="Graphic 1692547524" descr="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in outline"/>
                          <pic:cNvPicPr/>
                        </pic:nvPicPr>
                        <pic:blipFill>
                          <a:blip r:embed="rId26">
                            <a:extLst>
                              <a:ext uri="{96DAC541-7B7A-43D3-8B79-37D633B846F1}">
                                <asvg:svgBlip xmlns:asvg="http://schemas.microsoft.com/office/drawing/2016/SVG/main" r:embed="rId27"/>
                              </a:ext>
                            </a:extLst>
                          </a:blip>
                          <a:stretch>
                            <a:fillRect/>
                          </a:stretch>
                        </pic:blipFill>
                        <pic:spPr>
                          <a:xfrm>
                            <a:off x="0" y="0"/>
                            <a:ext cx="203543" cy="203543"/>
                          </a:xfrm>
                          <a:prstGeom prst="rect">
                            <a:avLst/>
                          </a:prstGeom>
                        </pic:spPr>
                      </pic:pic>
                    </a:graphicData>
                  </a:graphic>
                </wp:inline>
              </w:drawing>
            </w:r>
            <w:r w:rsidR="006844BE">
              <w:rPr>
                <w:rFonts w:ascii="Calibri" w:eastAsia="Calibri" w:hAnsi="Calibri" w:cs="Calibri"/>
                <w:b/>
                <w:bCs/>
                <w:color w:val="FFFFFF" w:themeColor="background1"/>
                <w:sz w:val="20"/>
                <w:szCs w:val="20"/>
              </w:rPr>
              <w:t xml:space="preserve"> </w:t>
            </w:r>
            <w:r w:rsidR="005D124C" w:rsidRPr="006844BE">
              <w:rPr>
                <w:rFonts w:ascii="Calibri" w:eastAsia="Calibri" w:hAnsi="Calibri" w:cs="Calibri"/>
                <w:b/>
                <w:bCs/>
                <w:color w:val="FFFFFF" w:themeColor="background1"/>
                <w:sz w:val="20"/>
                <w:szCs w:val="20"/>
              </w:rPr>
              <w:t xml:space="preserve">Evidence </w:t>
            </w:r>
            <w:r w:rsidR="006F5065" w:rsidRPr="006844BE">
              <w:rPr>
                <w:rFonts w:ascii="Calibri" w:eastAsia="Calibri" w:hAnsi="Calibri" w:cs="Calibri"/>
                <w:b/>
                <w:bCs/>
                <w:color w:val="FFFFFF" w:themeColor="background1"/>
                <w:sz w:val="20"/>
                <w:szCs w:val="20"/>
              </w:rPr>
              <w:t>Reference</w:t>
            </w:r>
          </w:p>
        </w:tc>
      </w:tr>
      <w:tr w:rsidR="00F23762" w:rsidRPr="006F5065" w14:paraId="7316E26E" w14:textId="77777777" w:rsidTr="00A9324F">
        <w:trPr>
          <w:cantSplit/>
          <w:trHeight w:val="567"/>
        </w:trPr>
        <w:tc>
          <w:tcPr>
            <w:tcW w:w="229" w:type="pct"/>
            <w:vAlign w:val="center"/>
          </w:tcPr>
          <w:p w14:paraId="0929765C" w14:textId="7A360AD5" w:rsidR="006F5065" w:rsidRPr="000B5BCA" w:rsidRDefault="006F5065" w:rsidP="00D438A9">
            <w:pPr>
              <w:spacing w:before="40" w:after="40"/>
              <w:rPr>
                <w:rFonts w:eastAsia="Calibri" w:cs="Calibri"/>
                <w:sz w:val="20"/>
                <w:szCs w:val="20"/>
              </w:rPr>
            </w:pPr>
            <w:r w:rsidRPr="000B5BCA">
              <w:rPr>
                <w:rFonts w:eastAsia="Calibri" w:cs="Calibri"/>
                <w:sz w:val="20"/>
                <w:szCs w:val="20"/>
              </w:rPr>
              <w:t>3</w:t>
            </w:r>
          </w:p>
        </w:tc>
        <w:tc>
          <w:tcPr>
            <w:tcW w:w="2241" w:type="pct"/>
            <w:vAlign w:val="center"/>
          </w:tcPr>
          <w:p w14:paraId="16AE6E3B" w14:textId="10F53D52" w:rsidR="006F5065" w:rsidRPr="000B5BCA" w:rsidRDefault="006F5065" w:rsidP="00D438A9">
            <w:pPr>
              <w:spacing w:before="40" w:after="40"/>
              <w:rPr>
                <w:rFonts w:eastAsia="Calibri" w:cs="Calibri"/>
                <w:sz w:val="20"/>
                <w:szCs w:val="20"/>
              </w:rPr>
            </w:pPr>
            <w:r w:rsidRPr="000B5BCA">
              <w:rPr>
                <w:rFonts w:eastAsia="Calibri" w:cs="Calibri"/>
                <w:sz w:val="20"/>
                <w:szCs w:val="20"/>
              </w:rPr>
              <w:t>Attachment A – Products submitted for assurance</w:t>
            </w:r>
            <w:r w:rsidR="005072EE" w:rsidRPr="000B5BCA">
              <w:rPr>
                <w:rFonts w:eastAsia="Calibri" w:cs="Calibri"/>
                <w:sz w:val="20"/>
                <w:szCs w:val="20"/>
              </w:rPr>
              <w:t>,</w:t>
            </w:r>
            <w:r w:rsidRPr="000B5BCA">
              <w:rPr>
                <w:rFonts w:eastAsia="Calibri" w:cs="Calibri"/>
                <w:sz w:val="20"/>
                <w:szCs w:val="20"/>
              </w:rPr>
              <w:t xml:space="preserve"> including </w:t>
            </w:r>
            <w:r w:rsidR="00773918">
              <w:rPr>
                <w:rFonts w:eastAsia="Calibri" w:cs="Calibri"/>
                <w:sz w:val="20"/>
                <w:szCs w:val="20"/>
              </w:rPr>
              <w:br/>
            </w:r>
            <w:r w:rsidRPr="000B5BCA">
              <w:rPr>
                <w:rFonts w:eastAsia="Calibri" w:cs="Calibri"/>
                <w:sz w:val="20"/>
                <w:szCs w:val="20"/>
              </w:rPr>
              <w:t xml:space="preserve">(where applicable): </w:t>
            </w:r>
          </w:p>
          <w:p w14:paraId="3CC799DC" w14:textId="673E753D" w:rsidR="006F5065" w:rsidRPr="000B5BCA" w:rsidRDefault="006F5065" w:rsidP="00D438A9">
            <w:pPr>
              <w:numPr>
                <w:ilvl w:val="0"/>
                <w:numId w:val="22"/>
              </w:numPr>
              <w:spacing w:before="40" w:after="40" w:line="240" w:lineRule="auto"/>
              <w:ind w:left="374" w:hanging="219"/>
              <w:contextualSpacing/>
              <w:rPr>
                <w:rFonts w:eastAsia="Calibri" w:cs="Calibri"/>
                <w:sz w:val="20"/>
                <w:szCs w:val="20"/>
              </w:rPr>
            </w:pPr>
            <w:r w:rsidRPr="000B5BCA">
              <w:rPr>
                <w:rFonts w:eastAsia="Calibri" w:cs="Calibri"/>
                <w:sz w:val="20"/>
                <w:szCs w:val="20"/>
              </w:rPr>
              <w:t xml:space="preserve">Regulatory, </w:t>
            </w:r>
            <w:r w:rsidR="00CC0935" w:rsidRPr="000B5BCA">
              <w:rPr>
                <w:rFonts w:eastAsia="Calibri" w:cs="Calibri"/>
                <w:sz w:val="20"/>
                <w:szCs w:val="20"/>
              </w:rPr>
              <w:t>l</w:t>
            </w:r>
            <w:r w:rsidRPr="000B5BCA">
              <w:rPr>
                <w:rFonts w:eastAsia="Calibri" w:cs="Calibri"/>
                <w:sz w:val="20"/>
                <w:szCs w:val="20"/>
              </w:rPr>
              <w:t xml:space="preserve">icensing, or legislative implications (see </w:t>
            </w:r>
            <w:r w:rsidR="00CC0935" w:rsidRPr="000B5BCA">
              <w:rPr>
                <w:rFonts w:eastAsia="Calibri" w:cs="Calibri"/>
                <w:sz w:val="20"/>
                <w:szCs w:val="20"/>
              </w:rPr>
              <w:t>item 1</w:t>
            </w:r>
            <w:r w:rsidR="00624973" w:rsidRPr="000B5BCA">
              <w:rPr>
                <w:rFonts w:eastAsia="Calibri" w:cs="Calibri"/>
                <w:sz w:val="20"/>
                <w:szCs w:val="20"/>
              </w:rPr>
              <w:t>2</w:t>
            </w:r>
            <w:r w:rsidRPr="000B5BCA">
              <w:rPr>
                <w:rFonts w:eastAsia="Calibri" w:cs="Calibri"/>
                <w:sz w:val="20"/>
                <w:szCs w:val="20"/>
              </w:rPr>
              <w:t>)</w:t>
            </w:r>
          </w:p>
          <w:p w14:paraId="50667140" w14:textId="64FF2E25" w:rsidR="006F5065" w:rsidRPr="000B5BCA" w:rsidRDefault="006F5065" w:rsidP="00D438A9">
            <w:pPr>
              <w:numPr>
                <w:ilvl w:val="0"/>
                <w:numId w:val="22"/>
              </w:numPr>
              <w:spacing w:before="40" w:after="40" w:line="240" w:lineRule="auto"/>
              <w:ind w:left="374" w:hanging="219"/>
              <w:contextualSpacing/>
              <w:rPr>
                <w:rFonts w:eastAsia="Calibri" w:cs="Calibri"/>
                <w:sz w:val="20"/>
                <w:szCs w:val="20"/>
              </w:rPr>
            </w:pPr>
            <w:r w:rsidRPr="000B5BCA">
              <w:rPr>
                <w:rFonts w:eastAsia="Calibri" w:cs="Calibri"/>
                <w:sz w:val="20"/>
                <w:szCs w:val="20"/>
              </w:rPr>
              <w:t xml:space="preserve">Mandatory Workplace Requirements (see </w:t>
            </w:r>
            <w:r w:rsidR="00770CFB" w:rsidRPr="000B5BCA">
              <w:rPr>
                <w:rFonts w:eastAsia="Calibri" w:cs="Calibri"/>
                <w:sz w:val="20"/>
                <w:szCs w:val="20"/>
              </w:rPr>
              <w:t>item 1</w:t>
            </w:r>
            <w:r w:rsidR="00134C54" w:rsidRPr="000B5BCA">
              <w:rPr>
                <w:rFonts w:eastAsia="Calibri" w:cs="Calibri"/>
                <w:sz w:val="20"/>
                <w:szCs w:val="20"/>
              </w:rPr>
              <w:t>4</w:t>
            </w:r>
            <w:r w:rsidRPr="000B5BCA">
              <w:rPr>
                <w:rFonts w:eastAsia="Calibri" w:cs="Calibri"/>
                <w:sz w:val="20"/>
                <w:szCs w:val="20"/>
              </w:rPr>
              <w:t>)</w:t>
            </w:r>
          </w:p>
          <w:p w14:paraId="05138669" w14:textId="2C9A326F" w:rsidR="006F5065" w:rsidRPr="000B5BCA" w:rsidRDefault="006F5065" w:rsidP="003719D5">
            <w:pPr>
              <w:numPr>
                <w:ilvl w:val="0"/>
                <w:numId w:val="22"/>
              </w:numPr>
              <w:spacing w:before="40" w:after="40" w:line="240" w:lineRule="auto"/>
              <w:ind w:left="374" w:hanging="221"/>
              <w:rPr>
                <w:rFonts w:eastAsia="Calibri" w:cs="Calibri"/>
                <w:sz w:val="20"/>
                <w:szCs w:val="20"/>
              </w:rPr>
            </w:pPr>
            <w:r w:rsidRPr="000B5BCA">
              <w:rPr>
                <w:rFonts w:eastAsia="Calibri" w:cs="Calibri"/>
                <w:sz w:val="20"/>
                <w:szCs w:val="20"/>
              </w:rPr>
              <w:t xml:space="preserve">Requested </w:t>
            </w:r>
            <w:r w:rsidR="00951806">
              <w:rPr>
                <w:rFonts w:eastAsia="Calibri" w:cs="Calibri"/>
                <w:sz w:val="20"/>
                <w:szCs w:val="20"/>
              </w:rPr>
              <w:t xml:space="preserve">transition </w:t>
            </w:r>
            <w:r w:rsidRPr="000B5BCA">
              <w:rPr>
                <w:rFonts w:eastAsia="Calibri" w:cs="Calibri"/>
                <w:sz w:val="20"/>
                <w:szCs w:val="20"/>
              </w:rPr>
              <w:t xml:space="preserve">period details (see </w:t>
            </w:r>
            <w:r w:rsidR="00770CFB" w:rsidRPr="000B5BCA">
              <w:rPr>
                <w:rFonts w:eastAsia="Calibri" w:cs="Calibri"/>
                <w:sz w:val="20"/>
                <w:szCs w:val="20"/>
              </w:rPr>
              <w:t>item 2</w:t>
            </w:r>
            <w:r w:rsidR="00F31A45">
              <w:rPr>
                <w:rFonts w:eastAsia="Calibri" w:cs="Calibri"/>
                <w:sz w:val="20"/>
                <w:szCs w:val="20"/>
              </w:rPr>
              <w:t>2</w:t>
            </w:r>
            <w:r w:rsidRPr="000B5BCA">
              <w:rPr>
                <w:rFonts w:eastAsia="Calibri" w:cs="Calibri"/>
                <w:sz w:val="20"/>
                <w:szCs w:val="20"/>
              </w:rPr>
              <w:t>)</w:t>
            </w:r>
          </w:p>
        </w:tc>
        <w:sdt>
          <w:sdtPr>
            <w:rPr>
              <w:sz w:val="36"/>
              <w:szCs w:val="36"/>
            </w:rPr>
            <w:id w:val="-894198880"/>
            <w:lock w:val="sdtLocked"/>
            <w14:checkbox>
              <w14:checked w14:val="1"/>
              <w14:checkedState w14:val="2612" w14:font="MS Gothic"/>
              <w14:uncheckedState w14:val="2610" w14:font="MS Gothic"/>
            </w14:checkbox>
          </w:sdtPr>
          <w:sdtEndPr/>
          <w:sdtContent>
            <w:tc>
              <w:tcPr>
                <w:tcW w:w="348" w:type="pct"/>
                <w:vAlign w:val="center"/>
              </w:tcPr>
              <w:p w14:paraId="59181BAC" w14:textId="7CD2155F" w:rsidR="006F5065" w:rsidRPr="005A2667" w:rsidRDefault="006E4D80"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tc>
          <w:tcPr>
            <w:tcW w:w="309" w:type="pct"/>
            <w:shd w:val="clear" w:color="auto" w:fill="7F7F7F" w:themeFill="text1" w:themeFillTint="80"/>
            <w:vAlign w:val="center"/>
          </w:tcPr>
          <w:p w14:paraId="0CEA71CD" w14:textId="77777777" w:rsidR="006F5065" w:rsidRPr="000B5BCA" w:rsidRDefault="006F5065" w:rsidP="00D438A9">
            <w:pPr>
              <w:spacing w:before="40" w:after="40"/>
              <w:jc w:val="center"/>
              <w:rPr>
                <w:rFonts w:eastAsia="Calibri" w:cs="Calibri"/>
                <w:sz w:val="20"/>
                <w:szCs w:val="20"/>
              </w:rPr>
            </w:pPr>
          </w:p>
        </w:tc>
        <w:sdt>
          <w:sdtPr>
            <w:rPr>
              <w:rStyle w:val="FormFormat"/>
            </w:rPr>
            <w:id w:val="1083721960"/>
            <w:lock w:val="sdtLocked"/>
            <w:placeholder>
              <w:docPart w:val="34F744D7E6BB4165B7C12736A1C5AB9F"/>
            </w:placeholder>
          </w:sdtPr>
          <w:sdtEndPr>
            <w:rPr>
              <w:rStyle w:val="DefaultParagraphFont"/>
              <w:rFonts w:ascii="Aptos" w:hAnsi="Aptos"/>
            </w:rPr>
          </w:sdtEndPr>
          <w:sdtContent>
            <w:tc>
              <w:tcPr>
                <w:tcW w:w="1872" w:type="pct"/>
              </w:tcPr>
              <w:p w14:paraId="5B8C4B7B" w14:textId="77777777" w:rsidR="002B6880" w:rsidRDefault="002B6880" w:rsidP="003719D5">
                <w:pPr>
                  <w:spacing w:after="0"/>
                  <w:rPr>
                    <w:rStyle w:val="FormFormat"/>
                  </w:rPr>
                </w:pPr>
                <w:r>
                  <w:rPr>
                    <w:rStyle w:val="FormFormat"/>
                  </w:rPr>
                  <w:t>Folder: 03. Scope of the submission.</w:t>
                </w:r>
              </w:p>
              <w:p w14:paraId="191C708F" w14:textId="7296CEFE" w:rsidR="006F5065" w:rsidRPr="000B5BCA" w:rsidRDefault="002B6880" w:rsidP="003719D5">
                <w:pPr>
                  <w:spacing w:after="0"/>
                  <w:rPr>
                    <w:rFonts w:eastAsia="Calibri" w:cs="Calibri"/>
                    <w:sz w:val="20"/>
                    <w:szCs w:val="20"/>
                  </w:rPr>
                </w:pPr>
                <w:r>
                  <w:rPr>
                    <w:rFonts w:eastAsia="Calibri" w:cs="Calibri"/>
                    <w:sz w:val="20"/>
                    <w:szCs w:val="20"/>
                  </w:rPr>
                  <w:t xml:space="preserve">File: </w:t>
                </w:r>
                <w:r w:rsidRPr="002B6880">
                  <w:rPr>
                    <w:rFonts w:eastAsia="Calibri" w:cs="Calibri"/>
                    <w:sz w:val="20"/>
                    <w:szCs w:val="20"/>
                  </w:rPr>
                  <w:t>TPA Submission Attachment A - Training products submitted for assurance</w:t>
                </w:r>
              </w:p>
            </w:tc>
          </w:sdtContent>
        </w:sdt>
      </w:tr>
      <w:tr w:rsidR="00F23762" w:rsidRPr="006F5065" w14:paraId="46DE4652" w14:textId="77777777" w:rsidTr="00A9324F">
        <w:trPr>
          <w:cantSplit/>
          <w:trHeight w:val="567"/>
        </w:trPr>
        <w:tc>
          <w:tcPr>
            <w:tcW w:w="229" w:type="pct"/>
            <w:vAlign w:val="center"/>
          </w:tcPr>
          <w:p w14:paraId="4FF996E9" w14:textId="064A7828" w:rsidR="006F5065" w:rsidRPr="000B5BCA" w:rsidRDefault="006F5065" w:rsidP="00D438A9">
            <w:pPr>
              <w:spacing w:before="40" w:after="40"/>
              <w:rPr>
                <w:rFonts w:eastAsia="Calibri" w:cs="Calibri"/>
                <w:sz w:val="20"/>
                <w:szCs w:val="20"/>
              </w:rPr>
            </w:pPr>
            <w:r w:rsidRPr="000B5BCA">
              <w:rPr>
                <w:rFonts w:eastAsia="Calibri" w:cs="Calibri"/>
                <w:sz w:val="20"/>
                <w:szCs w:val="20"/>
              </w:rPr>
              <w:t>5</w:t>
            </w:r>
          </w:p>
        </w:tc>
        <w:tc>
          <w:tcPr>
            <w:tcW w:w="2241" w:type="pct"/>
            <w:vAlign w:val="center"/>
          </w:tcPr>
          <w:p w14:paraId="351F59B6" w14:textId="77777777" w:rsidR="006F5065" w:rsidRPr="000B5BCA" w:rsidRDefault="006F5065" w:rsidP="00D438A9">
            <w:pPr>
              <w:spacing w:before="40" w:after="40"/>
              <w:rPr>
                <w:rFonts w:eastAsia="Calibri" w:cs="Calibri"/>
                <w:sz w:val="20"/>
                <w:szCs w:val="20"/>
              </w:rPr>
            </w:pPr>
            <w:r w:rsidRPr="000B5BCA">
              <w:rPr>
                <w:rFonts w:eastAsia="Calibri" w:cs="Calibri"/>
                <w:sz w:val="20"/>
                <w:szCs w:val="20"/>
              </w:rPr>
              <w:t>Technical committee membership details</w:t>
            </w:r>
          </w:p>
        </w:tc>
        <w:sdt>
          <w:sdtPr>
            <w:rPr>
              <w:sz w:val="36"/>
              <w:szCs w:val="36"/>
            </w:rPr>
            <w:id w:val="239153589"/>
            <w:lock w:val="sdtLocked"/>
            <w14:checkbox>
              <w14:checked w14:val="1"/>
              <w14:checkedState w14:val="2612" w14:font="MS Gothic"/>
              <w14:uncheckedState w14:val="2610" w14:font="MS Gothic"/>
            </w14:checkbox>
          </w:sdtPr>
          <w:sdtEndPr/>
          <w:sdtContent>
            <w:tc>
              <w:tcPr>
                <w:tcW w:w="348" w:type="pct"/>
                <w:vAlign w:val="center"/>
              </w:tcPr>
              <w:p w14:paraId="0EC178A2" w14:textId="18FB78AB" w:rsidR="006F5065" w:rsidRPr="005A2667" w:rsidRDefault="00B835EA"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tc>
          <w:tcPr>
            <w:tcW w:w="309" w:type="pct"/>
            <w:shd w:val="clear" w:color="auto" w:fill="7F7F7F" w:themeFill="text1" w:themeFillTint="80"/>
            <w:vAlign w:val="center"/>
          </w:tcPr>
          <w:p w14:paraId="2F3D8657" w14:textId="77777777" w:rsidR="006F5065" w:rsidRPr="000B5BCA" w:rsidRDefault="006F5065" w:rsidP="00D438A9">
            <w:pPr>
              <w:spacing w:before="40" w:after="40"/>
              <w:jc w:val="center"/>
              <w:rPr>
                <w:rFonts w:eastAsia="Calibri" w:cs="Calibri"/>
                <w:sz w:val="20"/>
                <w:szCs w:val="20"/>
              </w:rPr>
            </w:pPr>
          </w:p>
        </w:tc>
        <w:sdt>
          <w:sdtPr>
            <w:rPr>
              <w:rStyle w:val="FormFormat"/>
            </w:rPr>
            <w:id w:val="150027592"/>
            <w:lock w:val="sdtLocked"/>
            <w:placeholder>
              <w:docPart w:val="D4E24A4F00E449108E1A084575ECE682"/>
            </w:placeholder>
          </w:sdtPr>
          <w:sdtEndPr>
            <w:rPr>
              <w:rStyle w:val="DefaultParagraphFont"/>
              <w:rFonts w:ascii="Aptos" w:hAnsi="Aptos"/>
            </w:rPr>
          </w:sdtEndPr>
          <w:sdtContent>
            <w:tc>
              <w:tcPr>
                <w:tcW w:w="1872" w:type="pct"/>
              </w:tcPr>
              <w:p w14:paraId="1E8BDC05" w14:textId="77777777" w:rsidR="00307595" w:rsidRDefault="00B835EA" w:rsidP="003719D5">
                <w:pPr>
                  <w:spacing w:after="0"/>
                  <w:rPr>
                    <w:rStyle w:val="FormFormat"/>
                  </w:rPr>
                </w:pPr>
                <w:r>
                  <w:rPr>
                    <w:rStyle w:val="FormFormat"/>
                  </w:rPr>
                  <w:t xml:space="preserve">Folder: 05. Technical Committee Composition </w:t>
                </w:r>
              </w:p>
              <w:p w14:paraId="1E214DB9" w14:textId="7EAF636E" w:rsidR="00307595" w:rsidRDefault="00307595" w:rsidP="003719D5">
                <w:pPr>
                  <w:spacing w:after="0"/>
                  <w:rPr>
                    <w:rFonts w:eastAsia="Calibri" w:cs="Calibri"/>
                    <w:sz w:val="20"/>
                    <w:szCs w:val="20"/>
                  </w:rPr>
                </w:pPr>
                <w:r>
                  <w:rPr>
                    <w:rFonts w:eastAsia="Calibri" w:cs="Calibri"/>
                    <w:sz w:val="20"/>
                    <w:szCs w:val="20"/>
                  </w:rPr>
                  <w:t>Files:</w:t>
                </w:r>
              </w:p>
              <w:p w14:paraId="27EE2D8F" w14:textId="7477D561" w:rsidR="00307595" w:rsidRDefault="00307595" w:rsidP="003719D5">
                <w:pPr>
                  <w:spacing w:after="0"/>
                  <w:rPr>
                    <w:rFonts w:eastAsia="Calibri" w:cs="Calibri"/>
                    <w:sz w:val="20"/>
                    <w:szCs w:val="20"/>
                  </w:rPr>
                </w:pPr>
                <w:r w:rsidRPr="00307595">
                  <w:rPr>
                    <w:rFonts w:eastAsia="Calibri" w:cs="Calibri"/>
                    <w:sz w:val="20"/>
                    <w:szCs w:val="20"/>
                  </w:rPr>
                  <w:t>08_24 Utility Locating - Breaking ground skills Tech Committee Application Evaluation Plan (10.09.24)</w:t>
                </w:r>
              </w:p>
              <w:p w14:paraId="5D256151" w14:textId="3F07A177" w:rsidR="00307595" w:rsidRDefault="003B3DE2" w:rsidP="003719D5">
                <w:pPr>
                  <w:spacing w:after="0"/>
                  <w:rPr>
                    <w:rFonts w:eastAsia="Calibri" w:cs="Calibri"/>
                    <w:sz w:val="20"/>
                    <w:szCs w:val="20"/>
                  </w:rPr>
                </w:pPr>
                <w:r w:rsidRPr="003B3DE2">
                  <w:rPr>
                    <w:rFonts w:eastAsia="Calibri" w:cs="Calibri"/>
                    <w:sz w:val="20"/>
                    <w:szCs w:val="20"/>
                  </w:rPr>
                  <w:t>FW_ Utility Locating Project Technical Committee - BuildSkills Australia</w:t>
                </w:r>
              </w:p>
              <w:p w14:paraId="42C14C6D" w14:textId="33BDAE3A" w:rsidR="003B3DE2" w:rsidRDefault="003B3DE2" w:rsidP="003719D5">
                <w:pPr>
                  <w:spacing w:after="0"/>
                  <w:rPr>
                    <w:rFonts w:eastAsia="Calibri" w:cs="Calibri"/>
                    <w:sz w:val="20"/>
                    <w:szCs w:val="20"/>
                  </w:rPr>
                </w:pPr>
                <w:r>
                  <w:rPr>
                    <w:rFonts w:eastAsia="Calibri" w:cs="Calibri"/>
                    <w:sz w:val="20"/>
                    <w:szCs w:val="20"/>
                  </w:rPr>
                  <w:t xml:space="preserve">Terms of </w:t>
                </w:r>
                <w:proofErr w:type="gramStart"/>
                <w:r>
                  <w:rPr>
                    <w:rFonts w:eastAsia="Calibri" w:cs="Calibri"/>
                    <w:sz w:val="20"/>
                    <w:szCs w:val="20"/>
                  </w:rPr>
                  <w:t>Reference  -</w:t>
                </w:r>
                <w:proofErr w:type="gramEnd"/>
                <w:r>
                  <w:rPr>
                    <w:rFonts w:eastAsia="Calibri" w:cs="Calibri"/>
                    <w:sz w:val="20"/>
                    <w:szCs w:val="20"/>
                  </w:rPr>
                  <w:t xml:space="preserve"> </w:t>
                </w:r>
                <w:r w:rsidR="004C2AE6">
                  <w:rPr>
                    <w:rFonts w:eastAsia="Calibri" w:cs="Calibri"/>
                    <w:sz w:val="20"/>
                    <w:szCs w:val="20"/>
                  </w:rPr>
                  <w:t xml:space="preserve">14 completed documents </w:t>
                </w:r>
              </w:p>
              <w:p w14:paraId="51F3DFA6" w14:textId="3D9148C5" w:rsidR="003E0457" w:rsidRDefault="003E0457" w:rsidP="003719D5">
                <w:pPr>
                  <w:spacing w:after="0"/>
                  <w:rPr>
                    <w:rFonts w:eastAsia="Calibri" w:cs="Calibri"/>
                    <w:sz w:val="20"/>
                    <w:szCs w:val="20"/>
                  </w:rPr>
                </w:pPr>
                <w:r w:rsidRPr="003E0457">
                  <w:rPr>
                    <w:rFonts w:eastAsia="Calibri" w:cs="Calibri"/>
                    <w:sz w:val="20"/>
                    <w:szCs w:val="20"/>
                  </w:rPr>
                  <w:t xml:space="preserve">Utility Locating Project Tech </w:t>
                </w:r>
                <w:proofErr w:type="spellStart"/>
                <w:r w:rsidRPr="003E0457">
                  <w:rPr>
                    <w:rFonts w:eastAsia="Calibri" w:cs="Calibri"/>
                    <w:sz w:val="20"/>
                    <w:szCs w:val="20"/>
                  </w:rPr>
                  <w:t>Ctee</w:t>
                </w:r>
                <w:proofErr w:type="spellEnd"/>
                <w:r w:rsidRPr="003E0457">
                  <w:rPr>
                    <w:rFonts w:eastAsia="Calibri" w:cs="Calibri"/>
                    <w:sz w:val="20"/>
                    <w:szCs w:val="20"/>
                  </w:rPr>
                  <w:t xml:space="preserve"> Meeting #1 Agenda and Minutes</w:t>
                </w:r>
              </w:p>
              <w:p w14:paraId="6C9F5DCC" w14:textId="640F648C" w:rsidR="00B80B34" w:rsidRDefault="00B80B34" w:rsidP="003719D5">
                <w:pPr>
                  <w:spacing w:after="0"/>
                  <w:rPr>
                    <w:rFonts w:eastAsia="Calibri" w:cs="Calibri"/>
                    <w:sz w:val="20"/>
                    <w:szCs w:val="20"/>
                  </w:rPr>
                </w:pPr>
                <w:r w:rsidRPr="00B80B34">
                  <w:rPr>
                    <w:rFonts w:eastAsia="Calibri" w:cs="Calibri"/>
                    <w:sz w:val="20"/>
                    <w:szCs w:val="20"/>
                  </w:rPr>
                  <w:t xml:space="preserve">Utility Locating Project Tech </w:t>
                </w:r>
                <w:proofErr w:type="spellStart"/>
                <w:r w:rsidRPr="00B80B34">
                  <w:rPr>
                    <w:rFonts w:eastAsia="Calibri" w:cs="Calibri"/>
                    <w:sz w:val="20"/>
                    <w:szCs w:val="20"/>
                  </w:rPr>
                  <w:t>Ctee</w:t>
                </w:r>
                <w:proofErr w:type="spellEnd"/>
                <w:r w:rsidRPr="00B80B34">
                  <w:rPr>
                    <w:rFonts w:eastAsia="Calibri" w:cs="Calibri"/>
                    <w:sz w:val="20"/>
                    <w:szCs w:val="20"/>
                  </w:rPr>
                  <w:t xml:space="preserve"> Meeting #2 Agenda and Minutes</w:t>
                </w:r>
              </w:p>
              <w:p w14:paraId="0C2B3E4A" w14:textId="3C58913D" w:rsidR="006B3585" w:rsidRDefault="001502DB" w:rsidP="003719D5">
                <w:pPr>
                  <w:spacing w:after="0"/>
                  <w:rPr>
                    <w:rFonts w:eastAsia="Calibri" w:cs="Calibri"/>
                    <w:sz w:val="20"/>
                    <w:szCs w:val="20"/>
                  </w:rPr>
                </w:pPr>
                <w:r w:rsidRPr="001502DB">
                  <w:rPr>
                    <w:rFonts w:eastAsia="Calibri" w:cs="Calibri"/>
                    <w:sz w:val="20"/>
                    <w:szCs w:val="20"/>
                  </w:rPr>
                  <w:t xml:space="preserve">Utility Locating Project Tech </w:t>
                </w:r>
                <w:proofErr w:type="spellStart"/>
                <w:r w:rsidRPr="001502DB">
                  <w:rPr>
                    <w:rFonts w:eastAsia="Calibri" w:cs="Calibri"/>
                    <w:sz w:val="20"/>
                    <w:szCs w:val="20"/>
                  </w:rPr>
                  <w:t>Ctee</w:t>
                </w:r>
                <w:proofErr w:type="spellEnd"/>
                <w:r w:rsidRPr="001502DB">
                  <w:rPr>
                    <w:rFonts w:eastAsia="Calibri" w:cs="Calibri"/>
                    <w:sz w:val="20"/>
                    <w:szCs w:val="20"/>
                  </w:rPr>
                  <w:t xml:space="preserve"> Meeting #3 Agenda and Minutes</w:t>
                </w:r>
              </w:p>
              <w:p w14:paraId="2A661B64" w14:textId="6C3C6584" w:rsidR="001502DB" w:rsidRDefault="00E41ED1" w:rsidP="003719D5">
                <w:pPr>
                  <w:spacing w:after="0"/>
                  <w:rPr>
                    <w:rFonts w:eastAsia="Calibri" w:cs="Calibri"/>
                    <w:sz w:val="20"/>
                    <w:szCs w:val="20"/>
                  </w:rPr>
                </w:pPr>
                <w:r w:rsidRPr="00E41ED1">
                  <w:rPr>
                    <w:rFonts w:eastAsia="Calibri" w:cs="Calibri"/>
                    <w:sz w:val="20"/>
                    <w:szCs w:val="20"/>
                  </w:rPr>
                  <w:t xml:space="preserve">Utility Locating Project Tech </w:t>
                </w:r>
                <w:proofErr w:type="spellStart"/>
                <w:r w:rsidRPr="00E41ED1">
                  <w:rPr>
                    <w:rFonts w:eastAsia="Calibri" w:cs="Calibri"/>
                    <w:sz w:val="20"/>
                    <w:szCs w:val="20"/>
                  </w:rPr>
                  <w:t>Ctee</w:t>
                </w:r>
                <w:proofErr w:type="spellEnd"/>
                <w:r w:rsidRPr="00E41ED1">
                  <w:rPr>
                    <w:rFonts w:eastAsia="Calibri" w:cs="Calibri"/>
                    <w:sz w:val="20"/>
                    <w:szCs w:val="20"/>
                  </w:rPr>
                  <w:t xml:space="preserve"> Meeting #4 Agenda and Minutes</w:t>
                </w:r>
              </w:p>
              <w:p w14:paraId="665786E1" w14:textId="751BFF70" w:rsidR="006F5065" w:rsidRPr="000B5BCA" w:rsidRDefault="006F5065" w:rsidP="003719D5">
                <w:pPr>
                  <w:spacing w:after="0"/>
                  <w:rPr>
                    <w:rFonts w:eastAsia="Calibri" w:cs="Calibri"/>
                    <w:sz w:val="20"/>
                    <w:szCs w:val="20"/>
                  </w:rPr>
                </w:pPr>
              </w:p>
            </w:tc>
          </w:sdtContent>
        </w:sdt>
      </w:tr>
      <w:tr w:rsidR="00F23762" w:rsidRPr="006F5065" w14:paraId="685F0B99" w14:textId="77777777" w:rsidTr="00A9324F">
        <w:trPr>
          <w:cantSplit/>
          <w:trHeight w:val="567"/>
        </w:trPr>
        <w:tc>
          <w:tcPr>
            <w:tcW w:w="229" w:type="pct"/>
            <w:vAlign w:val="center"/>
          </w:tcPr>
          <w:p w14:paraId="583C96CC" w14:textId="71F043DC" w:rsidR="006F5065" w:rsidRPr="000B5BCA" w:rsidRDefault="006F5065" w:rsidP="00D438A9">
            <w:pPr>
              <w:spacing w:before="40" w:after="40"/>
              <w:rPr>
                <w:rFonts w:eastAsia="Calibri" w:cs="Calibri"/>
                <w:sz w:val="20"/>
                <w:szCs w:val="20"/>
              </w:rPr>
            </w:pPr>
            <w:r w:rsidRPr="000B5BCA">
              <w:rPr>
                <w:rFonts w:eastAsia="Calibri" w:cs="Calibri"/>
                <w:sz w:val="20"/>
                <w:szCs w:val="20"/>
              </w:rPr>
              <w:lastRenderedPageBreak/>
              <w:t>6</w:t>
            </w:r>
          </w:p>
        </w:tc>
        <w:tc>
          <w:tcPr>
            <w:tcW w:w="2241" w:type="pct"/>
            <w:vAlign w:val="center"/>
          </w:tcPr>
          <w:p w14:paraId="2771F63D" w14:textId="1C3DEDC5" w:rsidR="006F5065" w:rsidRPr="000B5BCA" w:rsidRDefault="006F5065" w:rsidP="00D438A9">
            <w:pPr>
              <w:spacing w:before="40" w:after="40"/>
              <w:rPr>
                <w:rFonts w:eastAsia="Calibri" w:cs="Calibri"/>
                <w:sz w:val="20"/>
                <w:szCs w:val="20"/>
              </w:rPr>
            </w:pPr>
            <w:r w:rsidRPr="000B5BCA">
              <w:rPr>
                <w:rFonts w:eastAsia="Calibri" w:cs="Calibri"/>
                <w:sz w:val="20"/>
                <w:szCs w:val="20"/>
              </w:rPr>
              <w:t xml:space="preserve">A statement that the technical committee has reviewed the </w:t>
            </w:r>
            <w:r w:rsidR="004344BA">
              <w:rPr>
                <w:rFonts w:eastAsia="Calibri" w:cs="Calibri"/>
                <w:sz w:val="20"/>
                <w:szCs w:val="20"/>
              </w:rPr>
              <w:t xml:space="preserve">final </w:t>
            </w:r>
            <w:r w:rsidRPr="000B5BCA">
              <w:rPr>
                <w:rFonts w:eastAsia="Calibri" w:cs="Calibri"/>
                <w:sz w:val="20"/>
                <w:szCs w:val="20"/>
              </w:rPr>
              <w:t xml:space="preserve">draft training </w:t>
            </w:r>
            <w:r w:rsidR="004344BA">
              <w:rPr>
                <w:rFonts w:eastAsia="Calibri" w:cs="Calibri"/>
                <w:sz w:val="20"/>
                <w:szCs w:val="20"/>
              </w:rPr>
              <w:t xml:space="preserve">package </w:t>
            </w:r>
            <w:r w:rsidRPr="000B5BCA">
              <w:rPr>
                <w:rFonts w:eastAsia="Calibri" w:cs="Calibri"/>
                <w:sz w:val="20"/>
                <w:szCs w:val="20"/>
              </w:rPr>
              <w:t>products</w:t>
            </w:r>
          </w:p>
        </w:tc>
        <w:sdt>
          <w:sdtPr>
            <w:rPr>
              <w:sz w:val="36"/>
              <w:szCs w:val="36"/>
            </w:rPr>
            <w:id w:val="187967273"/>
            <w:lock w:val="sdtLocked"/>
            <w14:checkbox>
              <w14:checked w14:val="1"/>
              <w14:checkedState w14:val="2612" w14:font="MS Gothic"/>
              <w14:uncheckedState w14:val="2610" w14:font="MS Gothic"/>
            </w14:checkbox>
          </w:sdtPr>
          <w:sdtEndPr/>
          <w:sdtContent>
            <w:tc>
              <w:tcPr>
                <w:tcW w:w="348" w:type="pct"/>
                <w:vAlign w:val="center"/>
              </w:tcPr>
              <w:p w14:paraId="5A004BBD" w14:textId="74F7F306" w:rsidR="006F5065" w:rsidRPr="005A2667" w:rsidRDefault="00861039"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tc>
          <w:tcPr>
            <w:tcW w:w="309" w:type="pct"/>
            <w:shd w:val="clear" w:color="auto" w:fill="7F7F7F" w:themeFill="text1" w:themeFillTint="80"/>
            <w:vAlign w:val="center"/>
          </w:tcPr>
          <w:p w14:paraId="586679BC" w14:textId="77777777" w:rsidR="006F5065" w:rsidRPr="000B5BCA" w:rsidRDefault="006F5065" w:rsidP="00D438A9">
            <w:pPr>
              <w:spacing w:before="40" w:after="40"/>
              <w:jc w:val="center"/>
              <w:rPr>
                <w:rFonts w:eastAsia="Calibri" w:cs="Calibri"/>
                <w:sz w:val="20"/>
                <w:szCs w:val="20"/>
              </w:rPr>
            </w:pPr>
          </w:p>
        </w:tc>
        <w:sdt>
          <w:sdtPr>
            <w:rPr>
              <w:rStyle w:val="FormFormat"/>
            </w:rPr>
            <w:id w:val="-837222348"/>
            <w:lock w:val="sdtLocked"/>
            <w:placeholder>
              <w:docPart w:val="85BBE65F29CD451F8BFA699F5099DE80"/>
            </w:placeholder>
          </w:sdtPr>
          <w:sdtEndPr>
            <w:rPr>
              <w:rStyle w:val="DefaultParagraphFont"/>
              <w:rFonts w:ascii="Aptos" w:hAnsi="Aptos"/>
            </w:rPr>
          </w:sdtEndPr>
          <w:sdtContent>
            <w:tc>
              <w:tcPr>
                <w:tcW w:w="1872" w:type="pct"/>
              </w:tcPr>
              <w:p w14:paraId="3C02971C" w14:textId="77777777" w:rsidR="00E90E18" w:rsidRDefault="00E90E18" w:rsidP="003719D5">
                <w:pPr>
                  <w:spacing w:after="0"/>
                  <w:rPr>
                    <w:rStyle w:val="FormFormat"/>
                  </w:rPr>
                </w:pPr>
                <w:r>
                  <w:rPr>
                    <w:rStyle w:val="FormFormat"/>
                  </w:rPr>
                  <w:t xml:space="preserve">Folder: 06. Technical </w:t>
                </w:r>
                <w:proofErr w:type="spellStart"/>
                <w:r>
                  <w:rPr>
                    <w:rStyle w:val="FormFormat"/>
                  </w:rPr>
                  <w:t>Cimmittee</w:t>
                </w:r>
                <w:proofErr w:type="spellEnd"/>
                <w:r>
                  <w:rPr>
                    <w:rStyle w:val="FormFormat"/>
                  </w:rPr>
                  <w:t xml:space="preserve"> Statement</w:t>
                </w:r>
              </w:p>
              <w:p w14:paraId="4B55A6D2" w14:textId="77777777" w:rsidR="00E90E18" w:rsidRDefault="00E90E18" w:rsidP="003719D5">
                <w:pPr>
                  <w:spacing w:after="0"/>
                  <w:rPr>
                    <w:rStyle w:val="FormFormat"/>
                  </w:rPr>
                </w:pPr>
                <w:r>
                  <w:rPr>
                    <w:rStyle w:val="FormFormat"/>
                  </w:rPr>
                  <w:t>Files:</w:t>
                </w:r>
              </w:p>
              <w:p w14:paraId="02676397" w14:textId="77777777" w:rsidR="00A62420" w:rsidRDefault="00A62420" w:rsidP="003719D5">
                <w:pPr>
                  <w:spacing w:after="0"/>
                  <w:rPr>
                    <w:rFonts w:eastAsia="Calibri" w:cs="Calibri"/>
                    <w:sz w:val="20"/>
                    <w:szCs w:val="20"/>
                  </w:rPr>
                </w:pPr>
                <w:r w:rsidRPr="00A62420">
                  <w:rPr>
                    <w:rFonts w:eastAsia="Calibri" w:cs="Calibri"/>
                    <w:sz w:val="20"/>
                    <w:szCs w:val="20"/>
                  </w:rPr>
                  <w:t xml:space="preserve">Utility Locating Project Technical Committee Sign Of </w:t>
                </w:r>
                <w:proofErr w:type="spellStart"/>
                <w:r w:rsidRPr="00A62420">
                  <w:rPr>
                    <w:rFonts w:eastAsia="Calibri" w:cs="Calibri"/>
                    <w:sz w:val="20"/>
                    <w:szCs w:val="20"/>
                  </w:rPr>
                  <w:t>fBrian</w:t>
                </w:r>
                <w:proofErr w:type="spellEnd"/>
                <w:r w:rsidRPr="00A62420">
                  <w:rPr>
                    <w:rFonts w:eastAsia="Calibri" w:cs="Calibri"/>
                    <w:sz w:val="20"/>
                    <w:szCs w:val="20"/>
                  </w:rPr>
                  <w:t xml:space="preserve"> Hammond</w:t>
                </w:r>
              </w:p>
              <w:p w14:paraId="48F30C65" w14:textId="77777777" w:rsidR="00A62420" w:rsidRDefault="00A62420" w:rsidP="003719D5">
                <w:pPr>
                  <w:spacing w:after="0"/>
                  <w:rPr>
                    <w:rFonts w:eastAsia="Calibri" w:cs="Calibri"/>
                    <w:sz w:val="20"/>
                    <w:szCs w:val="20"/>
                  </w:rPr>
                </w:pPr>
                <w:r w:rsidRPr="00A62420">
                  <w:rPr>
                    <w:rFonts w:eastAsia="Calibri" w:cs="Calibri"/>
                    <w:sz w:val="20"/>
                    <w:szCs w:val="20"/>
                  </w:rPr>
                  <w:t>Utility Locating Project Technical Committee Sign Off Anthony Johnston</w:t>
                </w:r>
              </w:p>
              <w:p w14:paraId="774FB5E0" w14:textId="77777777" w:rsidR="00861039" w:rsidRDefault="00861039" w:rsidP="003719D5">
                <w:pPr>
                  <w:spacing w:after="0"/>
                  <w:rPr>
                    <w:rFonts w:eastAsia="Calibri" w:cs="Calibri"/>
                    <w:sz w:val="20"/>
                    <w:szCs w:val="20"/>
                  </w:rPr>
                </w:pPr>
                <w:r w:rsidRPr="00861039">
                  <w:rPr>
                    <w:rFonts w:eastAsia="Calibri" w:cs="Calibri"/>
                    <w:sz w:val="20"/>
                    <w:szCs w:val="20"/>
                  </w:rPr>
                  <w:t>Utility Locating Project Technical Committee Sign Off Ben Minutoli</w:t>
                </w:r>
              </w:p>
              <w:p w14:paraId="327D6D9F" w14:textId="0A809CBD" w:rsidR="00861039" w:rsidRDefault="00861039" w:rsidP="003719D5">
                <w:pPr>
                  <w:spacing w:after="0"/>
                  <w:rPr>
                    <w:rFonts w:eastAsia="Calibri" w:cs="Calibri"/>
                    <w:sz w:val="20"/>
                    <w:szCs w:val="20"/>
                  </w:rPr>
                </w:pPr>
                <w:r w:rsidRPr="00861039">
                  <w:rPr>
                    <w:rFonts w:eastAsia="Calibri" w:cs="Calibri"/>
                    <w:sz w:val="20"/>
                    <w:szCs w:val="20"/>
                  </w:rPr>
                  <w:t xml:space="preserve">Utility Locating Project Technical Committee Sign Off Chhavi </w:t>
                </w:r>
                <w:proofErr w:type="gramStart"/>
                <w:r w:rsidRPr="00861039">
                  <w:rPr>
                    <w:rFonts w:eastAsia="Calibri" w:cs="Calibri"/>
                    <w:sz w:val="20"/>
                    <w:szCs w:val="20"/>
                  </w:rPr>
                  <w:t>Shaw(1)_</w:t>
                </w:r>
                <w:proofErr w:type="gramEnd"/>
                <w:r w:rsidRPr="00861039">
                  <w:rPr>
                    <w:rFonts w:eastAsia="Calibri" w:cs="Calibri"/>
                    <w:sz w:val="20"/>
                    <w:szCs w:val="20"/>
                  </w:rPr>
                  <w:t>Chhavi</w:t>
                </w:r>
              </w:p>
              <w:p w14:paraId="2690940D" w14:textId="718D03F8" w:rsidR="00861039" w:rsidRDefault="0003184A" w:rsidP="003719D5">
                <w:pPr>
                  <w:spacing w:after="0"/>
                  <w:rPr>
                    <w:rFonts w:eastAsia="Calibri" w:cs="Calibri"/>
                    <w:sz w:val="20"/>
                    <w:szCs w:val="20"/>
                  </w:rPr>
                </w:pPr>
                <w:r w:rsidRPr="0003184A">
                  <w:rPr>
                    <w:rFonts w:eastAsia="Calibri" w:cs="Calibri"/>
                    <w:sz w:val="20"/>
                    <w:szCs w:val="20"/>
                  </w:rPr>
                  <w:t>Utility Locating Project Technical Committee Sign Off Chris Day</w:t>
                </w:r>
              </w:p>
              <w:p w14:paraId="6F114BA1" w14:textId="1C0F89A1" w:rsidR="0003184A" w:rsidRDefault="0003184A" w:rsidP="003719D5">
                <w:pPr>
                  <w:spacing w:after="0"/>
                  <w:rPr>
                    <w:rFonts w:eastAsia="Calibri" w:cs="Calibri"/>
                    <w:sz w:val="20"/>
                    <w:szCs w:val="20"/>
                  </w:rPr>
                </w:pPr>
                <w:r w:rsidRPr="0003184A">
                  <w:rPr>
                    <w:rFonts w:eastAsia="Calibri" w:cs="Calibri"/>
                    <w:sz w:val="20"/>
                    <w:szCs w:val="20"/>
                  </w:rPr>
                  <w:t>Utility Locating Project Technical Committee Sign Off Kane Kennett</w:t>
                </w:r>
              </w:p>
              <w:p w14:paraId="259834C7" w14:textId="2A44463F" w:rsidR="0003184A" w:rsidRDefault="0003184A" w:rsidP="003719D5">
                <w:pPr>
                  <w:spacing w:after="0"/>
                  <w:rPr>
                    <w:rFonts w:eastAsia="Calibri" w:cs="Calibri"/>
                    <w:sz w:val="20"/>
                    <w:szCs w:val="20"/>
                  </w:rPr>
                </w:pPr>
                <w:r w:rsidRPr="0003184A">
                  <w:rPr>
                    <w:rFonts w:eastAsia="Calibri" w:cs="Calibri"/>
                    <w:sz w:val="20"/>
                    <w:szCs w:val="20"/>
                  </w:rPr>
                  <w:t>Utility Locating Project Technical Committee Sign Off Mell Greenall</w:t>
                </w:r>
              </w:p>
              <w:p w14:paraId="12E844D9" w14:textId="0BE1FB60" w:rsidR="0003184A" w:rsidRDefault="00704562" w:rsidP="003719D5">
                <w:pPr>
                  <w:spacing w:after="0"/>
                  <w:rPr>
                    <w:rFonts w:eastAsia="Calibri" w:cs="Calibri"/>
                    <w:sz w:val="20"/>
                    <w:szCs w:val="20"/>
                  </w:rPr>
                </w:pPr>
                <w:r w:rsidRPr="00704562">
                  <w:rPr>
                    <w:rFonts w:eastAsia="Calibri" w:cs="Calibri"/>
                    <w:sz w:val="20"/>
                    <w:szCs w:val="20"/>
                  </w:rPr>
                  <w:t>Utility Locating Project Technical Committee Sign Off Tobi Ward</w:t>
                </w:r>
              </w:p>
              <w:p w14:paraId="694B7B5B" w14:textId="7FA118CD" w:rsidR="00704562" w:rsidRDefault="00704562" w:rsidP="003719D5">
                <w:pPr>
                  <w:spacing w:after="0"/>
                  <w:rPr>
                    <w:rFonts w:eastAsia="Calibri" w:cs="Calibri"/>
                    <w:sz w:val="20"/>
                    <w:szCs w:val="20"/>
                  </w:rPr>
                </w:pPr>
                <w:r w:rsidRPr="00704562">
                  <w:rPr>
                    <w:rFonts w:eastAsia="Calibri" w:cs="Calibri"/>
                    <w:sz w:val="20"/>
                    <w:szCs w:val="20"/>
                  </w:rPr>
                  <w:t>Utility Locating Project Technical Committee Sign Off. Malcolm Chissells pdf</w:t>
                </w:r>
              </w:p>
              <w:p w14:paraId="00C38EAC" w14:textId="44E3AA85" w:rsidR="00704562" w:rsidRDefault="00704562" w:rsidP="003719D5">
                <w:pPr>
                  <w:spacing w:after="0"/>
                  <w:rPr>
                    <w:rFonts w:eastAsia="Calibri" w:cs="Calibri"/>
                    <w:sz w:val="20"/>
                    <w:szCs w:val="20"/>
                  </w:rPr>
                </w:pPr>
                <w:r w:rsidRPr="00704562">
                  <w:rPr>
                    <w:rFonts w:eastAsia="Calibri" w:cs="Calibri"/>
                    <w:sz w:val="20"/>
                    <w:szCs w:val="20"/>
                  </w:rPr>
                  <w:t xml:space="preserve">Utility Locating Project Technical Committee Sign </w:t>
                </w:r>
                <w:proofErr w:type="spellStart"/>
                <w:r w:rsidRPr="00704562">
                  <w:rPr>
                    <w:rFonts w:eastAsia="Calibri" w:cs="Calibri"/>
                    <w:sz w:val="20"/>
                    <w:szCs w:val="20"/>
                  </w:rPr>
                  <w:t>Off.Jeff</w:t>
                </w:r>
                <w:proofErr w:type="spellEnd"/>
                <w:r w:rsidRPr="00704562">
                  <w:rPr>
                    <w:rFonts w:eastAsia="Calibri" w:cs="Calibri"/>
                    <w:sz w:val="20"/>
                    <w:szCs w:val="20"/>
                  </w:rPr>
                  <w:t xml:space="preserve"> Moore</w:t>
                </w:r>
              </w:p>
              <w:p w14:paraId="5715D95F" w14:textId="7D42B815" w:rsidR="00704562" w:rsidRDefault="0039698C" w:rsidP="003719D5">
                <w:pPr>
                  <w:spacing w:after="0"/>
                  <w:rPr>
                    <w:rFonts w:eastAsia="Calibri" w:cs="Calibri"/>
                    <w:sz w:val="20"/>
                    <w:szCs w:val="20"/>
                  </w:rPr>
                </w:pPr>
                <w:r w:rsidRPr="0039698C">
                  <w:rPr>
                    <w:rFonts w:eastAsia="Calibri" w:cs="Calibri"/>
                    <w:sz w:val="20"/>
                    <w:szCs w:val="20"/>
                  </w:rPr>
                  <w:t xml:space="preserve">Utility Locating Project Technical Committee Sign </w:t>
                </w:r>
                <w:proofErr w:type="spellStart"/>
                <w:r w:rsidRPr="0039698C">
                  <w:rPr>
                    <w:rFonts w:eastAsia="Calibri" w:cs="Calibri"/>
                    <w:sz w:val="20"/>
                    <w:szCs w:val="20"/>
                  </w:rPr>
                  <w:t>Off.Vito</w:t>
                </w:r>
                <w:proofErr w:type="spellEnd"/>
                <w:r w:rsidRPr="0039698C">
                  <w:rPr>
                    <w:rFonts w:eastAsia="Calibri" w:cs="Calibri"/>
                    <w:sz w:val="20"/>
                    <w:szCs w:val="20"/>
                  </w:rPr>
                  <w:t>. docx</w:t>
                </w:r>
              </w:p>
              <w:p w14:paraId="37CB7140" w14:textId="44DF4AAB" w:rsidR="0039698C" w:rsidRDefault="0039698C" w:rsidP="003719D5">
                <w:pPr>
                  <w:spacing w:after="0"/>
                  <w:rPr>
                    <w:rFonts w:eastAsia="Calibri" w:cs="Calibri"/>
                    <w:sz w:val="20"/>
                    <w:szCs w:val="20"/>
                  </w:rPr>
                </w:pPr>
                <w:r w:rsidRPr="0039698C">
                  <w:rPr>
                    <w:rFonts w:eastAsia="Calibri" w:cs="Calibri"/>
                    <w:sz w:val="20"/>
                    <w:szCs w:val="20"/>
                  </w:rPr>
                  <w:t>Utility Locating Project Technical Committee Sign Of-Robert Row</w:t>
                </w:r>
              </w:p>
              <w:p w14:paraId="52457054" w14:textId="193D898F" w:rsidR="0039698C" w:rsidRDefault="0072652F" w:rsidP="003719D5">
                <w:pPr>
                  <w:spacing w:after="0"/>
                  <w:rPr>
                    <w:rFonts w:eastAsia="Calibri" w:cs="Calibri"/>
                    <w:sz w:val="20"/>
                    <w:szCs w:val="20"/>
                  </w:rPr>
                </w:pPr>
                <w:r w:rsidRPr="0072652F">
                  <w:rPr>
                    <w:rFonts w:eastAsia="Calibri" w:cs="Calibri"/>
                    <w:sz w:val="20"/>
                    <w:szCs w:val="20"/>
                  </w:rPr>
                  <w:t>Utility Locating Technical Committee Sign Off Steve Wood</w:t>
                </w:r>
              </w:p>
              <w:p w14:paraId="0059F8B1" w14:textId="28E57F5C" w:rsidR="0072652F" w:rsidRDefault="0072652F" w:rsidP="003719D5">
                <w:pPr>
                  <w:spacing w:after="0"/>
                  <w:rPr>
                    <w:rFonts w:eastAsia="Calibri" w:cs="Calibri"/>
                    <w:sz w:val="20"/>
                    <w:szCs w:val="20"/>
                  </w:rPr>
                </w:pPr>
                <w:proofErr w:type="spellStart"/>
                <w:r w:rsidRPr="0072652F">
                  <w:rPr>
                    <w:rFonts w:eastAsia="Calibri" w:cs="Calibri"/>
                    <w:sz w:val="20"/>
                    <w:szCs w:val="20"/>
                  </w:rPr>
                  <w:lastRenderedPageBreak/>
                  <w:t>Utility_Locating_Project_Technical_Committee_Sign</w:t>
                </w:r>
                <w:proofErr w:type="spellEnd"/>
                <w:r w:rsidRPr="0072652F">
                  <w:rPr>
                    <w:rFonts w:eastAsia="Calibri" w:cs="Calibri"/>
                    <w:sz w:val="20"/>
                    <w:szCs w:val="20"/>
                  </w:rPr>
                  <w:t xml:space="preserve"> Off Michael Broomhead</w:t>
                </w:r>
              </w:p>
              <w:p w14:paraId="6E590699" w14:textId="18A1192E" w:rsidR="006F5065" w:rsidRPr="000B5BCA" w:rsidRDefault="006F5065" w:rsidP="003719D5">
                <w:pPr>
                  <w:spacing w:after="0"/>
                  <w:rPr>
                    <w:rFonts w:eastAsia="Calibri" w:cs="Calibri"/>
                    <w:sz w:val="20"/>
                    <w:szCs w:val="20"/>
                  </w:rPr>
                </w:pPr>
              </w:p>
            </w:tc>
          </w:sdtContent>
        </w:sdt>
      </w:tr>
      <w:tr w:rsidR="00F23762" w:rsidRPr="006F5065" w14:paraId="2E01306B" w14:textId="77777777" w:rsidTr="00A9324F">
        <w:trPr>
          <w:cantSplit/>
          <w:trHeight w:val="567"/>
        </w:trPr>
        <w:tc>
          <w:tcPr>
            <w:tcW w:w="229" w:type="pct"/>
            <w:vAlign w:val="center"/>
          </w:tcPr>
          <w:p w14:paraId="214CDBB4" w14:textId="29684B01" w:rsidR="006F5065" w:rsidRPr="000B5BCA" w:rsidRDefault="006F5065" w:rsidP="00D438A9">
            <w:pPr>
              <w:spacing w:before="40" w:after="40"/>
              <w:rPr>
                <w:rFonts w:eastAsia="Calibri" w:cs="Calibri"/>
                <w:sz w:val="20"/>
                <w:szCs w:val="20"/>
              </w:rPr>
            </w:pPr>
            <w:r w:rsidRPr="000B5BCA">
              <w:rPr>
                <w:rFonts w:eastAsia="Calibri" w:cs="Calibri"/>
                <w:sz w:val="20"/>
                <w:szCs w:val="20"/>
              </w:rPr>
              <w:lastRenderedPageBreak/>
              <w:t>7</w:t>
            </w:r>
          </w:p>
        </w:tc>
        <w:tc>
          <w:tcPr>
            <w:tcW w:w="2241" w:type="pct"/>
            <w:vAlign w:val="center"/>
          </w:tcPr>
          <w:p w14:paraId="1C954A2E" w14:textId="77777777" w:rsidR="006F5065" w:rsidRPr="000B5BCA" w:rsidRDefault="006F5065" w:rsidP="00D438A9">
            <w:pPr>
              <w:spacing w:before="40" w:after="40"/>
              <w:rPr>
                <w:rFonts w:eastAsia="Calibri" w:cs="Calibri"/>
                <w:sz w:val="20"/>
                <w:szCs w:val="20"/>
              </w:rPr>
            </w:pPr>
            <w:r w:rsidRPr="000B5BCA">
              <w:rPr>
                <w:rFonts w:eastAsia="Calibri" w:cs="Calibri"/>
                <w:sz w:val="20"/>
                <w:szCs w:val="20"/>
              </w:rPr>
              <w:t>A copy of the stakeholder consultation strategy</w:t>
            </w:r>
          </w:p>
        </w:tc>
        <w:sdt>
          <w:sdtPr>
            <w:rPr>
              <w:sz w:val="36"/>
              <w:szCs w:val="36"/>
            </w:rPr>
            <w:id w:val="290718132"/>
            <w:lock w:val="sdtLocked"/>
            <w14:checkbox>
              <w14:checked w14:val="1"/>
              <w14:checkedState w14:val="2612" w14:font="MS Gothic"/>
              <w14:uncheckedState w14:val="2610" w14:font="MS Gothic"/>
            </w14:checkbox>
          </w:sdtPr>
          <w:sdtEndPr/>
          <w:sdtContent>
            <w:tc>
              <w:tcPr>
                <w:tcW w:w="348" w:type="pct"/>
                <w:vAlign w:val="center"/>
              </w:tcPr>
              <w:p w14:paraId="264B8C9F" w14:textId="76DCFA1B" w:rsidR="006F5065" w:rsidRPr="005A2667" w:rsidRDefault="006372E1"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tc>
          <w:tcPr>
            <w:tcW w:w="309" w:type="pct"/>
            <w:shd w:val="clear" w:color="auto" w:fill="7F7F7F" w:themeFill="text1" w:themeFillTint="80"/>
            <w:vAlign w:val="center"/>
          </w:tcPr>
          <w:p w14:paraId="3B5E754C" w14:textId="77777777" w:rsidR="006F5065" w:rsidRPr="000B5BCA" w:rsidRDefault="006F5065" w:rsidP="00D438A9">
            <w:pPr>
              <w:spacing w:before="40" w:after="40"/>
              <w:jc w:val="center"/>
              <w:rPr>
                <w:rFonts w:eastAsia="Calibri" w:cs="Calibri"/>
                <w:sz w:val="20"/>
                <w:szCs w:val="20"/>
              </w:rPr>
            </w:pPr>
          </w:p>
        </w:tc>
        <w:sdt>
          <w:sdtPr>
            <w:rPr>
              <w:rStyle w:val="FormFormat"/>
            </w:rPr>
            <w:id w:val="1888988047"/>
            <w:lock w:val="sdtLocked"/>
            <w:placeholder>
              <w:docPart w:val="01146BA1A7E34E31BD8343FBD03A5FFE"/>
            </w:placeholder>
          </w:sdtPr>
          <w:sdtEndPr>
            <w:rPr>
              <w:rStyle w:val="DefaultParagraphFont"/>
              <w:rFonts w:ascii="Aptos" w:hAnsi="Aptos"/>
            </w:rPr>
          </w:sdtEndPr>
          <w:sdtContent>
            <w:tc>
              <w:tcPr>
                <w:tcW w:w="1872" w:type="pct"/>
              </w:tcPr>
              <w:p w14:paraId="0D197C0E" w14:textId="77777777" w:rsidR="00CB23BC" w:rsidRDefault="0072652F" w:rsidP="003719D5">
                <w:pPr>
                  <w:spacing w:after="0"/>
                  <w:rPr>
                    <w:rStyle w:val="FormFormat"/>
                  </w:rPr>
                </w:pPr>
                <w:r>
                  <w:rPr>
                    <w:rStyle w:val="FormFormat"/>
                  </w:rPr>
                  <w:t xml:space="preserve">Folder: </w:t>
                </w:r>
                <w:r w:rsidR="00CB23BC">
                  <w:rPr>
                    <w:rStyle w:val="FormFormat"/>
                  </w:rPr>
                  <w:t xml:space="preserve">07. </w:t>
                </w:r>
                <w:proofErr w:type="spellStart"/>
                <w:r w:rsidR="00CB23BC">
                  <w:rPr>
                    <w:rStyle w:val="FormFormat"/>
                  </w:rPr>
                  <w:t>Consulation</w:t>
                </w:r>
                <w:proofErr w:type="spellEnd"/>
                <w:r w:rsidR="00CB23BC">
                  <w:rPr>
                    <w:rStyle w:val="FormFormat"/>
                  </w:rPr>
                  <w:t xml:space="preserve"> Activity </w:t>
                </w:r>
              </w:p>
              <w:p w14:paraId="2E325F60" w14:textId="77777777" w:rsidR="00CB23BC" w:rsidRDefault="00CB23BC" w:rsidP="003719D5">
                <w:pPr>
                  <w:spacing w:after="0"/>
                  <w:rPr>
                    <w:rFonts w:eastAsia="Calibri" w:cs="Calibri"/>
                    <w:sz w:val="20"/>
                    <w:szCs w:val="20"/>
                  </w:rPr>
                </w:pPr>
                <w:r>
                  <w:rPr>
                    <w:rFonts w:eastAsia="Calibri" w:cs="Calibri"/>
                    <w:sz w:val="20"/>
                    <w:szCs w:val="20"/>
                  </w:rPr>
                  <w:t>Files:</w:t>
                </w:r>
              </w:p>
              <w:p w14:paraId="195B1477" w14:textId="77777777" w:rsidR="00CB23BC" w:rsidRDefault="00CB23BC" w:rsidP="003719D5">
                <w:pPr>
                  <w:spacing w:after="0"/>
                  <w:rPr>
                    <w:rFonts w:eastAsia="Calibri" w:cs="Calibri"/>
                    <w:sz w:val="20"/>
                    <w:szCs w:val="20"/>
                  </w:rPr>
                </w:pPr>
                <w:r w:rsidRPr="00CB23BC">
                  <w:rPr>
                    <w:rFonts w:eastAsia="Calibri" w:cs="Calibri"/>
                    <w:sz w:val="20"/>
                    <w:szCs w:val="20"/>
                  </w:rPr>
                  <w:t xml:space="preserve">Pre-Reading F2F </w:t>
                </w:r>
                <w:proofErr w:type="spellStart"/>
                <w:r w:rsidRPr="00CB23BC">
                  <w:rPr>
                    <w:rFonts w:eastAsia="Calibri" w:cs="Calibri"/>
                    <w:sz w:val="20"/>
                    <w:szCs w:val="20"/>
                  </w:rPr>
                  <w:t>Session_Utility</w:t>
                </w:r>
                <w:proofErr w:type="spellEnd"/>
                <w:r w:rsidRPr="00CB23BC">
                  <w:rPr>
                    <w:rFonts w:eastAsia="Calibri" w:cs="Calibri"/>
                    <w:sz w:val="20"/>
                    <w:szCs w:val="20"/>
                  </w:rPr>
                  <w:t xml:space="preserve"> Locating_0925</w:t>
                </w:r>
              </w:p>
              <w:p w14:paraId="6F756094" w14:textId="77777777" w:rsidR="00E10BF3" w:rsidRDefault="00E10BF3" w:rsidP="003719D5">
                <w:pPr>
                  <w:spacing w:after="0"/>
                  <w:rPr>
                    <w:rFonts w:eastAsia="Calibri" w:cs="Calibri"/>
                    <w:sz w:val="20"/>
                    <w:szCs w:val="20"/>
                  </w:rPr>
                </w:pPr>
                <w:r w:rsidRPr="00E10BF3">
                  <w:rPr>
                    <w:rFonts w:eastAsia="Calibri" w:cs="Calibri"/>
                    <w:sz w:val="20"/>
                    <w:szCs w:val="20"/>
                  </w:rPr>
                  <w:t>Project Overview and Consultation Strategy_UL_V2</w:t>
                </w:r>
              </w:p>
              <w:p w14:paraId="49A30D3D" w14:textId="634CB3B5" w:rsidR="00A97580" w:rsidRDefault="0064527B" w:rsidP="00A97580">
                <w:pPr>
                  <w:spacing w:after="0"/>
                </w:pPr>
                <w:r>
                  <w:t>JSC Engagement</w:t>
                </w:r>
                <w:r w:rsidR="00C24124">
                  <w:t xml:space="preserve"> Folder</w:t>
                </w:r>
                <w:r>
                  <w:t xml:space="preserve"> </w:t>
                </w:r>
                <w:r w:rsidR="00BE2977">
                  <w:t>-</w:t>
                </w:r>
                <w:r>
                  <w:t xml:space="preserve"> 9 files</w:t>
                </w:r>
                <w:r w:rsidR="0066719D">
                  <w:t xml:space="preserve"> containing copies of communications and </w:t>
                </w:r>
                <w:r w:rsidR="000109B0">
                  <w:t>d</w:t>
                </w:r>
                <w:r w:rsidR="000109B0" w:rsidRPr="000109B0">
                  <w:t>istribution</w:t>
                </w:r>
                <w:r w:rsidR="000109B0">
                  <w:t xml:space="preserve"> lists.</w:t>
                </w:r>
              </w:p>
              <w:p w14:paraId="31C6ADAA" w14:textId="2F13A8C1" w:rsidR="006F5065" w:rsidRPr="000B5BCA" w:rsidRDefault="006F5065" w:rsidP="003719D5">
                <w:pPr>
                  <w:spacing w:after="0"/>
                  <w:rPr>
                    <w:rFonts w:eastAsia="Calibri" w:cs="Calibri"/>
                    <w:sz w:val="20"/>
                    <w:szCs w:val="20"/>
                  </w:rPr>
                </w:pPr>
              </w:p>
            </w:tc>
          </w:sdtContent>
        </w:sdt>
      </w:tr>
      <w:tr w:rsidR="00F23762" w:rsidRPr="006F5065" w14:paraId="29C9B5E4" w14:textId="77777777" w:rsidTr="00A9324F">
        <w:trPr>
          <w:cantSplit/>
          <w:trHeight w:val="567"/>
        </w:trPr>
        <w:tc>
          <w:tcPr>
            <w:tcW w:w="229" w:type="pct"/>
            <w:vAlign w:val="center"/>
          </w:tcPr>
          <w:p w14:paraId="3E6B8009" w14:textId="21123769" w:rsidR="006F5065" w:rsidRPr="000B5BCA" w:rsidRDefault="006F5065" w:rsidP="00D438A9">
            <w:pPr>
              <w:spacing w:before="40" w:after="40"/>
              <w:rPr>
                <w:rFonts w:eastAsia="Calibri" w:cs="Calibri"/>
                <w:sz w:val="20"/>
                <w:szCs w:val="20"/>
              </w:rPr>
            </w:pPr>
            <w:r w:rsidRPr="000B5BCA">
              <w:rPr>
                <w:rFonts w:eastAsia="Calibri" w:cs="Calibri"/>
                <w:sz w:val="20"/>
                <w:szCs w:val="20"/>
              </w:rPr>
              <w:t>10</w:t>
            </w:r>
          </w:p>
        </w:tc>
        <w:tc>
          <w:tcPr>
            <w:tcW w:w="2241" w:type="pct"/>
            <w:vAlign w:val="center"/>
          </w:tcPr>
          <w:p w14:paraId="3D1BB056" w14:textId="2201AD0A" w:rsidR="006F5065" w:rsidRPr="000B5BCA" w:rsidRDefault="006F5065" w:rsidP="00D438A9">
            <w:pPr>
              <w:spacing w:before="40" w:after="40"/>
              <w:rPr>
                <w:rFonts w:eastAsia="Calibri" w:cs="Calibri"/>
                <w:sz w:val="20"/>
                <w:szCs w:val="20"/>
              </w:rPr>
            </w:pPr>
            <w:r w:rsidRPr="000B5BCA">
              <w:rPr>
                <w:rFonts w:eastAsia="Calibri" w:cs="Calibri"/>
                <w:sz w:val="20"/>
                <w:szCs w:val="20"/>
              </w:rPr>
              <w:t>The consultation log including:</w:t>
            </w:r>
          </w:p>
          <w:p w14:paraId="6A48AFA0" w14:textId="4676FFAA" w:rsidR="006F5065" w:rsidRPr="000B5BCA" w:rsidRDefault="006F5065" w:rsidP="003719D5">
            <w:pPr>
              <w:numPr>
                <w:ilvl w:val="0"/>
                <w:numId w:val="22"/>
              </w:numPr>
              <w:spacing w:before="40" w:after="40" w:line="240" w:lineRule="auto"/>
              <w:ind w:left="374" w:hanging="221"/>
              <w:rPr>
                <w:rFonts w:eastAsia="Calibri" w:cs="Calibri"/>
                <w:sz w:val="20"/>
                <w:szCs w:val="20"/>
              </w:rPr>
            </w:pPr>
            <w:r w:rsidRPr="000B5BCA">
              <w:rPr>
                <w:rFonts w:eastAsia="Calibri" w:cs="Calibri"/>
                <w:sz w:val="20"/>
                <w:szCs w:val="20"/>
              </w:rPr>
              <w:t xml:space="preserve">Detail about disputes and the stakeholders involved </w:t>
            </w:r>
            <w:r w:rsidR="0012340E" w:rsidRPr="000B5BCA">
              <w:rPr>
                <w:rFonts w:eastAsia="Calibri" w:cs="Calibri"/>
                <w:sz w:val="20"/>
                <w:szCs w:val="20"/>
              </w:rPr>
              <w:t xml:space="preserve">where applicable (see </w:t>
            </w:r>
            <w:r w:rsidR="00BB24FE" w:rsidRPr="000B5BCA">
              <w:rPr>
                <w:rFonts w:eastAsia="Calibri" w:cs="Calibri"/>
                <w:sz w:val="20"/>
                <w:szCs w:val="20"/>
              </w:rPr>
              <w:t>item 1</w:t>
            </w:r>
            <w:r w:rsidR="00AC3DE3">
              <w:rPr>
                <w:rFonts w:eastAsia="Calibri" w:cs="Calibri"/>
                <w:sz w:val="20"/>
                <w:szCs w:val="20"/>
              </w:rPr>
              <w:t>6</w:t>
            </w:r>
            <w:r w:rsidR="0012340E" w:rsidRPr="000B5BCA">
              <w:rPr>
                <w:rFonts w:eastAsia="Calibri" w:cs="Calibri"/>
                <w:sz w:val="20"/>
                <w:szCs w:val="20"/>
              </w:rPr>
              <w:t>)</w:t>
            </w:r>
          </w:p>
        </w:tc>
        <w:sdt>
          <w:sdtPr>
            <w:rPr>
              <w:sz w:val="36"/>
              <w:szCs w:val="36"/>
            </w:rPr>
            <w:id w:val="-1487698364"/>
            <w:lock w:val="sdtLocked"/>
            <w14:checkbox>
              <w14:checked w14:val="1"/>
              <w14:checkedState w14:val="2612" w14:font="MS Gothic"/>
              <w14:uncheckedState w14:val="2610" w14:font="MS Gothic"/>
            </w14:checkbox>
          </w:sdtPr>
          <w:sdtEndPr/>
          <w:sdtContent>
            <w:tc>
              <w:tcPr>
                <w:tcW w:w="348" w:type="pct"/>
                <w:vAlign w:val="center"/>
              </w:tcPr>
              <w:p w14:paraId="01868BE8" w14:textId="72C6111D" w:rsidR="006F5065" w:rsidRPr="000B5BCA" w:rsidRDefault="006372E1"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tc>
          <w:tcPr>
            <w:tcW w:w="309" w:type="pct"/>
            <w:shd w:val="clear" w:color="auto" w:fill="7F7F7F" w:themeFill="text1" w:themeFillTint="80"/>
            <w:vAlign w:val="center"/>
          </w:tcPr>
          <w:p w14:paraId="21B203A6" w14:textId="77777777" w:rsidR="006F5065" w:rsidRPr="000B5BCA" w:rsidRDefault="006F5065" w:rsidP="00D438A9">
            <w:pPr>
              <w:spacing w:before="40" w:after="40"/>
              <w:jc w:val="center"/>
              <w:rPr>
                <w:rFonts w:eastAsia="Calibri" w:cs="Calibri"/>
                <w:sz w:val="20"/>
                <w:szCs w:val="20"/>
              </w:rPr>
            </w:pPr>
          </w:p>
        </w:tc>
        <w:sdt>
          <w:sdtPr>
            <w:rPr>
              <w:rStyle w:val="FormFormat"/>
            </w:rPr>
            <w:id w:val="-854267652"/>
            <w:lock w:val="sdtLocked"/>
            <w:placeholder>
              <w:docPart w:val="B6ADA1F6E0444C7E8F3D4D3B02AAF2DC"/>
            </w:placeholder>
          </w:sdtPr>
          <w:sdtEndPr>
            <w:rPr>
              <w:rStyle w:val="DefaultParagraphFont"/>
              <w:rFonts w:ascii="Aptos" w:hAnsi="Aptos"/>
            </w:rPr>
          </w:sdtEndPr>
          <w:sdtContent>
            <w:tc>
              <w:tcPr>
                <w:tcW w:w="1872" w:type="pct"/>
              </w:tcPr>
              <w:p w14:paraId="07D33A28" w14:textId="77777777" w:rsidR="00235DF2" w:rsidRDefault="00235DF2" w:rsidP="003719D5">
                <w:pPr>
                  <w:spacing w:after="0"/>
                  <w:rPr>
                    <w:rStyle w:val="FormFormat"/>
                  </w:rPr>
                </w:pPr>
                <w:r>
                  <w:rPr>
                    <w:rStyle w:val="FormFormat"/>
                  </w:rPr>
                  <w:t xml:space="preserve">Folder: 10. </w:t>
                </w:r>
                <w:proofErr w:type="spellStart"/>
                <w:r>
                  <w:rPr>
                    <w:rStyle w:val="FormFormat"/>
                  </w:rPr>
                  <w:t>Consulation</w:t>
                </w:r>
                <w:proofErr w:type="spellEnd"/>
                <w:r>
                  <w:rPr>
                    <w:rStyle w:val="FormFormat"/>
                  </w:rPr>
                  <w:t xml:space="preserve"> Log</w:t>
                </w:r>
              </w:p>
              <w:p w14:paraId="4542ABE8" w14:textId="780AD6AA" w:rsidR="006F5065" w:rsidRPr="00235DF2" w:rsidRDefault="00235DF2" w:rsidP="003719D5">
                <w:pPr>
                  <w:spacing w:after="0"/>
                  <w:rPr>
                    <w:rFonts w:asciiTheme="minorHAnsi" w:hAnsiTheme="minorHAnsi"/>
                  </w:rPr>
                </w:pPr>
                <w:r>
                  <w:rPr>
                    <w:rFonts w:asciiTheme="minorHAnsi" w:hAnsiTheme="minorHAnsi"/>
                  </w:rPr>
                  <w:t>F</w:t>
                </w:r>
                <w:r>
                  <w:t xml:space="preserve">ile: </w:t>
                </w:r>
                <w:r w:rsidR="00F749A1" w:rsidRPr="00F749A1">
                  <w:t>Public Utility Locating Consultation Log. lsx1</w:t>
                </w:r>
              </w:p>
            </w:tc>
          </w:sdtContent>
        </w:sdt>
      </w:tr>
      <w:tr w:rsidR="00F23762" w:rsidRPr="006F5065" w14:paraId="5E2B62D2" w14:textId="77777777" w:rsidTr="00A9324F">
        <w:trPr>
          <w:cantSplit/>
          <w:trHeight w:val="567"/>
        </w:trPr>
        <w:tc>
          <w:tcPr>
            <w:tcW w:w="229" w:type="pct"/>
            <w:vAlign w:val="center"/>
          </w:tcPr>
          <w:p w14:paraId="3A53BC74" w14:textId="52E48D03" w:rsidR="006F5065" w:rsidRPr="000B5BCA" w:rsidRDefault="006F5065" w:rsidP="00D438A9">
            <w:pPr>
              <w:spacing w:before="40" w:after="40"/>
              <w:rPr>
                <w:rFonts w:eastAsia="Calibri" w:cs="Calibri"/>
                <w:sz w:val="20"/>
                <w:szCs w:val="20"/>
              </w:rPr>
            </w:pPr>
            <w:r w:rsidRPr="000B5BCA">
              <w:rPr>
                <w:rFonts w:eastAsia="Calibri" w:cs="Calibri"/>
                <w:sz w:val="20"/>
                <w:szCs w:val="20"/>
              </w:rPr>
              <w:lastRenderedPageBreak/>
              <w:t>11</w:t>
            </w:r>
          </w:p>
        </w:tc>
        <w:tc>
          <w:tcPr>
            <w:tcW w:w="2241" w:type="pct"/>
            <w:vAlign w:val="center"/>
          </w:tcPr>
          <w:p w14:paraId="397172B3" w14:textId="77777777" w:rsidR="006F5065" w:rsidRPr="000B5BCA" w:rsidRDefault="006F5065" w:rsidP="00D438A9">
            <w:pPr>
              <w:spacing w:before="40" w:after="40"/>
              <w:rPr>
                <w:rFonts w:eastAsia="Calibri" w:cs="Calibri"/>
                <w:sz w:val="20"/>
                <w:szCs w:val="20"/>
              </w:rPr>
            </w:pPr>
            <w:r w:rsidRPr="000B5BCA">
              <w:rPr>
                <w:rFonts w:eastAsia="Calibri" w:cs="Calibri"/>
                <w:sz w:val="20"/>
                <w:szCs w:val="20"/>
              </w:rPr>
              <w:t>Evidence that the SRO check was undertaken</w:t>
            </w:r>
          </w:p>
        </w:tc>
        <w:sdt>
          <w:sdtPr>
            <w:rPr>
              <w:sz w:val="36"/>
              <w:szCs w:val="36"/>
            </w:rPr>
            <w:id w:val="-1115297182"/>
            <w:lock w:val="sdtLocked"/>
            <w14:checkbox>
              <w14:checked w14:val="1"/>
              <w14:checkedState w14:val="2612" w14:font="MS Gothic"/>
              <w14:uncheckedState w14:val="2610" w14:font="MS Gothic"/>
            </w14:checkbox>
          </w:sdtPr>
          <w:sdtEndPr/>
          <w:sdtContent>
            <w:tc>
              <w:tcPr>
                <w:tcW w:w="348" w:type="pct"/>
                <w:vAlign w:val="center"/>
              </w:tcPr>
              <w:p w14:paraId="504A1E95" w14:textId="18D847BC" w:rsidR="006F5065" w:rsidRPr="000B5BCA" w:rsidRDefault="00F749A1"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tc>
          <w:tcPr>
            <w:tcW w:w="309" w:type="pct"/>
            <w:shd w:val="clear" w:color="auto" w:fill="7F7F7F" w:themeFill="text1" w:themeFillTint="80"/>
            <w:vAlign w:val="center"/>
          </w:tcPr>
          <w:p w14:paraId="46842700" w14:textId="77777777" w:rsidR="006F5065" w:rsidRPr="000B5BCA" w:rsidRDefault="006F5065" w:rsidP="00D438A9">
            <w:pPr>
              <w:spacing w:before="40" w:after="40"/>
              <w:jc w:val="center"/>
              <w:rPr>
                <w:rFonts w:eastAsia="Calibri" w:cs="Calibri"/>
                <w:sz w:val="20"/>
                <w:szCs w:val="20"/>
              </w:rPr>
            </w:pPr>
          </w:p>
        </w:tc>
        <w:sdt>
          <w:sdtPr>
            <w:rPr>
              <w:rStyle w:val="FormFormat"/>
            </w:rPr>
            <w:id w:val="-451483049"/>
            <w:lock w:val="sdtLocked"/>
            <w:placeholder>
              <w:docPart w:val="8292220EC730417591490420944C968C"/>
            </w:placeholder>
          </w:sdtPr>
          <w:sdtEndPr>
            <w:rPr>
              <w:rStyle w:val="DefaultParagraphFont"/>
              <w:rFonts w:ascii="Aptos" w:hAnsi="Aptos"/>
            </w:rPr>
          </w:sdtEndPr>
          <w:sdtContent>
            <w:tc>
              <w:tcPr>
                <w:tcW w:w="1872" w:type="pct"/>
              </w:tcPr>
              <w:p w14:paraId="132C48CD" w14:textId="77777777" w:rsidR="001229AE" w:rsidRDefault="001229AE" w:rsidP="003719D5">
                <w:pPr>
                  <w:spacing w:after="0"/>
                  <w:rPr>
                    <w:rStyle w:val="FormFormat"/>
                  </w:rPr>
                </w:pPr>
                <w:r>
                  <w:rPr>
                    <w:rStyle w:val="FormFormat"/>
                  </w:rPr>
                  <w:t xml:space="preserve">Folder: 11. </w:t>
                </w:r>
                <w:proofErr w:type="spellStart"/>
                <w:r>
                  <w:rPr>
                    <w:rStyle w:val="FormFormat"/>
                  </w:rPr>
                  <w:t>Senopr</w:t>
                </w:r>
                <w:proofErr w:type="spellEnd"/>
                <w:r>
                  <w:rPr>
                    <w:rStyle w:val="FormFormat"/>
                  </w:rPr>
                  <w:t xml:space="preserve"> </w:t>
                </w:r>
                <w:proofErr w:type="spellStart"/>
                <w:r>
                  <w:rPr>
                    <w:rStyle w:val="FormFormat"/>
                  </w:rPr>
                  <w:t>Officals</w:t>
                </w:r>
                <w:proofErr w:type="spellEnd"/>
                <w:r>
                  <w:rPr>
                    <w:rStyle w:val="FormFormat"/>
                  </w:rPr>
                  <w:t xml:space="preserve"> Check </w:t>
                </w:r>
              </w:p>
              <w:p w14:paraId="6E5C6FF8" w14:textId="77777777" w:rsidR="00311E49" w:rsidRDefault="001229AE" w:rsidP="003719D5">
                <w:pPr>
                  <w:spacing w:after="0"/>
                </w:pPr>
                <w:r>
                  <w:rPr>
                    <w:rStyle w:val="FormFormat"/>
                  </w:rPr>
                  <w:t>Files:</w:t>
                </w:r>
                <w:r w:rsidR="00311E49">
                  <w:t xml:space="preserve"> </w:t>
                </w:r>
              </w:p>
              <w:p w14:paraId="3B13A10A" w14:textId="67887AEA" w:rsidR="001229AE" w:rsidRDefault="00311E49" w:rsidP="003719D5">
                <w:pPr>
                  <w:spacing w:after="0"/>
                  <w:rPr>
                    <w:rStyle w:val="FormFormat"/>
                  </w:rPr>
                </w:pPr>
                <w:r w:rsidRPr="00311E49">
                  <w:rPr>
                    <w:rStyle w:val="FormFormat"/>
                  </w:rPr>
                  <w:t>RE_ QLD Senior Officials' Check_ Utility Locating Training Product Development Project</w:t>
                </w:r>
              </w:p>
              <w:p w14:paraId="2CFDC650" w14:textId="59F4B030" w:rsidR="008D11A4" w:rsidRDefault="008D11A4" w:rsidP="003719D5">
                <w:pPr>
                  <w:spacing w:after="0"/>
                  <w:rPr>
                    <w:rStyle w:val="FormFormat"/>
                  </w:rPr>
                </w:pPr>
                <w:r w:rsidRPr="008D11A4">
                  <w:rPr>
                    <w:rStyle w:val="FormFormat"/>
                  </w:rPr>
                  <w:t xml:space="preserve">RE_ Step 4 ACT Senior Officials' Check_ </w:t>
                </w:r>
                <w:proofErr w:type="spellStart"/>
                <w:r w:rsidRPr="008D11A4">
                  <w:rPr>
                    <w:rStyle w:val="FormFormat"/>
                  </w:rPr>
                  <w:t>Buildskills</w:t>
                </w:r>
                <w:proofErr w:type="spellEnd"/>
                <w:r w:rsidRPr="008D11A4">
                  <w:rPr>
                    <w:rStyle w:val="FormFormat"/>
                  </w:rPr>
                  <w:t xml:space="preserve"> training products</w:t>
                </w:r>
              </w:p>
              <w:p w14:paraId="01F2E5C3" w14:textId="0ABE8133" w:rsidR="008D11A4" w:rsidRDefault="008D11A4" w:rsidP="003719D5">
                <w:pPr>
                  <w:spacing w:after="0"/>
                  <w:rPr>
                    <w:rStyle w:val="FormFormat"/>
                  </w:rPr>
                </w:pPr>
                <w:r w:rsidRPr="008D11A4">
                  <w:rPr>
                    <w:rStyle w:val="FormFormat"/>
                  </w:rPr>
                  <w:t>RE_ Step 4 NSW Senior Officials' Check_ Utility Locating Training Product Development Project</w:t>
                </w:r>
              </w:p>
              <w:p w14:paraId="4A45B98D" w14:textId="599AC1A4" w:rsidR="00DC46AC" w:rsidRDefault="00DC46AC" w:rsidP="003719D5">
                <w:pPr>
                  <w:spacing w:after="0"/>
                  <w:rPr>
                    <w:rStyle w:val="FormFormat"/>
                  </w:rPr>
                </w:pPr>
                <w:r w:rsidRPr="00DC46AC">
                  <w:rPr>
                    <w:rStyle w:val="FormFormat"/>
                  </w:rPr>
                  <w:t>RE_ Step 4 NT Senior Officials' Check_ Utility Locating Training Product Development Project</w:t>
                </w:r>
              </w:p>
              <w:p w14:paraId="21072F5B" w14:textId="0CCDA98D" w:rsidR="00DC46AC" w:rsidRDefault="00DC46AC" w:rsidP="003719D5">
                <w:pPr>
                  <w:spacing w:after="0"/>
                  <w:rPr>
                    <w:rStyle w:val="FormFormat"/>
                  </w:rPr>
                </w:pPr>
                <w:r w:rsidRPr="00DC46AC">
                  <w:rPr>
                    <w:rStyle w:val="FormFormat"/>
                  </w:rPr>
                  <w:t>RE_ Utility Locating Project</w:t>
                </w:r>
              </w:p>
              <w:p w14:paraId="77C64713" w14:textId="49D135DB" w:rsidR="00DC46AC" w:rsidRDefault="00122760" w:rsidP="003719D5">
                <w:pPr>
                  <w:spacing w:after="0"/>
                  <w:rPr>
                    <w:rStyle w:val="FormFormat"/>
                  </w:rPr>
                </w:pPr>
                <w:r w:rsidRPr="00122760">
                  <w:rPr>
                    <w:rStyle w:val="FormFormat"/>
                  </w:rPr>
                  <w:t>Skills South Australia Response - Step 4 SA Senior Officials' Check_ Utility Locating Training Product Development Project</w:t>
                </w:r>
              </w:p>
              <w:p w14:paraId="3930776E" w14:textId="1B9ACBDC" w:rsidR="00122760" w:rsidRDefault="00122760" w:rsidP="003719D5">
                <w:pPr>
                  <w:spacing w:after="0"/>
                  <w:rPr>
                    <w:rStyle w:val="FormFormat"/>
                  </w:rPr>
                </w:pPr>
                <w:r w:rsidRPr="00122760">
                  <w:rPr>
                    <w:rStyle w:val="FormFormat"/>
                  </w:rPr>
                  <w:t xml:space="preserve">SRO Check Utility </w:t>
                </w:r>
                <w:proofErr w:type="spellStart"/>
                <w:r w:rsidRPr="00122760">
                  <w:rPr>
                    <w:rStyle w:val="FormFormat"/>
                  </w:rPr>
                  <w:t>Locating_Buildskills</w:t>
                </w:r>
                <w:proofErr w:type="spellEnd"/>
                <w:r w:rsidRPr="00122760">
                  <w:rPr>
                    <w:rStyle w:val="FormFormat"/>
                  </w:rPr>
                  <w:t xml:space="preserve"> Mar26</w:t>
                </w:r>
              </w:p>
              <w:p w14:paraId="59B4C006" w14:textId="73492F38" w:rsidR="00C24124" w:rsidRDefault="00C24124" w:rsidP="003719D5">
                <w:pPr>
                  <w:spacing w:after="0"/>
                  <w:rPr>
                    <w:rStyle w:val="FormFormat"/>
                  </w:rPr>
                </w:pPr>
                <w:r w:rsidRPr="00C24124">
                  <w:rPr>
                    <w:rStyle w:val="FormFormat"/>
                  </w:rPr>
                  <w:t>WA SRO check - Utility Locating project</w:t>
                </w:r>
              </w:p>
              <w:p w14:paraId="7C784237" w14:textId="51F6911B" w:rsidR="005F0854" w:rsidRDefault="005F0854" w:rsidP="003719D5">
                <w:pPr>
                  <w:spacing w:after="0"/>
                  <w:rPr>
                    <w:rStyle w:val="FormFormat"/>
                  </w:rPr>
                </w:pPr>
                <w:r w:rsidRPr="005F0854">
                  <w:rPr>
                    <w:rStyle w:val="FormFormat"/>
                  </w:rPr>
                  <w:t>OFFICIAL_ RE_ Step 4 Vic Senior Officials' Check_ Utility Locating Training Product Development Project_</w:t>
                </w:r>
              </w:p>
              <w:p w14:paraId="2F7A0ED1" w14:textId="3A250B05" w:rsidR="00122760" w:rsidRDefault="00122760" w:rsidP="003719D5">
                <w:pPr>
                  <w:spacing w:after="0"/>
                  <w:rPr>
                    <w:rStyle w:val="FormFormat"/>
                  </w:rPr>
                </w:pPr>
                <w:r>
                  <w:rPr>
                    <w:rStyle w:val="FormFormat"/>
                  </w:rPr>
                  <w:t xml:space="preserve">Communications folder </w:t>
                </w:r>
                <w:r w:rsidR="00742FF5">
                  <w:rPr>
                    <w:rStyle w:val="FormFormat"/>
                  </w:rPr>
                  <w:t>x 12 email evidence</w:t>
                </w:r>
                <w:r w:rsidR="00F648A7">
                  <w:rPr>
                    <w:rStyle w:val="FormFormat"/>
                  </w:rPr>
                  <w:t xml:space="preserve"> for requests and reminders. </w:t>
                </w:r>
              </w:p>
              <w:p w14:paraId="56D901EA" w14:textId="7E4513C0" w:rsidR="006F5065" w:rsidRPr="000B5BCA" w:rsidRDefault="006F5065" w:rsidP="003719D5">
                <w:pPr>
                  <w:spacing w:after="0"/>
                  <w:rPr>
                    <w:rFonts w:eastAsia="Calibri" w:cs="Calibri"/>
                    <w:sz w:val="20"/>
                    <w:szCs w:val="20"/>
                  </w:rPr>
                </w:pPr>
              </w:p>
            </w:tc>
          </w:sdtContent>
        </w:sdt>
      </w:tr>
      <w:tr w:rsidR="00F23762" w:rsidRPr="006F5065" w14:paraId="47EA88DD" w14:textId="77777777" w:rsidTr="00A9324F">
        <w:trPr>
          <w:cantSplit/>
          <w:trHeight w:val="567"/>
        </w:trPr>
        <w:tc>
          <w:tcPr>
            <w:tcW w:w="229" w:type="pct"/>
            <w:vAlign w:val="center"/>
          </w:tcPr>
          <w:p w14:paraId="595E5887" w14:textId="25028C13" w:rsidR="001C14E2" w:rsidRPr="000B5BCA" w:rsidRDefault="001C14E2" w:rsidP="00D438A9">
            <w:pPr>
              <w:spacing w:before="40" w:after="40"/>
              <w:rPr>
                <w:rFonts w:eastAsia="Calibri" w:cs="Calibri"/>
                <w:sz w:val="20"/>
                <w:szCs w:val="20"/>
              </w:rPr>
            </w:pPr>
            <w:r w:rsidRPr="000B5BCA">
              <w:rPr>
                <w:rFonts w:eastAsia="Calibri" w:cs="Calibri"/>
                <w:sz w:val="20"/>
                <w:szCs w:val="20"/>
              </w:rPr>
              <w:t>1</w:t>
            </w:r>
            <w:r w:rsidR="006F0251" w:rsidRPr="000B5BCA">
              <w:rPr>
                <w:rFonts w:eastAsia="Calibri" w:cs="Calibri"/>
                <w:sz w:val="20"/>
                <w:szCs w:val="20"/>
              </w:rPr>
              <w:t>2</w:t>
            </w:r>
          </w:p>
        </w:tc>
        <w:tc>
          <w:tcPr>
            <w:tcW w:w="2241" w:type="pct"/>
            <w:vAlign w:val="center"/>
          </w:tcPr>
          <w:p w14:paraId="13771760" w14:textId="080A75CB" w:rsidR="001C14E2" w:rsidRPr="000B5BCA" w:rsidRDefault="001C14E2" w:rsidP="00D438A9">
            <w:pPr>
              <w:spacing w:before="40" w:after="40"/>
              <w:rPr>
                <w:rFonts w:eastAsia="Calibri" w:cs="Calibri"/>
                <w:sz w:val="20"/>
                <w:szCs w:val="20"/>
              </w:rPr>
            </w:pPr>
            <w:r w:rsidRPr="000B5BCA">
              <w:rPr>
                <w:rFonts w:eastAsia="Calibri" w:cs="Calibri"/>
                <w:sz w:val="20"/>
                <w:szCs w:val="20"/>
              </w:rPr>
              <w:t>Evidence of support from all relevant national/state and territory regulatory and/or licensing bodies</w:t>
            </w:r>
          </w:p>
        </w:tc>
        <w:sdt>
          <w:sdtPr>
            <w:rPr>
              <w:sz w:val="36"/>
              <w:szCs w:val="36"/>
            </w:rPr>
            <w:id w:val="-297451259"/>
            <w:lock w:val="sdtLocked"/>
            <w14:checkbox>
              <w14:checked w14:val="0"/>
              <w14:checkedState w14:val="2612" w14:font="MS Gothic"/>
              <w14:uncheckedState w14:val="2610" w14:font="MS Gothic"/>
            </w14:checkbox>
          </w:sdtPr>
          <w:sdtEndPr/>
          <w:sdtContent>
            <w:tc>
              <w:tcPr>
                <w:tcW w:w="348" w:type="pct"/>
                <w:vAlign w:val="center"/>
              </w:tcPr>
              <w:p w14:paraId="5AC879AB" w14:textId="4F14C7D7" w:rsidR="001C14E2" w:rsidRPr="000B5BCA" w:rsidRDefault="005A2667"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sdt>
          <w:sdtPr>
            <w:rPr>
              <w:sz w:val="36"/>
              <w:szCs w:val="36"/>
            </w:rPr>
            <w:id w:val="1162045201"/>
            <w:lock w:val="sdtLocked"/>
            <w14:checkbox>
              <w14:checked w14:val="1"/>
              <w14:checkedState w14:val="2612" w14:font="MS Gothic"/>
              <w14:uncheckedState w14:val="2610" w14:font="MS Gothic"/>
            </w14:checkbox>
          </w:sdtPr>
          <w:sdtEndPr/>
          <w:sdtContent>
            <w:tc>
              <w:tcPr>
                <w:tcW w:w="309" w:type="pct"/>
                <w:vAlign w:val="center"/>
              </w:tcPr>
              <w:p w14:paraId="57F06D03" w14:textId="0A6597AF" w:rsidR="001C14E2" w:rsidRPr="000B5BCA" w:rsidRDefault="006372E1"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sdt>
          <w:sdtPr>
            <w:rPr>
              <w:rStyle w:val="FormFormat"/>
            </w:rPr>
            <w:id w:val="1708369735"/>
            <w:lock w:val="sdtLocked"/>
            <w:placeholder>
              <w:docPart w:val="5AC027E41E95410B9EC3C93ACB033802"/>
            </w:placeholder>
          </w:sdtPr>
          <w:sdtEndPr>
            <w:rPr>
              <w:rStyle w:val="DefaultParagraphFont"/>
              <w:rFonts w:ascii="Aptos" w:hAnsi="Aptos"/>
            </w:rPr>
          </w:sdtEndPr>
          <w:sdtContent>
            <w:tc>
              <w:tcPr>
                <w:tcW w:w="1872" w:type="pct"/>
              </w:tcPr>
              <w:p w14:paraId="3D92E867" w14:textId="5679466C" w:rsidR="001C14E2" w:rsidRPr="000B5BCA" w:rsidRDefault="006E5EC3" w:rsidP="003719D5">
                <w:pPr>
                  <w:spacing w:after="0"/>
                  <w:rPr>
                    <w:rFonts w:eastAsia="Calibri" w:cs="Calibri"/>
                    <w:sz w:val="20"/>
                    <w:szCs w:val="20"/>
                  </w:rPr>
                </w:pPr>
                <w:r w:rsidRPr="006E5EC3">
                  <w:rPr>
                    <w:rStyle w:val="FormFormat"/>
                  </w:rPr>
                  <w:t>Not applicable.</w:t>
                </w:r>
              </w:p>
            </w:tc>
          </w:sdtContent>
        </w:sdt>
      </w:tr>
      <w:tr w:rsidR="00F23762" w:rsidRPr="006F5065" w14:paraId="3D506E3F" w14:textId="77777777" w:rsidTr="00A9324F">
        <w:trPr>
          <w:cantSplit/>
          <w:trHeight w:val="567"/>
        </w:trPr>
        <w:tc>
          <w:tcPr>
            <w:tcW w:w="229" w:type="pct"/>
            <w:vAlign w:val="center"/>
          </w:tcPr>
          <w:p w14:paraId="7DF6C663" w14:textId="6DC48287" w:rsidR="00F46661" w:rsidRPr="000B5BCA" w:rsidRDefault="00CB791D" w:rsidP="00D438A9">
            <w:pPr>
              <w:spacing w:before="40" w:after="40"/>
              <w:rPr>
                <w:rFonts w:eastAsia="Calibri" w:cs="Calibri"/>
                <w:sz w:val="20"/>
                <w:szCs w:val="20"/>
              </w:rPr>
            </w:pPr>
            <w:r w:rsidRPr="000B5BCA">
              <w:rPr>
                <w:rFonts w:eastAsia="Calibri" w:cs="Calibri"/>
                <w:sz w:val="20"/>
                <w:szCs w:val="20"/>
              </w:rPr>
              <w:lastRenderedPageBreak/>
              <w:t>13</w:t>
            </w:r>
          </w:p>
        </w:tc>
        <w:tc>
          <w:tcPr>
            <w:tcW w:w="2241" w:type="pct"/>
            <w:vAlign w:val="center"/>
          </w:tcPr>
          <w:p w14:paraId="7F25CE6E" w14:textId="1DFD50FD" w:rsidR="00F46661" w:rsidRPr="000B5BCA" w:rsidRDefault="00F46661" w:rsidP="00D438A9">
            <w:pPr>
              <w:spacing w:before="40" w:after="40"/>
              <w:rPr>
                <w:rFonts w:eastAsia="Calibri" w:cs="Calibri"/>
                <w:sz w:val="20"/>
                <w:szCs w:val="20"/>
              </w:rPr>
            </w:pPr>
            <w:r w:rsidRPr="000B5BCA">
              <w:rPr>
                <w:rFonts w:eastAsia="Calibri" w:cs="Calibri"/>
                <w:sz w:val="20"/>
                <w:szCs w:val="20"/>
              </w:rPr>
              <w:t xml:space="preserve">Evidence of </w:t>
            </w:r>
            <w:r w:rsidR="00E97BC7" w:rsidRPr="000B5BCA">
              <w:rPr>
                <w:rFonts w:eastAsia="Calibri" w:cs="Calibri"/>
                <w:sz w:val="20"/>
                <w:szCs w:val="20"/>
              </w:rPr>
              <w:t>engagement with other</w:t>
            </w:r>
            <w:r w:rsidRPr="000B5BCA">
              <w:rPr>
                <w:rFonts w:eastAsia="Calibri" w:cs="Calibri"/>
                <w:sz w:val="20"/>
                <w:szCs w:val="20"/>
              </w:rPr>
              <w:t xml:space="preserve"> </w:t>
            </w:r>
            <w:r w:rsidR="00CB791D" w:rsidRPr="000B5BCA">
              <w:rPr>
                <w:rFonts w:eastAsia="Calibri" w:cs="Calibri"/>
                <w:sz w:val="20"/>
                <w:szCs w:val="20"/>
              </w:rPr>
              <w:t>relevant JSCs</w:t>
            </w:r>
          </w:p>
        </w:tc>
        <w:sdt>
          <w:sdtPr>
            <w:rPr>
              <w:sz w:val="36"/>
              <w:szCs w:val="36"/>
            </w:rPr>
            <w:id w:val="-1804078904"/>
            <w:lock w:val="sdtLocked"/>
            <w14:checkbox>
              <w14:checked w14:val="1"/>
              <w14:checkedState w14:val="2612" w14:font="MS Gothic"/>
              <w14:uncheckedState w14:val="2610" w14:font="MS Gothic"/>
            </w14:checkbox>
          </w:sdtPr>
          <w:sdtEndPr/>
          <w:sdtContent>
            <w:tc>
              <w:tcPr>
                <w:tcW w:w="348" w:type="pct"/>
                <w:vAlign w:val="center"/>
              </w:tcPr>
              <w:p w14:paraId="686D4593" w14:textId="339DF4F2" w:rsidR="00F46661" w:rsidRPr="000B5BCA" w:rsidRDefault="00D9147D"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sdt>
          <w:sdtPr>
            <w:rPr>
              <w:sz w:val="36"/>
              <w:szCs w:val="36"/>
            </w:rPr>
            <w:id w:val="-19322656"/>
            <w:lock w:val="sdtLocked"/>
            <w14:checkbox>
              <w14:checked w14:val="0"/>
              <w14:checkedState w14:val="2612" w14:font="MS Gothic"/>
              <w14:uncheckedState w14:val="2610" w14:font="MS Gothic"/>
            </w14:checkbox>
          </w:sdtPr>
          <w:sdtEndPr/>
          <w:sdtContent>
            <w:tc>
              <w:tcPr>
                <w:tcW w:w="309" w:type="pct"/>
                <w:vAlign w:val="center"/>
              </w:tcPr>
              <w:p w14:paraId="4312FCBB" w14:textId="62EE0A64" w:rsidR="00F46661" w:rsidRPr="000B5BCA" w:rsidRDefault="00E0656D"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sdt>
          <w:sdtPr>
            <w:rPr>
              <w:rStyle w:val="FormFormat"/>
            </w:rPr>
            <w:id w:val="-965503454"/>
            <w:lock w:val="sdtLocked"/>
            <w:placeholder>
              <w:docPart w:val="10BE9CDA0D37468FB1EDAF80B9980180"/>
            </w:placeholder>
          </w:sdtPr>
          <w:sdtEndPr>
            <w:rPr>
              <w:rStyle w:val="DefaultParagraphFont"/>
              <w:rFonts w:ascii="Aptos" w:hAnsi="Aptos"/>
            </w:rPr>
          </w:sdtEndPr>
          <w:sdtContent>
            <w:tc>
              <w:tcPr>
                <w:tcW w:w="1872" w:type="pct"/>
              </w:tcPr>
              <w:p w14:paraId="5D747CFC" w14:textId="77777777" w:rsidR="00D9147D" w:rsidRDefault="00D9147D" w:rsidP="003719D5">
                <w:pPr>
                  <w:spacing w:after="0"/>
                  <w:rPr>
                    <w:rStyle w:val="FormFormat"/>
                  </w:rPr>
                </w:pPr>
                <w:r>
                  <w:rPr>
                    <w:rStyle w:val="FormFormat"/>
                  </w:rPr>
                  <w:t xml:space="preserve">Please refer to Folder 07. </w:t>
                </w:r>
                <w:proofErr w:type="spellStart"/>
                <w:r>
                  <w:rPr>
                    <w:rStyle w:val="FormFormat"/>
                  </w:rPr>
                  <w:t>Consulation</w:t>
                </w:r>
                <w:proofErr w:type="spellEnd"/>
                <w:r>
                  <w:rPr>
                    <w:rStyle w:val="FormFormat"/>
                  </w:rPr>
                  <w:t xml:space="preserve"> Activity </w:t>
                </w:r>
              </w:p>
              <w:p w14:paraId="420ED8B8" w14:textId="77777777" w:rsidR="00F16E3B" w:rsidRDefault="00D9147D" w:rsidP="00D9147D">
                <w:pPr>
                  <w:spacing w:after="0"/>
                  <w:rPr>
                    <w:rStyle w:val="FormFormat"/>
                  </w:rPr>
                </w:pPr>
                <w:r>
                  <w:rPr>
                    <w:rStyle w:val="FormFormat"/>
                  </w:rPr>
                  <w:t xml:space="preserve">Files: </w:t>
                </w:r>
              </w:p>
              <w:p w14:paraId="2E0A5999" w14:textId="74C94BF1" w:rsidR="00FB5FA9" w:rsidRPr="00FB5FA9" w:rsidRDefault="00FB5FA9" w:rsidP="00FB5FA9">
                <w:pPr>
                  <w:rPr>
                    <w:rFonts w:eastAsia="Calibri" w:cs="Calibri"/>
                    <w:sz w:val="20"/>
                    <w:szCs w:val="20"/>
                  </w:rPr>
                </w:pPr>
                <w:r>
                  <w:rPr>
                    <w:rFonts w:eastAsia="Calibri" w:cs="Calibri"/>
                    <w:sz w:val="20"/>
                    <w:szCs w:val="20"/>
                  </w:rPr>
                  <w:t>J</w:t>
                </w:r>
                <w:r w:rsidRPr="00FB5FA9">
                  <w:rPr>
                    <w:rFonts w:eastAsia="Calibri" w:cs="Calibri"/>
                    <w:sz w:val="20"/>
                    <w:szCs w:val="20"/>
                  </w:rPr>
                  <w:t>SC Engagement Folder x 9 files containing copies of communications and distribution lists.</w:t>
                </w:r>
              </w:p>
              <w:p w14:paraId="4A767417" w14:textId="109D2904" w:rsidR="00F46661" w:rsidRPr="000B5BCA" w:rsidRDefault="00F46661" w:rsidP="00D9147D">
                <w:pPr>
                  <w:spacing w:after="0"/>
                  <w:rPr>
                    <w:rFonts w:eastAsia="Calibri" w:cs="Calibri"/>
                    <w:sz w:val="20"/>
                    <w:szCs w:val="20"/>
                  </w:rPr>
                </w:pPr>
              </w:p>
            </w:tc>
          </w:sdtContent>
        </w:sdt>
      </w:tr>
      <w:tr w:rsidR="00F23762" w:rsidRPr="006F5065" w14:paraId="58F03124" w14:textId="77777777" w:rsidTr="00A9324F">
        <w:trPr>
          <w:cantSplit/>
          <w:trHeight w:val="567"/>
        </w:trPr>
        <w:tc>
          <w:tcPr>
            <w:tcW w:w="229" w:type="pct"/>
            <w:vAlign w:val="center"/>
          </w:tcPr>
          <w:p w14:paraId="7F6B471F" w14:textId="0ED771D1" w:rsidR="006523AE" w:rsidRPr="000B5BCA" w:rsidRDefault="00F62E61" w:rsidP="00D438A9">
            <w:pPr>
              <w:spacing w:before="40" w:after="40"/>
              <w:rPr>
                <w:rFonts w:eastAsia="Calibri" w:cs="Calibri"/>
                <w:sz w:val="20"/>
                <w:szCs w:val="20"/>
              </w:rPr>
            </w:pPr>
            <w:r w:rsidRPr="000B5BCA">
              <w:rPr>
                <w:rFonts w:eastAsia="Calibri" w:cs="Calibri"/>
                <w:sz w:val="20"/>
                <w:szCs w:val="20"/>
              </w:rPr>
              <w:t>1</w:t>
            </w:r>
            <w:r w:rsidR="00EB31C9">
              <w:rPr>
                <w:rFonts w:eastAsia="Calibri" w:cs="Calibri"/>
                <w:sz w:val="20"/>
                <w:szCs w:val="20"/>
              </w:rPr>
              <w:t>4</w:t>
            </w:r>
            <w:r w:rsidRPr="000B5BCA">
              <w:rPr>
                <w:rFonts w:eastAsia="Calibri" w:cs="Calibri"/>
                <w:sz w:val="20"/>
                <w:szCs w:val="20"/>
              </w:rPr>
              <w:t>.</w:t>
            </w:r>
            <w:r w:rsidR="004344BA">
              <w:rPr>
                <w:rFonts w:eastAsia="Calibri" w:cs="Calibri"/>
                <w:sz w:val="20"/>
                <w:szCs w:val="20"/>
              </w:rPr>
              <w:t>1</w:t>
            </w:r>
          </w:p>
        </w:tc>
        <w:tc>
          <w:tcPr>
            <w:tcW w:w="2241" w:type="pct"/>
            <w:vAlign w:val="center"/>
          </w:tcPr>
          <w:p w14:paraId="51947BDA" w14:textId="69E9BB09" w:rsidR="006523AE" w:rsidRPr="000B5BCA" w:rsidRDefault="00AD2176" w:rsidP="00D438A9">
            <w:pPr>
              <w:spacing w:before="40" w:after="40"/>
              <w:rPr>
                <w:rFonts w:eastAsia="Calibri" w:cs="Calibri"/>
                <w:sz w:val="20"/>
                <w:szCs w:val="20"/>
              </w:rPr>
            </w:pPr>
            <w:r w:rsidRPr="000B5BCA">
              <w:rPr>
                <w:rFonts w:eastAsia="Calibri" w:cs="Calibri"/>
                <w:sz w:val="20"/>
                <w:szCs w:val="20"/>
              </w:rPr>
              <w:t xml:space="preserve">Evidence of support for proposed </w:t>
            </w:r>
            <w:r w:rsidR="008C0ED1" w:rsidRPr="000B5BCA">
              <w:rPr>
                <w:rFonts w:eastAsia="Calibri" w:cs="Calibri"/>
                <w:sz w:val="20"/>
                <w:szCs w:val="20"/>
              </w:rPr>
              <w:t xml:space="preserve">MWRs </w:t>
            </w:r>
            <w:r w:rsidR="002B7B72" w:rsidRPr="000B5BCA">
              <w:rPr>
                <w:rFonts w:eastAsia="Calibri" w:cs="Calibri"/>
                <w:sz w:val="20"/>
                <w:szCs w:val="20"/>
              </w:rPr>
              <w:t>including</w:t>
            </w:r>
            <w:r w:rsidR="008C0ED1" w:rsidRPr="000B5BCA">
              <w:rPr>
                <w:rFonts w:eastAsia="Calibri" w:cs="Calibri"/>
                <w:sz w:val="20"/>
                <w:szCs w:val="20"/>
              </w:rPr>
              <w:t xml:space="preserve"> employer willingness</w:t>
            </w:r>
            <w:r w:rsidR="002B7B72" w:rsidRPr="000B5BCA">
              <w:rPr>
                <w:rFonts w:eastAsia="Calibri" w:cs="Calibri"/>
                <w:sz w:val="20"/>
                <w:szCs w:val="20"/>
              </w:rPr>
              <w:t xml:space="preserve"> to support placements</w:t>
            </w:r>
          </w:p>
        </w:tc>
        <w:sdt>
          <w:sdtPr>
            <w:rPr>
              <w:sz w:val="36"/>
              <w:szCs w:val="36"/>
            </w:rPr>
            <w:id w:val="-1338461220"/>
            <w:lock w:val="sdtLocked"/>
            <w14:checkbox>
              <w14:checked w14:val="0"/>
              <w14:checkedState w14:val="2612" w14:font="MS Gothic"/>
              <w14:uncheckedState w14:val="2610" w14:font="MS Gothic"/>
            </w14:checkbox>
          </w:sdtPr>
          <w:sdtEndPr/>
          <w:sdtContent>
            <w:tc>
              <w:tcPr>
                <w:tcW w:w="348" w:type="pct"/>
                <w:vAlign w:val="center"/>
              </w:tcPr>
              <w:p w14:paraId="48604352" w14:textId="3428F533" w:rsidR="006523AE" w:rsidRPr="000B5BCA" w:rsidRDefault="001B44E2"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sdt>
          <w:sdtPr>
            <w:rPr>
              <w:sz w:val="36"/>
              <w:szCs w:val="36"/>
            </w:rPr>
            <w:id w:val="1495690212"/>
            <w:lock w:val="sdtLocked"/>
            <w14:checkbox>
              <w14:checked w14:val="1"/>
              <w14:checkedState w14:val="2612" w14:font="MS Gothic"/>
              <w14:uncheckedState w14:val="2610" w14:font="MS Gothic"/>
            </w14:checkbox>
          </w:sdtPr>
          <w:sdtEndPr/>
          <w:sdtContent>
            <w:tc>
              <w:tcPr>
                <w:tcW w:w="309" w:type="pct"/>
                <w:vAlign w:val="center"/>
              </w:tcPr>
              <w:p w14:paraId="3003748F" w14:textId="08A59CB6" w:rsidR="006523AE" w:rsidRPr="000B5BCA" w:rsidRDefault="00D9147D"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sdt>
          <w:sdtPr>
            <w:rPr>
              <w:rStyle w:val="FormFormat"/>
            </w:rPr>
            <w:id w:val="1645846769"/>
            <w:lock w:val="sdtLocked"/>
            <w:placeholder>
              <w:docPart w:val="302D6F73A0D447FC81780B4F6DF71E9C"/>
            </w:placeholder>
          </w:sdtPr>
          <w:sdtEndPr>
            <w:rPr>
              <w:rStyle w:val="DefaultParagraphFont"/>
              <w:rFonts w:ascii="Aptos" w:hAnsi="Aptos"/>
            </w:rPr>
          </w:sdtEndPr>
          <w:sdtContent>
            <w:tc>
              <w:tcPr>
                <w:tcW w:w="1872" w:type="pct"/>
              </w:tcPr>
              <w:p w14:paraId="0F9B6EA4" w14:textId="64A45379" w:rsidR="006523AE" w:rsidRPr="000B5BCA" w:rsidRDefault="006E5EC3" w:rsidP="003719D5">
                <w:pPr>
                  <w:spacing w:after="0"/>
                  <w:rPr>
                    <w:rFonts w:eastAsia="Calibri" w:cs="Calibri"/>
                    <w:sz w:val="20"/>
                    <w:szCs w:val="20"/>
                  </w:rPr>
                </w:pPr>
                <w:r w:rsidRPr="006E5EC3">
                  <w:rPr>
                    <w:rStyle w:val="FormFormat"/>
                  </w:rPr>
                  <w:t>Not applicable.</w:t>
                </w:r>
              </w:p>
            </w:tc>
          </w:sdtContent>
        </w:sdt>
      </w:tr>
      <w:tr w:rsidR="00F23762" w:rsidRPr="006F5065" w14:paraId="4DAEDE54" w14:textId="77777777" w:rsidTr="00A9324F">
        <w:trPr>
          <w:cantSplit/>
          <w:trHeight w:val="567"/>
        </w:trPr>
        <w:tc>
          <w:tcPr>
            <w:tcW w:w="229" w:type="pct"/>
            <w:vAlign w:val="center"/>
          </w:tcPr>
          <w:p w14:paraId="25B5191D" w14:textId="26D055C7" w:rsidR="00F46661" w:rsidRPr="000B5BCA" w:rsidRDefault="00F46661" w:rsidP="00D438A9">
            <w:pPr>
              <w:spacing w:before="40" w:after="40"/>
              <w:rPr>
                <w:rFonts w:eastAsia="Calibri" w:cs="Calibri"/>
                <w:sz w:val="20"/>
                <w:szCs w:val="20"/>
              </w:rPr>
            </w:pPr>
            <w:r w:rsidRPr="000B5BCA">
              <w:rPr>
                <w:rFonts w:eastAsia="Calibri" w:cs="Calibri"/>
                <w:sz w:val="20"/>
                <w:szCs w:val="20"/>
              </w:rPr>
              <w:t>1</w:t>
            </w:r>
            <w:r w:rsidR="005F700F">
              <w:rPr>
                <w:rFonts w:eastAsia="Calibri" w:cs="Calibri"/>
                <w:sz w:val="20"/>
                <w:szCs w:val="20"/>
              </w:rPr>
              <w:t>7</w:t>
            </w:r>
          </w:p>
        </w:tc>
        <w:tc>
          <w:tcPr>
            <w:tcW w:w="2241" w:type="pct"/>
            <w:vAlign w:val="center"/>
          </w:tcPr>
          <w:p w14:paraId="2F913F82" w14:textId="75A753C6" w:rsidR="00F46661" w:rsidRPr="000B5BCA" w:rsidRDefault="00F46661" w:rsidP="00D438A9">
            <w:pPr>
              <w:spacing w:before="40" w:after="40"/>
              <w:rPr>
                <w:rFonts w:eastAsia="Calibri" w:cs="Calibri"/>
                <w:sz w:val="20"/>
                <w:szCs w:val="20"/>
              </w:rPr>
            </w:pPr>
            <w:r w:rsidRPr="000B5BCA">
              <w:rPr>
                <w:rFonts w:eastAsia="Calibri" w:cs="Calibri"/>
                <w:sz w:val="20"/>
                <w:szCs w:val="20"/>
              </w:rPr>
              <w:t>The Alternative Dispute Resolution practitioner’s advice</w:t>
            </w:r>
          </w:p>
        </w:tc>
        <w:sdt>
          <w:sdtPr>
            <w:rPr>
              <w:sz w:val="36"/>
              <w:szCs w:val="36"/>
            </w:rPr>
            <w:id w:val="-292374154"/>
            <w:lock w:val="sdtLocked"/>
            <w14:checkbox>
              <w14:checked w14:val="0"/>
              <w14:checkedState w14:val="2612" w14:font="MS Gothic"/>
              <w14:uncheckedState w14:val="2610" w14:font="MS Gothic"/>
            </w14:checkbox>
          </w:sdtPr>
          <w:sdtEndPr/>
          <w:sdtContent>
            <w:tc>
              <w:tcPr>
                <w:tcW w:w="348" w:type="pct"/>
                <w:vAlign w:val="center"/>
              </w:tcPr>
              <w:p w14:paraId="723E2D20" w14:textId="2C975EA9" w:rsidR="00F46661" w:rsidRPr="000B5BCA" w:rsidRDefault="001B44E2"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sdt>
          <w:sdtPr>
            <w:rPr>
              <w:sz w:val="36"/>
              <w:szCs w:val="36"/>
            </w:rPr>
            <w:id w:val="1375579732"/>
            <w:lock w:val="sdtLocked"/>
            <w14:checkbox>
              <w14:checked w14:val="1"/>
              <w14:checkedState w14:val="2612" w14:font="MS Gothic"/>
              <w14:uncheckedState w14:val="2610" w14:font="MS Gothic"/>
            </w14:checkbox>
          </w:sdtPr>
          <w:sdtEndPr/>
          <w:sdtContent>
            <w:tc>
              <w:tcPr>
                <w:tcW w:w="309" w:type="pct"/>
                <w:vAlign w:val="center"/>
              </w:tcPr>
              <w:p w14:paraId="565608BA" w14:textId="58BE964E" w:rsidR="00F46661" w:rsidRPr="000B5BCA" w:rsidRDefault="00D9147D"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sdt>
          <w:sdtPr>
            <w:rPr>
              <w:rStyle w:val="FormFormat"/>
            </w:rPr>
            <w:id w:val="-705017484"/>
            <w:lock w:val="sdtLocked"/>
            <w:placeholder>
              <w:docPart w:val="89DBC482B11A47179D081753CBB5B465"/>
            </w:placeholder>
          </w:sdtPr>
          <w:sdtEndPr>
            <w:rPr>
              <w:rStyle w:val="DefaultParagraphFont"/>
              <w:rFonts w:ascii="Aptos" w:hAnsi="Aptos"/>
            </w:rPr>
          </w:sdtEndPr>
          <w:sdtContent>
            <w:tc>
              <w:tcPr>
                <w:tcW w:w="1872" w:type="pct"/>
              </w:tcPr>
              <w:p w14:paraId="3D99BB2F" w14:textId="5DEB6C21" w:rsidR="00F46661" w:rsidRPr="000B5BCA" w:rsidRDefault="006E5EC3" w:rsidP="003719D5">
                <w:pPr>
                  <w:spacing w:after="0"/>
                  <w:rPr>
                    <w:rFonts w:eastAsia="Calibri" w:cs="Calibri"/>
                    <w:sz w:val="20"/>
                    <w:szCs w:val="20"/>
                  </w:rPr>
                </w:pPr>
                <w:r w:rsidRPr="006E5EC3">
                  <w:rPr>
                    <w:rStyle w:val="FormFormat"/>
                  </w:rPr>
                  <w:t>Not applicable.</w:t>
                </w:r>
              </w:p>
            </w:tc>
          </w:sdtContent>
        </w:sdt>
      </w:tr>
      <w:tr w:rsidR="00F23762" w:rsidRPr="006F5065" w14:paraId="5D589431" w14:textId="77777777" w:rsidTr="00A9324F">
        <w:trPr>
          <w:cantSplit/>
          <w:trHeight w:val="567"/>
        </w:trPr>
        <w:tc>
          <w:tcPr>
            <w:tcW w:w="229" w:type="pct"/>
            <w:vAlign w:val="center"/>
          </w:tcPr>
          <w:p w14:paraId="417AF2F2" w14:textId="217779F4" w:rsidR="00F46661" w:rsidRPr="000B5BCA" w:rsidRDefault="00F46661" w:rsidP="00D438A9">
            <w:pPr>
              <w:spacing w:before="40" w:after="40"/>
              <w:rPr>
                <w:rFonts w:eastAsia="Calibri" w:cs="Calibri"/>
                <w:sz w:val="20"/>
                <w:szCs w:val="20"/>
              </w:rPr>
            </w:pPr>
            <w:r w:rsidRPr="000B5BCA">
              <w:rPr>
                <w:rFonts w:eastAsia="Calibri" w:cs="Calibri"/>
                <w:sz w:val="20"/>
                <w:szCs w:val="20"/>
              </w:rPr>
              <w:t>1</w:t>
            </w:r>
            <w:r w:rsidR="00F915B3">
              <w:rPr>
                <w:rFonts w:eastAsia="Calibri" w:cs="Calibri"/>
                <w:sz w:val="20"/>
                <w:szCs w:val="20"/>
              </w:rPr>
              <w:t>8</w:t>
            </w:r>
          </w:p>
        </w:tc>
        <w:tc>
          <w:tcPr>
            <w:tcW w:w="2241" w:type="pct"/>
            <w:vAlign w:val="center"/>
          </w:tcPr>
          <w:p w14:paraId="24C713E5" w14:textId="548338A1" w:rsidR="00F46661" w:rsidRPr="000B5BCA" w:rsidRDefault="00F46661" w:rsidP="00D438A9">
            <w:pPr>
              <w:spacing w:before="40" w:after="40"/>
              <w:rPr>
                <w:rFonts w:eastAsia="Calibri" w:cs="Calibri"/>
                <w:sz w:val="20"/>
                <w:szCs w:val="20"/>
              </w:rPr>
            </w:pPr>
            <w:r w:rsidRPr="000B5BCA">
              <w:rPr>
                <w:rFonts w:eastAsia="Calibri" w:cs="Calibri"/>
                <w:sz w:val="20"/>
                <w:szCs w:val="20"/>
              </w:rPr>
              <w:t>Evidence to support broad consensus</w:t>
            </w:r>
          </w:p>
        </w:tc>
        <w:sdt>
          <w:sdtPr>
            <w:rPr>
              <w:sz w:val="36"/>
              <w:szCs w:val="36"/>
            </w:rPr>
            <w:id w:val="108561356"/>
            <w:lock w:val="sdtLocked"/>
            <w14:checkbox>
              <w14:checked w14:val="1"/>
              <w14:checkedState w14:val="2612" w14:font="MS Gothic"/>
              <w14:uncheckedState w14:val="2610" w14:font="MS Gothic"/>
            </w14:checkbox>
          </w:sdtPr>
          <w:sdtEndPr/>
          <w:sdtContent>
            <w:tc>
              <w:tcPr>
                <w:tcW w:w="348" w:type="pct"/>
                <w:vAlign w:val="center"/>
              </w:tcPr>
              <w:p w14:paraId="0452F3D7" w14:textId="6D2826BE" w:rsidR="00F46661" w:rsidRPr="000B5BCA" w:rsidRDefault="00073BBC"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tc>
          <w:tcPr>
            <w:tcW w:w="309" w:type="pct"/>
            <w:shd w:val="clear" w:color="auto" w:fill="7F7F7F" w:themeFill="text1" w:themeFillTint="80"/>
            <w:vAlign w:val="center"/>
          </w:tcPr>
          <w:p w14:paraId="7D6122B1" w14:textId="77777777" w:rsidR="00F46661" w:rsidRPr="000B5BCA" w:rsidRDefault="00F46661" w:rsidP="00D438A9">
            <w:pPr>
              <w:spacing w:before="40" w:after="40"/>
              <w:jc w:val="center"/>
              <w:rPr>
                <w:rFonts w:eastAsia="Calibri" w:cs="Calibri"/>
                <w:sz w:val="20"/>
                <w:szCs w:val="20"/>
              </w:rPr>
            </w:pPr>
          </w:p>
        </w:tc>
        <w:sdt>
          <w:sdtPr>
            <w:rPr>
              <w:rStyle w:val="FormFormat"/>
            </w:rPr>
            <w:id w:val="-270247186"/>
            <w:lock w:val="sdtLocked"/>
            <w:placeholder>
              <w:docPart w:val="2DB6A01C35DF45549081FEF96624CB68"/>
            </w:placeholder>
          </w:sdtPr>
          <w:sdtEndPr>
            <w:rPr>
              <w:rStyle w:val="DefaultParagraphFont"/>
              <w:rFonts w:ascii="Aptos" w:hAnsi="Aptos"/>
            </w:rPr>
          </w:sdtEndPr>
          <w:sdtContent>
            <w:tc>
              <w:tcPr>
                <w:tcW w:w="1872" w:type="pct"/>
              </w:tcPr>
              <w:p w14:paraId="3728ECFE" w14:textId="77777777" w:rsidR="00073BBC" w:rsidRDefault="00073BBC" w:rsidP="003719D5">
                <w:pPr>
                  <w:spacing w:after="0"/>
                  <w:rPr>
                    <w:rStyle w:val="FormFormat"/>
                  </w:rPr>
                </w:pPr>
                <w:r>
                  <w:rPr>
                    <w:rStyle w:val="FormFormat"/>
                  </w:rPr>
                  <w:t>Folder: 18. Evidence of Board Consensus</w:t>
                </w:r>
              </w:p>
              <w:p w14:paraId="00A0F477" w14:textId="77777777" w:rsidR="00073BBC" w:rsidRDefault="00073BBC" w:rsidP="003719D5">
                <w:pPr>
                  <w:spacing w:after="0"/>
                  <w:rPr>
                    <w:rFonts w:eastAsia="Calibri" w:cs="Calibri"/>
                    <w:sz w:val="20"/>
                    <w:szCs w:val="20"/>
                  </w:rPr>
                </w:pPr>
                <w:r>
                  <w:rPr>
                    <w:rFonts w:eastAsia="Calibri" w:cs="Calibri"/>
                    <w:sz w:val="20"/>
                    <w:szCs w:val="20"/>
                  </w:rPr>
                  <w:t xml:space="preserve">Files: </w:t>
                </w:r>
              </w:p>
              <w:p w14:paraId="5E46E7E9" w14:textId="77777777" w:rsidR="00437A13" w:rsidRDefault="00437A13" w:rsidP="003719D5">
                <w:pPr>
                  <w:spacing w:after="0"/>
                  <w:rPr>
                    <w:rFonts w:eastAsia="Calibri" w:cs="Calibri"/>
                    <w:sz w:val="20"/>
                    <w:szCs w:val="20"/>
                  </w:rPr>
                </w:pPr>
                <w:r w:rsidRPr="00437A13">
                  <w:rPr>
                    <w:rFonts w:eastAsia="Calibri" w:cs="Calibri"/>
                    <w:sz w:val="20"/>
                    <w:szCs w:val="20"/>
                  </w:rPr>
                  <w:t xml:space="preserve">BuildSkills support letter </w:t>
                </w:r>
                <w:proofErr w:type="spellStart"/>
                <w:r w:rsidRPr="00437A13">
                  <w:rPr>
                    <w:rFonts w:eastAsia="Calibri" w:cs="Calibri"/>
                    <w:sz w:val="20"/>
                    <w:szCs w:val="20"/>
                  </w:rPr>
                  <w:t>jan</w:t>
                </w:r>
                <w:proofErr w:type="spellEnd"/>
                <w:r w:rsidRPr="00437A13">
                  <w:rPr>
                    <w:rFonts w:eastAsia="Calibri" w:cs="Calibri"/>
                    <w:sz w:val="20"/>
                    <w:szCs w:val="20"/>
                  </w:rPr>
                  <w:t xml:space="preserve"> 2026 BYDA</w:t>
                </w:r>
              </w:p>
              <w:p w14:paraId="423CA4E8" w14:textId="77777777" w:rsidR="00437A13" w:rsidRDefault="00437A13" w:rsidP="003719D5">
                <w:pPr>
                  <w:spacing w:after="0"/>
                  <w:rPr>
                    <w:rFonts w:eastAsia="Calibri" w:cs="Calibri"/>
                    <w:sz w:val="20"/>
                    <w:szCs w:val="20"/>
                  </w:rPr>
                </w:pPr>
                <w:r w:rsidRPr="00437A13">
                  <w:rPr>
                    <w:rFonts w:eastAsia="Calibri" w:cs="Calibri"/>
                    <w:sz w:val="20"/>
                    <w:szCs w:val="20"/>
                  </w:rPr>
                  <w:t>CERTLOC Letter of Support for the Utility Locating Project Outcomes 02022026</w:t>
                </w:r>
              </w:p>
              <w:p w14:paraId="03A985A7" w14:textId="77777777" w:rsidR="00437A13" w:rsidRDefault="00437A13" w:rsidP="003719D5">
                <w:pPr>
                  <w:spacing w:after="0"/>
                  <w:rPr>
                    <w:rFonts w:eastAsia="Calibri" w:cs="Calibri"/>
                    <w:sz w:val="20"/>
                    <w:szCs w:val="20"/>
                  </w:rPr>
                </w:pPr>
                <w:r w:rsidRPr="00437A13">
                  <w:rPr>
                    <w:rFonts w:eastAsia="Calibri" w:cs="Calibri"/>
                    <w:sz w:val="20"/>
                    <w:szCs w:val="20"/>
                  </w:rPr>
                  <w:t>Letter of endorsement - Geelong Cable Locations</w:t>
                </w:r>
              </w:p>
              <w:p w14:paraId="6FFA2788" w14:textId="77777777" w:rsidR="00792DF6" w:rsidRDefault="00792DF6" w:rsidP="003719D5">
                <w:pPr>
                  <w:spacing w:after="0"/>
                  <w:rPr>
                    <w:rFonts w:eastAsia="Calibri" w:cs="Calibri"/>
                    <w:sz w:val="20"/>
                    <w:szCs w:val="20"/>
                  </w:rPr>
                </w:pPr>
                <w:r w:rsidRPr="00792DF6">
                  <w:rPr>
                    <w:rFonts w:eastAsia="Calibri" w:cs="Calibri"/>
                    <w:sz w:val="20"/>
                    <w:szCs w:val="20"/>
                  </w:rPr>
                  <w:t xml:space="preserve">Letter of </w:t>
                </w:r>
                <w:proofErr w:type="spellStart"/>
                <w:r w:rsidRPr="00792DF6">
                  <w:rPr>
                    <w:rFonts w:eastAsia="Calibri" w:cs="Calibri"/>
                    <w:sz w:val="20"/>
                    <w:szCs w:val="20"/>
                  </w:rPr>
                  <w:t>Support.CERTLOC</w:t>
                </w:r>
                <w:proofErr w:type="spellEnd"/>
              </w:p>
              <w:p w14:paraId="7C50B682" w14:textId="77777777" w:rsidR="00792DF6" w:rsidRDefault="00792DF6" w:rsidP="003719D5">
                <w:pPr>
                  <w:spacing w:after="0"/>
                  <w:rPr>
                    <w:rFonts w:eastAsia="Calibri" w:cs="Calibri"/>
                    <w:sz w:val="20"/>
                    <w:szCs w:val="20"/>
                  </w:rPr>
                </w:pPr>
                <w:r w:rsidRPr="00792DF6">
                  <w:rPr>
                    <w:rFonts w:eastAsia="Calibri" w:cs="Calibri"/>
                    <w:sz w:val="20"/>
                    <w:szCs w:val="20"/>
                  </w:rPr>
                  <w:t xml:space="preserve">Locating Limited support </w:t>
                </w:r>
                <w:proofErr w:type="spellStart"/>
                <w:proofErr w:type="gramStart"/>
                <w:r w:rsidRPr="00792DF6">
                  <w:rPr>
                    <w:rFonts w:eastAsia="Calibri" w:cs="Calibri"/>
                    <w:sz w:val="20"/>
                    <w:szCs w:val="20"/>
                  </w:rPr>
                  <w:t>letter.Locating</w:t>
                </w:r>
                <w:proofErr w:type="spellEnd"/>
                <w:proofErr w:type="gramEnd"/>
                <w:r w:rsidRPr="00792DF6">
                  <w:rPr>
                    <w:rFonts w:eastAsia="Calibri" w:cs="Calibri"/>
                    <w:sz w:val="20"/>
                    <w:szCs w:val="20"/>
                  </w:rPr>
                  <w:t xml:space="preserve"> Unlimited</w:t>
                </w:r>
              </w:p>
              <w:p w14:paraId="08EE8C56" w14:textId="77777777" w:rsidR="00903CC9" w:rsidRDefault="00903CC9" w:rsidP="003719D5">
                <w:pPr>
                  <w:spacing w:after="0"/>
                  <w:rPr>
                    <w:rFonts w:eastAsia="Calibri" w:cs="Calibri"/>
                    <w:sz w:val="20"/>
                    <w:szCs w:val="20"/>
                  </w:rPr>
                </w:pPr>
                <w:r w:rsidRPr="00903CC9">
                  <w:rPr>
                    <w:rFonts w:eastAsia="Calibri" w:cs="Calibri"/>
                    <w:sz w:val="20"/>
                    <w:szCs w:val="20"/>
                  </w:rPr>
                  <w:t>Utility Locating Project NULCA support letter</w:t>
                </w:r>
              </w:p>
              <w:p w14:paraId="00F8D20F" w14:textId="77777777" w:rsidR="00903CC9" w:rsidRDefault="00903CC9" w:rsidP="003719D5">
                <w:pPr>
                  <w:spacing w:after="0"/>
                  <w:rPr>
                    <w:rFonts w:eastAsia="Calibri" w:cs="Calibri"/>
                    <w:sz w:val="20"/>
                    <w:szCs w:val="20"/>
                  </w:rPr>
                </w:pPr>
                <w:r w:rsidRPr="00903CC9">
                  <w:rPr>
                    <w:rFonts w:eastAsia="Calibri" w:cs="Calibri"/>
                    <w:sz w:val="20"/>
                    <w:szCs w:val="20"/>
                  </w:rPr>
                  <w:t xml:space="preserve">Utility Locating </w:t>
                </w:r>
                <w:proofErr w:type="spellStart"/>
                <w:r w:rsidRPr="00903CC9">
                  <w:rPr>
                    <w:rFonts w:eastAsia="Calibri" w:cs="Calibri"/>
                    <w:sz w:val="20"/>
                    <w:szCs w:val="20"/>
                  </w:rPr>
                  <w:t>Project_Letter_of_Support_Abaxa</w:t>
                </w:r>
                <w:proofErr w:type="spellEnd"/>
              </w:p>
              <w:p w14:paraId="79A8EB54" w14:textId="77777777" w:rsidR="00CB4C9D" w:rsidRDefault="00903CC9" w:rsidP="003719D5">
                <w:pPr>
                  <w:spacing w:after="0"/>
                  <w:rPr>
                    <w:rFonts w:eastAsia="Calibri" w:cs="Calibri"/>
                    <w:sz w:val="20"/>
                    <w:szCs w:val="20"/>
                  </w:rPr>
                </w:pPr>
                <w:r w:rsidRPr="00903CC9">
                  <w:rPr>
                    <w:rFonts w:eastAsia="Calibri" w:cs="Calibri"/>
                    <w:sz w:val="20"/>
                    <w:szCs w:val="20"/>
                  </w:rPr>
                  <w:t xml:space="preserve">Utility Locating </w:t>
                </w:r>
                <w:proofErr w:type="spellStart"/>
                <w:r w:rsidRPr="00903CC9">
                  <w:rPr>
                    <w:rFonts w:eastAsia="Calibri" w:cs="Calibri"/>
                    <w:sz w:val="20"/>
                    <w:szCs w:val="20"/>
                  </w:rPr>
                  <w:t>Project_Letter_of_Support_Chris</w:t>
                </w:r>
                <w:proofErr w:type="spellEnd"/>
                <w:r w:rsidRPr="00903CC9">
                  <w:rPr>
                    <w:rFonts w:eastAsia="Calibri" w:cs="Calibri"/>
                    <w:sz w:val="20"/>
                    <w:szCs w:val="20"/>
                  </w:rPr>
                  <w:t xml:space="preserve"> Day</w:t>
                </w:r>
              </w:p>
              <w:p w14:paraId="127CEB39" w14:textId="5245501F" w:rsidR="00F46661" w:rsidRPr="000B5BCA" w:rsidRDefault="00CB4C9D" w:rsidP="003719D5">
                <w:pPr>
                  <w:spacing w:after="0"/>
                  <w:rPr>
                    <w:rFonts w:eastAsia="Calibri" w:cs="Calibri"/>
                    <w:sz w:val="20"/>
                    <w:szCs w:val="20"/>
                  </w:rPr>
                </w:pPr>
                <w:r w:rsidRPr="00CB4C9D">
                  <w:rPr>
                    <w:rFonts w:eastAsia="Calibri" w:cs="Calibri"/>
                    <w:sz w:val="20"/>
                    <w:szCs w:val="20"/>
                  </w:rPr>
                  <w:t xml:space="preserve">Utility Locating Technical - support </w:t>
                </w:r>
                <w:proofErr w:type="spellStart"/>
                <w:proofErr w:type="gramStart"/>
                <w:r w:rsidRPr="00CB4C9D">
                  <w:rPr>
                    <w:rFonts w:eastAsia="Calibri" w:cs="Calibri"/>
                    <w:sz w:val="20"/>
                    <w:szCs w:val="20"/>
                  </w:rPr>
                  <w:t>letter.Brian</w:t>
                </w:r>
                <w:proofErr w:type="spellEnd"/>
                <w:proofErr w:type="gramEnd"/>
                <w:r w:rsidRPr="00CB4C9D">
                  <w:rPr>
                    <w:rFonts w:eastAsia="Calibri" w:cs="Calibri"/>
                    <w:sz w:val="20"/>
                    <w:szCs w:val="20"/>
                  </w:rPr>
                  <w:t xml:space="preserve"> Hammond</w:t>
                </w:r>
              </w:p>
            </w:tc>
          </w:sdtContent>
        </w:sdt>
      </w:tr>
      <w:tr w:rsidR="00F23762" w:rsidRPr="006F5065" w14:paraId="13CFA6AF" w14:textId="77777777" w:rsidTr="00A9324F">
        <w:trPr>
          <w:cantSplit/>
          <w:trHeight w:val="567"/>
        </w:trPr>
        <w:tc>
          <w:tcPr>
            <w:tcW w:w="229" w:type="pct"/>
            <w:vAlign w:val="center"/>
          </w:tcPr>
          <w:p w14:paraId="65D7D30E" w14:textId="7F8E4421" w:rsidR="00F46661" w:rsidRPr="000B5BCA" w:rsidRDefault="00F915B3" w:rsidP="00D438A9">
            <w:pPr>
              <w:spacing w:before="40" w:after="40"/>
              <w:rPr>
                <w:rFonts w:eastAsia="Calibri" w:cs="Calibri"/>
                <w:sz w:val="20"/>
                <w:szCs w:val="20"/>
              </w:rPr>
            </w:pPr>
            <w:r>
              <w:rPr>
                <w:rFonts w:eastAsia="Calibri" w:cs="Calibri"/>
                <w:sz w:val="20"/>
                <w:szCs w:val="20"/>
              </w:rPr>
              <w:t>19</w:t>
            </w:r>
          </w:p>
        </w:tc>
        <w:tc>
          <w:tcPr>
            <w:tcW w:w="2241" w:type="pct"/>
            <w:vAlign w:val="center"/>
          </w:tcPr>
          <w:p w14:paraId="23C8B161" w14:textId="77777777" w:rsidR="00F46661" w:rsidRPr="000B5BCA" w:rsidRDefault="00F46661" w:rsidP="00D438A9">
            <w:pPr>
              <w:spacing w:before="40" w:after="40"/>
              <w:rPr>
                <w:rFonts w:eastAsia="Calibri" w:cs="Calibri"/>
                <w:sz w:val="20"/>
                <w:szCs w:val="20"/>
              </w:rPr>
            </w:pPr>
            <w:r w:rsidRPr="000B5BCA">
              <w:rPr>
                <w:rFonts w:eastAsia="Calibri" w:cs="Calibri"/>
                <w:sz w:val="20"/>
                <w:szCs w:val="20"/>
              </w:rPr>
              <w:t>The Anti-Discrimination Assessment</w:t>
            </w:r>
          </w:p>
        </w:tc>
        <w:sdt>
          <w:sdtPr>
            <w:rPr>
              <w:sz w:val="36"/>
              <w:szCs w:val="36"/>
            </w:rPr>
            <w:id w:val="-2136165116"/>
            <w:lock w:val="sdtLocked"/>
            <w14:checkbox>
              <w14:checked w14:val="1"/>
              <w14:checkedState w14:val="2612" w14:font="MS Gothic"/>
              <w14:uncheckedState w14:val="2610" w14:font="MS Gothic"/>
            </w14:checkbox>
          </w:sdtPr>
          <w:sdtEndPr/>
          <w:sdtContent>
            <w:tc>
              <w:tcPr>
                <w:tcW w:w="348" w:type="pct"/>
                <w:vAlign w:val="center"/>
              </w:tcPr>
              <w:p w14:paraId="6549A24A" w14:textId="712DCB80" w:rsidR="00F46661" w:rsidRPr="000B5BCA" w:rsidRDefault="002C356D"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tc>
          <w:tcPr>
            <w:tcW w:w="309" w:type="pct"/>
            <w:shd w:val="clear" w:color="auto" w:fill="7F7F7F" w:themeFill="text1" w:themeFillTint="80"/>
            <w:vAlign w:val="center"/>
          </w:tcPr>
          <w:p w14:paraId="54E3D8BC" w14:textId="77777777" w:rsidR="00F46661" w:rsidRPr="000B5BCA" w:rsidRDefault="00F46661" w:rsidP="00D438A9">
            <w:pPr>
              <w:spacing w:before="40" w:after="40"/>
              <w:jc w:val="center"/>
              <w:rPr>
                <w:rFonts w:eastAsia="Calibri" w:cs="Calibri"/>
                <w:sz w:val="20"/>
                <w:szCs w:val="20"/>
              </w:rPr>
            </w:pPr>
          </w:p>
        </w:tc>
        <w:sdt>
          <w:sdtPr>
            <w:rPr>
              <w:rStyle w:val="FormFormat"/>
            </w:rPr>
            <w:id w:val="-1532946435"/>
            <w:lock w:val="sdtLocked"/>
            <w:placeholder>
              <w:docPart w:val="42323198569D412AA3CBB727C1D641D8"/>
            </w:placeholder>
          </w:sdtPr>
          <w:sdtEndPr>
            <w:rPr>
              <w:rStyle w:val="DefaultParagraphFont"/>
              <w:rFonts w:ascii="Aptos" w:hAnsi="Aptos"/>
            </w:rPr>
          </w:sdtEndPr>
          <w:sdtContent>
            <w:tc>
              <w:tcPr>
                <w:tcW w:w="1872" w:type="pct"/>
              </w:tcPr>
              <w:p w14:paraId="76C255EC" w14:textId="77777777" w:rsidR="00375DC4" w:rsidRDefault="00375DC4" w:rsidP="003719D5">
                <w:pPr>
                  <w:spacing w:after="0"/>
                  <w:rPr>
                    <w:rStyle w:val="FormFormat"/>
                  </w:rPr>
                </w:pPr>
                <w:r>
                  <w:rPr>
                    <w:rStyle w:val="FormFormat"/>
                  </w:rPr>
                  <w:t xml:space="preserve">Folder: </w:t>
                </w:r>
                <w:r w:rsidRPr="00375DC4">
                  <w:rPr>
                    <w:rStyle w:val="FormFormat"/>
                  </w:rPr>
                  <w:t>19. Anti-Discrimination Assessment</w:t>
                </w:r>
              </w:p>
              <w:p w14:paraId="43FE74B2" w14:textId="52A310A2" w:rsidR="00F46661" w:rsidRPr="000B5BCA" w:rsidRDefault="00375DC4" w:rsidP="003719D5">
                <w:pPr>
                  <w:spacing w:after="0"/>
                  <w:rPr>
                    <w:rFonts w:eastAsia="Calibri" w:cs="Calibri"/>
                    <w:sz w:val="20"/>
                    <w:szCs w:val="20"/>
                  </w:rPr>
                </w:pPr>
                <w:r>
                  <w:rPr>
                    <w:rFonts w:eastAsia="Calibri" w:cs="Calibri"/>
                    <w:sz w:val="20"/>
                    <w:szCs w:val="20"/>
                  </w:rPr>
                  <w:t>File:</w:t>
                </w:r>
                <w:r w:rsidR="002C356D">
                  <w:rPr>
                    <w:rFonts w:eastAsia="Calibri" w:cs="Calibri"/>
                    <w:sz w:val="20"/>
                    <w:szCs w:val="20"/>
                  </w:rPr>
                  <w:t xml:space="preserve"> </w:t>
                </w:r>
                <w:r w:rsidR="002C356D" w:rsidRPr="002C356D">
                  <w:rPr>
                    <w:rFonts w:eastAsia="Calibri" w:cs="Calibri"/>
                    <w:sz w:val="20"/>
                    <w:szCs w:val="20"/>
                  </w:rPr>
                  <w:t xml:space="preserve">V4_Editing and Anti-discrimination </w:t>
                </w:r>
                <w:proofErr w:type="spellStart"/>
                <w:r w:rsidR="002C356D" w:rsidRPr="002C356D">
                  <w:rPr>
                    <w:rFonts w:eastAsia="Calibri" w:cs="Calibri"/>
                    <w:sz w:val="20"/>
                    <w:szCs w:val="20"/>
                  </w:rPr>
                  <w:t>Assessment_Instructions</w:t>
                </w:r>
                <w:proofErr w:type="spellEnd"/>
                <w:r w:rsidR="002C356D" w:rsidRPr="002C356D">
                  <w:rPr>
                    <w:rFonts w:eastAsia="Calibri" w:cs="Calibri"/>
                    <w:sz w:val="20"/>
                    <w:szCs w:val="20"/>
                  </w:rPr>
                  <w:t xml:space="preserve"> and </w:t>
                </w:r>
                <w:proofErr w:type="spellStart"/>
                <w:r w:rsidR="002C356D" w:rsidRPr="002C356D">
                  <w:rPr>
                    <w:rFonts w:eastAsia="Calibri" w:cs="Calibri"/>
                    <w:sz w:val="20"/>
                    <w:szCs w:val="20"/>
                  </w:rPr>
                  <w:t>Assessment_Utility</w:t>
                </w:r>
                <w:proofErr w:type="spellEnd"/>
                <w:r w:rsidR="002C356D" w:rsidRPr="002C356D">
                  <w:rPr>
                    <w:rFonts w:eastAsia="Calibri" w:cs="Calibri"/>
                    <w:sz w:val="20"/>
                    <w:szCs w:val="20"/>
                  </w:rPr>
                  <w:t xml:space="preserve"> Locating</w:t>
                </w:r>
                <w:r w:rsidR="002C356D">
                  <w:rPr>
                    <w:rFonts w:eastAsia="Calibri" w:cs="Calibri"/>
                    <w:sz w:val="20"/>
                    <w:szCs w:val="20"/>
                  </w:rPr>
                  <w:t xml:space="preserve">  </w:t>
                </w:r>
                <w:r>
                  <w:rPr>
                    <w:rFonts w:eastAsia="Calibri" w:cs="Calibri"/>
                    <w:sz w:val="20"/>
                    <w:szCs w:val="20"/>
                  </w:rPr>
                  <w:t xml:space="preserve"> </w:t>
                </w:r>
              </w:p>
            </w:tc>
          </w:sdtContent>
        </w:sdt>
      </w:tr>
      <w:tr w:rsidR="00F23762" w:rsidRPr="006F5065" w14:paraId="1FCCA0DC" w14:textId="77777777" w:rsidTr="00A9324F">
        <w:trPr>
          <w:cantSplit/>
          <w:trHeight w:val="567"/>
        </w:trPr>
        <w:tc>
          <w:tcPr>
            <w:tcW w:w="229" w:type="pct"/>
            <w:vAlign w:val="center"/>
          </w:tcPr>
          <w:p w14:paraId="203A4F22" w14:textId="0FD89290" w:rsidR="00F46661" w:rsidRPr="000B5BCA" w:rsidRDefault="00F46661" w:rsidP="00D438A9">
            <w:pPr>
              <w:spacing w:before="40" w:after="40"/>
              <w:rPr>
                <w:rFonts w:eastAsia="Calibri" w:cs="Calibri"/>
                <w:sz w:val="20"/>
                <w:szCs w:val="20"/>
              </w:rPr>
            </w:pPr>
            <w:r w:rsidRPr="000B5BCA">
              <w:rPr>
                <w:rFonts w:eastAsia="Calibri" w:cs="Calibri"/>
                <w:sz w:val="20"/>
                <w:szCs w:val="20"/>
              </w:rPr>
              <w:lastRenderedPageBreak/>
              <w:t>2</w:t>
            </w:r>
            <w:r w:rsidR="00B051EB">
              <w:rPr>
                <w:rFonts w:eastAsia="Calibri" w:cs="Calibri"/>
                <w:sz w:val="20"/>
                <w:szCs w:val="20"/>
              </w:rPr>
              <w:t>0</w:t>
            </w:r>
          </w:p>
        </w:tc>
        <w:tc>
          <w:tcPr>
            <w:tcW w:w="2241" w:type="pct"/>
            <w:vAlign w:val="center"/>
          </w:tcPr>
          <w:p w14:paraId="77FA90BB" w14:textId="3303DB0F" w:rsidR="00F46661" w:rsidRPr="000B5BCA" w:rsidRDefault="00F46661" w:rsidP="00D438A9">
            <w:pPr>
              <w:spacing w:before="40" w:after="40"/>
              <w:rPr>
                <w:rFonts w:eastAsia="Calibri" w:cs="Calibri"/>
                <w:sz w:val="20"/>
                <w:szCs w:val="20"/>
              </w:rPr>
            </w:pPr>
            <w:r w:rsidRPr="000B5BCA">
              <w:rPr>
                <w:rFonts w:eastAsia="Calibri" w:cs="Calibri"/>
                <w:sz w:val="20"/>
                <w:szCs w:val="20"/>
              </w:rPr>
              <w:t>Evidence that pathways into and through the products have been considered and agreed</w:t>
            </w:r>
          </w:p>
        </w:tc>
        <w:sdt>
          <w:sdtPr>
            <w:rPr>
              <w:sz w:val="36"/>
              <w:szCs w:val="36"/>
            </w:rPr>
            <w:id w:val="591670062"/>
            <w:lock w:val="sdtLocked"/>
            <w14:checkbox>
              <w14:checked w14:val="1"/>
              <w14:checkedState w14:val="2612" w14:font="MS Gothic"/>
              <w14:uncheckedState w14:val="2610" w14:font="MS Gothic"/>
            </w14:checkbox>
          </w:sdtPr>
          <w:sdtEndPr/>
          <w:sdtContent>
            <w:tc>
              <w:tcPr>
                <w:tcW w:w="348" w:type="pct"/>
                <w:vAlign w:val="center"/>
              </w:tcPr>
              <w:p w14:paraId="628F5DC7" w14:textId="3CF62C5E" w:rsidR="00F46661" w:rsidRPr="000B5BCA" w:rsidRDefault="00375DC4"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tc>
          <w:tcPr>
            <w:tcW w:w="309" w:type="pct"/>
            <w:shd w:val="clear" w:color="auto" w:fill="7F7F7F" w:themeFill="text1" w:themeFillTint="80"/>
            <w:vAlign w:val="center"/>
          </w:tcPr>
          <w:p w14:paraId="310D8146" w14:textId="77777777" w:rsidR="00F46661" w:rsidRPr="000B5BCA" w:rsidRDefault="00F46661" w:rsidP="00D438A9">
            <w:pPr>
              <w:spacing w:before="40" w:after="40"/>
              <w:jc w:val="center"/>
              <w:rPr>
                <w:rFonts w:eastAsia="Calibri" w:cs="Calibri"/>
                <w:sz w:val="20"/>
                <w:szCs w:val="20"/>
              </w:rPr>
            </w:pPr>
          </w:p>
        </w:tc>
        <w:sdt>
          <w:sdtPr>
            <w:rPr>
              <w:rStyle w:val="FormFormat"/>
            </w:rPr>
            <w:id w:val="-1332289351"/>
            <w:lock w:val="sdtLocked"/>
            <w:placeholder>
              <w:docPart w:val="F366846637904F92B26F5576A94FE5BB"/>
            </w:placeholder>
          </w:sdtPr>
          <w:sdtEndPr>
            <w:rPr>
              <w:rStyle w:val="DefaultParagraphFont"/>
              <w:rFonts w:ascii="Aptos" w:hAnsi="Aptos"/>
            </w:rPr>
          </w:sdtEndPr>
          <w:sdtContent>
            <w:tc>
              <w:tcPr>
                <w:tcW w:w="1872" w:type="pct"/>
              </w:tcPr>
              <w:p w14:paraId="068DCC96" w14:textId="77777777" w:rsidR="000E6A5A" w:rsidRDefault="00375DC4" w:rsidP="003719D5">
                <w:pPr>
                  <w:spacing w:after="0"/>
                  <w:rPr>
                    <w:rStyle w:val="FormFormat"/>
                  </w:rPr>
                </w:pPr>
                <w:r>
                  <w:rPr>
                    <w:rStyle w:val="FormFormat"/>
                  </w:rPr>
                  <w:t xml:space="preserve">Folder: </w:t>
                </w:r>
                <w:r w:rsidR="000E6A5A">
                  <w:rPr>
                    <w:rStyle w:val="FormFormat"/>
                  </w:rPr>
                  <w:t xml:space="preserve">20. Pathways </w:t>
                </w:r>
              </w:p>
              <w:p w14:paraId="5DBDF7BE" w14:textId="77777777" w:rsidR="00F16E3B" w:rsidRDefault="000E6A5A" w:rsidP="003719D5">
                <w:pPr>
                  <w:spacing w:after="0"/>
                  <w:rPr>
                    <w:rFonts w:eastAsia="Calibri" w:cs="Calibri"/>
                    <w:sz w:val="20"/>
                    <w:szCs w:val="20"/>
                  </w:rPr>
                </w:pPr>
                <w:r>
                  <w:rPr>
                    <w:rFonts w:eastAsia="Calibri" w:cs="Calibri"/>
                    <w:sz w:val="20"/>
                    <w:szCs w:val="20"/>
                  </w:rPr>
                  <w:t xml:space="preserve">Files: </w:t>
                </w:r>
              </w:p>
              <w:p w14:paraId="57B0C268" w14:textId="1C50AB07" w:rsidR="000E6A5A" w:rsidRDefault="000E6A5A" w:rsidP="003719D5">
                <w:pPr>
                  <w:spacing w:after="0"/>
                  <w:rPr>
                    <w:rFonts w:eastAsia="Calibri" w:cs="Calibri"/>
                    <w:sz w:val="20"/>
                    <w:szCs w:val="20"/>
                  </w:rPr>
                </w:pPr>
                <w:r w:rsidRPr="000E6A5A">
                  <w:rPr>
                    <w:rFonts w:eastAsia="Calibri" w:cs="Calibri"/>
                    <w:sz w:val="20"/>
                    <w:szCs w:val="20"/>
                  </w:rPr>
                  <w:t>Item 20 Pathways</w:t>
                </w:r>
              </w:p>
              <w:p w14:paraId="6E251612" w14:textId="25B7EECB" w:rsidR="00F46661" w:rsidRPr="000B5BCA" w:rsidRDefault="00F16E3B" w:rsidP="003719D5">
                <w:pPr>
                  <w:spacing w:after="0"/>
                  <w:rPr>
                    <w:rFonts w:eastAsia="Calibri" w:cs="Calibri"/>
                    <w:sz w:val="20"/>
                    <w:szCs w:val="20"/>
                  </w:rPr>
                </w:pPr>
                <w:r w:rsidRPr="00F16E3B">
                  <w:rPr>
                    <w:rFonts w:eastAsia="Calibri" w:cs="Calibri"/>
                    <w:sz w:val="20"/>
                    <w:szCs w:val="20"/>
                  </w:rPr>
                  <w:t>Utility Locating Skills and Knowledge requirements mapped to Vocational Outcomes and Training Products developed</w:t>
                </w:r>
              </w:p>
            </w:tc>
          </w:sdtContent>
        </w:sdt>
      </w:tr>
      <w:tr w:rsidR="00F23762" w:rsidRPr="006F5065" w14:paraId="4A3728C7" w14:textId="77777777" w:rsidTr="00A9324F">
        <w:trPr>
          <w:cantSplit/>
          <w:trHeight w:val="567"/>
        </w:trPr>
        <w:tc>
          <w:tcPr>
            <w:tcW w:w="229" w:type="pct"/>
            <w:vAlign w:val="center"/>
          </w:tcPr>
          <w:p w14:paraId="3F5EDB73" w14:textId="027B596F" w:rsidR="00F46661" w:rsidRPr="000B5BCA" w:rsidRDefault="00CF22F3" w:rsidP="00D438A9">
            <w:pPr>
              <w:spacing w:before="40" w:after="40"/>
              <w:rPr>
                <w:rFonts w:eastAsia="Calibri" w:cs="Calibri"/>
                <w:sz w:val="20"/>
                <w:szCs w:val="20"/>
              </w:rPr>
            </w:pPr>
            <w:sdt>
              <w:sdtPr>
                <w:rPr>
                  <w:rFonts w:eastAsia="Calibri" w:cs="Calibri"/>
                  <w:sz w:val="20"/>
                  <w:szCs w:val="20"/>
                </w:rPr>
                <w:id w:val="845299060"/>
                <w14:checkbox>
                  <w14:checked w14:val="0"/>
                  <w14:checkedState w14:val="2612" w14:font="MS Gothic"/>
                  <w14:uncheckedState w14:val="2610" w14:font="MS Gothic"/>
                </w14:checkbox>
              </w:sdtPr>
              <w:sdtEndPr/>
              <w:sdtContent>
                <w:r w:rsidR="00F46661" w:rsidRPr="000B5BCA">
                  <w:rPr>
                    <w:rFonts w:eastAsia="Calibri" w:cs="Calibri"/>
                    <w:sz w:val="20"/>
                    <w:szCs w:val="20"/>
                  </w:rPr>
                  <w:t>2</w:t>
                </w:r>
              </w:sdtContent>
            </w:sdt>
            <w:r w:rsidR="00DB717E">
              <w:rPr>
                <w:rFonts w:eastAsia="Calibri" w:cs="Calibri"/>
                <w:sz w:val="20"/>
                <w:szCs w:val="20"/>
              </w:rPr>
              <w:t>3</w:t>
            </w:r>
          </w:p>
        </w:tc>
        <w:tc>
          <w:tcPr>
            <w:tcW w:w="2241" w:type="pct"/>
            <w:vAlign w:val="center"/>
          </w:tcPr>
          <w:p w14:paraId="35159BB3" w14:textId="77777777" w:rsidR="00F46661" w:rsidRPr="000B5BCA" w:rsidRDefault="00F46661" w:rsidP="00D438A9">
            <w:pPr>
              <w:spacing w:before="40" w:after="40"/>
              <w:rPr>
                <w:rFonts w:eastAsia="Calibri" w:cs="Calibri"/>
                <w:sz w:val="20"/>
                <w:szCs w:val="20"/>
              </w:rPr>
            </w:pPr>
            <w:r w:rsidRPr="000B5BCA">
              <w:rPr>
                <w:rFonts w:eastAsia="Calibri" w:cs="Calibri"/>
                <w:sz w:val="20"/>
                <w:szCs w:val="20"/>
              </w:rPr>
              <w:t>The Companion Volume Implementation Guide</w:t>
            </w:r>
          </w:p>
        </w:tc>
        <w:sdt>
          <w:sdtPr>
            <w:rPr>
              <w:sz w:val="36"/>
              <w:szCs w:val="36"/>
            </w:rPr>
            <w:id w:val="-1271859122"/>
            <w:lock w:val="sdtLocked"/>
            <w14:checkbox>
              <w14:checked w14:val="1"/>
              <w14:checkedState w14:val="2612" w14:font="MS Gothic"/>
              <w14:uncheckedState w14:val="2610" w14:font="MS Gothic"/>
            </w14:checkbox>
          </w:sdtPr>
          <w:sdtEndPr/>
          <w:sdtContent>
            <w:tc>
              <w:tcPr>
                <w:tcW w:w="348" w:type="pct"/>
                <w:vAlign w:val="center"/>
              </w:tcPr>
              <w:p w14:paraId="19030276" w14:textId="08A8778D" w:rsidR="00F46661" w:rsidRPr="000B5BCA" w:rsidRDefault="007562C2"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tc>
          <w:tcPr>
            <w:tcW w:w="309" w:type="pct"/>
            <w:shd w:val="clear" w:color="auto" w:fill="7F7F7F" w:themeFill="text1" w:themeFillTint="80"/>
            <w:vAlign w:val="center"/>
          </w:tcPr>
          <w:p w14:paraId="238239F1" w14:textId="77777777" w:rsidR="00F46661" w:rsidRPr="000B5BCA" w:rsidRDefault="00F46661" w:rsidP="00D438A9">
            <w:pPr>
              <w:spacing w:before="40" w:after="40"/>
              <w:jc w:val="center"/>
              <w:rPr>
                <w:rFonts w:eastAsia="Calibri" w:cs="Calibri"/>
                <w:sz w:val="20"/>
                <w:szCs w:val="20"/>
              </w:rPr>
            </w:pPr>
          </w:p>
        </w:tc>
        <w:sdt>
          <w:sdtPr>
            <w:rPr>
              <w:rStyle w:val="FormFormat"/>
            </w:rPr>
            <w:id w:val="-1115127099"/>
            <w:lock w:val="sdtLocked"/>
            <w:placeholder>
              <w:docPart w:val="2A94DAD0D6C34795AD02205DD09C6648"/>
            </w:placeholder>
          </w:sdtPr>
          <w:sdtEndPr>
            <w:rPr>
              <w:rStyle w:val="DefaultParagraphFont"/>
              <w:rFonts w:ascii="Aptos" w:hAnsi="Aptos"/>
            </w:rPr>
          </w:sdtEndPr>
          <w:sdtContent>
            <w:tc>
              <w:tcPr>
                <w:tcW w:w="1872" w:type="pct"/>
              </w:tcPr>
              <w:p w14:paraId="526D5512" w14:textId="77777777" w:rsidR="006E5EC3" w:rsidRPr="006E5EC3" w:rsidRDefault="006E5EC3" w:rsidP="006E5EC3">
                <w:pPr>
                  <w:spacing w:after="0"/>
                  <w:rPr>
                    <w:rStyle w:val="FormFormat"/>
                  </w:rPr>
                </w:pPr>
                <w:r w:rsidRPr="006E5EC3">
                  <w:rPr>
                    <w:rStyle w:val="FormFormat"/>
                  </w:rPr>
                  <w:t>Folder: 23. Companion Volume Implementation Guide</w:t>
                </w:r>
              </w:p>
              <w:p w14:paraId="55F59A8E" w14:textId="4765765F" w:rsidR="00F46661" w:rsidRPr="000B5BCA" w:rsidRDefault="006E5EC3" w:rsidP="006E5EC3">
                <w:pPr>
                  <w:spacing w:after="0"/>
                  <w:rPr>
                    <w:rFonts w:eastAsia="Calibri" w:cs="Calibri"/>
                    <w:sz w:val="20"/>
                    <w:szCs w:val="20"/>
                  </w:rPr>
                </w:pPr>
                <w:r w:rsidRPr="006E5EC3">
                  <w:rPr>
                    <w:rStyle w:val="FormFormat"/>
                  </w:rPr>
                  <w:t>File: CPC Companion Volume Implementation Guide Release 11.0</w:t>
                </w:r>
              </w:p>
            </w:tc>
          </w:sdtContent>
        </w:sdt>
      </w:tr>
      <w:tr w:rsidR="00951806" w:rsidRPr="006F5065" w14:paraId="0267BFC9" w14:textId="77777777" w:rsidTr="00A9324F">
        <w:trPr>
          <w:cantSplit/>
          <w:trHeight w:val="567"/>
        </w:trPr>
        <w:tc>
          <w:tcPr>
            <w:tcW w:w="229" w:type="pct"/>
            <w:vAlign w:val="center"/>
          </w:tcPr>
          <w:p w14:paraId="447130A7" w14:textId="5122B6DD" w:rsidR="00951806" w:rsidRPr="000B5BCA" w:rsidRDefault="00D176EA" w:rsidP="00D438A9">
            <w:pPr>
              <w:spacing w:before="40" w:after="40"/>
              <w:rPr>
                <w:rFonts w:eastAsia="Calibri" w:cs="Calibri"/>
                <w:sz w:val="20"/>
                <w:szCs w:val="20"/>
              </w:rPr>
            </w:pPr>
            <w:r>
              <w:rPr>
                <w:rFonts w:eastAsia="Calibri" w:cs="Calibri"/>
                <w:sz w:val="20"/>
                <w:szCs w:val="20"/>
              </w:rPr>
              <w:t>2</w:t>
            </w:r>
            <w:r w:rsidR="00A9324F">
              <w:rPr>
                <w:rFonts w:eastAsia="Calibri" w:cs="Calibri"/>
                <w:sz w:val="20"/>
                <w:szCs w:val="20"/>
              </w:rPr>
              <w:t>5</w:t>
            </w:r>
            <w:r>
              <w:rPr>
                <w:rFonts w:eastAsia="Calibri" w:cs="Calibri"/>
                <w:sz w:val="20"/>
                <w:szCs w:val="20"/>
              </w:rPr>
              <w:t>.</w:t>
            </w:r>
            <w:r w:rsidR="004344BA">
              <w:rPr>
                <w:rFonts w:eastAsia="Calibri" w:cs="Calibri"/>
                <w:sz w:val="20"/>
                <w:szCs w:val="20"/>
              </w:rPr>
              <w:t>1</w:t>
            </w:r>
          </w:p>
        </w:tc>
        <w:tc>
          <w:tcPr>
            <w:tcW w:w="2241" w:type="pct"/>
            <w:vAlign w:val="center"/>
          </w:tcPr>
          <w:p w14:paraId="45644318" w14:textId="47CED358" w:rsidR="00951806" w:rsidRPr="000B5BCA" w:rsidRDefault="00D94B91" w:rsidP="00D438A9">
            <w:pPr>
              <w:spacing w:before="40" w:after="40"/>
              <w:rPr>
                <w:rFonts w:eastAsia="Calibri" w:cs="Calibri"/>
                <w:sz w:val="20"/>
                <w:szCs w:val="20"/>
              </w:rPr>
            </w:pPr>
            <w:r>
              <w:rPr>
                <w:rFonts w:eastAsia="Calibri" w:cs="Calibri"/>
                <w:sz w:val="20"/>
                <w:szCs w:val="20"/>
              </w:rPr>
              <w:t xml:space="preserve">Evidence of identified </w:t>
            </w:r>
            <w:r w:rsidRPr="00D94B91">
              <w:rPr>
                <w:rFonts w:eastAsia="Calibri" w:cs="Calibri"/>
                <w:sz w:val="20"/>
                <w:szCs w:val="20"/>
              </w:rPr>
              <w:t>industry need and support for a stand-alone unit</w:t>
            </w:r>
          </w:p>
        </w:tc>
        <w:sdt>
          <w:sdtPr>
            <w:rPr>
              <w:sz w:val="36"/>
              <w:szCs w:val="36"/>
            </w:rPr>
            <w:id w:val="1181469120"/>
            <w:lock w:val="sdtLocked"/>
            <w14:checkbox>
              <w14:checked w14:val="0"/>
              <w14:checkedState w14:val="2612" w14:font="MS Gothic"/>
              <w14:uncheckedState w14:val="2610" w14:font="MS Gothic"/>
            </w14:checkbox>
          </w:sdtPr>
          <w:sdtEndPr/>
          <w:sdtContent>
            <w:tc>
              <w:tcPr>
                <w:tcW w:w="348" w:type="pct"/>
                <w:vAlign w:val="center"/>
              </w:tcPr>
              <w:p w14:paraId="326ED40D" w14:textId="18445628" w:rsidR="00951806" w:rsidRPr="000B5BCA" w:rsidRDefault="001B44E2"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sdt>
          <w:sdtPr>
            <w:rPr>
              <w:sz w:val="36"/>
              <w:szCs w:val="36"/>
            </w:rPr>
            <w:id w:val="1464615587"/>
            <w:lock w:val="sdtLocked"/>
            <w14:checkbox>
              <w14:checked w14:val="1"/>
              <w14:checkedState w14:val="2612" w14:font="MS Gothic"/>
              <w14:uncheckedState w14:val="2610" w14:font="MS Gothic"/>
            </w14:checkbox>
          </w:sdtPr>
          <w:sdtEndPr/>
          <w:sdtContent>
            <w:tc>
              <w:tcPr>
                <w:tcW w:w="309" w:type="pct"/>
                <w:vAlign w:val="center"/>
              </w:tcPr>
              <w:p w14:paraId="60C9B284" w14:textId="105E3EEB" w:rsidR="00951806" w:rsidRPr="000B5BCA" w:rsidRDefault="00F16E3B" w:rsidP="00D438A9">
                <w:pPr>
                  <w:spacing w:before="40" w:after="40"/>
                  <w:jc w:val="center"/>
                  <w:rPr>
                    <w:rFonts w:eastAsia="Calibri" w:cs="Calibri"/>
                    <w:sz w:val="20"/>
                    <w:szCs w:val="20"/>
                  </w:rPr>
                </w:pPr>
                <w:r>
                  <w:rPr>
                    <w:rFonts w:ascii="MS Gothic" w:eastAsia="MS Gothic" w:hAnsi="MS Gothic" w:hint="eastAsia"/>
                    <w:sz w:val="36"/>
                    <w:szCs w:val="36"/>
                  </w:rPr>
                  <w:t>☒</w:t>
                </w:r>
              </w:p>
            </w:tc>
          </w:sdtContent>
        </w:sdt>
        <w:sdt>
          <w:sdtPr>
            <w:rPr>
              <w:rStyle w:val="FormFormat"/>
            </w:rPr>
            <w:id w:val="-1774088103"/>
            <w:lock w:val="sdtLocked"/>
            <w:placeholder>
              <w:docPart w:val="8BFB2F19AA2B4EC58DCA7986C376C742"/>
            </w:placeholder>
          </w:sdtPr>
          <w:sdtEndPr>
            <w:rPr>
              <w:rStyle w:val="DefaultParagraphFont"/>
              <w:rFonts w:ascii="Aptos" w:hAnsi="Aptos"/>
            </w:rPr>
          </w:sdtEndPr>
          <w:sdtContent>
            <w:tc>
              <w:tcPr>
                <w:tcW w:w="1872" w:type="pct"/>
              </w:tcPr>
              <w:p w14:paraId="34D249D8" w14:textId="2A162FC4" w:rsidR="00951806" w:rsidRPr="000B5BCA" w:rsidRDefault="006E5EC3" w:rsidP="003719D5">
                <w:pPr>
                  <w:spacing w:after="0"/>
                  <w:rPr>
                    <w:rFonts w:eastAsia="Calibri" w:cs="Calibri"/>
                    <w:sz w:val="20"/>
                    <w:szCs w:val="20"/>
                  </w:rPr>
                </w:pPr>
                <w:r>
                  <w:rPr>
                    <w:rStyle w:val="FormFormat"/>
                  </w:rPr>
                  <w:t>Not applicable.</w:t>
                </w:r>
              </w:p>
            </w:tc>
          </w:sdtContent>
        </w:sdt>
      </w:tr>
    </w:tbl>
    <w:p w14:paraId="61B18AAE" w14:textId="77777777" w:rsidR="00A419C6" w:rsidRPr="00B715F6" w:rsidRDefault="00A419C6" w:rsidP="005E43D8">
      <w:pPr>
        <w:pStyle w:val="Nospace"/>
      </w:pPr>
    </w:p>
    <w:sectPr w:rsidR="00A419C6" w:rsidRPr="00B715F6" w:rsidSect="0061124A">
      <w:pgSz w:w="16838" w:h="11906" w:orient="landscape"/>
      <w:pgMar w:top="720" w:right="1440" w:bottom="720" w:left="1440" w:header="0"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61995" w14:textId="77777777" w:rsidR="0037180D" w:rsidRDefault="0037180D" w:rsidP="0051352E">
      <w:pPr>
        <w:spacing w:line="240" w:lineRule="auto"/>
      </w:pPr>
      <w:r>
        <w:separator/>
      </w:r>
    </w:p>
  </w:endnote>
  <w:endnote w:type="continuationSeparator" w:id="0">
    <w:p w14:paraId="1F8480A2" w14:textId="77777777" w:rsidR="0037180D" w:rsidRDefault="0037180D" w:rsidP="0051352E">
      <w:pPr>
        <w:spacing w:line="240" w:lineRule="auto"/>
      </w:pPr>
      <w:r>
        <w:continuationSeparator/>
      </w:r>
    </w:p>
  </w:endnote>
  <w:endnote w:type="continuationNotice" w:id="1">
    <w:p w14:paraId="0643B928" w14:textId="77777777" w:rsidR="0037180D" w:rsidRDefault="003718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Inter Light">
    <w:altName w:val="Calibri"/>
    <w:charset w:val="00"/>
    <w:family w:val="auto"/>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94D0" w14:textId="1FCF5407" w:rsidR="008165DA" w:rsidRDefault="008165DA" w:rsidP="009874CC">
    <w:pPr>
      <w:pStyle w:val="Footer"/>
      <w:pBdr>
        <w:top w:val="single" w:sz="4" w:space="1" w:color="auto"/>
      </w:pBdr>
      <w:tabs>
        <w:tab w:val="clear" w:pos="9026"/>
        <w:tab w:val="right" w:pos="13892"/>
      </w:tabs>
    </w:pPr>
    <w:r>
      <w:t xml:space="preserve">Form | </w:t>
    </w:r>
    <w:r w:rsidR="00460F64">
      <w:t xml:space="preserve">TPOF 2025 </w:t>
    </w:r>
    <w:r>
      <w:t>Training Product Submission v</w:t>
    </w:r>
    <w:r w:rsidR="00460F64">
      <w:t>1</w:t>
    </w:r>
    <w:r>
      <w:t>.0</w:t>
    </w:r>
    <w:r>
      <w:tab/>
      <w:t xml:space="preserve">Page </w:t>
    </w:r>
    <w:r w:rsidRPr="002872F7">
      <w:fldChar w:fldCharType="begin"/>
    </w:r>
    <w:r w:rsidRPr="002872F7">
      <w:instrText xml:space="preserve"> PAGE  \* Arabic  \* MERGEFORMAT </w:instrText>
    </w:r>
    <w:r w:rsidRPr="002872F7">
      <w:fldChar w:fldCharType="separate"/>
    </w:r>
    <w:r>
      <w:t>5</w:t>
    </w:r>
    <w:r w:rsidRPr="002872F7">
      <w:fldChar w:fldCharType="end"/>
    </w:r>
    <w:r w:rsidRPr="002872F7">
      <w:t xml:space="preserve"> of </w:t>
    </w:r>
    <w:fldSimple w:instr=" NUMPAGES  \* Arabic  \* MERGEFORMAT ">
      <w:r>
        <w:t>18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159E" w14:textId="207F0E4A" w:rsidR="001D0677" w:rsidRDefault="003D361C" w:rsidP="009874CC">
    <w:pPr>
      <w:pStyle w:val="Footer"/>
      <w:pBdr>
        <w:top w:val="single" w:sz="4" w:space="1" w:color="auto"/>
      </w:pBdr>
      <w:tabs>
        <w:tab w:val="clear" w:pos="9026"/>
        <w:tab w:val="right" w:pos="13892"/>
      </w:tabs>
    </w:pPr>
    <w:r>
      <w:t xml:space="preserve">Form | </w:t>
    </w:r>
    <w:r w:rsidR="00440A46">
      <w:t xml:space="preserve">TPOF 2025 </w:t>
    </w:r>
    <w:r>
      <w:t xml:space="preserve">Training </w:t>
    </w:r>
    <w:r w:rsidR="00EB0A86">
      <w:t>Product</w:t>
    </w:r>
    <w:r>
      <w:t xml:space="preserve"> Submission </w:t>
    </w:r>
    <w:r w:rsidR="00440A46">
      <w:t>v1.0</w:t>
    </w:r>
    <w:r w:rsidR="00EB0A86">
      <w:tab/>
    </w:r>
    <w:r>
      <w:t xml:space="preserve">Page </w:t>
    </w:r>
    <w:r w:rsidRPr="002872F7">
      <w:fldChar w:fldCharType="begin"/>
    </w:r>
    <w:r w:rsidRPr="002872F7">
      <w:instrText xml:space="preserve"> PAGE  \* Arabic  \* MERGEFORMAT </w:instrText>
    </w:r>
    <w:r w:rsidRPr="002872F7">
      <w:fldChar w:fldCharType="separate"/>
    </w:r>
    <w:r>
      <w:t>13</w:t>
    </w:r>
    <w:r w:rsidRPr="002872F7">
      <w:fldChar w:fldCharType="end"/>
    </w:r>
    <w:r w:rsidRPr="002872F7">
      <w:t xml:space="preserve"> of </w:t>
    </w:r>
    <w:fldSimple w:instr=" NUMPAGES  \* Arabic  \* MERGEFORMAT ">
      <w: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4C136" w14:textId="77777777" w:rsidR="0037180D" w:rsidRDefault="0037180D" w:rsidP="0051352E">
      <w:pPr>
        <w:spacing w:line="240" w:lineRule="auto"/>
      </w:pPr>
      <w:r>
        <w:separator/>
      </w:r>
    </w:p>
  </w:footnote>
  <w:footnote w:type="continuationSeparator" w:id="0">
    <w:p w14:paraId="5EA27EC6" w14:textId="77777777" w:rsidR="0037180D" w:rsidRDefault="0037180D" w:rsidP="0051352E">
      <w:pPr>
        <w:spacing w:line="240" w:lineRule="auto"/>
      </w:pPr>
      <w:r>
        <w:continuationSeparator/>
      </w:r>
    </w:p>
  </w:footnote>
  <w:footnote w:type="continuationNotice" w:id="1">
    <w:p w14:paraId="0FB09958" w14:textId="77777777" w:rsidR="0037180D" w:rsidRDefault="0037180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54C78"/>
    <w:multiLevelType w:val="hybridMultilevel"/>
    <w:tmpl w:val="934E9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AA16B1"/>
    <w:multiLevelType w:val="hybridMultilevel"/>
    <w:tmpl w:val="D9506A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CA3441"/>
    <w:multiLevelType w:val="hybridMultilevel"/>
    <w:tmpl w:val="2F10E688"/>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EC020C4"/>
    <w:multiLevelType w:val="hybridMultilevel"/>
    <w:tmpl w:val="02F027F2"/>
    <w:lvl w:ilvl="0" w:tplc="C3308962">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2D24890"/>
    <w:multiLevelType w:val="hybridMultilevel"/>
    <w:tmpl w:val="23B8AD6C"/>
    <w:lvl w:ilvl="0" w:tplc="993C1964">
      <w:start w:val="1"/>
      <w:numFmt w:val="decimal"/>
      <w:lvlText w:val="%1."/>
      <w:lvlJc w:val="left"/>
      <w:pPr>
        <w:ind w:left="1020" w:hanging="360"/>
      </w:pPr>
    </w:lvl>
    <w:lvl w:ilvl="1" w:tplc="91F620DC">
      <w:start w:val="1"/>
      <w:numFmt w:val="decimal"/>
      <w:lvlText w:val="%2."/>
      <w:lvlJc w:val="left"/>
      <w:pPr>
        <w:ind w:left="1020" w:hanging="360"/>
      </w:pPr>
    </w:lvl>
    <w:lvl w:ilvl="2" w:tplc="E6E22668">
      <w:start w:val="1"/>
      <w:numFmt w:val="decimal"/>
      <w:lvlText w:val="%3."/>
      <w:lvlJc w:val="left"/>
      <w:pPr>
        <w:ind w:left="1020" w:hanging="360"/>
      </w:pPr>
    </w:lvl>
    <w:lvl w:ilvl="3" w:tplc="F1DAC206">
      <w:start w:val="1"/>
      <w:numFmt w:val="decimal"/>
      <w:lvlText w:val="%4."/>
      <w:lvlJc w:val="left"/>
      <w:pPr>
        <w:ind w:left="1020" w:hanging="360"/>
      </w:pPr>
    </w:lvl>
    <w:lvl w:ilvl="4" w:tplc="F7DC732E">
      <w:start w:val="1"/>
      <w:numFmt w:val="decimal"/>
      <w:lvlText w:val="%5."/>
      <w:lvlJc w:val="left"/>
      <w:pPr>
        <w:ind w:left="1020" w:hanging="360"/>
      </w:pPr>
    </w:lvl>
    <w:lvl w:ilvl="5" w:tplc="20FCB1E6">
      <w:start w:val="1"/>
      <w:numFmt w:val="decimal"/>
      <w:lvlText w:val="%6."/>
      <w:lvlJc w:val="left"/>
      <w:pPr>
        <w:ind w:left="1020" w:hanging="360"/>
      </w:pPr>
    </w:lvl>
    <w:lvl w:ilvl="6" w:tplc="5458487E">
      <w:start w:val="1"/>
      <w:numFmt w:val="decimal"/>
      <w:lvlText w:val="%7."/>
      <w:lvlJc w:val="left"/>
      <w:pPr>
        <w:ind w:left="1020" w:hanging="360"/>
      </w:pPr>
    </w:lvl>
    <w:lvl w:ilvl="7" w:tplc="57DAA7F2">
      <w:start w:val="1"/>
      <w:numFmt w:val="decimal"/>
      <w:lvlText w:val="%8."/>
      <w:lvlJc w:val="left"/>
      <w:pPr>
        <w:ind w:left="1020" w:hanging="360"/>
      </w:pPr>
    </w:lvl>
    <w:lvl w:ilvl="8" w:tplc="9C04E8DE">
      <w:start w:val="1"/>
      <w:numFmt w:val="decimal"/>
      <w:lvlText w:val="%9."/>
      <w:lvlJc w:val="left"/>
      <w:pPr>
        <w:ind w:left="1020" w:hanging="360"/>
      </w:pPr>
    </w:lvl>
  </w:abstractNum>
  <w:abstractNum w:abstractNumId="16" w15:restartNumberingAfterBreak="0">
    <w:nsid w:val="1E9871EC"/>
    <w:multiLevelType w:val="hybridMultilevel"/>
    <w:tmpl w:val="176C0C52"/>
    <w:lvl w:ilvl="0" w:tplc="0C090001">
      <w:start w:val="1"/>
      <w:numFmt w:val="bullet"/>
      <w:lvlText w:val=""/>
      <w:lvlJc w:val="left"/>
      <w:pPr>
        <w:ind w:left="725" w:hanging="360"/>
      </w:pPr>
      <w:rPr>
        <w:rFonts w:ascii="Symbol" w:hAnsi="Symbol" w:hint="default"/>
      </w:rPr>
    </w:lvl>
    <w:lvl w:ilvl="1" w:tplc="0C090003">
      <w:start w:val="1"/>
      <w:numFmt w:val="bullet"/>
      <w:lvlText w:val="o"/>
      <w:lvlJc w:val="left"/>
      <w:pPr>
        <w:ind w:left="1636" w:hanging="360"/>
      </w:pPr>
      <w:rPr>
        <w:rFonts w:ascii="Courier New" w:hAnsi="Courier New" w:cs="Courier New" w:hint="default"/>
      </w:rPr>
    </w:lvl>
    <w:lvl w:ilvl="2" w:tplc="0C090005">
      <w:start w:val="1"/>
      <w:numFmt w:val="bullet"/>
      <w:lvlText w:val=""/>
      <w:lvlJc w:val="left"/>
      <w:pPr>
        <w:ind w:left="2165" w:hanging="360"/>
      </w:pPr>
      <w:rPr>
        <w:rFonts w:ascii="Wingdings" w:hAnsi="Wingdings" w:hint="default"/>
      </w:rPr>
    </w:lvl>
    <w:lvl w:ilvl="3" w:tplc="0C090001">
      <w:start w:val="1"/>
      <w:numFmt w:val="bullet"/>
      <w:lvlText w:val=""/>
      <w:lvlJc w:val="left"/>
      <w:pPr>
        <w:ind w:left="2885" w:hanging="360"/>
      </w:pPr>
      <w:rPr>
        <w:rFonts w:ascii="Symbol" w:hAnsi="Symbol" w:hint="default"/>
      </w:rPr>
    </w:lvl>
    <w:lvl w:ilvl="4" w:tplc="0C090003">
      <w:start w:val="1"/>
      <w:numFmt w:val="bullet"/>
      <w:lvlText w:val="o"/>
      <w:lvlJc w:val="left"/>
      <w:pPr>
        <w:ind w:left="3605" w:hanging="360"/>
      </w:pPr>
      <w:rPr>
        <w:rFonts w:ascii="Courier New" w:hAnsi="Courier New" w:cs="Courier New" w:hint="default"/>
      </w:rPr>
    </w:lvl>
    <w:lvl w:ilvl="5" w:tplc="0C090005">
      <w:start w:val="1"/>
      <w:numFmt w:val="bullet"/>
      <w:lvlText w:val=""/>
      <w:lvlJc w:val="left"/>
      <w:pPr>
        <w:ind w:left="4325" w:hanging="360"/>
      </w:pPr>
      <w:rPr>
        <w:rFonts w:ascii="Wingdings" w:hAnsi="Wingdings" w:hint="default"/>
      </w:rPr>
    </w:lvl>
    <w:lvl w:ilvl="6" w:tplc="0C090001">
      <w:start w:val="1"/>
      <w:numFmt w:val="bullet"/>
      <w:lvlText w:val=""/>
      <w:lvlJc w:val="left"/>
      <w:pPr>
        <w:ind w:left="5045" w:hanging="360"/>
      </w:pPr>
      <w:rPr>
        <w:rFonts w:ascii="Symbol" w:hAnsi="Symbol" w:hint="default"/>
      </w:rPr>
    </w:lvl>
    <w:lvl w:ilvl="7" w:tplc="0C090003">
      <w:start w:val="1"/>
      <w:numFmt w:val="bullet"/>
      <w:lvlText w:val="o"/>
      <w:lvlJc w:val="left"/>
      <w:pPr>
        <w:ind w:left="5765" w:hanging="360"/>
      </w:pPr>
      <w:rPr>
        <w:rFonts w:ascii="Courier New" w:hAnsi="Courier New" w:cs="Courier New" w:hint="default"/>
      </w:rPr>
    </w:lvl>
    <w:lvl w:ilvl="8" w:tplc="0C090005">
      <w:start w:val="1"/>
      <w:numFmt w:val="bullet"/>
      <w:lvlText w:val=""/>
      <w:lvlJc w:val="left"/>
      <w:pPr>
        <w:ind w:left="6485" w:hanging="360"/>
      </w:pPr>
      <w:rPr>
        <w:rFonts w:ascii="Wingdings" w:hAnsi="Wingdings" w:hint="default"/>
      </w:rPr>
    </w:lvl>
  </w:abstractNum>
  <w:abstractNum w:abstractNumId="17" w15:restartNumberingAfterBreak="0">
    <w:nsid w:val="29346A47"/>
    <w:multiLevelType w:val="hybridMultilevel"/>
    <w:tmpl w:val="DAA0A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B8369E"/>
    <w:multiLevelType w:val="hybridMultilevel"/>
    <w:tmpl w:val="D480E5F2"/>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12463F4"/>
    <w:multiLevelType w:val="hybridMultilevel"/>
    <w:tmpl w:val="B4FC9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6730695"/>
    <w:multiLevelType w:val="hybridMultilevel"/>
    <w:tmpl w:val="659C6D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6D37863"/>
    <w:multiLevelType w:val="hybridMultilevel"/>
    <w:tmpl w:val="7DBE4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B100C0"/>
    <w:multiLevelType w:val="hybridMultilevel"/>
    <w:tmpl w:val="7F4E6C4A"/>
    <w:lvl w:ilvl="0" w:tplc="3506A7D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870063"/>
    <w:multiLevelType w:val="hybridMultilevel"/>
    <w:tmpl w:val="FBA21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106727"/>
    <w:multiLevelType w:val="hybridMultilevel"/>
    <w:tmpl w:val="3F34FA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1F418C"/>
    <w:multiLevelType w:val="hybridMultilevel"/>
    <w:tmpl w:val="2FCE70FA"/>
    <w:lvl w:ilvl="0" w:tplc="1EE46758">
      <w:start w:val="21"/>
      <w:numFmt w:val="bullet"/>
      <w:lvlText w:val="-"/>
      <w:lvlJc w:val="left"/>
      <w:pPr>
        <w:ind w:left="720" w:hanging="360"/>
      </w:pPr>
      <w:rPr>
        <w:rFonts w:ascii="Inter Light" w:eastAsiaTheme="minorHAnsi" w:hAnsi="Inter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6152616">
    <w:abstractNumId w:val="9"/>
  </w:num>
  <w:num w:numId="2" w16cid:durableId="1550343425">
    <w:abstractNumId w:val="7"/>
  </w:num>
  <w:num w:numId="3" w16cid:durableId="1477333369">
    <w:abstractNumId w:val="6"/>
  </w:num>
  <w:num w:numId="4" w16cid:durableId="1419866670">
    <w:abstractNumId w:val="5"/>
  </w:num>
  <w:num w:numId="5" w16cid:durableId="1514805513">
    <w:abstractNumId w:val="4"/>
  </w:num>
  <w:num w:numId="6" w16cid:durableId="1803113939">
    <w:abstractNumId w:val="8"/>
  </w:num>
  <w:num w:numId="7" w16cid:durableId="791051743">
    <w:abstractNumId w:val="3"/>
  </w:num>
  <w:num w:numId="8" w16cid:durableId="1038505953">
    <w:abstractNumId w:val="2"/>
  </w:num>
  <w:num w:numId="9" w16cid:durableId="602303954">
    <w:abstractNumId w:val="1"/>
  </w:num>
  <w:num w:numId="10" w16cid:durableId="825169160">
    <w:abstractNumId w:val="0"/>
  </w:num>
  <w:num w:numId="11" w16cid:durableId="1345740792">
    <w:abstractNumId w:val="14"/>
  </w:num>
  <w:num w:numId="12" w16cid:durableId="2018193224">
    <w:abstractNumId w:val="19"/>
  </w:num>
  <w:num w:numId="13" w16cid:durableId="118770944">
    <w:abstractNumId w:val="21"/>
  </w:num>
  <w:num w:numId="14" w16cid:durableId="251400235">
    <w:abstractNumId w:val="26"/>
  </w:num>
  <w:num w:numId="15" w16cid:durableId="1308238549">
    <w:abstractNumId w:val="13"/>
  </w:num>
  <w:num w:numId="16" w16cid:durableId="1887838831">
    <w:abstractNumId w:val="23"/>
  </w:num>
  <w:num w:numId="17" w16cid:durableId="2058972985">
    <w:abstractNumId w:val="17"/>
  </w:num>
  <w:num w:numId="18" w16cid:durableId="1715764139">
    <w:abstractNumId w:val="24"/>
  </w:num>
  <w:num w:numId="19" w16cid:durableId="714281665">
    <w:abstractNumId w:val="22"/>
  </w:num>
  <w:num w:numId="20" w16cid:durableId="722410303">
    <w:abstractNumId w:val="11"/>
  </w:num>
  <w:num w:numId="21" w16cid:durableId="2019235585">
    <w:abstractNumId w:val="20"/>
  </w:num>
  <w:num w:numId="22" w16cid:durableId="1326319288">
    <w:abstractNumId w:val="10"/>
  </w:num>
  <w:num w:numId="23" w16cid:durableId="904991031">
    <w:abstractNumId w:val="27"/>
  </w:num>
  <w:num w:numId="24" w16cid:durableId="479201621">
    <w:abstractNumId w:val="15"/>
  </w:num>
  <w:num w:numId="25" w16cid:durableId="1236939068">
    <w:abstractNumId w:val="16"/>
  </w:num>
  <w:num w:numId="26" w16cid:durableId="1955864383">
    <w:abstractNumId w:val="25"/>
  </w:num>
  <w:num w:numId="27" w16cid:durableId="302122729">
    <w:abstractNumId w:val="18"/>
  </w:num>
  <w:num w:numId="28" w16cid:durableId="12897772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DAgpjaOLL6wftWoEC/a/je4vkxpTcwc3ZwM3NunfGkZ3KlZd86At8WHr+v/Vhq9WJILQVGwDLTpOF9oo9UH+Rg==" w:salt="YwzjVnaUnb7+kbKYm2pBD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589"/>
    <w:rsid w:val="000006EE"/>
    <w:rsid w:val="00000EA6"/>
    <w:rsid w:val="0000134D"/>
    <w:rsid w:val="00001FE3"/>
    <w:rsid w:val="00002F44"/>
    <w:rsid w:val="0000396C"/>
    <w:rsid w:val="000041E0"/>
    <w:rsid w:val="000055C8"/>
    <w:rsid w:val="00005B30"/>
    <w:rsid w:val="00006C25"/>
    <w:rsid w:val="0000798D"/>
    <w:rsid w:val="00007C32"/>
    <w:rsid w:val="00010423"/>
    <w:rsid w:val="0001075F"/>
    <w:rsid w:val="00010961"/>
    <w:rsid w:val="000109B0"/>
    <w:rsid w:val="00011E2A"/>
    <w:rsid w:val="00012A91"/>
    <w:rsid w:val="00013453"/>
    <w:rsid w:val="00013918"/>
    <w:rsid w:val="000143B8"/>
    <w:rsid w:val="00014AC0"/>
    <w:rsid w:val="00015628"/>
    <w:rsid w:val="00015A06"/>
    <w:rsid w:val="0001605E"/>
    <w:rsid w:val="000165BC"/>
    <w:rsid w:val="00020163"/>
    <w:rsid w:val="00022159"/>
    <w:rsid w:val="00022C9F"/>
    <w:rsid w:val="000241AB"/>
    <w:rsid w:val="00024273"/>
    <w:rsid w:val="000244C6"/>
    <w:rsid w:val="00025097"/>
    <w:rsid w:val="00025383"/>
    <w:rsid w:val="000253B4"/>
    <w:rsid w:val="000254AB"/>
    <w:rsid w:val="00025639"/>
    <w:rsid w:val="0002611F"/>
    <w:rsid w:val="0002700E"/>
    <w:rsid w:val="000270C3"/>
    <w:rsid w:val="0002740A"/>
    <w:rsid w:val="00027B70"/>
    <w:rsid w:val="00027C66"/>
    <w:rsid w:val="00030B2B"/>
    <w:rsid w:val="000314A3"/>
    <w:rsid w:val="0003184A"/>
    <w:rsid w:val="0003255B"/>
    <w:rsid w:val="00032A04"/>
    <w:rsid w:val="00033037"/>
    <w:rsid w:val="00034D75"/>
    <w:rsid w:val="00035815"/>
    <w:rsid w:val="000369DC"/>
    <w:rsid w:val="000376E8"/>
    <w:rsid w:val="0004203B"/>
    <w:rsid w:val="00042F50"/>
    <w:rsid w:val="00043099"/>
    <w:rsid w:val="00044BDF"/>
    <w:rsid w:val="00044F2B"/>
    <w:rsid w:val="0004504B"/>
    <w:rsid w:val="000470B3"/>
    <w:rsid w:val="0004747D"/>
    <w:rsid w:val="00047CEA"/>
    <w:rsid w:val="000513B0"/>
    <w:rsid w:val="00051955"/>
    <w:rsid w:val="00052695"/>
    <w:rsid w:val="00052BBC"/>
    <w:rsid w:val="00052C3A"/>
    <w:rsid w:val="00052C5E"/>
    <w:rsid w:val="000530AF"/>
    <w:rsid w:val="00054B39"/>
    <w:rsid w:val="00054D52"/>
    <w:rsid w:val="00054FA4"/>
    <w:rsid w:val="0005576A"/>
    <w:rsid w:val="00055AC0"/>
    <w:rsid w:val="00056040"/>
    <w:rsid w:val="000603C2"/>
    <w:rsid w:val="00061517"/>
    <w:rsid w:val="00061D57"/>
    <w:rsid w:val="00061FF4"/>
    <w:rsid w:val="000625FB"/>
    <w:rsid w:val="00063E33"/>
    <w:rsid w:val="000643B3"/>
    <w:rsid w:val="00064F33"/>
    <w:rsid w:val="00064FB6"/>
    <w:rsid w:val="000655F8"/>
    <w:rsid w:val="00065FE8"/>
    <w:rsid w:val="000665D2"/>
    <w:rsid w:val="000669C0"/>
    <w:rsid w:val="00067075"/>
    <w:rsid w:val="00067214"/>
    <w:rsid w:val="000672C0"/>
    <w:rsid w:val="00067E47"/>
    <w:rsid w:val="00067ECF"/>
    <w:rsid w:val="00070D6B"/>
    <w:rsid w:val="0007159D"/>
    <w:rsid w:val="000720BF"/>
    <w:rsid w:val="000723CC"/>
    <w:rsid w:val="00072BDE"/>
    <w:rsid w:val="00072C83"/>
    <w:rsid w:val="00072FF3"/>
    <w:rsid w:val="000734AD"/>
    <w:rsid w:val="00073BBC"/>
    <w:rsid w:val="00074DB8"/>
    <w:rsid w:val="00075315"/>
    <w:rsid w:val="00075ECF"/>
    <w:rsid w:val="00076CEC"/>
    <w:rsid w:val="00077189"/>
    <w:rsid w:val="00077390"/>
    <w:rsid w:val="000778A3"/>
    <w:rsid w:val="00080630"/>
    <w:rsid w:val="00080D88"/>
    <w:rsid w:val="000816E0"/>
    <w:rsid w:val="00082410"/>
    <w:rsid w:val="000828B7"/>
    <w:rsid w:val="00082B00"/>
    <w:rsid w:val="00083123"/>
    <w:rsid w:val="0008356A"/>
    <w:rsid w:val="000836ED"/>
    <w:rsid w:val="000855E4"/>
    <w:rsid w:val="00085A36"/>
    <w:rsid w:val="0008721A"/>
    <w:rsid w:val="00087AB4"/>
    <w:rsid w:val="0009003E"/>
    <w:rsid w:val="0009022E"/>
    <w:rsid w:val="000910FB"/>
    <w:rsid w:val="00093A0F"/>
    <w:rsid w:val="000942C5"/>
    <w:rsid w:val="0009572C"/>
    <w:rsid w:val="00095CF9"/>
    <w:rsid w:val="00097199"/>
    <w:rsid w:val="000A01D4"/>
    <w:rsid w:val="000A13B6"/>
    <w:rsid w:val="000A1834"/>
    <w:rsid w:val="000A222B"/>
    <w:rsid w:val="000A24B7"/>
    <w:rsid w:val="000A329D"/>
    <w:rsid w:val="000A453D"/>
    <w:rsid w:val="000A4995"/>
    <w:rsid w:val="000A57F5"/>
    <w:rsid w:val="000A7CFB"/>
    <w:rsid w:val="000A7E1C"/>
    <w:rsid w:val="000B0CDB"/>
    <w:rsid w:val="000B0E94"/>
    <w:rsid w:val="000B118A"/>
    <w:rsid w:val="000B167E"/>
    <w:rsid w:val="000B1CA1"/>
    <w:rsid w:val="000B2B54"/>
    <w:rsid w:val="000B2E42"/>
    <w:rsid w:val="000B32A9"/>
    <w:rsid w:val="000B3596"/>
    <w:rsid w:val="000B4CCF"/>
    <w:rsid w:val="000B569A"/>
    <w:rsid w:val="000B57E5"/>
    <w:rsid w:val="000B5BCA"/>
    <w:rsid w:val="000B76E0"/>
    <w:rsid w:val="000C01A8"/>
    <w:rsid w:val="000C0810"/>
    <w:rsid w:val="000C09DC"/>
    <w:rsid w:val="000C1E5B"/>
    <w:rsid w:val="000C308C"/>
    <w:rsid w:val="000C3971"/>
    <w:rsid w:val="000C5862"/>
    <w:rsid w:val="000C6AB0"/>
    <w:rsid w:val="000C715D"/>
    <w:rsid w:val="000C7951"/>
    <w:rsid w:val="000D019E"/>
    <w:rsid w:val="000D0D60"/>
    <w:rsid w:val="000D12BF"/>
    <w:rsid w:val="000D3F8B"/>
    <w:rsid w:val="000D5569"/>
    <w:rsid w:val="000D5943"/>
    <w:rsid w:val="000D5A54"/>
    <w:rsid w:val="000D5ED3"/>
    <w:rsid w:val="000D7126"/>
    <w:rsid w:val="000D7376"/>
    <w:rsid w:val="000D7423"/>
    <w:rsid w:val="000D74F3"/>
    <w:rsid w:val="000D75CC"/>
    <w:rsid w:val="000E008C"/>
    <w:rsid w:val="000E0E1F"/>
    <w:rsid w:val="000E235E"/>
    <w:rsid w:val="000E2419"/>
    <w:rsid w:val="000E45D2"/>
    <w:rsid w:val="000E4BF8"/>
    <w:rsid w:val="000E60A2"/>
    <w:rsid w:val="000E6A5A"/>
    <w:rsid w:val="000E6BF7"/>
    <w:rsid w:val="000F074F"/>
    <w:rsid w:val="000F18E9"/>
    <w:rsid w:val="000F1EE4"/>
    <w:rsid w:val="000F2CC5"/>
    <w:rsid w:val="000F3ED5"/>
    <w:rsid w:val="000F3EF6"/>
    <w:rsid w:val="000F4DD4"/>
    <w:rsid w:val="000F52CA"/>
    <w:rsid w:val="000F54B9"/>
    <w:rsid w:val="000F5A75"/>
    <w:rsid w:val="00100106"/>
    <w:rsid w:val="00101164"/>
    <w:rsid w:val="00101309"/>
    <w:rsid w:val="00101F82"/>
    <w:rsid w:val="001022A0"/>
    <w:rsid w:val="001024C4"/>
    <w:rsid w:val="00105196"/>
    <w:rsid w:val="00105B22"/>
    <w:rsid w:val="001063D5"/>
    <w:rsid w:val="0010662A"/>
    <w:rsid w:val="001068B1"/>
    <w:rsid w:val="00106AE9"/>
    <w:rsid w:val="00107230"/>
    <w:rsid w:val="001102B3"/>
    <w:rsid w:val="00111085"/>
    <w:rsid w:val="001127D3"/>
    <w:rsid w:val="00113272"/>
    <w:rsid w:val="0011452D"/>
    <w:rsid w:val="00114847"/>
    <w:rsid w:val="001148EA"/>
    <w:rsid w:val="00114BB5"/>
    <w:rsid w:val="001154DE"/>
    <w:rsid w:val="00115674"/>
    <w:rsid w:val="00115D2B"/>
    <w:rsid w:val="001161BD"/>
    <w:rsid w:val="00117691"/>
    <w:rsid w:val="001177DE"/>
    <w:rsid w:val="00120555"/>
    <w:rsid w:val="0012058E"/>
    <w:rsid w:val="00122760"/>
    <w:rsid w:val="00122869"/>
    <w:rsid w:val="00122964"/>
    <w:rsid w:val="001229AE"/>
    <w:rsid w:val="0012340E"/>
    <w:rsid w:val="0012344D"/>
    <w:rsid w:val="00123F31"/>
    <w:rsid w:val="001253A8"/>
    <w:rsid w:val="001254AB"/>
    <w:rsid w:val="00125BE5"/>
    <w:rsid w:val="00126E59"/>
    <w:rsid w:val="001300A9"/>
    <w:rsid w:val="00130C74"/>
    <w:rsid w:val="001311E2"/>
    <w:rsid w:val="001312C8"/>
    <w:rsid w:val="0013171A"/>
    <w:rsid w:val="001321BA"/>
    <w:rsid w:val="00132777"/>
    <w:rsid w:val="00133091"/>
    <w:rsid w:val="00133457"/>
    <w:rsid w:val="00134C54"/>
    <w:rsid w:val="00135D26"/>
    <w:rsid w:val="00135DA9"/>
    <w:rsid w:val="0013712D"/>
    <w:rsid w:val="0014174D"/>
    <w:rsid w:val="001442D4"/>
    <w:rsid w:val="00146A08"/>
    <w:rsid w:val="00146E87"/>
    <w:rsid w:val="001470C1"/>
    <w:rsid w:val="00147539"/>
    <w:rsid w:val="0014765E"/>
    <w:rsid w:val="001502DB"/>
    <w:rsid w:val="00150C7A"/>
    <w:rsid w:val="00151B1A"/>
    <w:rsid w:val="00151B54"/>
    <w:rsid w:val="001520A3"/>
    <w:rsid w:val="00153348"/>
    <w:rsid w:val="00153366"/>
    <w:rsid w:val="00153875"/>
    <w:rsid w:val="0015400A"/>
    <w:rsid w:val="00154206"/>
    <w:rsid w:val="00154483"/>
    <w:rsid w:val="0015488B"/>
    <w:rsid w:val="001557E4"/>
    <w:rsid w:val="00155B19"/>
    <w:rsid w:val="00156B7F"/>
    <w:rsid w:val="00156C4F"/>
    <w:rsid w:val="00157F35"/>
    <w:rsid w:val="0016020F"/>
    <w:rsid w:val="00160BFC"/>
    <w:rsid w:val="001614D9"/>
    <w:rsid w:val="001625C5"/>
    <w:rsid w:val="00162761"/>
    <w:rsid w:val="00162F8B"/>
    <w:rsid w:val="00163930"/>
    <w:rsid w:val="00163971"/>
    <w:rsid w:val="00163D36"/>
    <w:rsid w:val="00163E74"/>
    <w:rsid w:val="00167766"/>
    <w:rsid w:val="00167C59"/>
    <w:rsid w:val="00170A9E"/>
    <w:rsid w:val="00172068"/>
    <w:rsid w:val="00172152"/>
    <w:rsid w:val="00172C37"/>
    <w:rsid w:val="001735A9"/>
    <w:rsid w:val="00173AD7"/>
    <w:rsid w:val="00173D05"/>
    <w:rsid w:val="00173FD8"/>
    <w:rsid w:val="001742B7"/>
    <w:rsid w:val="0017454F"/>
    <w:rsid w:val="0017530D"/>
    <w:rsid w:val="00176B79"/>
    <w:rsid w:val="00177E23"/>
    <w:rsid w:val="001804F7"/>
    <w:rsid w:val="00180E23"/>
    <w:rsid w:val="0018146F"/>
    <w:rsid w:val="00182918"/>
    <w:rsid w:val="00182DA6"/>
    <w:rsid w:val="00184CD8"/>
    <w:rsid w:val="00184D69"/>
    <w:rsid w:val="00187983"/>
    <w:rsid w:val="00187FA8"/>
    <w:rsid w:val="00190384"/>
    <w:rsid w:val="00190BB2"/>
    <w:rsid w:val="00190F47"/>
    <w:rsid w:val="00191FBF"/>
    <w:rsid w:val="00193A3A"/>
    <w:rsid w:val="00194DB1"/>
    <w:rsid w:val="00195CCD"/>
    <w:rsid w:val="00195E54"/>
    <w:rsid w:val="00196FAC"/>
    <w:rsid w:val="0019710D"/>
    <w:rsid w:val="00197A6C"/>
    <w:rsid w:val="001A0F1B"/>
    <w:rsid w:val="001A0F7D"/>
    <w:rsid w:val="001A2A45"/>
    <w:rsid w:val="001A53B9"/>
    <w:rsid w:val="001A5708"/>
    <w:rsid w:val="001A5784"/>
    <w:rsid w:val="001A5DBB"/>
    <w:rsid w:val="001A685D"/>
    <w:rsid w:val="001A7939"/>
    <w:rsid w:val="001A7A01"/>
    <w:rsid w:val="001B0441"/>
    <w:rsid w:val="001B07F2"/>
    <w:rsid w:val="001B199D"/>
    <w:rsid w:val="001B1AA2"/>
    <w:rsid w:val="001B1D92"/>
    <w:rsid w:val="001B1F79"/>
    <w:rsid w:val="001B2B08"/>
    <w:rsid w:val="001B43E1"/>
    <w:rsid w:val="001B44E2"/>
    <w:rsid w:val="001B6E5A"/>
    <w:rsid w:val="001B7CC0"/>
    <w:rsid w:val="001B7EE7"/>
    <w:rsid w:val="001B7F66"/>
    <w:rsid w:val="001C0E53"/>
    <w:rsid w:val="001C129E"/>
    <w:rsid w:val="001C14E2"/>
    <w:rsid w:val="001C18A4"/>
    <w:rsid w:val="001C18E0"/>
    <w:rsid w:val="001C2939"/>
    <w:rsid w:val="001C3B37"/>
    <w:rsid w:val="001C3CC8"/>
    <w:rsid w:val="001C4910"/>
    <w:rsid w:val="001C5C05"/>
    <w:rsid w:val="001C62E2"/>
    <w:rsid w:val="001C63B9"/>
    <w:rsid w:val="001C7385"/>
    <w:rsid w:val="001C7529"/>
    <w:rsid w:val="001D0677"/>
    <w:rsid w:val="001D1250"/>
    <w:rsid w:val="001D1E7D"/>
    <w:rsid w:val="001D2C8F"/>
    <w:rsid w:val="001D347B"/>
    <w:rsid w:val="001D386C"/>
    <w:rsid w:val="001D3921"/>
    <w:rsid w:val="001D4D7C"/>
    <w:rsid w:val="001D5B77"/>
    <w:rsid w:val="001E136C"/>
    <w:rsid w:val="001E1B43"/>
    <w:rsid w:val="001E1EF5"/>
    <w:rsid w:val="001E2B4D"/>
    <w:rsid w:val="001E306B"/>
    <w:rsid w:val="001E409B"/>
    <w:rsid w:val="001E5C5B"/>
    <w:rsid w:val="001E62FD"/>
    <w:rsid w:val="001E64A9"/>
    <w:rsid w:val="001E6D58"/>
    <w:rsid w:val="001E6FE7"/>
    <w:rsid w:val="001F03F5"/>
    <w:rsid w:val="001F06FF"/>
    <w:rsid w:val="001F2B49"/>
    <w:rsid w:val="001F2E0C"/>
    <w:rsid w:val="001F347D"/>
    <w:rsid w:val="001F3DE0"/>
    <w:rsid w:val="001F4014"/>
    <w:rsid w:val="001F41B6"/>
    <w:rsid w:val="001F488D"/>
    <w:rsid w:val="001F76D7"/>
    <w:rsid w:val="00200743"/>
    <w:rsid w:val="00200A2E"/>
    <w:rsid w:val="00201C2E"/>
    <w:rsid w:val="002027BE"/>
    <w:rsid w:val="00203B8C"/>
    <w:rsid w:val="00203E66"/>
    <w:rsid w:val="0020739E"/>
    <w:rsid w:val="002073C7"/>
    <w:rsid w:val="00207D6C"/>
    <w:rsid w:val="0021023A"/>
    <w:rsid w:val="00211415"/>
    <w:rsid w:val="002114F5"/>
    <w:rsid w:val="00211D6B"/>
    <w:rsid w:val="00211E50"/>
    <w:rsid w:val="0021234B"/>
    <w:rsid w:val="00212BCF"/>
    <w:rsid w:val="0021450A"/>
    <w:rsid w:val="00214736"/>
    <w:rsid w:val="00214A90"/>
    <w:rsid w:val="00214EA3"/>
    <w:rsid w:val="00214F8C"/>
    <w:rsid w:val="002154D6"/>
    <w:rsid w:val="00215B7D"/>
    <w:rsid w:val="002161E7"/>
    <w:rsid w:val="002174D3"/>
    <w:rsid w:val="00217EAB"/>
    <w:rsid w:val="00220655"/>
    <w:rsid w:val="00221219"/>
    <w:rsid w:val="00221AE6"/>
    <w:rsid w:val="00222AF2"/>
    <w:rsid w:val="0022362F"/>
    <w:rsid w:val="00224320"/>
    <w:rsid w:val="0022498C"/>
    <w:rsid w:val="0022521D"/>
    <w:rsid w:val="0022626C"/>
    <w:rsid w:val="00230A96"/>
    <w:rsid w:val="00230B24"/>
    <w:rsid w:val="0023240E"/>
    <w:rsid w:val="00234943"/>
    <w:rsid w:val="002350D6"/>
    <w:rsid w:val="0023552A"/>
    <w:rsid w:val="00235DF2"/>
    <w:rsid w:val="002365AE"/>
    <w:rsid w:val="00236E9E"/>
    <w:rsid w:val="002371A7"/>
    <w:rsid w:val="002400E3"/>
    <w:rsid w:val="00240348"/>
    <w:rsid w:val="002411AE"/>
    <w:rsid w:val="00241384"/>
    <w:rsid w:val="00242301"/>
    <w:rsid w:val="00242501"/>
    <w:rsid w:val="00242806"/>
    <w:rsid w:val="00243B0C"/>
    <w:rsid w:val="0024445A"/>
    <w:rsid w:val="0024571C"/>
    <w:rsid w:val="0024611E"/>
    <w:rsid w:val="0024647B"/>
    <w:rsid w:val="00246771"/>
    <w:rsid w:val="002467F8"/>
    <w:rsid w:val="00246A14"/>
    <w:rsid w:val="00247496"/>
    <w:rsid w:val="002476AF"/>
    <w:rsid w:val="00250C12"/>
    <w:rsid w:val="0025117E"/>
    <w:rsid w:val="00252903"/>
    <w:rsid w:val="00253EB3"/>
    <w:rsid w:val="002544C6"/>
    <w:rsid w:val="00254C9D"/>
    <w:rsid w:val="002564AC"/>
    <w:rsid w:val="00256B43"/>
    <w:rsid w:val="00260886"/>
    <w:rsid w:val="00260B26"/>
    <w:rsid w:val="002615A5"/>
    <w:rsid w:val="0026163C"/>
    <w:rsid w:val="0026252E"/>
    <w:rsid w:val="00262865"/>
    <w:rsid w:val="002630C7"/>
    <w:rsid w:val="00266A6E"/>
    <w:rsid w:val="00266BB9"/>
    <w:rsid w:val="00266C79"/>
    <w:rsid w:val="00267857"/>
    <w:rsid w:val="00267FED"/>
    <w:rsid w:val="00270513"/>
    <w:rsid w:val="00271574"/>
    <w:rsid w:val="002718E6"/>
    <w:rsid w:val="002724D0"/>
    <w:rsid w:val="0027343F"/>
    <w:rsid w:val="00273BD6"/>
    <w:rsid w:val="00273D4B"/>
    <w:rsid w:val="00274240"/>
    <w:rsid w:val="00275A90"/>
    <w:rsid w:val="0027602D"/>
    <w:rsid w:val="002776F6"/>
    <w:rsid w:val="00280370"/>
    <w:rsid w:val="00282129"/>
    <w:rsid w:val="0028235B"/>
    <w:rsid w:val="00282368"/>
    <w:rsid w:val="002825E2"/>
    <w:rsid w:val="00282C17"/>
    <w:rsid w:val="002832A6"/>
    <w:rsid w:val="0028366B"/>
    <w:rsid w:val="00283F84"/>
    <w:rsid w:val="002841D6"/>
    <w:rsid w:val="00284933"/>
    <w:rsid w:val="00285F4D"/>
    <w:rsid w:val="00285F5B"/>
    <w:rsid w:val="0028690B"/>
    <w:rsid w:val="002872F7"/>
    <w:rsid w:val="002907B0"/>
    <w:rsid w:val="00292562"/>
    <w:rsid w:val="00292B71"/>
    <w:rsid w:val="00292EDC"/>
    <w:rsid w:val="00293587"/>
    <w:rsid w:val="00293B3C"/>
    <w:rsid w:val="00293BAA"/>
    <w:rsid w:val="00294AE6"/>
    <w:rsid w:val="00294CB1"/>
    <w:rsid w:val="00295685"/>
    <w:rsid w:val="00295D55"/>
    <w:rsid w:val="002A0063"/>
    <w:rsid w:val="002A0321"/>
    <w:rsid w:val="002A107E"/>
    <w:rsid w:val="002A11F3"/>
    <w:rsid w:val="002A1433"/>
    <w:rsid w:val="002A17CC"/>
    <w:rsid w:val="002A19EB"/>
    <w:rsid w:val="002A335B"/>
    <w:rsid w:val="002A3E51"/>
    <w:rsid w:val="002A427B"/>
    <w:rsid w:val="002A4EF6"/>
    <w:rsid w:val="002A5C0E"/>
    <w:rsid w:val="002A61DE"/>
    <w:rsid w:val="002A7840"/>
    <w:rsid w:val="002B0D9F"/>
    <w:rsid w:val="002B1BD5"/>
    <w:rsid w:val="002B1CE5"/>
    <w:rsid w:val="002B2696"/>
    <w:rsid w:val="002B48E8"/>
    <w:rsid w:val="002B5494"/>
    <w:rsid w:val="002B6880"/>
    <w:rsid w:val="002B75FE"/>
    <w:rsid w:val="002B78D2"/>
    <w:rsid w:val="002B7B72"/>
    <w:rsid w:val="002C0A1A"/>
    <w:rsid w:val="002C1A9F"/>
    <w:rsid w:val="002C356D"/>
    <w:rsid w:val="002C3803"/>
    <w:rsid w:val="002C3F31"/>
    <w:rsid w:val="002C5898"/>
    <w:rsid w:val="002C58D1"/>
    <w:rsid w:val="002C5F08"/>
    <w:rsid w:val="002C5F93"/>
    <w:rsid w:val="002C632D"/>
    <w:rsid w:val="002C6517"/>
    <w:rsid w:val="002D021E"/>
    <w:rsid w:val="002D02C2"/>
    <w:rsid w:val="002D033A"/>
    <w:rsid w:val="002D21EB"/>
    <w:rsid w:val="002D29D8"/>
    <w:rsid w:val="002D3813"/>
    <w:rsid w:val="002D3E36"/>
    <w:rsid w:val="002D42E9"/>
    <w:rsid w:val="002D4448"/>
    <w:rsid w:val="002D47E8"/>
    <w:rsid w:val="002D538C"/>
    <w:rsid w:val="002D5594"/>
    <w:rsid w:val="002D5F4E"/>
    <w:rsid w:val="002D783E"/>
    <w:rsid w:val="002E180F"/>
    <w:rsid w:val="002E18C8"/>
    <w:rsid w:val="002E198A"/>
    <w:rsid w:val="002E1A76"/>
    <w:rsid w:val="002E1C76"/>
    <w:rsid w:val="002E2126"/>
    <w:rsid w:val="002E26C4"/>
    <w:rsid w:val="002E27D7"/>
    <w:rsid w:val="002E296F"/>
    <w:rsid w:val="002E2ADA"/>
    <w:rsid w:val="002E3013"/>
    <w:rsid w:val="002E30DB"/>
    <w:rsid w:val="002E43C8"/>
    <w:rsid w:val="002E45C9"/>
    <w:rsid w:val="002E5289"/>
    <w:rsid w:val="002E5C85"/>
    <w:rsid w:val="002E6664"/>
    <w:rsid w:val="002E6D45"/>
    <w:rsid w:val="002E71CB"/>
    <w:rsid w:val="002F01A3"/>
    <w:rsid w:val="002F0EB4"/>
    <w:rsid w:val="002F12DA"/>
    <w:rsid w:val="002F137A"/>
    <w:rsid w:val="002F16FA"/>
    <w:rsid w:val="002F1FDF"/>
    <w:rsid w:val="002F4DB3"/>
    <w:rsid w:val="002F5413"/>
    <w:rsid w:val="002F67A8"/>
    <w:rsid w:val="002F6B1E"/>
    <w:rsid w:val="002F6F2B"/>
    <w:rsid w:val="00301720"/>
    <w:rsid w:val="00301758"/>
    <w:rsid w:val="00302320"/>
    <w:rsid w:val="003025AA"/>
    <w:rsid w:val="0030311F"/>
    <w:rsid w:val="0030328A"/>
    <w:rsid w:val="0030329C"/>
    <w:rsid w:val="00303B19"/>
    <w:rsid w:val="003041CF"/>
    <w:rsid w:val="003042C1"/>
    <w:rsid w:val="00304548"/>
    <w:rsid w:val="00304642"/>
    <w:rsid w:val="00305479"/>
    <w:rsid w:val="0030584E"/>
    <w:rsid w:val="003060FE"/>
    <w:rsid w:val="00306377"/>
    <w:rsid w:val="003066AE"/>
    <w:rsid w:val="003067FB"/>
    <w:rsid w:val="00306E2A"/>
    <w:rsid w:val="00307595"/>
    <w:rsid w:val="003078ED"/>
    <w:rsid w:val="00307F38"/>
    <w:rsid w:val="00311E49"/>
    <w:rsid w:val="00313E16"/>
    <w:rsid w:val="00313E40"/>
    <w:rsid w:val="0031450E"/>
    <w:rsid w:val="0031521F"/>
    <w:rsid w:val="00315E15"/>
    <w:rsid w:val="003167A9"/>
    <w:rsid w:val="00316EDC"/>
    <w:rsid w:val="00317F2D"/>
    <w:rsid w:val="00320635"/>
    <w:rsid w:val="00320DA9"/>
    <w:rsid w:val="00320EC5"/>
    <w:rsid w:val="0032127E"/>
    <w:rsid w:val="00322A65"/>
    <w:rsid w:val="0032387E"/>
    <w:rsid w:val="003240C5"/>
    <w:rsid w:val="00324AA1"/>
    <w:rsid w:val="00326614"/>
    <w:rsid w:val="0032724C"/>
    <w:rsid w:val="003272C5"/>
    <w:rsid w:val="003311CC"/>
    <w:rsid w:val="00331C48"/>
    <w:rsid w:val="00332865"/>
    <w:rsid w:val="003328DD"/>
    <w:rsid w:val="003338C9"/>
    <w:rsid w:val="00334287"/>
    <w:rsid w:val="00334B70"/>
    <w:rsid w:val="003355C7"/>
    <w:rsid w:val="003365B6"/>
    <w:rsid w:val="003367C4"/>
    <w:rsid w:val="00337607"/>
    <w:rsid w:val="0033799E"/>
    <w:rsid w:val="003379FB"/>
    <w:rsid w:val="003403F0"/>
    <w:rsid w:val="003406D0"/>
    <w:rsid w:val="0034115D"/>
    <w:rsid w:val="003418FE"/>
    <w:rsid w:val="00341AAC"/>
    <w:rsid w:val="00341ADA"/>
    <w:rsid w:val="0034272E"/>
    <w:rsid w:val="00342BCC"/>
    <w:rsid w:val="0034302D"/>
    <w:rsid w:val="00343DE5"/>
    <w:rsid w:val="003458EF"/>
    <w:rsid w:val="003459C3"/>
    <w:rsid w:val="003478A8"/>
    <w:rsid w:val="00347B30"/>
    <w:rsid w:val="00350FFA"/>
    <w:rsid w:val="0035104B"/>
    <w:rsid w:val="0035106A"/>
    <w:rsid w:val="00351783"/>
    <w:rsid w:val="003518F3"/>
    <w:rsid w:val="00351C31"/>
    <w:rsid w:val="00352F1E"/>
    <w:rsid w:val="003537DA"/>
    <w:rsid w:val="003558E8"/>
    <w:rsid w:val="003569FB"/>
    <w:rsid w:val="00356CF2"/>
    <w:rsid w:val="0035730D"/>
    <w:rsid w:val="003574AB"/>
    <w:rsid w:val="0035756F"/>
    <w:rsid w:val="00357615"/>
    <w:rsid w:val="0036097C"/>
    <w:rsid w:val="0036098E"/>
    <w:rsid w:val="00360B88"/>
    <w:rsid w:val="003616A8"/>
    <w:rsid w:val="003628EA"/>
    <w:rsid w:val="00364351"/>
    <w:rsid w:val="00365822"/>
    <w:rsid w:val="00365CD5"/>
    <w:rsid w:val="00366343"/>
    <w:rsid w:val="003671D9"/>
    <w:rsid w:val="0037030E"/>
    <w:rsid w:val="00370538"/>
    <w:rsid w:val="0037180D"/>
    <w:rsid w:val="0037196F"/>
    <w:rsid w:val="003719D5"/>
    <w:rsid w:val="00372D1B"/>
    <w:rsid w:val="00373FE9"/>
    <w:rsid w:val="00374534"/>
    <w:rsid w:val="00375127"/>
    <w:rsid w:val="00375544"/>
    <w:rsid w:val="00375BAA"/>
    <w:rsid w:val="00375DC4"/>
    <w:rsid w:val="00375F2B"/>
    <w:rsid w:val="003766C1"/>
    <w:rsid w:val="00380E3B"/>
    <w:rsid w:val="00382057"/>
    <w:rsid w:val="00382F07"/>
    <w:rsid w:val="00385A60"/>
    <w:rsid w:val="00386754"/>
    <w:rsid w:val="00386EF0"/>
    <w:rsid w:val="00387178"/>
    <w:rsid w:val="00387F8B"/>
    <w:rsid w:val="003902C9"/>
    <w:rsid w:val="003902FB"/>
    <w:rsid w:val="00390381"/>
    <w:rsid w:val="0039066E"/>
    <w:rsid w:val="00392950"/>
    <w:rsid w:val="003929BD"/>
    <w:rsid w:val="00392DA1"/>
    <w:rsid w:val="003936EF"/>
    <w:rsid w:val="00393FB4"/>
    <w:rsid w:val="003943F2"/>
    <w:rsid w:val="003947CE"/>
    <w:rsid w:val="00395360"/>
    <w:rsid w:val="003954DB"/>
    <w:rsid w:val="00395DCB"/>
    <w:rsid w:val="0039698C"/>
    <w:rsid w:val="00396BAA"/>
    <w:rsid w:val="003971D3"/>
    <w:rsid w:val="003978E3"/>
    <w:rsid w:val="003A02BF"/>
    <w:rsid w:val="003A06FC"/>
    <w:rsid w:val="003A1A65"/>
    <w:rsid w:val="003A1A7B"/>
    <w:rsid w:val="003A2EFF"/>
    <w:rsid w:val="003A4C68"/>
    <w:rsid w:val="003A512B"/>
    <w:rsid w:val="003A5884"/>
    <w:rsid w:val="003A6708"/>
    <w:rsid w:val="003A7D53"/>
    <w:rsid w:val="003B0428"/>
    <w:rsid w:val="003B1CE0"/>
    <w:rsid w:val="003B214A"/>
    <w:rsid w:val="003B2B4C"/>
    <w:rsid w:val="003B2F73"/>
    <w:rsid w:val="003B314D"/>
    <w:rsid w:val="003B3DE2"/>
    <w:rsid w:val="003B4197"/>
    <w:rsid w:val="003B48B5"/>
    <w:rsid w:val="003B60C8"/>
    <w:rsid w:val="003B6B37"/>
    <w:rsid w:val="003B7A41"/>
    <w:rsid w:val="003C1105"/>
    <w:rsid w:val="003C1148"/>
    <w:rsid w:val="003C14B1"/>
    <w:rsid w:val="003C1931"/>
    <w:rsid w:val="003C40A2"/>
    <w:rsid w:val="003C4B08"/>
    <w:rsid w:val="003C4E66"/>
    <w:rsid w:val="003C4F4A"/>
    <w:rsid w:val="003C55DA"/>
    <w:rsid w:val="003C5600"/>
    <w:rsid w:val="003C567E"/>
    <w:rsid w:val="003C5BD6"/>
    <w:rsid w:val="003C688B"/>
    <w:rsid w:val="003C6A85"/>
    <w:rsid w:val="003C76CA"/>
    <w:rsid w:val="003D03B9"/>
    <w:rsid w:val="003D1389"/>
    <w:rsid w:val="003D2497"/>
    <w:rsid w:val="003D26E3"/>
    <w:rsid w:val="003D2CBC"/>
    <w:rsid w:val="003D361C"/>
    <w:rsid w:val="003D37C1"/>
    <w:rsid w:val="003D3C95"/>
    <w:rsid w:val="003D545E"/>
    <w:rsid w:val="003E0457"/>
    <w:rsid w:val="003E0529"/>
    <w:rsid w:val="003E27C0"/>
    <w:rsid w:val="003E28C1"/>
    <w:rsid w:val="003E3845"/>
    <w:rsid w:val="003E5A77"/>
    <w:rsid w:val="003E6208"/>
    <w:rsid w:val="003E62C3"/>
    <w:rsid w:val="003E6A2D"/>
    <w:rsid w:val="003E78E2"/>
    <w:rsid w:val="003E7EDA"/>
    <w:rsid w:val="003F0F1E"/>
    <w:rsid w:val="003F122A"/>
    <w:rsid w:val="003F149D"/>
    <w:rsid w:val="003F1BEB"/>
    <w:rsid w:val="003F1E68"/>
    <w:rsid w:val="003F3C9A"/>
    <w:rsid w:val="003F3D71"/>
    <w:rsid w:val="003F3FD2"/>
    <w:rsid w:val="003F4148"/>
    <w:rsid w:val="003F47DF"/>
    <w:rsid w:val="003F5086"/>
    <w:rsid w:val="003F666D"/>
    <w:rsid w:val="003F6FCE"/>
    <w:rsid w:val="003F7A89"/>
    <w:rsid w:val="003F7C80"/>
    <w:rsid w:val="003F7FF9"/>
    <w:rsid w:val="0040173F"/>
    <w:rsid w:val="00402218"/>
    <w:rsid w:val="004027EB"/>
    <w:rsid w:val="004028DD"/>
    <w:rsid w:val="00402F10"/>
    <w:rsid w:val="00404A62"/>
    <w:rsid w:val="00406288"/>
    <w:rsid w:val="00406A47"/>
    <w:rsid w:val="0040799D"/>
    <w:rsid w:val="004108FC"/>
    <w:rsid w:val="004111EC"/>
    <w:rsid w:val="004111F7"/>
    <w:rsid w:val="00411E7D"/>
    <w:rsid w:val="004120C5"/>
    <w:rsid w:val="004123EF"/>
    <w:rsid w:val="0041461C"/>
    <w:rsid w:val="00414677"/>
    <w:rsid w:val="004147A9"/>
    <w:rsid w:val="004150F7"/>
    <w:rsid w:val="0041600E"/>
    <w:rsid w:val="0041616F"/>
    <w:rsid w:val="00416879"/>
    <w:rsid w:val="00416E9E"/>
    <w:rsid w:val="00420259"/>
    <w:rsid w:val="0042111B"/>
    <w:rsid w:val="004217E8"/>
    <w:rsid w:val="00421AD3"/>
    <w:rsid w:val="0042342C"/>
    <w:rsid w:val="00423C8F"/>
    <w:rsid w:val="00424405"/>
    <w:rsid w:val="00424469"/>
    <w:rsid w:val="00424D3B"/>
    <w:rsid w:val="004250B8"/>
    <w:rsid w:val="004269D5"/>
    <w:rsid w:val="00427BB2"/>
    <w:rsid w:val="00427E74"/>
    <w:rsid w:val="00430488"/>
    <w:rsid w:val="00431131"/>
    <w:rsid w:val="004326C3"/>
    <w:rsid w:val="00432D7A"/>
    <w:rsid w:val="00433191"/>
    <w:rsid w:val="004331F8"/>
    <w:rsid w:val="0043338F"/>
    <w:rsid w:val="004344BA"/>
    <w:rsid w:val="004346ED"/>
    <w:rsid w:val="00434892"/>
    <w:rsid w:val="00434960"/>
    <w:rsid w:val="00435829"/>
    <w:rsid w:val="004358D5"/>
    <w:rsid w:val="00436099"/>
    <w:rsid w:val="00436517"/>
    <w:rsid w:val="004366F4"/>
    <w:rsid w:val="004377DE"/>
    <w:rsid w:val="00437A13"/>
    <w:rsid w:val="00440377"/>
    <w:rsid w:val="00440A46"/>
    <w:rsid w:val="00440B72"/>
    <w:rsid w:val="00442BD2"/>
    <w:rsid w:val="00444348"/>
    <w:rsid w:val="00445C0B"/>
    <w:rsid w:val="004467C3"/>
    <w:rsid w:val="00451ED4"/>
    <w:rsid w:val="00453C04"/>
    <w:rsid w:val="004541AA"/>
    <w:rsid w:val="004541E7"/>
    <w:rsid w:val="00455A88"/>
    <w:rsid w:val="00455BC0"/>
    <w:rsid w:val="00460526"/>
    <w:rsid w:val="00460533"/>
    <w:rsid w:val="00460F64"/>
    <w:rsid w:val="004617F9"/>
    <w:rsid w:val="00461F6C"/>
    <w:rsid w:val="004622FB"/>
    <w:rsid w:val="004636B3"/>
    <w:rsid w:val="004651DB"/>
    <w:rsid w:val="00465630"/>
    <w:rsid w:val="004656EA"/>
    <w:rsid w:val="00465863"/>
    <w:rsid w:val="00466948"/>
    <w:rsid w:val="00466F96"/>
    <w:rsid w:val="004676AF"/>
    <w:rsid w:val="00470AFD"/>
    <w:rsid w:val="00470B68"/>
    <w:rsid w:val="00470E7F"/>
    <w:rsid w:val="00474FE1"/>
    <w:rsid w:val="00475DE6"/>
    <w:rsid w:val="004767A9"/>
    <w:rsid w:val="0047740D"/>
    <w:rsid w:val="004775B9"/>
    <w:rsid w:val="0048055E"/>
    <w:rsid w:val="00480849"/>
    <w:rsid w:val="00480C11"/>
    <w:rsid w:val="00482049"/>
    <w:rsid w:val="004824CE"/>
    <w:rsid w:val="00483343"/>
    <w:rsid w:val="00483958"/>
    <w:rsid w:val="00483AB8"/>
    <w:rsid w:val="00484BF2"/>
    <w:rsid w:val="004852B9"/>
    <w:rsid w:val="0048566F"/>
    <w:rsid w:val="00485A25"/>
    <w:rsid w:val="00486504"/>
    <w:rsid w:val="00487A2A"/>
    <w:rsid w:val="00487A36"/>
    <w:rsid w:val="00487CF5"/>
    <w:rsid w:val="00490327"/>
    <w:rsid w:val="004908EB"/>
    <w:rsid w:val="00491242"/>
    <w:rsid w:val="004915B9"/>
    <w:rsid w:val="00492586"/>
    <w:rsid w:val="00492655"/>
    <w:rsid w:val="00493779"/>
    <w:rsid w:val="00493837"/>
    <w:rsid w:val="00494D2F"/>
    <w:rsid w:val="004955DD"/>
    <w:rsid w:val="004974C6"/>
    <w:rsid w:val="0049757E"/>
    <w:rsid w:val="004975FE"/>
    <w:rsid w:val="004976EF"/>
    <w:rsid w:val="00497764"/>
    <w:rsid w:val="00497B86"/>
    <w:rsid w:val="00497CA3"/>
    <w:rsid w:val="00497FDB"/>
    <w:rsid w:val="00497FE9"/>
    <w:rsid w:val="004A06CA"/>
    <w:rsid w:val="004A149A"/>
    <w:rsid w:val="004A149F"/>
    <w:rsid w:val="004A4B1F"/>
    <w:rsid w:val="004A5857"/>
    <w:rsid w:val="004A694B"/>
    <w:rsid w:val="004A6DA8"/>
    <w:rsid w:val="004A7602"/>
    <w:rsid w:val="004B0884"/>
    <w:rsid w:val="004B0E09"/>
    <w:rsid w:val="004B186E"/>
    <w:rsid w:val="004B4215"/>
    <w:rsid w:val="004B49FF"/>
    <w:rsid w:val="004B4C5E"/>
    <w:rsid w:val="004B5E7F"/>
    <w:rsid w:val="004B62D9"/>
    <w:rsid w:val="004B65FC"/>
    <w:rsid w:val="004B727B"/>
    <w:rsid w:val="004B7B5C"/>
    <w:rsid w:val="004C00DC"/>
    <w:rsid w:val="004C2292"/>
    <w:rsid w:val="004C2AE6"/>
    <w:rsid w:val="004C2C56"/>
    <w:rsid w:val="004C387B"/>
    <w:rsid w:val="004C4208"/>
    <w:rsid w:val="004C4282"/>
    <w:rsid w:val="004C52DA"/>
    <w:rsid w:val="004C5883"/>
    <w:rsid w:val="004C7422"/>
    <w:rsid w:val="004D028B"/>
    <w:rsid w:val="004D03CA"/>
    <w:rsid w:val="004D056C"/>
    <w:rsid w:val="004D06E0"/>
    <w:rsid w:val="004D0DBF"/>
    <w:rsid w:val="004D59BB"/>
    <w:rsid w:val="004E08C7"/>
    <w:rsid w:val="004E0FB7"/>
    <w:rsid w:val="004E1B66"/>
    <w:rsid w:val="004E28D6"/>
    <w:rsid w:val="004E39D2"/>
    <w:rsid w:val="004E41E4"/>
    <w:rsid w:val="004E432E"/>
    <w:rsid w:val="004E4454"/>
    <w:rsid w:val="004E5ACC"/>
    <w:rsid w:val="004E6488"/>
    <w:rsid w:val="004E66D0"/>
    <w:rsid w:val="004E73BE"/>
    <w:rsid w:val="004F10B0"/>
    <w:rsid w:val="004F115E"/>
    <w:rsid w:val="004F18F8"/>
    <w:rsid w:val="004F2753"/>
    <w:rsid w:val="004F2F0C"/>
    <w:rsid w:val="004F312D"/>
    <w:rsid w:val="004F3380"/>
    <w:rsid w:val="004F4935"/>
    <w:rsid w:val="004F4969"/>
    <w:rsid w:val="004F4DBB"/>
    <w:rsid w:val="004F5AC6"/>
    <w:rsid w:val="004F5BEC"/>
    <w:rsid w:val="004F6B03"/>
    <w:rsid w:val="004F7ACE"/>
    <w:rsid w:val="005009EA"/>
    <w:rsid w:val="00500BEF"/>
    <w:rsid w:val="00501A72"/>
    <w:rsid w:val="00501BFD"/>
    <w:rsid w:val="00501E3F"/>
    <w:rsid w:val="00502189"/>
    <w:rsid w:val="005029D6"/>
    <w:rsid w:val="00502BD5"/>
    <w:rsid w:val="00502E3F"/>
    <w:rsid w:val="00502FB2"/>
    <w:rsid w:val="0050309A"/>
    <w:rsid w:val="00503244"/>
    <w:rsid w:val="0050359F"/>
    <w:rsid w:val="005039BF"/>
    <w:rsid w:val="005039D7"/>
    <w:rsid w:val="00503C17"/>
    <w:rsid w:val="00504344"/>
    <w:rsid w:val="005049FC"/>
    <w:rsid w:val="00504A9F"/>
    <w:rsid w:val="00505AD1"/>
    <w:rsid w:val="005063F0"/>
    <w:rsid w:val="00506635"/>
    <w:rsid w:val="005072EE"/>
    <w:rsid w:val="00507F5A"/>
    <w:rsid w:val="00510267"/>
    <w:rsid w:val="0051352E"/>
    <w:rsid w:val="0051353B"/>
    <w:rsid w:val="005136AF"/>
    <w:rsid w:val="00514E29"/>
    <w:rsid w:val="00515042"/>
    <w:rsid w:val="0051668D"/>
    <w:rsid w:val="00516EC3"/>
    <w:rsid w:val="00517DA7"/>
    <w:rsid w:val="005203DC"/>
    <w:rsid w:val="00520637"/>
    <w:rsid w:val="005209B5"/>
    <w:rsid w:val="00520A33"/>
    <w:rsid w:val="00520A85"/>
    <w:rsid w:val="00520BAB"/>
    <w:rsid w:val="00520D6B"/>
    <w:rsid w:val="0052158A"/>
    <w:rsid w:val="00523624"/>
    <w:rsid w:val="00524C7C"/>
    <w:rsid w:val="00525010"/>
    <w:rsid w:val="00525FC8"/>
    <w:rsid w:val="00526DC1"/>
    <w:rsid w:val="0052709D"/>
    <w:rsid w:val="0052739A"/>
    <w:rsid w:val="00527794"/>
    <w:rsid w:val="00527AE4"/>
    <w:rsid w:val="00527D5C"/>
    <w:rsid w:val="00530B9E"/>
    <w:rsid w:val="00532DCA"/>
    <w:rsid w:val="00532F01"/>
    <w:rsid w:val="00533232"/>
    <w:rsid w:val="00535643"/>
    <w:rsid w:val="00535A1B"/>
    <w:rsid w:val="00535A73"/>
    <w:rsid w:val="005360D6"/>
    <w:rsid w:val="00536493"/>
    <w:rsid w:val="00536D81"/>
    <w:rsid w:val="00537495"/>
    <w:rsid w:val="0053767C"/>
    <w:rsid w:val="00541564"/>
    <w:rsid w:val="00541D35"/>
    <w:rsid w:val="00541F9D"/>
    <w:rsid w:val="0054282C"/>
    <w:rsid w:val="0054283D"/>
    <w:rsid w:val="00542877"/>
    <w:rsid w:val="00542F6A"/>
    <w:rsid w:val="00543FD2"/>
    <w:rsid w:val="005441BB"/>
    <w:rsid w:val="005442F8"/>
    <w:rsid w:val="00544311"/>
    <w:rsid w:val="005449A2"/>
    <w:rsid w:val="00544AB4"/>
    <w:rsid w:val="00545DDD"/>
    <w:rsid w:val="00546374"/>
    <w:rsid w:val="00546566"/>
    <w:rsid w:val="00546CA5"/>
    <w:rsid w:val="0055022C"/>
    <w:rsid w:val="00551308"/>
    <w:rsid w:val="00551B20"/>
    <w:rsid w:val="005524DB"/>
    <w:rsid w:val="00553917"/>
    <w:rsid w:val="00554941"/>
    <w:rsid w:val="005555FB"/>
    <w:rsid w:val="0055569D"/>
    <w:rsid w:val="005572C9"/>
    <w:rsid w:val="0055761D"/>
    <w:rsid w:val="005577DB"/>
    <w:rsid w:val="00557CD5"/>
    <w:rsid w:val="0056047D"/>
    <w:rsid w:val="0056068C"/>
    <w:rsid w:val="005608ED"/>
    <w:rsid w:val="005610B7"/>
    <w:rsid w:val="00561363"/>
    <w:rsid w:val="00561E3D"/>
    <w:rsid w:val="005622C6"/>
    <w:rsid w:val="00562628"/>
    <w:rsid w:val="00562B32"/>
    <w:rsid w:val="00562C34"/>
    <w:rsid w:val="00563BCA"/>
    <w:rsid w:val="00564B9E"/>
    <w:rsid w:val="00565379"/>
    <w:rsid w:val="00565D84"/>
    <w:rsid w:val="00565E19"/>
    <w:rsid w:val="005661B2"/>
    <w:rsid w:val="00567113"/>
    <w:rsid w:val="00567B32"/>
    <w:rsid w:val="00567D3C"/>
    <w:rsid w:val="005710E7"/>
    <w:rsid w:val="0057222E"/>
    <w:rsid w:val="00572730"/>
    <w:rsid w:val="00573B5D"/>
    <w:rsid w:val="00574191"/>
    <w:rsid w:val="00576BA6"/>
    <w:rsid w:val="00576DB2"/>
    <w:rsid w:val="005775C1"/>
    <w:rsid w:val="005779DC"/>
    <w:rsid w:val="005805AB"/>
    <w:rsid w:val="00580945"/>
    <w:rsid w:val="00580B0A"/>
    <w:rsid w:val="00580BAE"/>
    <w:rsid w:val="00581644"/>
    <w:rsid w:val="00581CC3"/>
    <w:rsid w:val="00582EC4"/>
    <w:rsid w:val="00583170"/>
    <w:rsid w:val="00583C28"/>
    <w:rsid w:val="005848B4"/>
    <w:rsid w:val="00584D8A"/>
    <w:rsid w:val="00585976"/>
    <w:rsid w:val="00585A82"/>
    <w:rsid w:val="00587749"/>
    <w:rsid w:val="0059180C"/>
    <w:rsid w:val="005927A3"/>
    <w:rsid w:val="00592A1C"/>
    <w:rsid w:val="00592EFD"/>
    <w:rsid w:val="00593758"/>
    <w:rsid w:val="00593B04"/>
    <w:rsid w:val="00593C1E"/>
    <w:rsid w:val="00593C56"/>
    <w:rsid w:val="00594832"/>
    <w:rsid w:val="00595DB4"/>
    <w:rsid w:val="00595F2C"/>
    <w:rsid w:val="0059632A"/>
    <w:rsid w:val="00596A88"/>
    <w:rsid w:val="005A12C7"/>
    <w:rsid w:val="005A182F"/>
    <w:rsid w:val="005A2667"/>
    <w:rsid w:val="005A287D"/>
    <w:rsid w:val="005A326F"/>
    <w:rsid w:val="005A353F"/>
    <w:rsid w:val="005A3586"/>
    <w:rsid w:val="005A4AC7"/>
    <w:rsid w:val="005A4E2A"/>
    <w:rsid w:val="005A5022"/>
    <w:rsid w:val="005A6A96"/>
    <w:rsid w:val="005A7279"/>
    <w:rsid w:val="005A72E1"/>
    <w:rsid w:val="005A79F2"/>
    <w:rsid w:val="005A7A6D"/>
    <w:rsid w:val="005A7CEC"/>
    <w:rsid w:val="005A7D1B"/>
    <w:rsid w:val="005B2B4F"/>
    <w:rsid w:val="005B3ECC"/>
    <w:rsid w:val="005B45BE"/>
    <w:rsid w:val="005B676F"/>
    <w:rsid w:val="005B68FE"/>
    <w:rsid w:val="005C13D8"/>
    <w:rsid w:val="005C2ACC"/>
    <w:rsid w:val="005C30D8"/>
    <w:rsid w:val="005C33F1"/>
    <w:rsid w:val="005C378C"/>
    <w:rsid w:val="005C4922"/>
    <w:rsid w:val="005C57AB"/>
    <w:rsid w:val="005C5BB5"/>
    <w:rsid w:val="005C5C26"/>
    <w:rsid w:val="005C6042"/>
    <w:rsid w:val="005C60BF"/>
    <w:rsid w:val="005C6239"/>
    <w:rsid w:val="005C62AE"/>
    <w:rsid w:val="005C7950"/>
    <w:rsid w:val="005D0199"/>
    <w:rsid w:val="005D124C"/>
    <w:rsid w:val="005D28EA"/>
    <w:rsid w:val="005D2C2F"/>
    <w:rsid w:val="005D39AB"/>
    <w:rsid w:val="005D423C"/>
    <w:rsid w:val="005D42C2"/>
    <w:rsid w:val="005D4BEA"/>
    <w:rsid w:val="005D5DB3"/>
    <w:rsid w:val="005D5E80"/>
    <w:rsid w:val="005D7939"/>
    <w:rsid w:val="005D7A4F"/>
    <w:rsid w:val="005D7CE7"/>
    <w:rsid w:val="005E04CE"/>
    <w:rsid w:val="005E1C5B"/>
    <w:rsid w:val="005E3968"/>
    <w:rsid w:val="005E3B59"/>
    <w:rsid w:val="005E43D8"/>
    <w:rsid w:val="005E5ABF"/>
    <w:rsid w:val="005E5CB6"/>
    <w:rsid w:val="005E7761"/>
    <w:rsid w:val="005E78AC"/>
    <w:rsid w:val="005F02F1"/>
    <w:rsid w:val="005F06D5"/>
    <w:rsid w:val="005F0854"/>
    <w:rsid w:val="005F0D89"/>
    <w:rsid w:val="005F0DB3"/>
    <w:rsid w:val="005F0E3E"/>
    <w:rsid w:val="005F1888"/>
    <w:rsid w:val="005F191E"/>
    <w:rsid w:val="005F1A64"/>
    <w:rsid w:val="005F255A"/>
    <w:rsid w:val="005F3A94"/>
    <w:rsid w:val="005F3BD0"/>
    <w:rsid w:val="005F4EA2"/>
    <w:rsid w:val="005F5D18"/>
    <w:rsid w:val="005F5D91"/>
    <w:rsid w:val="005F61BC"/>
    <w:rsid w:val="005F62F0"/>
    <w:rsid w:val="005F64B0"/>
    <w:rsid w:val="005F700F"/>
    <w:rsid w:val="00600085"/>
    <w:rsid w:val="00600B42"/>
    <w:rsid w:val="0060317C"/>
    <w:rsid w:val="006032F0"/>
    <w:rsid w:val="00603378"/>
    <w:rsid w:val="0060397A"/>
    <w:rsid w:val="00603E8B"/>
    <w:rsid w:val="00604937"/>
    <w:rsid w:val="006049DE"/>
    <w:rsid w:val="00605578"/>
    <w:rsid w:val="00605E8C"/>
    <w:rsid w:val="0060688A"/>
    <w:rsid w:val="00607DF1"/>
    <w:rsid w:val="006109FF"/>
    <w:rsid w:val="00610A38"/>
    <w:rsid w:val="00610AC3"/>
    <w:rsid w:val="0061124A"/>
    <w:rsid w:val="00611D0B"/>
    <w:rsid w:val="006129E6"/>
    <w:rsid w:val="00612AFC"/>
    <w:rsid w:val="00612BBF"/>
    <w:rsid w:val="00612CE5"/>
    <w:rsid w:val="00612D88"/>
    <w:rsid w:val="0061367D"/>
    <w:rsid w:val="0061401C"/>
    <w:rsid w:val="006146A2"/>
    <w:rsid w:val="00615467"/>
    <w:rsid w:val="00615A9E"/>
    <w:rsid w:val="00616166"/>
    <w:rsid w:val="00616633"/>
    <w:rsid w:val="00616748"/>
    <w:rsid w:val="00620323"/>
    <w:rsid w:val="006216D4"/>
    <w:rsid w:val="006216F2"/>
    <w:rsid w:val="00622709"/>
    <w:rsid w:val="00623C41"/>
    <w:rsid w:val="00624973"/>
    <w:rsid w:val="006271CB"/>
    <w:rsid w:val="0063095E"/>
    <w:rsid w:val="00630DDF"/>
    <w:rsid w:val="006311B5"/>
    <w:rsid w:val="00631A1C"/>
    <w:rsid w:val="00632378"/>
    <w:rsid w:val="00632FED"/>
    <w:rsid w:val="00633760"/>
    <w:rsid w:val="00634DD6"/>
    <w:rsid w:val="00635C9A"/>
    <w:rsid w:val="00635F83"/>
    <w:rsid w:val="00636180"/>
    <w:rsid w:val="00636D03"/>
    <w:rsid w:val="006372E1"/>
    <w:rsid w:val="00637882"/>
    <w:rsid w:val="00637C8B"/>
    <w:rsid w:val="00640E7A"/>
    <w:rsid w:val="00642231"/>
    <w:rsid w:val="00643292"/>
    <w:rsid w:val="00645199"/>
    <w:rsid w:val="00645224"/>
    <w:rsid w:val="0064527B"/>
    <w:rsid w:val="006452D8"/>
    <w:rsid w:val="00646CA6"/>
    <w:rsid w:val="00647DA8"/>
    <w:rsid w:val="0065082C"/>
    <w:rsid w:val="00651211"/>
    <w:rsid w:val="0065173B"/>
    <w:rsid w:val="006523AE"/>
    <w:rsid w:val="00653A70"/>
    <w:rsid w:val="00655807"/>
    <w:rsid w:val="006559DF"/>
    <w:rsid w:val="00656CAC"/>
    <w:rsid w:val="0065721D"/>
    <w:rsid w:val="00657DCE"/>
    <w:rsid w:val="00660ED7"/>
    <w:rsid w:val="0066117C"/>
    <w:rsid w:val="006614BF"/>
    <w:rsid w:val="00661C02"/>
    <w:rsid w:val="00662A42"/>
    <w:rsid w:val="006630D6"/>
    <w:rsid w:val="00663592"/>
    <w:rsid w:val="006636A6"/>
    <w:rsid w:val="00664333"/>
    <w:rsid w:val="00664A21"/>
    <w:rsid w:val="0066577C"/>
    <w:rsid w:val="006661CA"/>
    <w:rsid w:val="006663D3"/>
    <w:rsid w:val="0066719D"/>
    <w:rsid w:val="006678D8"/>
    <w:rsid w:val="00667AB6"/>
    <w:rsid w:val="00667FC2"/>
    <w:rsid w:val="00670126"/>
    <w:rsid w:val="0067017F"/>
    <w:rsid w:val="0067054B"/>
    <w:rsid w:val="006707B7"/>
    <w:rsid w:val="00670DB3"/>
    <w:rsid w:val="006721D9"/>
    <w:rsid w:val="0067232D"/>
    <w:rsid w:val="00672590"/>
    <w:rsid w:val="006737BC"/>
    <w:rsid w:val="00673855"/>
    <w:rsid w:val="00673C8C"/>
    <w:rsid w:val="00674AD3"/>
    <w:rsid w:val="00675215"/>
    <w:rsid w:val="00676052"/>
    <w:rsid w:val="00676A23"/>
    <w:rsid w:val="00676D47"/>
    <w:rsid w:val="006774D7"/>
    <w:rsid w:val="006810DE"/>
    <w:rsid w:val="00681148"/>
    <w:rsid w:val="00681746"/>
    <w:rsid w:val="006819BC"/>
    <w:rsid w:val="00681A00"/>
    <w:rsid w:val="00681CDA"/>
    <w:rsid w:val="006829A2"/>
    <w:rsid w:val="00683666"/>
    <w:rsid w:val="00683F97"/>
    <w:rsid w:val="006844BE"/>
    <w:rsid w:val="006847B0"/>
    <w:rsid w:val="00684A8C"/>
    <w:rsid w:val="00687C1B"/>
    <w:rsid w:val="00687DC9"/>
    <w:rsid w:val="0069060B"/>
    <w:rsid w:val="006920A8"/>
    <w:rsid w:val="00692369"/>
    <w:rsid w:val="00693149"/>
    <w:rsid w:val="00693A5E"/>
    <w:rsid w:val="00694878"/>
    <w:rsid w:val="00694F08"/>
    <w:rsid w:val="0069558C"/>
    <w:rsid w:val="00696834"/>
    <w:rsid w:val="006A00D0"/>
    <w:rsid w:val="006A10A0"/>
    <w:rsid w:val="006A14C5"/>
    <w:rsid w:val="006A29B0"/>
    <w:rsid w:val="006A337D"/>
    <w:rsid w:val="006A4C2A"/>
    <w:rsid w:val="006A54E9"/>
    <w:rsid w:val="006A5907"/>
    <w:rsid w:val="006A5F73"/>
    <w:rsid w:val="006A734E"/>
    <w:rsid w:val="006A7FBC"/>
    <w:rsid w:val="006B0125"/>
    <w:rsid w:val="006B033E"/>
    <w:rsid w:val="006B0B39"/>
    <w:rsid w:val="006B0D8C"/>
    <w:rsid w:val="006B2156"/>
    <w:rsid w:val="006B311F"/>
    <w:rsid w:val="006B3585"/>
    <w:rsid w:val="006B3CD4"/>
    <w:rsid w:val="006B3E9A"/>
    <w:rsid w:val="006B4320"/>
    <w:rsid w:val="006B4661"/>
    <w:rsid w:val="006B4E9B"/>
    <w:rsid w:val="006B62D5"/>
    <w:rsid w:val="006B6742"/>
    <w:rsid w:val="006B7931"/>
    <w:rsid w:val="006C14DC"/>
    <w:rsid w:val="006C22FB"/>
    <w:rsid w:val="006C2ED9"/>
    <w:rsid w:val="006C3E1A"/>
    <w:rsid w:val="006C4441"/>
    <w:rsid w:val="006C4708"/>
    <w:rsid w:val="006C5D2F"/>
    <w:rsid w:val="006C789F"/>
    <w:rsid w:val="006D0E0F"/>
    <w:rsid w:val="006D154E"/>
    <w:rsid w:val="006D2289"/>
    <w:rsid w:val="006D22F1"/>
    <w:rsid w:val="006D3B79"/>
    <w:rsid w:val="006D3E99"/>
    <w:rsid w:val="006D4447"/>
    <w:rsid w:val="006D49C7"/>
    <w:rsid w:val="006D5198"/>
    <w:rsid w:val="006D604F"/>
    <w:rsid w:val="006D6B8A"/>
    <w:rsid w:val="006D72AA"/>
    <w:rsid w:val="006D73E9"/>
    <w:rsid w:val="006E05BE"/>
    <w:rsid w:val="006E0B56"/>
    <w:rsid w:val="006E1960"/>
    <w:rsid w:val="006E25C6"/>
    <w:rsid w:val="006E2A26"/>
    <w:rsid w:val="006E2EDB"/>
    <w:rsid w:val="006E3117"/>
    <w:rsid w:val="006E3892"/>
    <w:rsid w:val="006E4C12"/>
    <w:rsid w:val="006E4D80"/>
    <w:rsid w:val="006E4E2F"/>
    <w:rsid w:val="006E5D6E"/>
    <w:rsid w:val="006E5EC3"/>
    <w:rsid w:val="006E7ADF"/>
    <w:rsid w:val="006F0251"/>
    <w:rsid w:val="006F067E"/>
    <w:rsid w:val="006F086C"/>
    <w:rsid w:val="006F1289"/>
    <w:rsid w:val="006F1331"/>
    <w:rsid w:val="006F17E8"/>
    <w:rsid w:val="006F1D39"/>
    <w:rsid w:val="006F2180"/>
    <w:rsid w:val="006F4DDE"/>
    <w:rsid w:val="006F5065"/>
    <w:rsid w:val="006F5B6C"/>
    <w:rsid w:val="006F5F5A"/>
    <w:rsid w:val="006F683A"/>
    <w:rsid w:val="006F6E73"/>
    <w:rsid w:val="006F6F22"/>
    <w:rsid w:val="007017A6"/>
    <w:rsid w:val="0070217A"/>
    <w:rsid w:val="00702925"/>
    <w:rsid w:val="00703566"/>
    <w:rsid w:val="00704562"/>
    <w:rsid w:val="0070535C"/>
    <w:rsid w:val="00705F59"/>
    <w:rsid w:val="007065C8"/>
    <w:rsid w:val="00707739"/>
    <w:rsid w:val="00710018"/>
    <w:rsid w:val="00710721"/>
    <w:rsid w:val="00710BCF"/>
    <w:rsid w:val="00712CD0"/>
    <w:rsid w:val="00712DFC"/>
    <w:rsid w:val="00713165"/>
    <w:rsid w:val="007133A6"/>
    <w:rsid w:val="00714A90"/>
    <w:rsid w:val="00714BC2"/>
    <w:rsid w:val="00714C9C"/>
    <w:rsid w:val="00714D87"/>
    <w:rsid w:val="007158B1"/>
    <w:rsid w:val="007158ED"/>
    <w:rsid w:val="00717440"/>
    <w:rsid w:val="00717FDE"/>
    <w:rsid w:val="00720B5E"/>
    <w:rsid w:val="00721492"/>
    <w:rsid w:val="00721B03"/>
    <w:rsid w:val="0072276E"/>
    <w:rsid w:val="007227AD"/>
    <w:rsid w:val="0072442E"/>
    <w:rsid w:val="00724D42"/>
    <w:rsid w:val="0072508A"/>
    <w:rsid w:val="0072614D"/>
    <w:rsid w:val="0072652F"/>
    <w:rsid w:val="00726C8D"/>
    <w:rsid w:val="00726DAB"/>
    <w:rsid w:val="00726E78"/>
    <w:rsid w:val="007270FD"/>
    <w:rsid w:val="00727D47"/>
    <w:rsid w:val="007305D6"/>
    <w:rsid w:val="00732159"/>
    <w:rsid w:val="00735878"/>
    <w:rsid w:val="00737BF1"/>
    <w:rsid w:val="00737FD5"/>
    <w:rsid w:val="007408EB"/>
    <w:rsid w:val="00740F81"/>
    <w:rsid w:val="00741287"/>
    <w:rsid w:val="00742385"/>
    <w:rsid w:val="007427D2"/>
    <w:rsid w:val="00742FF5"/>
    <w:rsid w:val="007434EA"/>
    <w:rsid w:val="0074434E"/>
    <w:rsid w:val="007448F5"/>
    <w:rsid w:val="00745A77"/>
    <w:rsid w:val="00752660"/>
    <w:rsid w:val="0075501A"/>
    <w:rsid w:val="00755330"/>
    <w:rsid w:val="00755AD4"/>
    <w:rsid w:val="007562C2"/>
    <w:rsid w:val="007570DC"/>
    <w:rsid w:val="00757141"/>
    <w:rsid w:val="00757582"/>
    <w:rsid w:val="007604DE"/>
    <w:rsid w:val="007607A4"/>
    <w:rsid w:val="007612C7"/>
    <w:rsid w:val="00761357"/>
    <w:rsid w:val="0076184A"/>
    <w:rsid w:val="007630C0"/>
    <w:rsid w:val="00763984"/>
    <w:rsid w:val="00765CB7"/>
    <w:rsid w:val="007661D5"/>
    <w:rsid w:val="00766933"/>
    <w:rsid w:val="007705AB"/>
    <w:rsid w:val="00770CFB"/>
    <w:rsid w:val="00772F13"/>
    <w:rsid w:val="00773918"/>
    <w:rsid w:val="00774029"/>
    <w:rsid w:val="007740FA"/>
    <w:rsid w:val="00774E7F"/>
    <w:rsid w:val="007750BF"/>
    <w:rsid w:val="00775566"/>
    <w:rsid w:val="00780766"/>
    <w:rsid w:val="00781910"/>
    <w:rsid w:val="0078370B"/>
    <w:rsid w:val="00783C69"/>
    <w:rsid w:val="007853C6"/>
    <w:rsid w:val="0078568A"/>
    <w:rsid w:val="00786602"/>
    <w:rsid w:val="00787EBF"/>
    <w:rsid w:val="007917E7"/>
    <w:rsid w:val="00791982"/>
    <w:rsid w:val="00791E07"/>
    <w:rsid w:val="00792656"/>
    <w:rsid w:val="00792D67"/>
    <w:rsid w:val="00792DF6"/>
    <w:rsid w:val="00793E9B"/>
    <w:rsid w:val="00794D6F"/>
    <w:rsid w:val="0079543C"/>
    <w:rsid w:val="007958C9"/>
    <w:rsid w:val="00797AF4"/>
    <w:rsid w:val="007A1A0F"/>
    <w:rsid w:val="007A23CE"/>
    <w:rsid w:val="007A3924"/>
    <w:rsid w:val="007A39EC"/>
    <w:rsid w:val="007A3FCB"/>
    <w:rsid w:val="007A4346"/>
    <w:rsid w:val="007A5732"/>
    <w:rsid w:val="007A64BA"/>
    <w:rsid w:val="007A661D"/>
    <w:rsid w:val="007A69ED"/>
    <w:rsid w:val="007A723B"/>
    <w:rsid w:val="007A72CB"/>
    <w:rsid w:val="007A74D3"/>
    <w:rsid w:val="007A7B87"/>
    <w:rsid w:val="007B0315"/>
    <w:rsid w:val="007B19F0"/>
    <w:rsid w:val="007B1ABA"/>
    <w:rsid w:val="007B23B6"/>
    <w:rsid w:val="007B254B"/>
    <w:rsid w:val="007B4D32"/>
    <w:rsid w:val="007B5755"/>
    <w:rsid w:val="007B6F8C"/>
    <w:rsid w:val="007B74C5"/>
    <w:rsid w:val="007B779A"/>
    <w:rsid w:val="007B7BB0"/>
    <w:rsid w:val="007C005E"/>
    <w:rsid w:val="007C0FC6"/>
    <w:rsid w:val="007C13D3"/>
    <w:rsid w:val="007C3051"/>
    <w:rsid w:val="007C33BB"/>
    <w:rsid w:val="007C353D"/>
    <w:rsid w:val="007C4389"/>
    <w:rsid w:val="007C4DD9"/>
    <w:rsid w:val="007C5E47"/>
    <w:rsid w:val="007C65E3"/>
    <w:rsid w:val="007C7E6A"/>
    <w:rsid w:val="007D0AB4"/>
    <w:rsid w:val="007D1552"/>
    <w:rsid w:val="007D1ED6"/>
    <w:rsid w:val="007D2E52"/>
    <w:rsid w:val="007D46C0"/>
    <w:rsid w:val="007D5BFC"/>
    <w:rsid w:val="007E0982"/>
    <w:rsid w:val="007E0C37"/>
    <w:rsid w:val="007E1C04"/>
    <w:rsid w:val="007E2670"/>
    <w:rsid w:val="007E2839"/>
    <w:rsid w:val="007E3016"/>
    <w:rsid w:val="007E3417"/>
    <w:rsid w:val="007E3501"/>
    <w:rsid w:val="007E366D"/>
    <w:rsid w:val="007E3CDD"/>
    <w:rsid w:val="007E41FA"/>
    <w:rsid w:val="007E46E7"/>
    <w:rsid w:val="007E5067"/>
    <w:rsid w:val="007E5C4C"/>
    <w:rsid w:val="007E769F"/>
    <w:rsid w:val="007E7E7E"/>
    <w:rsid w:val="007F005E"/>
    <w:rsid w:val="007F0F52"/>
    <w:rsid w:val="007F1CC0"/>
    <w:rsid w:val="007F378A"/>
    <w:rsid w:val="007F3894"/>
    <w:rsid w:val="007F3D1B"/>
    <w:rsid w:val="007F43AD"/>
    <w:rsid w:val="007F47D4"/>
    <w:rsid w:val="007F5021"/>
    <w:rsid w:val="007F5F1E"/>
    <w:rsid w:val="007F7336"/>
    <w:rsid w:val="007F7824"/>
    <w:rsid w:val="007F7D25"/>
    <w:rsid w:val="00800B67"/>
    <w:rsid w:val="00800D03"/>
    <w:rsid w:val="00800FA4"/>
    <w:rsid w:val="0080171C"/>
    <w:rsid w:val="00801E30"/>
    <w:rsid w:val="00802AE3"/>
    <w:rsid w:val="00802CFB"/>
    <w:rsid w:val="008033AC"/>
    <w:rsid w:val="0080389C"/>
    <w:rsid w:val="008040BB"/>
    <w:rsid w:val="008041AC"/>
    <w:rsid w:val="00804954"/>
    <w:rsid w:val="00804CFE"/>
    <w:rsid w:val="00804E82"/>
    <w:rsid w:val="008052E7"/>
    <w:rsid w:val="00806711"/>
    <w:rsid w:val="00810D07"/>
    <w:rsid w:val="0081195A"/>
    <w:rsid w:val="00812739"/>
    <w:rsid w:val="00813F37"/>
    <w:rsid w:val="008157BD"/>
    <w:rsid w:val="00815CF2"/>
    <w:rsid w:val="00815DE3"/>
    <w:rsid w:val="008162DA"/>
    <w:rsid w:val="008165DA"/>
    <w:rsid w:val="008167F3"/>
    <w:rsid w:val="00816FC4"/>
    <w:rsid w:val="00820070"/>
    <w:rsid w:val="00821505"/>
    <w:rsid w:val="00821B2A"/>
    <w:rsid w:val="00822817"/>
    <w:rsid w:val="00822F59"/>
    <w:rsid w:val="00823694"/>
    <w:rsid w:val="008248FD"/>
    <w:rsid w:val="0082517F"/>
    <w:rsid w:val="00825382"/>
    <w:rsid w:val="00825EA9"/>
    <w:rsid w:val="0082788D"/>
    <w:rsid w:val="00827C45"/>
    <w:rsid w:val="00833F84"/>
    <w:rsid w:val="00834F56"/>
    <w:rsid w:val="008359AE"/>
    <w:rsid w:val="0083607F"/>
    <w:rsid w:val="00836679"/>
    <w:rsid w:val="00837541"/>
    <w:rsid w:val="00837898"/>
    <w:rsid w:val="00837F90"/>
    <w:rsid w:val="00840C4E"/>
    <w:rsid w:val="00842C50"/>
    <w:rsid w:val="00843110"/>
    <w:rsid w:val="00843446"/>
    <w:rsid w:val="008445DF"/>
    <w:rsid w:val="00845366"/>
    <w:rsid w:val="00846491"/>
    <w:rsid w:val="00847087"/>
    <w:rsid w:val="0084773A"/>
    <w:rsid w:val="00847E16"/>
    <w:rsid w:val="008507C1"/>
    <w:rsid w:val="008508B8"/>
    <w:rsid w:val="00850A17"/>
    <w:rsid w:val="00851EE1"/>
    <w:rsid w:val="00852155"/>
    <w:rsid w:val="0085237F"/>
    <w:rsid w:val="00853112"/>
    <w:rsid w:val="00853AD3"/>
    <w:rsid w:val="00855DA4"/>
    <w:rsid w:val="0085640F"/>
    <w:rsid w:val="00856BFD"/>
    <w:rsid w:val="00856E6E"/>
    <w:rsid w:val="00861039"/>
    <w:rsid w:val="008613F6"/>
    <w:rsid w:val="00861934"/>
    <w:rsid w:val="00865260"/>
    <w:rsid w:val="008659A0"/>
    <w:rsid w:val="00866BDA"/>
    <w:rsid w:val="008675AA"/>
    <w:rsid w:val="008714D0"/>
    <w:rsid w:val="0087232F"/>
    <w:rsid w:val="00872F9D"/>
    <w:rsid w:val="008743DA"/>
    <w:rsid w:val="0087481B"/>
    <w:rsid w:val="0087486F"/>
    <w:rsid w:val="00874A81"/>
    <w:rsid w:val="00874F21"/>
    <w:rsid w:val="008751BC"/>
    <w:rsid w:val="0087529C"/>
    <w:rsid w:val="00877445"/>
    <w:rsid w:val="00877B25"/>
    <w:rsid w:val="00877CF6"/>
    <w:rsid w:val="008801C1"/>
    <w:rsid w:val="008802F7"/>
    <w:rsid w:val="00880439"/>
    <w:rsid w:val="00880D1A"/>
    <w:rsid w:val="008816ED"/>
    <w:rsid w:val="00881B4C"/>
    <w:rsid w:val="00882618"/>
    <w:rsid w:val="00883BD1"/>
    <w:rsid w:val="008853BB"/>
    <w:rsid w:val="00885B2E"/>
    <w:rsid w:val="00885D08"/>
    <w:rsid w:val="00885E3B"/>
    <w:rsid w:val="00885F4E"/>
    <w:rsid w:val="00886C3C"/>
    <w:rsid w:val="0088727B"/>
    <w:rsid w:val="008906FD"/>
    <w:rsid w:val="008909E3"/>
    <w:rsid w:val="00892324"/>
    <w:rsid w:val="0089272D"/>
    <w:rsid w:val="00892F59"/>
    <w:rsid w:val="0089341D"/>
    <w:rsid w:val="00894011"/>
    <w:rsid w:val="008942BC"/>
    <w:rsid w:val="00894623"/>
    <w:rsid w:val="008952CE"/>
    <w:rsid w:val="00895D24"/>
    <w:rsid w:val="00896165"/>
    <w:rsid w:val="0089645E"/>
    <w:rsid w:val="00896758"/>
    <w:rsid w:val="00897B14"/>
    <w:rsid w:val="00897B4D"/>
    <w:rsid w:val="00897CC7"/>
    <w:rsid w:val="00897D3F"/>
    <w:rsid w:val="00897DB3"/>
    <w:rsid w:val="00897E6B"/>
    <w:rsid w:val="00897FF8"/>
    <w:rsid w:val="008A08C7"/>
    <w:rsid w:val="008A0D85"/>
    <w:rsid w:val="008A1D6E"/>
    <w:rsid w:val="008A29DA"/>
    <w:rsid w:val="008A2EC8"/>
    <w:rsid w:val="008A4486"/>
    <w:rsid w:val="008A4671"/>
    <w:rsid w:val="008A53D9"/>
    <w:rsid w:val="008A622F"/>
    <w:rsid w:val="008A6672"/>
    <w:rsid w:val="008A6903"/>
    <w:rsid w:val="008A77D8"/>
    <w:rsid w:val="008B00DE"/>
    <w:rsid w:val="008B025F"/>
    <w:rsid w:val="008B06A3"/>
    <w:rsid w:val="008B1724"/>
    <w:rsid w:val="008B1790"/>
    <w:rsid w:val="008B261A"/>
    <w:rsid w:val="008B26AD"/>
    <w:rsid w:val="008B2935"/>
    <w:rsid w:val="008B3548"/>
    <w:rsid w:val="008B4BF9"/>
    <w:rsid w:val="008B4C30"/>
    <w:rsid w:val="008B54F0"/>
    <w:rsid w:val="008B57DB"/>
    <w:rsid w:val="008B6070"/>
    <w:rsid w:val="008B6697"/>
    <w:rsid w:val="008B6833"/>
    <w:rsid w:val="008C0ED1"/>
    <w:rsid w:val="008C17DD"/>
    <w:rsid w:val="008C196C"/>
    <w:rsid w:val="008C28A5"/>
    <w:rsid w:val="008C2D7A"/>
    <w:rsid w:val="008C3C22"/>
    <w:rsid w:val="008C400E"/>
    <w:rsid w:val="008C4223"/>
    <w:rsid w:val="008C44D2"/>
    <w:rsid w:val="008C5D23"/>
    <w:rsid w:val="008C6475"/>
    <w:rsid w:val="008C6DF9"/>
    <w:rsid w:val="008C6E69"/>
    <w:rsid w:val="008C6F55"/>
    <w:rsid w:val="008C71BD"/>
    <w:rsid w:val="008C75D7"/>
    <w:rsid w:val="008C772F"/>
    <w:rsid w:val="008C7F96"/>
    <w:rsid w:val="008D0107"/>
    <w:rsid w:val="008D01F7"/>
    <w:rsid w:val="008D0727"/>
    <w:rsid w:val="008D0A34"/>
    <w:rsid w:val="008D11A4"/>
    <w:rsid w:val="008D1607"/>
    <w:rsid w:val="008D162D"/>
    <w:rsid w:val="008D3667"/>
    <w:rsid w:val="008D4E6C"/>
    <w:rsid w:val="008D67FD"/>
    <w:rsid w:val="008D6D0A"/>
    <w:rsid w:val="008D7023"/>
    <w:rsid w:val="008E10D0"/>
    <w:rsid w:val="008E1993"/>
    <w:rsid w:val="008E22BA"/>
    <w:rsid w:val="008E3C76"/>
    <w:rsid w:val="008E3CC9"/>
    <w:rsid w:val="008E5620"/>
    <w:rsid w:val="008E6032"/>
    <w:rsid w:val="008E65FF"/>
    <w:rsid w:val="008E69F7"/>
    <w:rsid w:val="008F0586"/>
    <w:rsid w:val="008F0AC9"/>
    <w:rsid w:val="008F1036"/>
    <w:rsid w:val="008F1595"/>
    <w:rsid w:val="008F1D4F"/>
    <w:rsid w:val="008F1EF7"/>
    <w:rsid w:val="008F24DE"/>
    <w:rsid w:val="008F2733"/>
    <w:rsid w:val="008F2DCD"/>
    <w:rsid w:val="008F5030"/>
    <w:rsid w:val="008F52E8"/>
    <w:rsid w:val="008F64CE"/>
    <w:rsid w:val="008F6BC3"/>
    <w:rsid w:val="008F7444"/>
    <w:rsid w:val="009008C1"/>
    <w:rsid w:val="00900F7F"/>
    <w:rsid w:val="009014C7"/>
    <w:rsid w:val="00901BB7"/>
    <w:rsid w:val="009023D1"/>
    <w:rsid w:val="00902438"/>
    <w:rsid w:val="0090279B"/>
    <w:rsid w:val="009030E6"/>
    <w:rsid w:val="009038E3"/>
    <w:rsid w:val="00903CC9"/>
    <w:rsid w:val="00904A34"/>
    <w:rsid w:val="00904F29"/>
    <w:rsid w:val="00904FD8"/>
    <w:rsid w:val="00907F2B"/>
    <w:rsid w:val="00912D86"/>
    <w:rsid w:val="009145F7"/>
    <w:rsid w:val="00914C15"/>
    <w:rsid w:val="00915919"/>
    <w:rsid w:val="00915ABB"/>
    <w:rsid w:val="00917B2B"/>
    <w:rsid w:val="009205EF"/>
    <w:rsid w:val="0092076B"/>
    <w:rsid w:val="00920D33"/>
    <w:rsid w:val="00921747"/>
    <w:rsid w:val="009225D7"/>
    <w:rsid w:val="00923496"/>
    <w:rsid w:val="00923694"/>
    <w:rsid w:val="00923C4C"/>
    <w:rsid w:val="00923F38"/>
    <w:rsid w:val="00924605"/>
    <w:rsid w:val="009253FA"/>
    <w:rsid w:val="009256EB"/>
    <w:rsid w:val="00925BB1"/>
    <w:rsid w:val="00927C1E"/>
    <w:rsid w:val="009302D4"/>
    <w:rsid w:val="009302E4"/>
    <w:rsid w:val="009302F0"/>
    <w:rsid w:val="0093241B"/>
    <w:rsid w:val="0093473D"/>
    <w:rsid w:val="00934B75"/>
    <w:rsid w:val="009370E7"/>
    <w:rsid w:val="00937656"/>
    <w:rsid w:val="0094023E"/>
    <w:rsid w:val="00940462"/>
    <w:rsid w:val="00941609"/>
    <w:rsid w:val="00942597"/>
    <w:rsid w:val="00942734"/>
    <w:rsid w:val="00942927"/>
    <w:rsid w:val="009439B4"/>
    <w:rsid w:val="00944A72"/>
    <w:rsid w:val="00944ECC"/>
    <w:rsid w:val="00944FB1"/>
    <w:rsid w:val="00946420"/>
    <w:rsid w:val="00946ECA"/>
    <w:rsid w:val="009475BE"/>
    <w:rsid w:val="00950D3E"/>
    <w:rsid w:val="00951367"/>
    <w:rsid w:val="00951806"/>
    <w:rsid w:val="00954743"/>
    <w:rsid w:val="00955154"/>
    <w:rsid w:val="00955BF5"/>
    <w:rsid w:val="00957755"/>
    <w:rsid w:val="00960205"/>
    <w:rsid w:val="009603C4"/>
    <w:rsid w:val="00962E89"/>
    <w:rsid w:val="009630E1"/>
    <w:rsid w:val="00963475"/>
    <w:rsid w:val="00963734"/>
    <w:rsid w:val="00965355"/>
    <w:rsid w:val="009657F8"/>
    <w:rsid w:val="009667B2"/>
    <w:rsid w:val="00967069"/>
    <w:rsid w:val="00970069"/>
    <w:rsid w:val="00970344"/>
    <w:rsid w:val="00970D1C"/>
    <w:rsid w:val="009711FB"/>
    <w:rsid w:val="00971D01"/>
    <w:rsid w:val="009729C5"/>
    <w:rsid w:val="00972F57"/>
    <w:rsid w:val="00973659"/>
    <w:rsid w:val="009755D6"/>
    <w:rsid w:val="009773CD"/>
    <w:rsid w:val="00980262"/>
    <w:rsid w:val="00981F66"/>
    <w:rsid w:val="00983F6C"/>
    <w:rsid w:val="00985AD5"/>
    <w:rsid w:val="009861AC"/>
    <w:rsid w:val="009864FF"/>
    <w:rsid w:val="009874CC"/>
    <w:rsid w:val="009906BA"/>
    <w:rsid w:val="0099102F"/>
    <w:rsid w:val="00991614"/>
    <w:rsid w:val="009917C5"/>
    <w:rsid w:val="009917F2"/>
    <w:rsid w:val="00991810"/>
    <w:rsid w:val="009919BB"/>
    <w:rsid w:val="009925A8"/>
    <w:rsid w:val="00994168"/>
    <w:rsid w:val="00995280"/>
    <w:rsid w:val="0099635C"/>
    <w:rsid w:val="00996A07"/>
    <w:rsid w:val="00996D72"/>
    <w:rsid w:val="0099782D"/>
    <w:rsid w:val="00997BF4"/>
    <w:rsid w:val="009A0961"/>
    <w:rsid w:val="009A0A5D"/>
    <w:rsid w:val="009A0C09"/>
    <w:rsid w:val="009A163C"/>
    <w:rsid w:val="009A2775"/>
    <w:rsid w:val="009A3510"/>
    <w:rsid w:val="009A35ED"/>
    <w:rsid w:val="009A3F88"/>
    <w:rsid w:val="009A426D"/>
    <w:rsid w:val="009A4D92"/>
    <w:rsid w:val="009A5FA0"/>
    <w:rsid w:val="009A6282"/>
    <w:rsid w:val="009A7864"/>
    <w:rsid w:val="009B234B"/>
    <w:rsid w:val="009B256A"/>
    <w:rsid w:val="009B2F4E"/>
    <w:rsid w:val="009B484C"/>
    <w:rsid w:val="009B48F7"/>
    <w:rsid w:val="009B493D"/>
    <w:rsid w:val="009B671B"/>
    <w:rsid w:val="009B6E7E"/>
    <w:rsid w:val="009B7F7E"/>
    <w:rsid w:val="009B7FCA"/>
    <w:rsid w:val="009C03F2"/>
    <w:rsid w:val="009C12DB"/>
    <w:rsid w:val="009C195A"/>
    <w:rsid w:val="009C1E5B"/>
    <w:rsid w:val="009C28BE"/>
    <w:rsid w:val="009C2C60"/>
    <w:rsid w:val="009C2D52"/>
    <w:rsid w:val="009C38E1"/>
    <w:rsid w:val="009C3D6E"/>
    <w:rsid w:val="009C423B"/>
    <w:rsid w:val="009C490A"/>
    <w:rsid w:val="009C4C78"/>
    <w:rsid w:val="009C578E"/>
    <w:rsid w:val="009C66F6"/>
    <w:rsid w:val="009C747E"/>
    <w:rsid w:val="009D0360"/>
    <w:rsid w:val="009D1388"/>
    <w:rsid w:val="009D21AF"/>
    <w:rsid w:val="009D243A"/>
    <w:rsid w:val="009D2A73"/>
    <w:rsid w:val="009D2F72"/>
    <w:rsid w:val="009D31F7"/>
    <w:rsid w:val="009D4713"/>
    <w:rsid w:val="009D4F84"/>
    <w:rsid w:val="009D5405"/>
    <w:rsid w:val="009D6DD0"/>
    <w:rsid w:val="009D7829"/>
    <w:rsid w:val="009E06DB"/>
    <w:rsid w:val="009E2491"/>
    <w:rsid w:val="009E27C0"/>
    <w:rsid w:val="009E27DF"/>
    <w:rsid w:val="009E3A40"/>
    <w:rsid w:val="009E44B8"/>
    <w:rsid w:val="009E4596"/>
    <w:rsid w:val="009E5FDC"/>
    <w:rsid w:val="009E6B56"/>
    <w:rsid w:val="009E7E0E"/>
    <w:rsid w:val="009F1BBF"/>
    <w:rsid w:val="009F1BE9"/>
    <w:rsid w:val="009F1F0F"/>
    <w:rsid w:val="009F28B4"/>
    <w:rsid w:val="009F3145"/>
    <w:rsid w:val="009F3C12"/>
    <w:rsid w:val="009F3E03"/>
    <w:rsid w:val="009F4F78"/>
    <w:rsid w:val="009F55D9"/>
    <w:rsid w:val="009F5600"/>
    <w:rsid w:val="009F5760"/>
    <w:rsid w:val="009F5ABA"/>
    <w:rsid w:val="009F5D8E"/>
    <w:rsid w:val="009F5D91"/>
    <w:rsid w:val="009F6700"/>
    <w:rsid w:val="009F6CB0"/>
    <w:rsid w:val="009F74C5"/>
    <w:rsid w:val="00A0180B"/>
    <w:rsid w:val="00A01DD8"/>
    <w:rsid w:val="00A02078"/>
    <w:rsid w:val="00A03457"/>
    <w:rsid w:val="00A03B75"/>
    <w:rsid w:val="00A0440F"/>
    <w:rsid w:val="00A04973"/>
    <w:rsid w:val="00A0544C"/>
    <w:rsid w:val="00A0545E"/>
    <w:rsid w:val="00A0550F"/>
    <w:rsid w:val="00A060D4"/>
    <w:rsid w:val="00A071DC"/>
    <w:rsid w:val="00A12A16"/>
    <w:rsid w:val="00A1373F"/>
    <w:rsid w:val="00A156AC"/>
    <w:rsid w:val="00A158F6"/>
    <w:rsid w:val="00A16DA3"/>
    <w:rsid w:val="00A16EE6"/>
    <w:rsid w:val="00A16FD0"/>
    <w:rsid w:val="00A1741F"/>
    <w:rsid w:val="00A17681"/>
    <w:rsid w:val="00A2033E"/>
    <w:rsid w:val="00A23A6B"/>
    <w:rsid w:val="00A24E6E"/>
    <w:rsid w:val="00A255E8"/>
    <w:rsid w:val="00A26386"/>
    <w:rsid w:val="00A26945"/>
    <w:rsid w:val="00A26C62"/>
    <w:rsid w:val="00A2776E"/>
    <w:rsid w:val="00A30984"/>
    <w:rsid w:val="00A30D3E"/>
    <w:rsid w:val="00A30DD0"/>
    <w:rsid w:val="00A316D1"/>
    <w:rsid w:val="00A32889"/>
    <w:rsid w:val="00A33492"/>
    <w:rsid w:val="00A33A09"/>
    <w:rsid w:val="00A34375"/>
    <w:rsid w:val="00A34AA5"/>
    <w:rsid w:val="00A36B55"/>
    <w:rsid w:val="00A41077"/>
    <w:rsid w:val="00A41557"/>
    <w:rsid w:val="00A415A4"/>
    <w:rsid w:val="00A418AA"/>
    <w:rsid w:val="00A419C6"/>
    <w:rsid w:val="00A41D4E"/>
    <w:rsid w:val="00A41EB7"/>
    <w:rsid w:val="00A421DB"/>
    <w:rsid w:val="00A424EA"/>
    <w:rsid w:val="00A43694"/>
    <w:rsid w:val="00A436C3"/>
    <w:rsid w:val="00A45011"/>
    <w:rsid w:val="00A45946"/>
    <w:rsid w:val="00A4691A"/>
    <w:rsid w:val="00A46B5A"/>
    <w:rsid w:val="00A47A47"/>
    <w:rsid w:val="00A512DB"/>
    <w:rsid w:val="00A516C2"/>
    <w:rsid w:val="00A526D7"/>
    <w:rsid w:val="00A52B05"/>
    <w:rsid w:val="00A54C29"/>
    <w:rsid w:val="00A55715"/>
    <w:rsid w:val="00A55831"/>
    <w:rsid w:val="00A5635D"/>
    <w:rsid w:val="00A56FC7"/>
    <w:rsid w:val="00A57FAC"/>
    <w:rsid w:val="00A606FC"/>
    <w:rsid w:val="00A60A6E"/>
    <w:rsid w:val="00A621FC"/>
    <w:rsid w:val="00A62420"/>
    <w:rsid w:val="00A65048"/>
    <w:rsid w:val="00A6556A"/>
    <w:rsid w:val="00A664E7"/>
    <w:rsid w:val="00A668BF"/>
    <w:rsid w:val="00A66AAD"/>
    <w:rsid w:val="00A66AE2"/>
    <w:rsid w:val="00A67C51"/>
    <w:rsid w:val="00A67C8C"/>
    <w:rsid w:val="00A67D2B"/>
    <w:rsid w:val="00A705FB"/>
    <w:rsid w:val="00A70ED6"/>
    <w:rsid w:val="00A7253E"/>
    <w:rsid w:val="00A72575"/>
    <w:rsid w:val="00A72806"/>
    <w:rsid w:val="00A73902"/>
    <w:rsid w:val="00A74071"/>
    <w:rsid w:val="00A7500E"/>
    <w:rsid w:val="00A754E4"/>
    <w:rsid w:val="00A75F3C"/>
    <w:rsid w:val="00A76BBE"/>
    <w:rsid w:val="00A77317"/>
    <w:rsid w:val="00A81EE0"/>
    <w:rsid w:val="00A82B53"/>
    <w:rsid w:val="00A83BD6"/>
    <w:rsid w:val="00A857DA"/>
    <w:rsid w:val="00A90ABA"/>
    <w:rsid w:val="00A90B51"/>
    <w:rsid w:val="00A916B0"/>
    <w:rsid w:val="00A91AA3"/>
    <w:rsid w:val="00A91CC2"/>
    <w:rsid w:val="00A92733"/>
    <w:rsid w:val="00A92AE1"/>
    <w:rsid w:val="00A9324F"/>
    <w:rsid w:val="00A94CA8"/>
    <w:rsid w:val="00A952D1"/>
    <w:rsid w:val="00A957B3"/>
    <w:rsid w:val="00A97580"/>
    <w:rsid w:val="00A978EE"/>
    <w:rsid w:val="00A9793A"/>
    <w:rsid w:val="00AA03EE"/>
    <w:rsid w:val="00AA06DB"/>
    <w:rsid w:val="00AA124A"/>
    <w:rsid w:val="00AA1654"/>
    <w:rsid w:val="00AA2A96"/>
    <w:rsid w:val="00AA3077"/>
    <w:rsid w:val="00AA3D26"/>
    <w:rsid w:val="00AA3D2C"/>
    <w:rsid w:val="00AA4422"/>
    <w:rsid w:val="00AA54A3"/>
    <w:rsid w:val="00AA5712"/>
    <w:rsid w:val="00AA5B01"/>
    <w:rsid w:val="00AA7174"/>
    <w:rsid w:val="00AB048C"/>
    <w:rsid w:val="00AB06AD"/>
    <w:rsid w:val="00AB0C84"/>
    <w:rsid w:val="00AB110E"/>
    <w:rsid w:val="00AB22C4"/>
    <w:rsid w:val="00AB2C43"/>
    <w:rsid w:val="00AB3B1A"/>
    <w:rsid w:val="00AB4978"/>
    <w:rsid w:val="00AB6D41"/>
    <w:rsid w:val="00AC12F2"/>
    <w:rsid w:val="00AC135D"/>
    <w:rsid w:val="00AC1725"/>
    <w:rsid w:val="00AC22F4"/>
    <w:rsid w:val="00AC2A4C"/>
    <w:rsid w:val="00AC3875"/>
    <w:rsid w:val="00AC3C3C"/>
    <w:rsid w:val="00AC3DE3"/>
    <w:rsid w:val="00AC4DD2"/>
    <w:rsid w:val="00AC5225"/>
    <w:rsid w:val="00AC52BA"/>
    <w:rsid w:val="00AC724A"/>
    <w:rsid w:val="00AC770F"/>
    <w:rsid w:val="00AD18CB"/>
    <w:rsid w:val="00AD2176"/>
    <w:rsid w:val="00AD2B4C"/>
    <w:rsid w:val="00AD2B7D"/>
    <w:rsid w:val="00AD2CFC"/>
    <w:rsid w:val="00AD2F79"/>
    <w:rsid w:val="00AD369F"/>
    <w:rsid w:val="00AD3DD2"/>
    <w:rsid w:val="00AD4A1D"/>
    <w:rsid w:val="00AD5FB0"/>
    <w:rsid w:val="00AD6429"/>
    <w:rsid w:val="00AD6B34"/>
    <w:rsid w:val="00AD6F35"/>
    <w:rsid w:val="00AD79CD"/>
    <w:rsid w:val="00AD79CF"/>
    <w:rsid w:val="00AD7AE4"/>
    <w:rsid w:val="00AE208B"/>
    <w:rsid w:val="00AE2635"/>
    <w:rsid w:val="00AE2897"/>
    <w:rsid w:val="00AE328F"/>
    <w:rsid w:val="00AE3CC2"/>
    <w:rsid w:val="00AE411E"/>
    <w:rsid w:val="00AE69DB"/>
    <w:rsid w:val="00AE6A93"/>
    <w:rsid w:val="00AE7244"/>
    <w:rsid w:val="00AF14C0"/>
    <w:rsid w:val="00AF1A36"/>
    <w:rsid w:val="00AF1CF2"/>
    <w:rsid w:val="00AF3591"/>
    <w:rsid w:val="00AF44F8"/>
    <w:rsid w:val="00AF4C85"/>
    <w:rsid w:val="00B006E9"/>
    <w:rsid w:val="00B01166"/>
    <w:rsid w:val="00B02316"/>
    <w:rsid w:val="00B0334F"/>
    <w:rsid w:val="00B03683"/>
    <w:rsid w:val="00B05198"/>
    <w:rsid w:val="00B051EB"/>
    <w:rsid w:val="00B0612D"/>
    <w:rsid w:val="00B0752E"/>
    <w:rsid w:val="00B07E96"/>
    <w:rsid w:val="00B07F9B"/>
    <w:rsid w:val="00B100CC"/>
    <w:rsid w:val="00B10C70"/>
    <w:rsid w:val="00B13E98"/>
    <w:rsid w:val="00B1454A"/>
    <w:rsid w:val="00B150D4"/>
    <w:rsid w:val="00B15115"/>
    <w:rsid w:val="00B1584A"/>
    <w:rsid w:val="00B16194"/>
    <w:rsid w:val="00B17FD5"/>
    <w:rsid w:val="00B2267A"/>
    <w:rsid w:val="00B227B1"/>
    <w:rsid w:val="00B227E4"/>
    <w:rsid w:val="00B23DD6"/>
    <w:rsid w:val="00B24004"/>
    <w:rsid w:val="00B2413A"/>
    <w:rsid w:val="00B249D4"/>
    <w:rsid w:val="00B24CDC"/>
    <w:rsid w:val="00B2513D"/>
    <w:rsid w:val="00B2520D"/>
    <w:rsid w:val="00B2552B"/>
    <w:rsid w:val="00B25F35"/>
    <w:rsid w:val="00B261E1"/>
    <w:rsid w:val="00B26CCB"/>
    <w:rsid w:val="00B3067D"/>
    <w:rsid w:val="00B31BAA"/>
    <w:rsid w:val="00B332B0"/>
    <w:rsid w:val="00B33ED6"/>
    <w:rsid w:val="00B349BC"/>
    <w:rsid w:val="00B36D18"/>
    <w:rsid w:val="00B37D46"/>
    <w:rsid w:val="00B40021"/>
    <w:rsid w:val="00B4104F"/>
    <w:rsid w:val="00B41245"/>
    <w:rsid w:val="00B413EE"/>
    <w:rsid w:val="00B41CD7"/>
    <w:rsid w:val="00B41E55"/>
    <w:rsid w:val="00B42A70"/>
    <w:rsid w:val="00B43674"/>
    <w:rsid w:val="00B44683"/>
    <w:rsid w:val="00B448B8"/>
    <w:rsid w:val="00B456C5"/>
    <w:rsid w:val="00B458DA"/>
    <w:rsid w:val="00B4604B"/>
    <w:rsid w:val="00B4649B"/>
    <w:rsid w:val="00B50913"/>
    <w:rsid w:val="00B50B43"/>
    <w:rsid w:val="00B50EA2"/>
    <w:rsid w:val="00B510BA"/>
    <w:rsid w:val="00B5188D"/>
    <w:rsid w:val="00B51B7B"/>
    <w:rsid w:val="00B51D79"/>
    <w:rsid w:val="00B541E3"/>
    <w:rsid w:val="00B552C1"/>
    <w:rsid w:val="00B559FE"/>
    <w:rsid w:val="00B55A1A"/>
    <w:rsid w:val="00B56FFC"/>
    <w:rsid w:val="00B57D00"/>
    <w:rsid w:val="00B60068"/>
    <w:rsid w:val="00B6030E"/>
    <w:rsid w:val="00B60851"/>
    <w:rsid w:val="00B60EEF"/>
    <w:rsid w:val="00B61905"/>
    <w:rsid w:val="00B63A08"/>
    <w:rsid w:val="00B63C53"/>
    <w:rsid w:val="00B63D7A"/>
    <w:rsid w:val="00B64D66"/>
    <w:rsid w:val="00B663F4"/>
    <w:rsid w:val="00B6689D"/>
    <w:rsid w:val="00B66A3E"/>
    <w:rsid w:val="00B67202"/>
    <w:rsid w:val="00B67D39"/>
    <w:rsid w:val="00B70051"/>
    <w:rsid w:val="00B70667"/>
    <w:rsid w:val="00B715F6"/>
    <w:rsid w:val="00B71A60"/>
    <w:rsid w:val="00B71E29"/>
    <w:rsid w:val="00B722CC"/>
    <w:rsid w:val="00B72368"/>
    <w:rsid w:val="00B72AAB"/>
    <w:rsid w:val="00B72ACF"/>
    <w:rsid w:val="00B72B2D"/>
    <w:rsid w:val="00B74A65"/>
    <w:rsid w:val="00B754EF"/>
    <w:rsid w:val="00B75B62"/>
    <w:rsid w:val="00B75E18"/>
    <w:rsid w:val="00B76942"/>
    <w:rsid w:val="00B76B59"/>
    <w:rsid w:val="00B80036"/>
    <w:rsid w:val="00B80054"/>
    <w:rsid w:val="00B80266"/>
    <w:rsid w:val="00B80B34"/>
    <w:rsid w:val="00B81163"/>
    <w:rsid w:val="00B81F2A"/>
    <w:rsid w:val="00B828FD"/>
    <w:rsid w:val="00B83031"/>
    <w:rsid w:val="00B83568"/>
    <w:rsid w:val="00B835EA"/>
    <w:rsid w:val="00B836A0"/>
    <w:rsid w:val="00B83A9D"/>
    <w:rsid w:val="00B8414D"/>
    <w:rsid w:val="00B848D1"/>
    <w:rsid w:val="00B84DC2"/>
    <w:rsid w:val="00B873A9"/>
    <w:rsid w:val="00B875AA"/>
    <w:rsid w:val="00B87C37"/>
    <w:rsid w:val="00B87D3C"/>
    <w:rsid w:val="00B87E5C"/>
    <w:rsid w:val="00B906E9"/>
    <w:rsid w:val="00B90783"/>
    <w:rsid w:val="00B9118D"/>
    <w:rsid w:val="00B921D6"/>
    <w:rsid w:val="00B923E8"/>
    <w:rsid w:val="00B9354D"/>
    <w:rsid w:val="00B93957"/>
    <w:rsid w:val="00B94650"/>
    <w:rsid w:val="00B94858"/>
    <w:rsid w:val="00B96469"/>
    <w:rsid w:val="00B97DEC"/>
    <w:rsid w:val="00BA1246"/>
    <w:rsid w:val="00BA1247"/>
    <w:rsid w:val="00BA19AA"/>
    <w:rsid w:val="00BA1DE1"/>
    <w:rsid w:val="00BA1FBC"/>
    <w:rsid w:val="00BA3FB9"/>
    <w:rsid w:val="00BA420E"/>
    <w:rsid w:val="00BA4A02"/>
    <w:rsid w:val="00BA5ADE"/>
    <w:rsid w:val="00BA770A"/>
    <w:rsid w:val="00BB0867"/>
    <w:rsid w:val="00BB0EE5"/>
    <w:rsid w:val="00BB136E"/>
    <w:rsid w:val="00BB1B10"/>
    <w:rsid w:val="00BB20A0"/>
    <w:rsid w:val="00BB24FE"/>
    <w:rsid w:val="00BB39C0"/>
    <w:rsid w:val="00BB4867"/>
    <w:rsid w:val="00BB510E"/>
    <w:rsid w:val="00BB54CF"/>
    <w:rsid w:val="00BB5DF0"/>
    <w:rsid w:val="00BB7510"/>
    <w:rsid w:val="00BB77C8"/>
    <w:rsid w:val="00BB78FD"/>
    <w:rsid w:val="00BC1832"/>
    <w:rsid w:val="00BC1DBC"/>
    <w:rsid w:val="00BC1EE6"/>
    <w:rsid w:val="00BC2DD2"/>
    <w:rsid w:val="00BC2FB4"/>
    <w:rsid w:val="00BC37F4"/>
    <w:rsid w:val="00BC4614"/>
    <w:rsid w:val="00BC4BFD"/>
    <w:rsid w:val="00BC4D7F"/>
    <w:rsid w:val="00BC573B"/>
    <w:rsid w:val="00BC62A3"/>
    <w:rsid w:val="00BC7342"/>
    <w:rsid w:val="00BD0218"/>
    <w:rsid w:val="00BD18ED"/>
    <w:rsid w:val="00BD204C"/>
    <w:rsid w:val="00BD2889"/>
    <w:rsid w:val="00BD33E3"/>
    <w:rsid w:val="00BD3CE4"/>
    <w:rsid w:val="00BD5EEA"/>
    <w:rsid w:val="00BD60D9"/>
    <w:rsid w:val="00BD611F"/>
    <w:rsid w:val="00BD6EC2"/>
    <w:rsid w:val="00BD7211"/>
    <w:rsid w:val="00BD74B4"/>
    <w:rsid w:val="00BE00B6"/>
    <w:rsid w:val="00BE075C"/>
    <w:rsid w:val="00BE199A"/>
    <w:rsid w:val="00BE2977"/>
    <w:rsid w:val="00BE2FB4"/>
    <w:rsid w:val="00BE30F2"/>
    <w:rsid w:val="00BE35F9"/>
    <w:rsid w:val="00BE37B5"/>
    <w:rsid w:val="00BE4363"/>
    <w:rsid w:val="00BE4AEF"/>
    <w:rsid w:val="00BE4BA0"/>
    <w:rsid w:val="00BE50DA"/>
    <w:rsid w:val="00BE53F9"/>
    <w:rsid w:val="00BE67BE"/>
    <w:rsid w:val="00BE684E"/>
    <w:rsid w:val="00BE746A"/>
    <w:rsid w:val="00BE7C4B"/>
    <w:rsid w:val="00BE7E38"/>
    <w:rsid w:val="00BF016E"/>
    <w:rsid w:val="00BF0680"/>
    <w:rsid w:val="00BF1F43"/>
    <w:rsid w:val="00BF2E85"/>
    <w:rsid w:val="00BF5692"/>
    <w:rsid w:val="00BF5A0D"/>
    <w:rsid w:val="00BF6D30"/>
    <w:rsid w:val="00BF6E72"/>
    <w:rsid w:val="00BF737F"/>
    <w:rsid w:val="00BF7C25"/>
    <w:rsid w:val="00C00B6C"/>
    <w:rsid w:val="00C0369E"/>
    <w:rsid w:val="00C03958"/>
    <w:rsid w:val="00C043C7"/>
    <w:rsid w:val="00C04F95"/>
    <w:rsid w:val="00C055AA"/>
    <w:rsid w:val="00C05D78"/>
    <w:rsid w:val="00C06071"/>
    <w:rsid w:val="00C06637"/>
    <w:rsid w:val="00C0676D"/>
    <w:rsid w:val="00C068DC"/>
    <w:rsid w:val="00C06F83"/>
    <w:rsid w:val="00C0724D"/>
    <w:rsid w:val="00C102A8"/>
    <w:rsid w:val="00C10A8E"/>
    <w:rsid w:val="00C1166F"/>
    <w:rsid w:val="00C119E8"/>
    <w:rsid w:val="00C137FD"/>
    <w:rsid w:val="00C13D74"/>
    <w:rsid w:val="00C145E4"/>
    <w:rsid w:val="00C1494F"/>
    <w:rsid w:val="00C14E54"/>
    <w:rsid w:val="00C15774"/>
    <w:rsid w:val="00C15DD5"/>
    <w:rsid w:val="00C15E56"/>
    <w:rsid w:val="00C15EE6"/>
    <w:rsid w:val="00C1639A"/>
    <w:rsid w:val="00C203D9"/>
    <w:rsid w:val="00C21A59"/>
    <w:rsid w:val="00C24124"/>
    <w:rsid w:val="00C248B7"/>
    <w:rsid w:val="00C24B51"/>
    <w:rsid w:val="00C251DD"/>
    <w:rsid w:val="00C258F0"/>
    <w:rsid w:val="00C26A30"/>
    <w:rsid w:val="00C32732"/>
    <w:rsid w:val="00C33917"/>
    <w:rsid w:val="00C36322"/>
    <w:rsid w:val="00C37218"/>
    <w:rsid w:val="00C37F15"/>
    <w:rsid w:val="00C402BF"/>
    <w:rsid w:val="00C41453"/>
    <w:rsid w:val="00C41F82"/>
    <w:rsid w:val="00C4260E"/>
    <w:rsid w:val="00C4347C"/>
    <w:rsid w:val="00C434B7"/>
    <w:rsid w:val="00C46621"/>
    <w:rsid w:val="00C478AE"/>
    <w:rsid w:val="00C5048E"/>
    <w:rsid w:val="00C50C55"/>
    <w:rsid w:val="00C50E8E"/>
    <w:rsid w:val="00C50EDA"/>
    <w:rsid w:val="00C51374"/>
    <w:rsid w:val="00C51C15"/>
    <w:rsid w:val="00C5297E"/>
    <w:rsid w:val="00C52E00"/>
    <w:rsid w:val="00C54D58"/>
    <w:rsid w:val="00C557A0"/>
    <w:rsid w:val="00C55B23"/>
    <w:rsid w:val="00C56752"/>
    <w:rsid w:val="00C56C61"/>
    <w:rsid w:val="00C571E5"/>
    <w:rsid w:val="00C573E1"/>
    <w:rsid w:val="00C601D9"/>
    <w:rsid w:val="00C601E5"/>
    <w:rsid w:val="00C60222"/>
    <w:rsid w:val="00C60437"/>
    <w:rsid w:val="00C609F6"/>
    <w:rsid w:val="00C643B8"/>
    <w:rsid w:val="00C64BCA"/>
    <w:rsid w:val="00C650DC"/>
    <w:rsid w:val="00C6515E"/>
    <w:rsid w:val="00C6572D"/>
    <w:rsid w:val="00C662AD"/>
    <w:rsid w:val="00C702DD"/>
    <w:rsid w:val="00C71147"/>
    <w:rsid w:val="00C712A7"/>
    <w:rsid w:val="00C71AC3"/>
    <w:rsid w:val="00C71FAA"/>
    <w:rsid w:val="00C72898"/>
    <w:rsid w:val="00C736D3"/>
    <w:rsid w:val="00C738D9"/>
    <w:rsid w:val="00C73937"/>
    <w:rsid w:val="00C74208"/>
    <w:rsid w:val="00C74531"/>
    <w:rsid w:val="00C754D5"/>
    <w:rsid w:val="00C800B3"/>
    <w:rsid w:val="00C809A2"/>
    <w:rsid w:val="00C80F40"/>
    <w:rsid w:val="00C81F5D"/>
    <w:rsid w:val="00C81FE9"/>
    <w:rsid w:val="00C831B6"/>
    <w:rsid w:val="00C8416F"/>
    <w:rsid w:val="00C84565"/>
    <w:rsid w:val="00C84E31"/>
    <w:rsid w:val="00C85E4A"/>
    <w:rsid w:val="00C863F0"/>
    <w:rsid w:val="00C87A88"/>
    <w:rsid w:val="00C90B08"/>
    <w:rsid w:val="00C90DF6"/>
    <w:rsid w:val="00C913EB"/>
    <w:rsid w:val="00C91829"/>
    <w:rsid w:val="00C92FA7"/>
    <w:rsid w:val="00C93CC8"/>
    <w:rsid w:val="00C93D40"/>
    <w:rsid w:val="00C94107"/>
    <w:rsid w:val="00C95DF6"/>
    <w:rsid w:val="00C95F0A"/>
    <w:rsid w:val="00C97028"/>
    <w:rsid w:val="00C97649"/>
    <w:rsid w:val="00C97F25"/>
    <w:rsid w:val="00CA0625"/>
    <w:rsid w:val="00CA0B0B"/>
    <w:rsid w:val="00CA29F0"/>
    <w:rsid w:val="00CA399F"/>
    <w:rsid w:val="00CA4AC6"/>
    <w:rsid w:val="00CA64AE"/>
    <w:rsid w:val="00CA6C40"/>
    <w:rsid w:val="00CA7A62"/>
    <w:rsid w:val="00CB0075"/>
    <w:rsid w:val="00CB01A9"/>
    <w:rsid w:val="00CB07A9"/>
    <w:rsid w:val="00CB0DA2"/>
    <w:rsid w:val="00CB0DBB"/>
    <w:rsid w:val="00CB14E0"/>
    <w:rsid w:val="00CB23BC"/>
    <w:rsid w:val="00CB297D"/>
    <w:rsid w:val="00CB2B32"/>
    <w:rsid w:val="00CB3210"/>
    <w:rsid w:val="00CB33F9"/>
    <w:rsid w:val="00CB3713"/>
    <w:rsid w:val="00CB46AD"/>
    <w:rsid w:val="00CB4C9D"/>
    <w:rsid w:val="00CB51DE"/>
    <w:rsid w:val="00CB5775"/>
    <w:rsid w:val="00CB5DB1"/>
    <w:rsid w:val="00CB5DC9"/>
    <w:rsid w:val="00CB5E14"/>
    <w:rsid w:val="00CB791D"/>
    <w:rsid w:val="00CB7987"/>
    <w:rsid w:val="00CC088F"/>
    <w:rsid w:val="00CC0935"/>
    <w:rsid w:val="00CC1272"/>
    <w:rsid w:val="00CC1628"/>
    <w:rsid w:val="00CC259E"/>
    <w:rsid w:val="00CC2A2A"/>
    <w:rsid w:val="00CC2D6E"/>
    <w:rsid w:val="00CC2F3F"/>
    <w:rsid w:val="00CC30F8"/>
    <w:rsid w:val="00CC3418"/>
    <w:rsid w:val="00CC3BA4"/>
    <w:rsid w:val="00CC4038"/>
    <w:rsid w:val="00CC4FA3"/>
    <w:rsid w:val="00CC5C61"/>
    <w:rsid w:val="00CC6245"/>
    <w:rsid w:val="00CC629F"/>
    <w:rsid w:val="00CC6755"/>
    <w:rsid w:val="00CC7571"/>
    <w:rsid w:val="00CD1543"/>
    <w:rsid w:val="00CD1763"/>
    <w:rsid w:val="00CD182D"/>
    <w:rsid w:val="00CD1977"/>
    <w:rsid w:val="00CD2635"/>
    <w:rsid w:val="00CD394A"/>
    <w:rsid w:val="00CD426F"/>
    <w:rsid w:val="00CD434E"/>
    <w:rsid w:val="00CD4A04"/>
    <w:rsid w:val="00CD4D33"/>
    <w:rsid w:val="00CD53AB"/>
    <w:rsid w:val="00CD554A"/>
    <w:rsid w:val="00CD5EA2"/>
    <w:rsid w:val="00CD6A44"/>
    <w:rsid w:val="00CD71B1"/>
    <w:rsid w:val="00CE1C68"/>
    <w:rsid w:val="00CE2878"/>
    <w:rsid w:val="00CE39DD"/>
    <w:rsid w:val="00CE50B4"/>
    <w:rsid w:val="00CE511A"/>
    <w:rsid w:val="00CF0146"/>
    <w:rsid w:val="00CF01C3"/>
    <w:rsid w:val="00CF0214"/>
    <w:rsid w:val="00CF0599"/>
    <w:rsid w:val="00CF07AE"/>
    <w:rsid w:val="00CF10DA"/>
    <w:rsid w:val="00CF1733"/>
    <w:rsid w:val="00CF4711"/>
    <w:rsid w:val="00CF5086"/>
    <w:rsid w:val="00CF6B63"/>
    <w:rsid w:val="00CF6E9E"/>
    <w:rsid w:val="00CF752F"/>
    <w:rsid w:val="00CF7D64"/>
    <w:rsid w:val="00D01190"/>
    <w:rsid w:val="00D0151E"/>
    <w:rsid w:val="00D029F3"/>
    <w:rsid w:val="00D0370F"/>
    <w:rsid w:val="00D04A30"/>
    <w:rsid w:val="00D05A72"/>
    <w:rsid w:val="00D07C98"/>
    <w:rsid w:val="00D10F67"/>
    <w:rsid w:val="00D11693"/>
    <w:rsid w:val="00D123E2"/>
    <w:rsid w:val="00D12FC8"/>
    <w:rsid w:val="00D1407E"/>
    <w:rsid w:val="00D15044"/>
    <w:rsid w:val="00D15B03"/>
    <w:rsid w:val="00D15F54"/>
    <w:rsid w:val="00D16145"/>
    <w:rsid w:val="00D172A9"/>
    <w:rsid w:val="00D176EA"/>
    <w:rsid w:val="00D17C46"/>
    <w:rsid w:val="00D17EB7"/>
    <w:rsid w:val="00D205CA"/>
    <w:rsid w:val="00D209B8"/>
    <w:rsid w:val="00D209C0"/>
    <w:rsid w:val="00D20ACB"/>
    <w:rsid w:val="00D20C6E"/>
    <w:rsid w:val="00D21CA2"/>
    <w:rsid w:val="00D229B5"/>
    <w:rsid w:val="00D247EF"/>
    <w:rsid w:val="00D26A25"/>
    <w:rsid w:val="00D26B28"/>
    <w:rsid w:val="00D26CE6"/>
    <w:rsid w:val="00D27036"/>
    <w:rsid w:val="00D271FA"/>
    <w:rsid w:val="00D27350"/>
    <w:rsid w:val="00D276B0"/>
    <w:rsid w:val="00D306C7"/>
    <w:rsid w:val="00D327E1"/>
    <w:rsid w:val="00D354ED"/>
    <w:rsid w:val="00D3559A"/>
    <w:rsid w:val="00D35F81"/>
    <w:rsid w:val="00D36A16"/>
    <w:rsid w:val="00D36A19"/>
    <w:rsid w:val="00D36BF7"/>
    <w:rsid w:val="00D37563"/>
    <w:rsid w:val="00D37EAF"/>
    <w:rsid w:val="00D402A7"/>
    <w:rsid w:val="00D403ED"/>
    <w:rsid w:val="00D4084D"/>
    <w:rsid w:val="00D40B7F"/>
    <w:rsid w:val="00D40EF5"/>
    <w:rsid w:val="00D41032"/>
    <w:rsid w:val="00D438A9"/>
    <w:rsid w:val="00D44BC1"/>
    <w:rsid w:val="00D45105"/>
    <w:rsid w:val="00D45347"/>
    <w:rsid w:val="00D47935"/>
    <w:rsid w:val="00D51296"/>
    <w:rsid w:val="00D529A1"/>
    <w:rsid w:val="00D5304E"/>
    <w:rsid w:val="00D5385F"/>
    <w:rsid w:val="00D53C5C"/>
    <w:rsid w:val="00D53D7C"/>
    <w:rsid w:val="00D5578E"/>
    <w:rsid w:val="00D557D5"/>
    <w:rsid w:val="00D55CDA"/>
    <w:rsid w:val="00D56888"/>
    <w:rsid w:val="00D56956"/>
    <w:rsid w:val="00D57567"/>
    <w:rsid w:val="00D57A65"/>
    <w:rsid w:val="00D6118A"/>
    <w:rsid w:val="00D62D90"/>
    <w:rsid w:val="00D63A14"/>
    <w:rsid w:val="00D63DED"/>
    <w:rsid w:val="00D64035"/>
    <w:rsid w:val="00D661F7"/>
    <w:rsid w:val="00D673B6"/>
    <w:rsid w:val="00D71B81"/>
    <w:rsid w:val="00D72745"/>
    <w:rsid w:val="00D72F3C"/>
    <w:rsid w:val="00D73326"/>
    <w:rsid w:val="00D740EB"/>
    <w:rsid w:val="00D746A2"/>
    <w:rsid w:val="00D75A23"/>
    <w:rsid w:val="00D764D0"/>
    <w:rsid w:val="00D7745D"/>
    <w:rsid w:val="00D77500"/>
    <w:rsid w:val="00D8088B"/>
    <w:rsid w:val="00D80DBE"/>
    <w:rsid w:val="00D815A8"/>
    <w:rsid w:val="00D82378"/>
    <w:rsid w:val="00D82539"/>
    <w:rsid w:val="00D82B96"/>
    <w:rsid w:val="00D83082"/>
    <w:rsid w:val="00D8352C"/>
    <w:rsid w:val="00D84DA2"/>
    <w:rsid w:val="00D85545"/>
    <w:rsid w:val="00D857CC"/>
    <w:rsid w:val="00D85B7F"/>
    <w:rsid w:val="00D85E5B"/>
    <w:rsid w:val="00D86284"/>
    <w:rsid w:val="00D8652B"/>
    <w:rsid w:val="00D86BA8"/>
    <w:rsid w:val="00D86F61"/>
    <w:rsid w:val="00D878A1"/>
    <w:rsid w:val="00D9147D"/>
    <w:rsid w:val="00D91ACC"/>
    <w:rsid w:val="00D92261"/>
    <w:rsid w:val="00D9286D"/>
    <w:rsid w:val="00D94B91"/>
    <w:rsid w:val="00D9500A"/>
    <w:rsid w:val="00D95DD5"/>
    <w:rsid w:val="00DA0DD8"/>
    <w:rsid w:val="00DA1B7B"/>
    <w:rsid w:val="00DA231E"/>
    <w:rsid w:val="00DA2942"/>
    <w:rsid w:val="00DA374F"/>
    <w:rsid w:val="00DA459C"/>
    <w:rsid w:val="00DA577D"/>
    <w:rsid w:val="00DA75FC"/>
    <w:rsid w:val="00DB03C2"/>
    <w:rsid w:val="00DB0CF3"/>
    <w:rsid w:val="00DB10AA"/>
    <w:rsid w:val="00DB19CE"/>
    <w:rsid w:val="00DB29B0"/>
    <w:rsid w:val="00DB2EDE"/>
    <w:rsid w:val="00DB3572"/>
    <w:rsid w:val="00DB461C"/>
    <w:rsid w:val="00DB717E"/>
    <w:rsid w:val="00DB79DF"/>
    <w:rsid w:val="00DC0E0A"/>
    <w:rsid w:val="00DC11A8"/>
    <w:rsid w:val="00DC1243"/>
    <w:rsid w:val="00DC262D"/>
    <w:rsid w:val="00DC26C7"/>
    <w:rsid w:val="00DC456C"/>
    <w:rsid w:val="00DC46AC"/>
    <w:rsid w:val="00DC532E"/>
    <w:rsid w:val="00DC58DD"/>
    <w:rsid w:val="00DC59E3"/>
    <w:rsid w:val="00DC69EC"/>
    <w:rsid w:val="00DC74AF"/>
    <w:rsid w:val="00DD0E94"/>
    <w:rsid w:val="00DD0F13"/>
    <w:rsid w:val="00DD1A5F"/>
    <w:rsid w:val="00DD1BB7"/>
    <w:rsid w:val="00DD1E97"/>
    <w:rsid w:val="00DD2660"/>
    <w:rsid w:val="00DD2BB1"/>
    <w:rsid w:val="00DD3394"/>
    <w:rsid w:val="00DD386D"/>
    <w:rsid w:val="00DD4FB4"/>
    <w:rsid w:val="00DD51CF"/>
    <w:rsid w:val="00DD5FE5"/>
    <w:rsid w:val="00DD6370"/>
    <w:rsid w:val="00DD72F5"/>
    <w:rsid w:val="00DE014F"/>
    <w:rsid w:val="00DE02BE"/>
    <w:rsid w:val="00DE0402"/>
    <w:rsid w:val="00DE1983"/>
    <w:rsid w:val="00DE1A6E"/>
    <w:rsid w:val="00DE1F89"/>
    <w:rsid w:val="00DE3149"/>
    <w:rsid w:val="00DE3D1A"/>
    <w:rsid w:val="00DE67AD"/>
    <w:rsid w:val="00DE6D64"/>
    <w:rsid w:val="00DE735F"/>
    <w:rsid w:val="00DF0DD0"/>
    <w:rsid w:val="00DF168E"/>
    <w:rsid w:val="00DF17AB"/>
    <w:rsid w:val="00DF40C7"/>
    <w:rsid w:val="00DF4DA0"/>
    <w:rsid w:val="00DF62B8"/>
    <w:rsid w:val="00E0021C"/>
    <w:rsid w:val="00E00BF4"/>
    <w:rsid w:val="00E00D55"/>
    <w:rsid w:val="00E00DC6"/>
    <w:rsid w:val="00E00E4D"/>
    <w:rsid w:val="00E01512"/>
    <w:rsid w:val="00E02099"/>
    <w:rsid w:val="00E0238C"/>
    <w:rsid w:val="00E027BA"/>
    <w:rsid w:val="00E0347C"/>
    <w:rsid w:val="00E0507A"/>
    <w:rsid w:val="00E0559C"/>
    <w:rsid w:val="00E05A37"/>
    <w:rsid w:val="00E05AB3"/>
    <w:rsid w:val="00E05C92"/>
    <w:rsid w:val="00E0656D"/>
    <w:rsid w:val="00E07CBB"/>
    <w:rsid w:val="00E07DCB"/>
    <w:rsid w:val="00E104CA"/>
    <w:rsid w:val="00E107D2"/>
    <w:rsid w:val="00E10991"/>
    <w:rsid w:val="00E10BF3"/>
    <w:rsid w:val="00E1116B"/>
    <w:rsid w:val="00E112C7"/>
    <w:rsid w:val="00E124CC"/>
    <w:rsid w:val="00E12F27"/>
    <w:rsid w:val="00E138BC"/>
    <w:rsid w:val="00E14A73"/>
    <w:rsid w:val="00E17509"/>
    <w:rsid w:val="00E17A5F"/>
    <w:rsid w:val="00E20589"/>
    <w:rsid w:val="00E212FF"/>
    <w:rsid w:val="00E217E6"/>
    <w:rsid w:val="00E222FA"/>
    <w:rsid w:val="00E22630"/>
    <w:rsid w:val="00E226B8"/>
    <w:rsid w:val="00E22E33"/>
    <w:rsid w:val="00E2353A"/>
    <w:rsid w:val="00E26ABA"/>
    <w:rsid w:val="00E27559"/>
    <w:rsid w:val="00E27D1A"/>
    <w:rsid w:val="00E27F93"/>
    <w:rsid w:val="00E3094B"/>
    <w:rsid w:val="00E3098B"/>
    <w:rsid w:val="00E30AF6"/>
    <w:rsid w:val="00E31B0E"/>
    <w:rsid w:val="00E323E1"/>
    <w:rsid w:val="00E33D36"/>
    <w:rsid w:val="00E345B7"/>
    <w:rsid w:val="00E357E7"/>
    <w:rsid w:val="00E35985"/>
    <w:rsid w:val="00E35A39"/>
    <w:rsid w:val="00E362BE"/>
    <w:rsid w:val="00E36EF8"/>
    <w:rsid w:val="00E405D2"/>
    <w:rsid w:val="00E40CAB"/>
    <w:rsid w:val="00E41C54"/>
    <w:rsid w:val="00E41ED1"/>
    <w:rsid w:val="00E4280D"/>
    <w:rsid w:val="00E4282A"/>
    <w:rsid w:val="00E436EA"/>
    <w:rsid w:val="00E43995"/>
    <w:rsid w:val="00E4409A"/>
    <w:rsid w:val="00E4556A"/>
    <w:rsid w:val="00E45911"/>
    <w:rsid w:val="00E45BBE"/>
    <w:rsid w:val="00E46578"/>
    <w:rsid w:val="00E471C2"/>
    <w:rsid w:val="00E51D49"/>
    <w:rsid w:val="00E529FC"/>
    <w:rsid w:val="00E52AE0"/>
    <w:rsid w:val="00E53223"/>
    <w:rsid w:val="00E53270"/>
    <w:rsid w:val="00E550BB"/>
    <w:rsid w:val="00E5530A"/>
    <w:rsid w:val="00E554FB"/>
    <w:rsid w:val="00E56106"/>
    <w:rsid w:val="00E604FA"/>
    <w:rsid w:val="00E612D0"/>
    <w:rsid w:val="00E630A3"/>
    <w:rsid w:val="00E6352D"/>
    <w:rsid w:val="00E63B32"/>
    <w:rsid w:val="00E63C3B"/>
    <w:rsid w:val="00E64A87"/>
    <w:rsid w:val="00E64E47"/>
    <w:rsid w:val="00E65100"/>
    <w:rsid w:val="00E65458"/>
    <w:rsid w:val="00E66624"/>
    <w:rsid w:val="00E67289"/>
    <w:rsid w:val="00E67C95"/>
    <w:rsid w:val="00E67DBA"/>
    <w:rsid w:val="00E67E05"/>
    <w:rsid w:val="00E711E9"/>
    <w:rsid w:val="00E72695"/>
    <w:rsid w:val="00E72B2A"/>
    <w:rsid w:val="00E72D8D"/>
    <w:rsid w:val="00E738BD"/>
    <w:rsid w:val="00E74902"/>
    <w:rsid w:val="00E74ABB"/>
    <w:rsid w:val="00E76B7E"/>
    <w:rsid w:val="00E800D9"/>
    <w:rsid w:val="00E80899"/>
    <w:rsid w:val="00E80905"/>
    <w:rsid w:val="00E82347"/>
    <w:rsid w:val="00E837F5"/>
    <w:rsid w:val="00E838CA"/>
    <w:rsid w:val="00E83F9E"/>
    <w:rsid w:val="00E861F4"/>
    <w:rsid w:val="00E868D8"/>
    <w:rsid w:val="00E86FA0"/>
    <w:rsid w:val="00E87834"/>
    <w:rsid w:val="00E90E18"/>
    <w:rsid w:val="00E90F6C"/>
    <w:rsid w:val="00E910E1"/>
    <w:rsid w:val="00E91F07"/>
    <w:rsid w:val="00E921D5"/>
    <w:rsid w:val="00E92F11"/>
    <w:rsid w:val="00E93BAE"/>
    <w:rsid w:val="00E9565A"/>
    <w:rsid w:val="00E95697"/>
    <w:rsid w:val="00E96B0B"/>
    <w:rsid w:val="00E9768A"/>
    <w:rsid w:val="00E97BC7"/>
    <w:rsid w:val="00EA0E9D"/>
    <w:rsid w:val="00EA1574"/>
    <w:rsid w:val="00EA1B04"/>
    <w:rsid w:val="00EA2FD7"/>
    <w:rsid w:val="00EA2FD9"/>
    <w:rsid w:val="00EA32F7"/>
    <w:rsid w:val="00EA33B8"/>
    <w:rsid w:val="00EA34B7"/>
    <w:rsid w:val="00EA408B"/>
    <w:rsid w:val="00EA43D7"/>
    <w:rsid w:val="00EA53C9"/>
    <w:rsid w:val="00EA5E3D"/>
    <w:rsid w:val="00EA6595"/>
    <w:rsid w:val="00EA6E87"/>
    <w:rsid w:val="00EB01A0"/>
    <w:rsid w:val="00EB0574"/>
    <w:rsid w:val="00EB05F2"/>
    <w:rsid w:val="00EB0A86"/>
    <w:rsid w:val="00EB1C30"/>
    <w:rsid w:val="00EB31C9"/>
    <w:rsid w:val="00EB431C"/>
    <w:rsid w:val="00EB69CC"/>
    <w:rsid w:val="00EB7544"/>
    <w:rsid w:val="00EC0CBB"/>
    <w:rsid w:val="00EC0E3B"/>
    <w:rsid w:val="00EC0F57"/>
    <w:rsid w:val="00EC174A"/>
    <w:rsid w:val="00EC205D"/>
    <w:rsid w:val="00EC2885"/>
    <w:rsid w:val="00EC2ED3"/>
    <w:rsid w:val="00EC2F6E"/>
    <w:rsid w:val="00EC3691"/>
    <w:rsid w:val="00EC3CF4"/>
    <w:rsid w:val="00EC3F18"/>
    <w:rsid w:val="00EC5069"/>
    <w:rsid w:val="00EC5FB7"/>
    <w:rsid w:val="00EC6A53"/>
    <w:rsid w:val="00EC6A9F"/>
    <w:rsid w:val="00EC7B27"/>
    <w:rsid w:val="00ED07F4"/>
    <w:rsid w:val="00ED087A"/>
    <w:rsid w:val="00ED22F5"/>
    <w:rsid w:val="00ED3D3B"/>
    <w:rsid w:val="00ED4744"/>
    <w:rsid w:val="00ED494E"/>
    <w:rsid w:val="00ED4EEB"/>
    <w:rsid w:val="00ED605F"/>
    <w:rsid w:val="00ED6663"/>
    <w:rsid w:val="00ED718F"/>
    <w:rsid w:val="00ED7C85"/>
    <w:rsid w:val="00EE13C1"/>
    <w:rsid w:val="00EE1822"/>
    <w:rsid w:val="00EE21E2"/>
    <w:rsid w:val="00EE314C"/>
    <w:rsid w:val="00EE4326"/>
    <w:rsid w:val="00EE45E1"/>
    <w:rsid w:val="00EE49D9"/>
    <w:rsid w:val="00EE54D9"/>
    <w:rsid w:val="00EE578E"/>
    <w:rsid w:val="00EE5EEB"/>
    <w:rsid w:val="00EE6C37"/>
    <w:rsid w:val="00EE7659"/>
    <w:rsid w:val="00EE7693"/>
    <w:rsid w:val="00EF048B"/>
    <w:rsid w:val="00EF04C1"/>
    <w:rsid w:val="00EF072B"/>
    <w:rsid w:val="00EF2360"/>
    <w:rsid w:val="00EF3254"/>
    <w:rsid w:val="00EF4091"/>
    <w:rsid w:val="00EF53BA"/>
    <w:rsid w:val="00EF5650"/>
    <w:rsid w:val="00EF6F7F"/>
    <w:rsid w:val="00EF7731"/>
    <w:rsid w:val="00EF79AB"/>
    <w:rsid w:val="00EF7ACE"/>
    <w:rsid w:val="00F0240F"/>
    <w:rsid w:val="00F02612"/>
    <w:rsid w:val="00F02E50"/>
    <w:rsid w:val="00F0300F"/>
    <w:rsid w:val="00F03A00"/>
    <w:rsid w:val="00F04285"/>
    <w:rsid w:val="00F04C85"/>
    <w:rsid w:val="00F054F3"/>
    <w:rsid w:val="00F05EED"/>
    <w:rsid w:val="00F064CE"/>
    <w:rsid w:val="00F06C1F"/>
    <w:rsid w:val="00F1002C"/>
    <w:rsid w:val="00F1004B"/>
    <w:rsid w:val="00F10BF3"/>
    <w:rsid w:val="00F11F92"/>
    <w:rsid w:val="00F121AB"/>
    <w:rsid w:val="00F136EA"/>
    <w:rsid w:val="00F13919"/>
    <w:rsid w:val="00F13D33"/>
    <w:rsid w:val="00F13EC8"/>
    <w:rsid w:val="00F142BA"/>
    <w:rsid w:val="00F143F4"/>
    <w:rsid w:val="00F15796"/>
    <w:rsid w:val="00F16192"/>
    <w:rsid w:val="00F166DE"/>
    <w:rsid w:val="00F16E3B"/>
    <w:rsid w:val="00F17076"/>
    <w:rsid w:val="00F17F5C"/>
    <w:rsid w:val="00F21677"/>
    <w:rsid w:val="00F230CD"/>
    <w:rsid w:val="00F23762"/>
    <w:rsid w:val="00F239B4"/>
    <w:rsid w:val="00F23DEB"/>
    <w:rsid w:val="00F24124"/>
    <w:rsid w:val="00F2476B"/>
    <w:rsid w:val="00F267CB"/>
    <w:rsid w:val="00F275B2"/>
    <w:rsid w:val="00F31A45"/>
    <w:rsid w:val="00F3440F"/>
    <w:rsid w:val="00F34B59"/>
    <w:rsid w:val="00F34FE8"/>
    <w:rsid w:val="00F35BCC"/>
    <w:rsid w:val="00F361A6"/>
    <w:rsid w:val="00F373F7"/>
    <w:rsid w:val="00F40558"/>
    <w:rsid w:val="00F41882"/>
    <w:rsid w:val="00F42D6A"/>
    <w:rsid w:val="00F445B7"/>
    <w:rsid w:val="00F454E7"/>
    <w:rsid w:val="00F45768"/>
    <w:rsid w:val="00F463B3"/>
    <w:rsid w:val="00F46661"/>
    <w:rsid w:val="00F47B80"/>
    <w:rsid w:val="00F50537"/>
    <w:rsid w:val="00F507E9"/>
    <w:rsid w:val="00F50DD8"/>
    <w:rsid w:val="00F510FF"/>
    <w:rsid w:val="00F51C18"/>
    <w:rsid w:val="00F5264F"/>
    <w:rsid w:val="00F52D48"/>
    <w:rsid w:val="00F544A0"/>
    <w:rsid w:val="00F54686"/>
    <w:rsid w:val="00F54C90"/>
    <w:rsid w:val="00F54C98"/>
    <w:rsid w:val="00F55427"/>
    <w:rsid w:val="00F55E44"/>
    <w:rsid w:val="00F5640E"/>
    <w:rsid w:val="00F570B0"/>
    <w:rsid w:val="00F57D7E"/>
    <w:rsid w:val="00F60EB6"/>
    <w:rsid w:val="00F62E61"/>
    <w:rsid w:val="00F6304D"/>
    <w:rsid w:val="00F64698"/>
    <w:rsid w:val="00F648A7"/>
    <w:rsid w:val="00F655CE"/>
    <w:rsid w:val="00F6665C"/>
    <w:rsid w:val="00F66AB9"/>
    <w:rsid w:val="00F66C69"/>
    <w:rsid w:val="00F678B5"/>
    <w:rsid w:val="00F679A2"/>
    <w:rsid w:val="00F67BE9"/>
    <w:rsid w:val="00F72AA3"/>
    <w:rsid w:val="00F730EA"/>
    <w:rsid w:val="00F73151"/>
    <w:rsid w:val="00F73698"/>
    <w:rsid w:val="00F747AD"/>
    <w:rsid w:val="00F749A1"/>
    <w:rsid w:val="00F7625D"/>
    <w:rsid w:val="00F76DBB"/>
    <w:rsid w:val="00F76FF9"/>
    <w:rsid w:val="00F7779E"/>
    <w:rsid w:val="00F77A73"/>
    <w:rsid w:val="00F80D53"/>
    <w:rsid w:val="00F83674"/>
    <w:rsid w:val="00F8412A"/>
    <w:rsid w:val="00F848E4"/>
    <w:rsid w:val="00F85C79"/>
    <w:rsid w:val="00F8687A"/>
    <w:rsid w:val="00F86D2B"/>
    <w:rsid w:val="00F915B3"/>
    <w:rsid w:val="00F91D9F"/>
    <w:rsid w:val="00F92430"/>
    <w:rsid w:val="00F94BC4"/>
    <w:rsid w:val="00F94CEE"/>
    <w:rsid w:val="00F94E04"/>
    <w:rsid w:val="00F95877"/>
    <w:rsid w:val="00F97051"/>
    <w:rsid w:val="00F9716A"/>
    <w:rsid w:val="00FA031C"/>
    <w:rsid w:val="00FA1114"/>
    <w:rsid w:val="00FA19DF"/>
    <w:rsid w:val="00FA1B95"/>
    <w:rsid w:val="00FA2061"/>
    <w:rsid w:val="00FA31E2"/>
    <w:rsid w:val="00FA3699"/>
    <w:rsid w:val="00FA4309"/>
    <w:rsid w:val="00FA4830"/>
    <w:rsid w:val="00FA5822"/>
    <w:rsid w:val="00FA681C"/>
    <w:rsid w:val="00FB0340"/>
    <w:rsid w:val="00FB0361"/>
    <w:rsid w:val="00FB0F5A"/>
    <w:rsid w:val="00FB1279"/>
    <w:rsid w:val="00FB17CD"/>
    <w:rsid w:val="00FB31FB"/>
    <w:rsid w:val="00FB40FE"/>
    <w:rsid w:val="00FB5FA9"/>
    <w:rsid w:val="00FB6477"/>
    <w:rsid w:val="00FC029A"/>
    <w:rsid w:val="00FC085B"/>
    <w:rsid w:val="00FC0A73"/>
    <w:rsid w:val="00FC1503"/>
    <w:rsid w:val="00FC2056"/>
    <w:rsid w:val="00FC2510"/>
    <w:rsid w:val="00FC2683"/>
    <w:rsid w:val="00FC2B50"/>
    <w:rsid w:val="00FC3458"/>
    <w:rsid w:val="00FC4FFE"/>
    <w:rsid w:val="00FC54D4"/>
    <w:rsid w:val="00FC5DFF"/>
    <w:rsid w:val="00FC6172"/>
    <w:rsid w:val="00FC626A"/>
    <w:rsid w:val="00FC699C"/>
    <w:rsid w:val="00FC729A"/>
    <w:rsid w:val="00FC79F7"/>
    <w:rsid w:val="00FC7F48"/>
    <w:rsid w:val="00FD0522"/>
    <w:rsid w:val="00FD0EF0"/>
    <w:rsid w:val="00FD11FA"/>
    <w:rsid w:val="00FD35C5"/>
    <w:rsid w:val="00FD3911"/>
    <w:rsid w:val="00FD3C92"/>
    <w:rsid w:val="00FD3DF5"/>
    <w:rsid w:val="00FD55EA"/>
    <w:rsid w:val="00FD72D8"/>
    <w:rsid w:val="00FD7523"/>
    <w:rsid w:val="00FD75C1"/>
    <w:rsid w:val="00FD782C"/>
    <w:rsid w:val="00FE0D54"/>
    <w:rsid w:val="00FE0FBC"/>
    <w:rsid w:val="00FE185D"/>
    <w:rsid w:val="00FE3685"/>
    <w:rsid w:val="00FE398A"/>
    <w:rsid w:val="00FE3E76"/>
    <w:rsid w:val="00FE43BA"/>
    <w:rsid w:val="00FE559C"/>
    <w:rsid w:val="00FE5983"/>
    <w:rsid w:val="00FE5E01"/>
    <w:rsid w:val="00FE6149"/>
    <w:rsid w:val="00FE6A84"/>
    <w:rsid w:val="00FE73CC"/>
    <w:rsid w:val="00FE7AE6"/>
    <w:rsid w:val="00FF0ECC"/>
    <w:rsid w:val="00FF1E72"/>
    <w:rsid w:val="00FF1F6A"/>
    <w:rsid w:val="00FF3359"/>
    <w:rsid w:val="00FF3692"/>
    <w:rsid w:val="00FF3A17"/>
    <w:rsid w:val="00FF4528"/>
    <w:rsid w:val="00FF521F"/>
    <w:rsid w:val="00FF5B70"/>
    <w:rsid w:val="00FF5BB9"/>
    <w:rsid w:val="00FF63E5"/>
    <w:rsid w:val="00FF6446"/>
    <w:rsid w:val="00FF78FA"/>
    <w:rsid w:val="0141F3C1"/>
    <w:rsid w:val="065E8C01"/>
    <w:rsid w:val="080E397E"/>
    <w:rsid w:val="085C51E6"/>
    <w:rsid w:val="08A2B871"/>
    <w:rsid w:val="0D142B7A"/>
    <w:rsid w:val="10F7DC1A"/>
    <w:rsid w:val="11734A54"/>
    <w:rsid w:val="13057B30"/>
    <w:rsid w:val="185C1FE1"/>
    <w:rsid w:val="1AAA8F9C"/>
    <w:rsid w:val="1CC221E8"/>
    <w:rsid w:val="1F9C65D4"/>
    <w:rsid w:val="224C11F1"/>
    <w:rsid w:val="23CC154A"/>
    <w:rsid w:val="24721B26"/>
    <w:rsid w:val="251B78D1"/>
    <w:rsid w:val="2A1BB208"/>
    <w:rsid w:val="2C4386EC"/>
    <w:rsid w:val="2FD7482E"/>
    <w:rsid w:val="34558D8F"/>
    <w:rsid w:val="3463B8C0"/>
    <w:rsid w:val="348A110E"/>
    <w:rsid w:val="38C5329C"/>
    <w:rsid w:val="39633549"/>
    <w:rsid w:val="3A716858"/>
    <w:rsid w:val="3D33545E"/>
    <w:rsid w:val="3E36B9EE"/>
    <w:rsid w:val="3F865B5D"/>
    <w:rsid w:val="441AEA1E"/>
    <w:rsid w:val="471BA5F8"/>
    <w:rsid w:val="476EB34D"/>
    <w:rsid w:val="49A43D5B"/>
    <w:rsid w:val="54D5EF30"/>
    <w:rsid w:val="56378709"/>
    <w:rsid w:val="56523A5B"/>
    <w:rsid w:val="5CEA64A2"/>
    <w:rsid w:val="60C4348B"/>
    <w:rsid w:val="62A5610A"/>
    <w:rsid w:val="66504C1F"/>
    <w:rsid w:val="67829A10"/>
    <w:rsid w:val="6C456897"/>
    <w:rsid w:val="6DF0ACA4"/>
    <w:rsid w:val="6E7809D1"/>
    <w:rsid w:val="6F7413DB"/>
    <w:rsid w:val="79DBB949"/>
    <w:rsid w:val="7BE63EC3"/>
    <w:rsid w:val="7DE34E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571EA2"/>
  <w14:defaultImageDpi w14:val="330"/>
  <w15:chartTrackingRefBased/>
  <w15:docId w15:val="{679B5D32-9C13-4D27-BF3F-BB8E2CE1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1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517"/>
    <w:pPr>
      <w:spacing w:before="120" w:after="120" w:line="276" w:lineRule="auto"/>
    </w:pPr>
    <w:rPr>
      <w:rFonts w:ascii="Aptos" w:hAnsi="Aptos"/>
    </w:rPr>
  </w:style>
  <w:style w:type="paragraph" w:styleId="Heading1">
    <w:name w:val="heading 1"/>
    <w:basedOn w:val="Normal"/>
    <w:next w:val="Normal"/>
    <w:link w:val="Heading1Char"/>
    <w:uiPriority w:val="9"/>
    <w:qFormat/>
    <w:rsid w:val="00347B30"/>
    <w:pPr>
      <w:keepNext/>
      <w:keepLines/>
      <w:spacing w:before="240"/>
      <w:outlineLvl w:val="0"/>
    </w:pPr>
    <w:rPr>
      <w:rFonts w:ascii="Avenir Next LT Pro Demi" w:eastAsiaTheme="majorEastAsia" w:hAnsi="Avenir Next LT Pro Demi" w:cstheme="majorBidi"/>
      <w:b/>
      <w:color w:val="404246"/>
      <w:sz w:val="32"/>
      <w:szCs w:val="32"/>
    </w:rPr>
  </w:style>
  <w:style w:type="paragraph" w:styleId="Heading2">
    <w:name w:val="heading 2"/>
    <w:aliases w:val="Question heading"/>
    <w:basedOn w:val="Normal"/>
    <w:next w:val="Normal"/>
    <w:link w:val="Heading2Char"/>
    <w:uiPriority w:val="9"/>
    <w:unhideWhenUsed/>
    <w:qFormat/>
    <w:rsid w:val="00101F82"/>
    <w:pPr>
      <w:keepNext/>
      <w:keepLines/>
      <w:spacing w:before="240"/>
      <w:outlineLvl w:val="1"/>
    </w:pPr>
    <w:rPr>
      <w:rFonts w:ascii="Avenir Next LT Pro Demi" w:eastAsiaTheme="majorEastAsia" w:hAnsi="Avenir Next LT Pro Demi" w:cstheme="majorBidi"/>
      <w:b/>
      <w:color w:val="404246"/>
      <w:sz w:val="26"/>
      <w:szCs w:val="26"/>
    </w:rPr>
  </w:style>
  <w:style w:type="paragraph" w:styleId="Heading3">
    <w:name w:val="heading 3"/>
    <w:basedOn w:val="Normal"/>
    <w:next w:val="Normal"/>
    <w:link w:val="Heading3Char"/>
    <w:uiPriority w:val="9"/>
    <w:unhideWhenUsed/>
    <w:rsid w:val="008B54F0"/>
    <w:pPr>
      <w:keepNext/>
      <w:keepLines/>
      <w:spacing w:after="240" w:line="240" w:lineRule="auto"/>
      <w:outlineLvl w:val="2"/>
    </w:pPr>
    <w:rPr>
      <w:rFonts w:ascii="Avenir Next LT Pro Demi" w:eastAsiaTheme="majorEastAsia" w:hAnsi="Avenir Next LT Pro Demi" w:cstheme="majorBidi"/>
      <w:color w:val="404246"/>
      <w:sz w:val="24"/>
      <w:szCs w:val="24"/>
    </w:rPr>
  </w:style>
  <w:style w:type="paragraph" w:styleId="Heading4">
    <w:name w:val="heading 4"/>
    <w:basedOn w:val="Normal"/>
    <w:next w:val="Normal"/>
    <w:link w:val="Heading4Char"/>
    <w:uiPriority w:val="9"/>
    <w:unhideWhenUsed/>
    <w:rsid w:val="00F51C18"/>
    <w:pPr>
      <w:keepNext/>
      <w:keepLines/>
      <w:spacing w:before="24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rsid w:val="00F51C18"/>
    <w:pPr>
      <w:keepNext/>
      <w:keepLines/>
      <w:spacing w:before="24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rsid w:val="00F51C18"/>
    <w:pPr>
      <w:keepNext/>
      <w:keepLines/>
      <w:spacing w:before="24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347B30"/>
    <w:pPr>
      <w:spacing w:before="1080"/>
    </w:pPr>
    <w:rPr>
      <w:rFonts w:ascii="Avenir Next LT Pro Demi" w:eastAsiaTheme="majorEastAsia" w:hAnsi="Avenir Next LT Pro Demi" w:cstheme="majorBidi"/>
      <w:b/>
      <w:color w:val="404246"/>
      <w:spacing w:val="-10"/>
      <w:kern w:val="28"/>
      <w:sz w:val="60"/>
      <w:szCs w:val="56"/>
    </w:rPr>
  </w:style>
  <w:style w:type="character" w:customStyle="1" w:styleId="TitleChar">
    <w:name w:val="Title Char"/>
    <w:basedOn w:val="DefaultParagraphFont"/>
    <w:link w:val="Title"/>
    <w:uiPriority w:val="7"/>
    <w:rsid w:val="00347B30"/>
    <w:rPr>
      <w:rFonts w:ascii="Avenir Next LT Pro Demi" w:eastAsiaTheme="majorEastAsia" w:hAnsi="Avenir Next LT Pro Demi" w:cstheme="majorBidi"/>
      <w:b/>
      <w:color w:val="404246"/>
      <w:spacing w:val="-10"/>
      <w:kern w:val="28"/>
      <w:sz w:val="60"/>
      <w:szCs w:val="56"/>
    </w:rPr>
  </w:style>
  <w:style w:type="paragraph" w:styleId="Subtitle">
    <w:name w:val="Subtitle"/>
    <w:basedOn w:val="Normal"/>
    <w:next w:val="Normal"/>
    <w:link w:val="SubtitleChar"/>
    <w:uiPriority w:val="8"/>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347B30"/>
    <w:rPr>
      <w:rFonts w:ascii="Avenir Next LT Pro Demi" w:eastAsiaTheme="majorEastAsia" w:hAnsi="Avenir Next LT Pro Demi" w:cstheme="majorBidi"/>
      <w:b/>
      <w:color w:val="404246"/>
      <w:sz w:val="32"/>
      <w:szCs w:val="32"/>
    </w:rPr>
  </w:style>
  <w:style w:type="character" w:customStyle="1" w:styleId="Heading2Char">
    <w:name w:val="Heading 2 Char"/>
    <w:aliases w:val="Question heading Char"/>
    <w:basedOn w:val="DefaultParagraphFont"/>
    <w:link w:val="Heading2"/>
    <w:uiPriority w:val="9"/>
    <w:rsid w:val="00101F82"/>
    <w:rPr>
      <w:rFonts w:ascii="Avenir Next LT Pro Demi" w:eastAsiaTheme="majorEastAsia" w:hAnsi="Avenir Next LT Pro Demi" w:cstheme="majorBidi"/>
      <w:b/>
      <w:color w:val="404246"/>
      <w:sz w:val="26"/>
      <w:szCs w:val="26"/>
    </w:rPr>
  </w:style>
  <w:style w:type="character" w:customStyle="1" w:styleId="Heading3Char">
    <w:name w:val="Heading 3 Char"/>
    <w:basedOn w:val="DefaultParagraphFont"/>
    <w:link w:val="Heading3"/>
    <w:uiPriority w:val="9"/>
    <w:rsid w:val="008B54F0"/>
    <w:rPr>
      <w:rFonts w:ascii="Avenir Next LT Pro Demi" w:eastAsiaTheme="majorEastAsia" w:hAnsi="Avenir Next LT Pro Demi" w:cstheme="majorBidi"/>
      <w:color w:val="404246"/>
      <w:sz w:val="24"/>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rsid w:val="00B100CC"/>
    <w:pPr>
      <w:spacing w:before="240" w:after="40" w:line="240" w:lineRule="auto"/>
    </w:pPr>
    <w:rPr>
      <w:b/>
      <w:iCs/>
      <w:szCs w:val="18"/>
    </w:rPr>
  </w:style>
  <w:style w:type="paragraph" w:styleId="Quote">
    <w:name w:val="Quote"/>
    <w:basedOn w:val="Normal"/>
    <w:next w:val="Normal"/>
    <w:link w:val="QuoteChar"/>
    <w:uiPriority w:val="29"/>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rsid w:val="00A56FC7"/>
    <w:pPr>
      <w:numPr>
        <w:numId w:val="11"/>
      </w:numPr>
    </w:pPr>
  </w:style>
  <w:style w:type="paragraph" w:styleId="ListBullet">
    <w:name w:val="List Bullet"/>
    <w:basedOn w:val="ListParagraph"/>
    <w:uiPriority w:val="99"/>
    <w:unhideWhenUsed/>
    <w:rsid w:val="00067075"/>
    <w:pPr>
      <w:numPr>
        <w:numId w:val="12"/>
      </w:numPr>
    </w:pPr>
  </w:style>
  <w:style w:type="paragraph" w:styleId="List">
    <w:name w:val="List"/>
    <w:basedOn w:val="ListBullet"/>
    <w:uiPriority w:val="99"/>
    <w:unhideWhenUsed/>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082410"/>
    <w:rPr>
      <w:color w:val="605E5C"/>
      <w:shd w:val="clear" w:color="auto" w:fill="E1DFDD"/>
    </w:rPr>
  </w:style>
  <w:style w:type="table" w:customStyle="1" w:styleId="ASQA-dark-blue">
    <w:name w:val="ASQA-dark-blue"/>
    <w:basedOn w:val="TableNormal"/>
    <w:uiPriority w:val="99"/>
    <w:rsid w:val="00082410"/>
    <w:pPr>
      <w:snapToGrid w:val="0"/>
      <w:spacing w:before="100" w:after="100" w:line="276" w:lineRule="auto"/>
    </w:pPr>
    <w:rPr>
      <w:sz w:val="20"/>
    </w:rPr>
    <w:tblPr>
      <w:tblStyleRowBandSize w:val="1"/>
      <w:tblBorders>
        <w:top w:val="single" w:sz="2" w:space="0" w:color="008276" w:themeColor="accent3"/>
        <w:left w:val="single" w:sz="2" w:space="0" w:color="008276" w:themeColor="accent3"/>
        <w:bottom w:val="single" w:sz="2" w:space="0" w:color="008276" w:themeColor="accent3"/>
        <w:right w:val="single" w:sz="2" w:space="0" w:color="008276" w:themeColor="accent3"/>
        <w:insideH w:val="single" w:sz="2" w:space="0" w:color="008276" w:themeColor="accent3"/>
        <w:insideV w:val="single" w:sz="2" w:space="0" w:color="008276" w:themeColor="accent3"/>
      </w:tblBorders>
    </w:tblPr>
    <w:tcPr>
      <w:shd w:val="clear" w:color="auto" w:fill="auto"/>
    </w:tcPr>
    <w:tblStylePr w:type="firstRow">
      <w:rPr>
        <w:rFonts w:asciiTheme="minorHAnsi" w:hAnsiTheme="minorHAnsi"/>
        <w:b/>
        <w:i w:val="0"/>
        <w:color w:val="FFFFFF" w:themeColor="background1"/>
        <w:sz w:val="20"/>
      </w:rPr>
      <w:tblPr/>
      <w:tcPr>
        <w:tcBorders>
          <w:top w:val="single" w:sz="4" w:space="0" w:color="008276" w:themeColor="accent3"/>
          <w:left w:val="single" w:sz="4" w:space="0" w:color="008276" w:themeColor="accent3"/>
          <w:bottom w:val="single" w:sz="4" w:space="0" w:color="008276" w:themeColor="accent3"/>
          <w:right w:val="single" w:sz="4" w:space="0" w:color="008276" w:themeColor="accent3"/>
          <w:insideH w:val="single" w:sz="4" w:space="0" w:color="008276" w:themeColor="accent3"/>
          <w:insideV w:val="single" w:sz="4" w:space="0" w:color="008276" w:themeColor="accent3"/>
          <w:tl2br w:val="nil"/>
          <w:tr2bl w:val="nil"/>
        </w:tcBorders>
        <w:shd w:val="clear" w:color="auto" w:fill="002D3F" w:themeFill="accent1"/>
      </w:tcPr>
    </w:tblStylePr>
    <w:tblStylePr w:type="firstCol">
      <w:pPr>
        <w:wordWrap/>
        <w:spacing w:beforeLines="0" w:before="100" w:beforeAutospacing="0" w:afterLines="0" w:after="100" w:afterAutospacing="0" w:line="276" w:lineRule="auto"/>
        <w:contextualSpacing/>
        <w:jc w:val="left"/>
      </w:pPr>
      <w:rPr>
        <w:rFonts w:asciiTheme="minorHAnsi" w:hAnsiTheme="minorHAnsi"/>
        <w:sz w:val="20"/>
      </w:rPr>
    </w:tblStylePr>
    <w:tblStylePr w:type="band1Horz">
      <w:rPr>
        <w:rFonts w:asciiTheme="minorHAnsi" w:hAnsiTheme="minorHAnsi"/>
      </w:rPr>
      <w:tblPr/>
      <w:tcPr>
        <w:shd w:val="clear" w:color="auto" w:fill="FFBDE3" w:themeFill="accent4" w:themeFillTint="33"/>
      </w:tcPr>
    </w:tblStylePr>
  </w:style>
  <w:style w:type="character" w:styleId="CommentReference">
    <w:name w:val="annotation reference"/>
    <w:basedOn w:val="DefaultParagraphFont"/>
    <w:uiPriority w:val="99"/>
    <w:semiHidden/>
    <w:unhideWhenUsed/>
    <w:rsid w:val="00082410"/>
    <w:rPr>
      <w:sz w:val="16"/>
      <w:szCs w:val="16"/>
    </w:rPr>
  </w:style>
  <w:style w:type="paragraph" w:styleId="CommentText">
    <w:name w:val="annotation text"/>
    <w:basedOn w:val="Normal"/>
    <w:link w:val="CommentTextChar"/>
    <w:uiPriority w:val="99"/>
    <w:unhideWhenUsed/>
    <w:rsid w:val="00082410"/>
    <w:pPr>
      <w:spacing w:after="160" w:line="240" w:lineRule="auto"/>
    </w:pPr>
    <w:rPr>
      <w:sz w:val="20"/>
      <w:szCs w:val="20"/>
    </w:rPr>
  </w:style>
  <w:style w:type="character" w:customStyle="1" w:styleId="CommentTextChar">
    <w:name w:val="Comment Text Char"/>
    <w:basedOn w:val="DefaultParagraphFont"/>
    <w:link w:val="CommentText"/>
    <w:uiPriority w:val="99"/>
    <w:rsid w:val="00082410"/>
    <w:rPr>
      <w:sz w:val="20"/>
      <w:szCs w:val="20"/>
    </w:rPr>
  </w:style>
  <w:style w:type="character" w:customStyle="1" w:styleId="normaltextrun">
    <w:name w:val="normaltextrun"/>
    <w:basedOn w:val="DefaultParagraphFont"/>
    <w:rsid w:val="009B2F4E"/>
  </w:style>
  <w:style w:type="table" w:styleId="ListTable3-Accent5">
    <w:name w:val="List Table 3 Accent 5"/>
    <w:basedOn w:val="TableNormal"/>
    <w:uiPriority w:val="48"/>
    <w:rsid w:val="009B2F4E"/>
    <w:pPr>
      <w:spacing w:after="0" w:line="240" w:lineRule="auto"/>
    </w:pPr>
    <w:tblPr>
      <w:tblStyleRowBandSize w:val="1"/>
      <w:tblStyleColBandSize w:val="1"/>
      <w:tblBorders>
        <w:top w:val="single" w:sz="4" w:space="0" w:color="E9A913" w:themeColor="accent5"/>
        <w:left w:val="single" w:sz="4" w:space="0" w:color="E9A913" w:themeColor="accent5"/>
        <w:bottom w:val="single" w:sz="4" w:space="0" w:color="E9A913" w:themeColor="accent5"/>
        <w:right w:val="single" w:sz="4" w:space="0" w:color="E9A913" w:themeColor="accent5"/>
      </w:tblBorders>
    </w:tblPr>
    <w:tblStylePr w:type="firstRow">
      <w:rPr>
        <w:b/>
        <w:bCs/>
        <w:color w:val="FFFFFF" w:themeColor="background1"/>
      </w:rPr>
      <w:tblPr/>
      <w:tcPr>
        <w:shd w:val="clear" w:color="auto" w:fill="E9A913" w:themeFill="accent5"/>
      </w:tcPr>
    </w:tblStylePr>
    <w:tblStylePr w:type="lastRow">
      <w:rPr>
        <w:b/>
        <w:bCs/>
      </w:rPr>
      <w:tblPr/>
      <w:tcPr>
        <w:tcBorders>
          <w:top w:val="double" w:sz="4" w:space="0" w:color="E9A91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A913" w:themeColor="accent5"/>
          <w:right w:val="single" w:sz="4" w:space="0" w:color="E9A913" w:themeColor="accent5"/>
        </w:tcBorders>
      </w:tcPr>
    </w:tblStylePr>
    <w:tblStylePr w:type="band1Horz">
      <w:tblPr/>
      <w:tcPr>
        <w:tcBorders>
          <w:top w:val="single" w:sz="4" w:space="0" w:color="E9A913" w:themeColor="accent5"/>
          <w:bottom w:val="single" w:sz="4" w:space="0" w:color="E9A91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A913" w:themeColor="accent5"/>
          <w:left w:val="nil"/>
        </w:tcBorders>
      </w:tcPr>
    </w:tblStylePr>
    <w:tblStylePr w:type="swCell">
      <w:tblPr/>
      <w:tcPr>
        <w:tcBorders>
          <w:top w:val="double" w:sz="4" w:space="0" w:color="E9A913" w:themeColor="accent5"/>
          <w:right w:val="nil"/>
        </w:tcBorders>
      </w:tcPr>
    </w:tblStylePr>
  </w:style>
  <w:style w:type="character" w:customStyle="1" w:styleId="eop">
    <w:name w:val="eop"/>
    <w:basedOn w:val="DefaultParagraphFont"/>
    <w:rsid w:val="009B2F4E"/>
  </w:style>
  <w:style w:type="table" w:styleId="ListTable4">
    <w:name w:val="List Table 4"/>
    <w:basedOn w:val="TableNormal"/>
    <w:uiPriority w:val="49"/>
    <w:rsid w:val="009B2F4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semiHidden/>
    <w:unhideWhenUsed/>
    <w:rsid w:val="00D029F3"/>
    <w:pPr>
      <w:spacing w:after="200"/>
    </w:pPr>
    <w:rPr>
      <w:b/>
      <w:bCs/>
    </w:rPr>
  </w:style>
  <w:style w:type="character" w:customStyle="1" w:styleId="CommentSubjectChar">
    <w:name w:val="Comment Subject Char"/>
    <w:basedOn w:val="CommentTextChar"/>
    <w:link w:val="CommentSubject"/>
    <w:uiPriority w:val="99"/>
    <w:semiHidden/>
    <w:rsid w:val="00D029F3"/>
    <w:rPr>
      <w:b/>
      <w:bCs/>
      <w:sz w:val="20"/>
      <w:szCs w:val="20"/>
    </w:rPr>
  </w:style>
  <w:style w:type="paragraph" w:styleId="Revision">
    <w:name w:val="Revision"/>
    <w:hidden/>
    <w:uiPriority w:val="99"/>
    <w:semiHidden/>
    <w:rsid w:val="0002740A"/>
    <w:pPr>
      <w:spacing w:after="0" w:line="240" w:lineRule="auto"/>
    </w:pPr>
  </w:style>
  <w:style w:type="character" w:styleId="Mention">
    <w:name w:val="Mention"/>
    <w:basedOn w:val="DefaultParagraphFont"/>
    <w:uiPriority w:val="99"/>
    <w:unhideWhenUsed/>
    <w:rsid w:val="00424D3B"/>
    <w:rPr>
      <w:color w:val="2B579A"/>
      <w:shd w:val="clear" w:color="auto" w:fill="E1DFDD"/>
    </w:rPr>
  </w:style>
  <w:style w:type="paragraph" w:customStyle="1" w:styleId="Sectionheading">
    <w:name w:val="Section heading"/>
    <w:basedOn w:val="Heading1"/>
    <w:qFormat/>
    <w:rsid w:val="008165DA"/>
    <w:pPr>
      <w:spacing w:before="60" w:after="60" w:line="240" w:lineRule="auto"/>
    </w:pPr>
    <w:rPr>
      <w:color w:val="FFFFFF" w:themeColor="background1"/>
    </w:rPr>
  </w:style>
  <w:style w:type="paragraph" w:customStyle="1" w:styleId="Attachment">
    <w:name w:val="Attachment"/>
    <w:basedOn w:val="Normal"/>
    <w:qFormat/>
    <w:rsid w:val="001804F7"/>
    <w:pPr>
      <w:ind w:left="709" w:hanging="709"/>
    </w:pPr>
    <w:rPr>
      <w:color w:val="009B9F"/>
      <w:sz w:val="24"/>
    </w:rPr>
  </w:style>
  <w:style w:type="paragraph" w:customStyle="1" w:styleId="Nospace">
    <w:name w:val="No space"/>
    <w:basedOn w:val="Normal"/>
    <w:qFormat/>
    <w:rsid w:val="006E4C12"/>
    <w:pPr>
      <w:spacing w:before="0" w:after="0" w:line="240" w:lineRule="auto"/>
    </w:pPr>
  </w:style>
  <w:style w:type="paragraph" w:customStyle="1" w:styleId="Groupheading">
    <w:name w:val="Group heading"/>
    <w:basedOn w:val="Sectionheading"/>
    <w:qFormat/>
    <w:rsid w:val="008165DA"/>
    <w:rPr>
      <w:sz w:val="28"/>
      <w:szCs w:val="28"/>
    </w:rPr>
  </w:style>
  <w:style w:type="paragraph" w:customStyle="1" w:styleId="Insight">
    <w:name w:val="Insight"/>
    <w:qFormat/>
    <w:rsid w:val="005F0D89"/>
    <w:pPr>
      <w:spacing w:before="120" w:after="120" w:line="288" w:lineRule="auto"/>
      <w:ind w:right="284"/>
    </w:pPr>
    <w:rPr>
      <w:rFonts w:ascii="Inter Light" w:hAnsi="Inter Light"/>
      <w:color w:val="FFFFFF" w:themeColor="background1"/>
      <w:sz w:val="20"/>
      <w:szCs w:val="20"/>
    </w:rPr>
  </w:style>
  <w:style w:type="character" w:styleId="FollowedHyperlink">
    <w:name w:val="FollowedHyperlink"/>
    <w:basedOn w:val="DefaultParagraphFont"/>
    <w:uiPriority w:val="99"/>
    <w:semiHidden/>
    <w:unhideWhenUsed/>
    <w:rsid w:val="0061401C"/>
    <w:rPr>
      <w:color w:val="002D3F" w:themeColor="followedHyperlink"/>
      <w:u w:val="single"/>
    </w:rPr>
  </w:style>
  <w:style w:type="character" w:styleId="PlaceholderText">
    <w:name w:val="Placeholder Text"/>
    <w:basedOn w:val="DefaultParagraphFont"/>
    <w:uiPriority w:val="99"/>
    <w:semiHidden/>
    <w:rsid w:val="00DA374F"/>
    <w:rPr>
      <w:color w:val="666666"/>
    </w:rPr>
  </w:style>
  <w:style w:type="character" w:customStyle="1" w:styleId="FormFormat">
    <w:name w:val="Form Format"/>
    <w:basedOn w:val="DefaultParagraphFont"/>
    <w:uiPriority w:val="1"/>
    <w:rsid w:val="00DA374F"/>
    <w:rPr>
      <w:rFonts w:asciiTheme="minorHAnsi" w:hAnsiTheme="minorHAnsi"/>
      <w:color w:val="auto"/>
      <w:sz w:val="22"/>
    </w:rPr>
  </w:style>
  <w:style w:type="paragraph" w:styleId="NoSpacing">
    <w:name w:val="No Spacing"/>
    <w:uiPriority w:val="1"/>
    <w:qFormat/>
    <w:rsid w:val="003936EF"/>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yperlink" Target="mailto:trainingpackageassurance@dewr.gov.au"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svg"/><Relationship Id="rId25" Type="http://schemas.openxmlformats.org/officeDocument/2006/relationships/hyperlink" Target="mailto:TrainingPackageAssurance@dewr.gov.au"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sv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svg"/><Relationship Id="rId5" Type="http://schemas.openxmlformats.org/officeDocument/2006/relationships/customXml" Target="../customXml/item5.xml"/><Relationship Id="rId15" Type="http://schemas.openxmlformats.org/officeDocument/2006/relationships/hyperlink" Target="https://www.dewr.gov.au/training-package-assurance/resources/training-package-organising-framework-effective-1-july-2025" TargetMode="External"/><Relationship Id="rId23" Type="http://schemas.openxmlformats.org/officeDocument/2006/relationships/hyperlink" Target="https://www.legislation.gov.au/Details/F2005L00767"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trainingpackageassurance@dewr.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 Id="rId27" Type="http://schemas.openxmlformats.org/officeDocument/2006/relationships/image" Target="media/image9.svg"/><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8901FD626C4BBBABDB667AEA69E693"/>
        <w:category>
          <w:name w:val="General"/>
          <w:gallery w:val="placeholder"/>
        </w:category>
        <w:types>
          <w:type w:val="bbPlcHdr"/>
        </w:types>
        <w:behaviors>
          <w:behavior w:val="content"/>
        </w:behaviors>
        <w:guid w:val="{9FC8109F-706C-4F48-AF7F-349CF135B054}"/>
      </w:docPartPr>
      <w:docPartBody>
        <w:p w:rsidR="00C4250E" w:rsidRDefault="00955155" w:rsidP="00955155">
          <w:pPr>
            <w:pStyle w:val="548901FD626C4BBBABDB667AEA69E6939"/>
          </w:pPr>
          <w:r w:rsidRPr="00802260">
            <w:rPr>
              <w:rStyle w:val="PlaceholderText"/>
            </w:rPr>
            <w:t>Choose an item.</w:t>
          </w:r>
        </w:p>
      </w:docPartBody>
    </w:docPart>
    <w:docPart>
      <w:docPartPr>
        <w:name w:val="F5A0922FDB3049D9864F446ECA1F738D"/>
        <w:category>
          <w:name w:val="General"/>
          <w:gallery w:val="placeholder"/>
        </w:category>
        <w:types>
          <w:type w:val="bbPlcHdr"/>
        </w:types>
        <w:behaviors>
          <w:behavior w:val="content"/>
        </w:behaviors>
        <w:guid w:val="{AA6A3ABC-7E0D-4962-A498-E9CD95E6BEA2}"/>
      </w:docPartPr>
      <w:docPartBody>
        <w:p w:rsidR="00C4250E" w:rsidRDefault="00955155" w:rsidP="00955155">
          <w:pPr>
            <w:pStyle w:val="F5A0922FDB3049D9864F446ECA1F738D9"/>
          </w:pPr>
          <w:r w:rsidRPr="00802260">
            <w:rPr>
              <w:rStyle w:val="PlaceholderText"/>
            </w:rPr>
            <w:t>Click here to enter text.</w:t>
          </w:r>
        </w:p>
      </w:docPartBody>
    </w:docPart>
    <w:docPart>
      <w:docPartPr>
        <w:name w:val="453EC38614CD469192DBB04C2B5FECCA"/>
        <w:category>
          <w:name w:val="General"/>
          <w:gallery w:val="placeholder"/>
        </w:category>
        <w:types>
          <w:type w:val="bbPlcHdr"/>
        </w:types>
        <w:behaviors>
          <w:behavior w:val="content"/>
        </w:behaviors>
        <w:guid w:val="{A9702B0C-CDA7-4D89-807C-008077EA95EE}"/>
      </w:docPartPr>
      <w:docPartBody>
        <w:p w:rsidR="00C4250E" w:rsidRDefault="00955155" w:rsidP="00955155">
          <w:pPr>
            <w:pStyle w:val="453EC38614CD469192DBB04C2B5FECCA9"/>
          </w:pPr>
          <w:r w:rsidRPr="00802260">
            <w:rPr>
              <w:rStyle w:val="PlaceholderText"/>
            </w:rPr>
            <w:t>Click here to enter text.</w:t>
          </w:r>
        </w:p>
      </w:docPartBody>
    </w:docPart>
    <w:docPart>
      <w:docPartPr>
        <w:name w:val="59C2226F8374462FA87A9C1BAB930325"/>
        <w:category>
          <w:name w:val="General"/>
          <w:gallery w:val="placeholder"/>
        </w:category>
        <w:types>
          <w:type w:val="bbPlcHdr"/>
        </w:types>
        <w:behaviors>
          <w:behavior w:val="content"/>
        </w:behaviors>
        <w:guid w:val="{DA7FD20B-C394-4550-AA68-9DE920D27A02}"/>
      </w:docPartPr>
      <w:docPartBody>
        <w:p w:rsidR="00C4250E" w:rsidRDefault="00955155" w:rsidP="00955155">
          <w:pPr>
            <w:pStyle w:val="59C2226F8374462FA87A9C1BAB9303259"/>
          </w:pPr>
          <w:r w:rsidRPr="00802260">
            <w:rPr>
              <w:rStyle w:val="PlaceholderText"/>
            </w:rPr>
            <w:t>Click here to enter text.</w:t>
          </w:r>
        </w:p>
      </w:docPartBody>
    </w:docPart>
    <w:docPart>
      <w:docPartPr>
        <w:name w:val="6BA4613E82A44A84BB44A1E6457BEE6D"/>
        <w:category>
          <w:name w:val="General"/>
          <w:gallery w:val="placeholder"/>
        </w:category>
        <w:types>
          <w:type w:val="bbPlcHdr"/>
        </w:types>
        <w:behaviors>
          <w:behavior w:val="content"/>
        </w:behaviors>
        <w:guid w:val="{D8777979-7DF4-4101-91B4-BF1F3851552A}"/>
      </w:docPartPr>
      <w:docPartBody>
        <w:p w:rsidR="00C4250E" w:rsidRDefault="00955155" w:rsidP="00955155">
          <w:pPr>
            <w:pStyle w:val="6BA4613E82A44A84BB44A1E6457BEE6D9"/>
          </w:pPr>
          <w:r w:rsidRPr="00802260">
            <w:rPr>
              <w:rStyle w:val="PlaceholderText"/>
            </w:rPr>
            <w:t>Click here to enter text.</w:t>
          </w:r>
        </w:p>
      </w:docPartBody>
    </w:docPart>
    <w:docPart>
      <w:docPartPr>
        <w:name w:val="B5A4095A5A7A4CCA9B89353FD913A533"/>
        <w:category>
          <w:name w:val="General"/>
          <w:gallery w:val="placeholder"/>
        </w:category>
        <w:types>
          <w:type w:val="bbPlcHdr"/>
        </w:types>
        <w:behaviors>
          <w:behavior w:val="content"/>
        </w:behaviors>
        <w:guid w:val="{579BC386-16C5-48DB-8BB1-0516F1A5C6C5}"/>
      </w:docPartPr>
      <w:docPartBody>
        <w:p w:rsidR="00C4250E" w:rsidRDefault="00955155" w:rsidP="00955155">
          <w:pPr>
            <w:pStyle w:val="B5A4095A5A7A4CCA9B89353FD913A5339"/>
          </w:pPr>
          <w:r w:rsidRPr="00802260">
            <w:rPr>
              <w:rStyle w:val="PlaceholderText"/>
            </w:rPr>
            <w:t>Click here to enter text.</w:t>
          </w:r>
        </w:p>
      </w:docPartBody>
    </w:docPart>
    <w:docPart>
      <w:docPartPr>
        <w:name w:val="3747C1DCEF72423EA104CC8CDB7FDE03"/>
        <w:category>
          <w:name w:val="General"/>
          <w:gallery w:val="placeholder"/>
        </w:category>
        <w:types>
          <w:type w:val="bbPlcHdr"/>
        </w:types>
        <w:behaviors>
          <w:behavior w:val="content"/>
        </w:behaviors>
        <w:guid w:val="{F630A7AE-0AE0-414B-BFEA-BA73E6BE00AC}"/>
      </w:docPartPr>
      <w:docPartBody>
        <w:p w:rsidR="00C4250E" w:rsidRDefault="00955155" w:rsidP="00955155">
          <w:pPr>
            <w:pStyle w:val="3747C1DCEF72423EA104CC8CDB7FDE039"/>
          </w:pPr>
          <w:r w:rsidRPr="00802260">
            <w:rPr>
              <w:rStyle w:val="PlaceholderText"/>
            </w:rPr>
            <w:t>Click here to enter text.</w:t>
          </w:r>
        </w:p>
      </w:docPartBody>
    </w:docPart>
    <w:docPart>
      <w:docPartPr>
        <w:name w:val="48A8E90882E34639BBC3A828027D8C2F"/>
        <w:category>
          <w:name w:val="General"/>
          <w:gallery w:val="placeholder"/>
        </w:category>
        <w:types>
          <w:type w:val="bbPlcHdr"/>
        </w:types>
        <w:behaviors>
          <w:behavior w:val="content"/>
        </w:behaviors>
        <w:guid w:val="{40C1B841-F3BB-4AC6-A429-67B6479CC4AF}"/>
      </w:docPartPr>
      <w:docPartBody>
        <w:p w:rsidR="00C4250E" w:rsidRDefault="00955155" w:rsidP="00955155">
          <w:pPr>
            <w:pStyle w:val="48A8E90882E34639BBC3A828027D8C2F9"/>
          </w:pPr>
          <w:r w:rsidRPr="00802260">
            <w:rPr>
              <w:rStyle w:val="PlaceholderText"/>
            </w:rPr>
            <w:t>Click here to enter text.</w:t>
          </w:r>
        </w:p>
      </w:docPartBody>
    </w:docPart>
    <w:docPart>
      <w:docPartPr>
        <w:name w:val="527FB6E6BD4B4C12BDD07C263307F4C7"/>
        <w:category>
          <w:name w:val="General"/>
          <w:gallery w:val="placeholder"/>
        </w:category>
        <w:types>
          <w:type w:val="bbPlcHdr"/>
        </w:types>
        <w:behaviors>
          <w:behavior w:val="content"/>
        </w:behaviors>
        <w:guid w:val="{5C051EB2-3EEE-4A82-B32F-180FB12C4EB9}"/>
      </w:docPartPr>
      <w:docPartBody>
        <w:p w:rsidR="00C4250E" w:rsidRDefault="00955155" w:rsidP="00955155">
          <w:pPr>
            <w:pStyle w:val="527FB6E6BD4B4C12BDD07C263307F4C79"/>
          </w:pPr>
          <w:r w:rsidRPr="00802260">
            <w:rPr>
              <w:rStyle w:val="PlaceholderText"/>
            </w:rPr>
            <w:t>Click here to enter text.</w:t>
          </w:r>
        </w:p>
      </w:docPartBody>
    </w:docPart>
    <w:docPart>
      <w:docPartPr>
        <w:name w:val="F1EB39C0A0B3444D89900535302A20A7"/>
        <w:category>
          <w:name w:val="General"/>
          <w:gallery w:val="placeholder"/>
        </w:category>
        <w:types>
          <w:type w:val="bbPlcHdr"/>
        </w:types>
        <w:behaviors>
          <w:behavior w:val="content"/>
        </w:behaviors>
        <w:guid w:val="{A7D1CDD1-526F-4AC6-9E13-70ACB78D9D62}"/>
      </w:docPartPr>
      <w:docPartBody>
        <w:p w:rsidR="00C4250E" w:rsidRDefault="00955155" w:rsidP="00955155">
          <w:pPr>
            <w:pStyle w:val="F1EB39C0A0B3444D89900535302A20A79"/>
          </w:pPr>
          <w:r w:rsidRPr="00802260">
            <w:rPr>
              <w:rStyle w:val="PlaceholderText"/>
            </w:rPr>
            <w:t>Click here to enter text.</w:t>
          </w:r>
        </w:p>
      </w:docPartBody>
    </w:docPart>
    <w:docPart>
      <w:docPartPr>
        <w:name w:val="A796037AC00546ECA58EEEC5EAEBA51F"/>
        <w:category>
          <w:name w:val="General"/>
          <w:gallery w:val="placeholder"/>
        </w:category>
        <w:types>
          <w:type w:val="bbPlcHdr"/>
        </w:types>
        <w:behaviors>
          <w:behavior w:val="content"/>
        </w:behaviors>
        <w:guid w:val="{C087A6AC-EC12-444E-97CF-2BDB294F638C}"/>
      </w:docPartPr>
      <w:docPartBody>
        <w:p w:rsidR="00C4250E" w:rsidRDefault="00955155" w:rsidP="00955155">
          <w:pPr>
            <w:pStyle w:val="A796037AC00546ECA58EEEC5EAEBA51F8"/>
          </w:pPr>
          <w:r>
            <w:rPr>
              <w:rStyle w:val="PlaceholderText"/>
              <w:b/>
              <w:bCs/>
            </w:rPr>
            <w:t>Copy and pa</w:t>
          </w:r>
          <w:r w:rsidRPr="00F626CE">
            <w:rPr>
              <w:rStyle w:val="PlaceholderText"/>
              <w:b/>
              <w:bCs/>
            </w:rPr>
            <w:t>ste the link/URL here</w:t>
          </w:r>
          <w:r>
            <w:rPr>
              <w:rStyle w:val="PlaceholderText"/>
              <w:b/>
              <w:bCs/>
            </w:rPr>
            <w:t>.</w:t>
          </w:r>
        </w:p>
      </w:docPartBody>
    </w:docPart>
    <w:docPart>
      <w:docPartPr>
        <w:name w:val="C804D18D89614458996A6C7D50694C5D"/>
        <w:category>
          <w:name w:val="General"/>
          <w:gallery w:val="placeholder"/>
        </w:category>
        <w:types>
          <w:type w:val="bbPlcHdr"/>
        </w:types>
        <w:behaviors>
          <w:behavior w:val="content"/>
        </w:behaviors>
        <w:guid w:val="{0AE4E020-093A-4748-825A-CCB9BBE6158A}"/>
      </w:docPartPr>
      <w:docPartBody>
        <w:p w:rsidR="00C4250E" w:rsidRDefault="00955155" w:rsidP="00955155">
          <w:pPr>
            <w:pStyle w:val="C804D18D89614458996A6C7D50694C5D8"/>
          </w:pPr>
          <w:r w:rsidRPr="00802260">
            <w:rPr>
              <w:rStyle w:val="PlaceholderText"/>
            </w:rPr>
            <w:t>Click here to enter text.</w:t>
          </w:r>
        </w:p>
      </w:docPartBody>
    </w:docPart>
    <w:docPart>
      <w:docPartPr>
        <w:name w:val="FD82B15447D44048989C01A492507C65"/>
        <w:category>
          <w:name w:val="General"/>
          <w:gallery w:val="placeholder"/>
        </w:category>
        <w:types>
          <w:type w:val="bbPlcHdr"/>
        </w:types>
        <w:behaviors>
          <w:behavior w:val="content"/>
        </w:behaviors>
        <w:guid w:val="{5EEEEE74-0913-42B0-A46D-319076364CA0}"/>
      </w:docPartPr>
      <w:docPartBody>
        <w:p w:rsidR="00C4250E" w:rsidRDefault="00955155" w:rsidP="00955155">
          <w:pPr>
            <w:pStyle w:val="FD82B15447D44048989C01A492507C658"/>
          </w:pPr>
          <w:r w:rsidRPr="002D4243">
            <w:rPr>
              <w:rStyle w:val="PlaceholderText"/>
              <w:rFonts w:ascii="Aptos" w:hAnsi="Aptos"/>
              <w:sz w:val="22"/>
              <w:szCs w:val="22"/>
            </w:rPr>
            <w:t>Click here to enter text.</w:t>
          </w:r>
        </w:p>
      </w:docPartBody>
    </w:docPart>
    <w:docPart>
      <w:docPartPr>
        <w:name w:val="479BCE6845C548F4B2A8440804572647"/>
        <w:category>
          <w:name w:val="General"/>
          <w:gallery w:val="placeholder"/>
        </w:category>
        <w:types>
          <w:type w:val="bbPlcHdr"/>
        </w:types>
        <w:behaviors>
          <w:behavior w:val="content"/>
        </w:behaviors>
        <w:guid w:val="{477F4027-EC3B-4FB2-AF75-F54B365ED9B1}"/>
      </w:docPartPr>
      <w:docPartBody>
        <w:p w:rsidR="00C4250E" w:rsidRDefault="00955155" w:rsidP="00955155">
          <w:pPr>
            <w:pStyle w:val="479BCE6845C548F4B2A84408045726478"/>
          </w:pPr>
          <w:r w:rsidRPr="002D4243">
            <w:rPr>
              <w:rStyle w:val="PlaceholderText"/>
            </w:rPr>
            <w:t>Click here to enter text.</w:t>
          </w:r>
        </w:p>
      </w:docPartBody>
    </w:docPart>
    <w:docPart>
      <w:docPartPr>
        <w:name w:val="FA904C7452334161863CA2589ECD6D30"/>
        <w:category>
          <w:name w:val="General"/>
          <w:gallery w:val="placeholder"/>
        </w:category>
        <w:types>
          <w:type w:val="bbPlcHdr"/>
        </w:types>
        <w:behaviors>
          <w:behavior w:val="content"/>
        </w:behaviors>
        <w:guid w:val="{69861086-0A14-443B-B050-B7E990A1D277}"/>
      </w:docPartPr>
      <w:docPartBody>
        <w:p w:rsidR="00C4250E" w:rsidRDefault="00955155" w:rsidP="00955155">
          <w:pPr>
            <w:pStyle w:val="FA904C7452334161863CA2589ECD6D308"/>
          </w:pPr>
          <w:r w:rsidRPr="002D4243">
            <w:rPr>
              <w:rStyle w:val="PlaceholderText"/>
            </w:rPr>
            <w:t xml:space="preserve">Click here to enter </w:t>
          </w:r>
          <w:r>
            <w:rPr>
              <w:rStyle w:val="PlaceholderText"/>
            </w:rPr>
            <w:t>the timeframe</w:t>
          </w:r>
          <w:r w:rsidRPr="002D4243">
            <w:rPr>
              <w:rStyle w:val="PlaceholderText"/>
            </w:rPr>
            <w:t>.</w:t>
          </w:r>
        </w:p>
      </w:docPartBody>
    </w:docPart>
    <w:docPart>
      <w:docPartPr>
        <w:name w:val="FC575DD16D0843DC98FEC9F169F8BE15"/>
        <w:category>
          <w:name w:val="General"/>
          <w:gallery w:val="placeholder"/>
        </w:category>
        <w:types>
          <w:type w:val="bbPlcHdr"/>
        </w:types>
        <w:behaviors>
          <w:behavior w:val="content"/>
        </w:behaviors>
        <w:guid w:val="{746CEE90-46D1-40F8-ACBE-349DC52ECF50}"/>
      </w:docPartPr>
      <w:docPartBody>
        <w:p w:rsidR="00C4250E" w:rsidRDefault="00955155" w:rsidP="00955155">
          <w:pPr>
            <w:pStyle w:val="FC575DD16D0843DC98FEC9F169F8BE158"/>
          </w:pPr>
          <w:r w:rsidRPr="002D4243">
            <w:rPr>
              <w:rStyle w:val="PlaceholderText"/>
            </w:rPr>
            <w:t xml:space="preserve">Click here to enter </w:t>
          </w:r>
          <w:r>
            <w:rPr>
              <w:rStyle w:val="PlaceholderText"/>
            </w:rPr>
            <w:t>the timeframe</w:t>
          </w:r>
          <w:r w:rsidRPr="002D4243">
            <w:rPr>
              <w:rStyle w:val="PlaceholderText"/>
            </w:rPr>
            <w:t>.</w:t>
          </w:r>
        </w:p>
      </w:docPartBody>
    </w:docPart>
    <w:docPart>
      <w:docPartPr>
        <w:name w:val="A48956A8CE4045EF83F783881918FC51"/>
        <w:category>
          <w:name w:val="General"/>
          <w:gallery w:val="placeholder"/>
        </w:category>
        <w:types>
          <w:type w:val="bbPlcHdr"/>
        </w:types>
        <w:behaviors>
          <w:behavior w:val="content"/>
        </w:behaviors>
        <w:guid w:val="{846A7D8A-5348-4253-87BA-5BC0649B4169}"/>
      </w:docPartPr>
      <w:docPartBody>
        <w:p w:rsidR="00C4250E" w:rsidRDefault="00955155" w:rsidP="00955155">
          <w:pPr>
            <w:pStyle w:val="A48956A8CE4045EF83F783881918FC518"/>
          </w:pPr>
          <w:r w:rsidRPr="002D4243">
            <w:rPr>
              <w:rStyle w:val="PlaceholderText"/>
            </w:rPr>
            <w:t>Click here to enter</w:t>
          </w:r>
          <w:r>
            <w:rPr>
              <w:rStyle w:val="PlaceholderText"/>
            </w:rPr>
            <w:t xml:space="preserve"> the</w:t>
          </w:r>
          <w:r w:rsidRPr="002D4243">
            <w:rPr>
              <w:rStyle w:val="PlaceholderText"/>
            </w:rPr>
            <w:t xml:space="preserve"> </w:t>
          </w:r>
          <w:r>
            <w:rPr>
              <w:rStyle w:val="PlaceholderText"/>
            </w:rPr>
            <w:t>timeframe</w:t>
          </w:r>
          <w:r w:rsidRPr="002D4243">
            <w:rPr>
              <w:rStyle w:val="PlaceholderText"/>
            </w:rPr>
            <w:t>.</w:t>
          </w:r>
        </w:p>
      </w:docPartBody>
    </w:docPart>
    <w:docPart>
      <w:docPartPr>
        <w:name w:val="0104FD8438C046188B83C326689E0C3F"/>
        <w:category>
          <w:name w:val="General"/>
          <w:gallery w:val="placeholder"/>
        </w:category>
        <w:types>
          <w:type w:val="bbPlcHdr"/>
        </w:types>
        <w:behaviors>
          <w:behavior w:val="content"/>
        </w:behaviors>
        <w:guid w:val="{FCC832DD-9F5B-4FED-B112-09171305A240}"/>
      </w:docPartPr>
      <w:docPartBody>
        <w:p w:rsidR="00C4250E" w:rsidRDefault="00955155" w:rsidP="00955155">
          <w:pPr>
            <w:pStyle w:val="0104FD8438C046188B83C326689E0C3F6"/>
          </w:pPr>
          <w:r w:rsidRPr="002D4243">
            <w:rPr>
              <w:rStyle w:val="PlaceholderText"/>
            </w:rPr>
            <w:t>Click here to enter text.</w:t>
          </w:r>
        </w:p>
      </w:docPartBody>
    </w:docPart>
    <w:docPart>
      <w:docPartPr>
        <w:name w:val="1BB365B93425411E84FC71146AFCB96B"/>
        <w:category>
          <w:name w:val="General"/>
          <w:gallery w:val="placeholder"/>
        </w:category>
        <w:types>
          <w:type w:val="bbPlcHdr"/>
        </w:types>
        <w:behaviors>
          <w:behavior w:val="content"/>
        </w:behaviors>
        <w:guid w:val="{3F3BC547-70DC-44F6-B996-E5F05CF32ACC}"/>
      </w:docPartPr>
      <w:docPartBody>
        <w:p w:rsidR="00C4250E" w:rsidRDefault="00955155" w:rsidP="00955155">
          <w:pPr>
            <w:pStyle w:val="1BB365B93425411E84FC71146AFCB96B6"/>
          </w:pPr>
          <w:r w:rsidRPr="002D4243">
            <w:rPr>
              <w:rStyle w:val="PlaceholderText"/>
            </w:rPr>
            <w:t>Click here to enter text.</w:t>
          </w:r>
        </w:p>
      </w:docPartBody>
    </w:docPart>
    <w:docPart>
      <w:docPartPr>
        <w:name w:val="43DD9E8668394577A0B1FE02F3FA10B4"/>
        <w:category>
          <w:name w:val="General"/>
          <w:gallery w:val="placeholder"/>
        </w:category>
        <w:types>
          <w:type w:val="bbPlcHdr"/>
        </w:types>
        <w:behaviors>
          <w:behavior w:val="content"/>
        </w:behaviors>
        <w:guid w:val="{29F418CC-873A-4D80-A097-A03B91B9F17E}"/>
      </w:docPartPr>
      <w:docPartBody>
        <w:p w:rsidR="00C4250E" w:rsidRDefault="00955155" w:rsidP="00955155">
          <w:pPr>
            <w:pStyle w:val="43DD9E8668394577A0B1FE02F3FA10B46"/>
          </w:pPr>
          <w:r w:rsidRPr="002D4243">
            <w:rPr>
              <w:rStyle w:val="PlaceholderText"/>
            </w:rPr>
            <w:t>Click here to enter text.</w:t>
          </w:r>
        </w:p>
      </w:docPartBody>
    </w:docPart>
    <w:docPart>
      <w:docPartPr>
        <w:name w:val="3144B982996C409680432BCB5D0572BB"/>
        <w:category>
          <w:name w:val="General"/>
          <w:gallery w:val="placeholder"/>
        </w:category>
        <w:types>
          <w:type w:val="bbPlcHdr"/>
        </w:types>
        <w:behaviors>
          <w:behavior w:val="content"/>
        </w:behaviors>
        <w:guid w:val="{83266AA3-BCD2-4003-B3E0-507E5C5BB854}"/>
      </w:docPartPr>
      <w:docPartBody>
        <w:p w:rsidR="00C4250E" w:rsidRDefault="00955155" w:rsidP="00955155">
          <w:pPr>
            <w:pStyle w:val="3144B982996C409680432BCB5D0572BB6"/>
          </w:pPr>
          <w:r w:rsidRPr="002D4243">
            <w:rPr>
              <w:rStyle w:val="PlaceholderText"/>
            </w:rPr>
            <w:t>Click here to enter text.</w:t>
          </w:r>
        </w:p>
      </w:docPartBody>
    </w:docPart>
    <w:docPart>
      <w:docPartPr>
        <w:name w:val="50F8978FF9F74AF48269FBCA67F9D6FD"/>
        <w:category>
          <w:name w:val="General"/>
          <w:gallery w:val="placeholder"/>
        </w:category>
        <w:types>
          <w:type w:val="bbPlcHdr"/>
        </w:types>
        <w:behaviors>
          <w:behavior w:val="content"/>
        </w:behaviors>
        <w:guid w:val="{4A845AB9-A78B-4244-B5E5-BE9B5A04DF2B}"/>
      </w:docPartPr>
      <w:docPartBody>
        <w:p w:rsidR="00C4250E" w:rsidRDefault="00955155" w:rsidP="00955155">
          <w:pPr>
            <w:pStyle w:val="50F8978FF9F74AF48269FBCA67F9D6FD6"/>
          </w:pPr>
          <w:r w:rsidRPr="002D4243">
            <w:rPr>
              <w:rStyle w:val="PlaceholderText"/>
            </w:rPr>
            <w:t>Click here to enter text.</w:t>
          </w:r>
        </w:p>
      </w:docPartBody>
    </w:docPart>
    <w:docPart>
      <w:docPartPr>
        <w:name w:val="4ED07E320A0B416082448A785D0A95D9"/>
        <w:category>
          <w:name w:val="General"/>
          <w:gallery w:val="placeholder"/>
        </w:category>
        <w:types>
          <w:type w:val="bbPlcHdr"/>
        </w:types>
        <w:behaviors>
          <w:behavior w:val="content"/>
        </w:behaviors>
        <w:guid w:val="{68596C5B-B4AD-4F2F-8D72-78E25BBFB39D}"/>
      </w:docPartPr>
      <w:docPartBody>
        <w:p w:rsidR="00C4250E" w:rsidRDefault="00955155" w:rsidP="00955155">
          <w:pPr>
            <w:pStyle w:val="4ED07E320A0B416082448A785D0A95D96"/>
          </w:pPr>
          <w:r w:rsidRPr="002D4243">
            <w:rPr>
              <w:rStyle w:val="PlaceholderText"/>
            </w:rPr>
            <w:t>Click here to enter text.</w:t>
          </w:r>
        </w:p>
      </w:docPartBody>
    </w:docPart>
    <w:docPart>
      <w:docPartPr>
        <w:name w:val="942E9173E5744697B5A2DBE5F3986EC5"/>
        <w:category>
          <w:name w:val="General"/>
          <w:gallery w:val="placeholder"/>
        </w:category>
        <w:types>
          <w:type w:val="bbPlcHdr"/>
        </w:types>
        <w:behaviors>
          <w:behavior w:val="content"/>
        </w:behaviors>
        <w:guid w:val="{FC1A888B-1E21-44DD-8250-2F7D15E94F99}"/>
      </w:docPartPr>
      <w:docPartBody>
        <w:p w:rsidR="00C4250E" w:rsidRDefault="00955155" w:rsidP="00955155">
          <w:pPr>
            <w:pStyle w:val="942E9173E5744697B5A2DBE5F3986EC56"/>
          </w:pPr>
          <w:r w:rsidRPr="002D4243">
            <w:rPr>
              <w:rStyle w:val="PlaceholderText"/>
            </w:rPr>
            <w:t>Click here to enter text.</w:t>
          </w:r>
        </w:p>
      </w:docPartBody>
    </w:docPart>
    <w:docPart>
      <w:docPartPr>
        <w:name w:val="B29E1C70FD8B4EB29C005149167EC788"/>
        <w:category>
          <w:name w:val="General"/>
          <w:gallery w:val="placeholder"/>
        </w:category>
        <w:types>
          <w:type w:val="bbPlcHdr"/>
        </w:types>
        <w:behaviors>
          <w:behavior w:val="content"/>
        </w:behaviors>
        <w:guid w:val="{7E217473-85FC-4309-80CD-3C272E44E1E6}"/>
      </w:docPartPr>
      <w:docPartBody>
        <w:p w:rsidR="00C4250E" w:rsidRDefault="00955155" w:rsidP="00955155">
          <w:pPr>
            <w:pStyle w:val="B29E1C70FD8B4EB29C005149167EC7886"/>
          </w:pPr>
          <w:r w:rsidRPr="002D4243">
            <w:rPr>
              <w:rStyle w:val="PlaceholderText"/>
            </w:rPr>
            <w:t>Click here to enter text.</w:t>
          </w:r>
        </w:p>
      </w:docPartBody>
    </w:docPart>
    <w:docPart>
      <w:docPartPr>
        <w:name w:val="E21116ABB5114AD49F4DAF79A55E5BDE"/>
        <w:category>
          <w:name w:val="General"/>
          <w:gallery w:val="placeholder"/>
        </w:category>
        <w:types>
          <w:type w:val="bbPlcHdr"/>
        </w:types>
        <w:behaviors>
          <w:behavior w:val="content"/>
        </w:behaviors>
        <w:guid w:val="{DA283A6F-B083-4C4E-A26D-40534661B4A1}"/>
      </w:docPartPr>
      <w:docPartBody>
        <w:p w:rsidR="00C4250E" w:rsidRDefault="00955155" w:rsidP="00955155">
          <w:pPr>
            <w:pStyle w:val="E21116ABB5114AD49F4DAF79A55E5BDE6"/>
          </w:pPr>
          <w:r w:rsidRPr="002D4243">
            <w:rPr>
              <w:rStyle w:val="PlaceholderText"/>
            </w:rPr>
            <w:t>Click here to enter text.</w:t>
          </w:r>
        </w:p>
      </w:docPartBody>
    </w:docPart>
    <w:docPart>
      <w:docPartPr>
        <w:name w:val="2205F09513A247B6A3C0349A1856CE1E"/>
        <w:category>
          <w:name w:val="General"/>
          <w:gallery w:val="placeholder"/>
        </w:category>
        <w:types>
          <w:type w:val="bbPlcHdr"/>
        </w:types>
        <w:behaviors>
          <w:behavior w:val="content"/>
        </w:behaviors>
        <w:guid w:val="{6F8514BE-65B5-45DD-B120-6624C84B2D63}"/>
      </w:docPartPr>
      <w:docPartBody>
        <w:p w:rsidR="00C4250E" w:rsidRDefault="00955155" w:rsidP="00955155">
          <w:pPr>
            <w:pStyle w:val="2205F09513A247B6A3C0349A1856CE1E6"/>
          </w:pPr>
          <w:r w:rsidRPr="002D4243">
            <w:rPr>
              <w:rStyle w:val="PlaceholderText"/>
            </w:rPr>
            <w:t>Click here to enter text.</w:t>
          </w:r>
        </w:p>
      </w:docPartBody>
    </w:docPart>
    <w:docPart>
      <w:docPartPr>
        <w:name w:val="1132153FE9E044E2886F9BD9FF6D7ABB"/>
        <w:category>
          <w:name w:val="General"/>
          <w:gallery w:val="placeholder"/>
        </w:category>
        <w:types>
          <w:type w:val="bbPlcHdr"/>
        </w:types>
        <w:behaviors>
          <w:behavior w:val="content"/>
        </w:behaviors>
        <w:guid w:val="{14ED3FCA-7EB1-4F5B-A1C3-8B5041585701}"/>
      </w:docPartPr>
      <w:docPartBody>
        <w:p w:rsidR="00C4250E" w:rsidRDefault="00955155" w:rsidP="00955155">
          <w:pPr>
            <w:pStyle w:val="1132153FE9E044E2886F9BD9FF6D7ABB6"/>
          </w:pPr>
          <w:r w:rsidRPr="002D4243">
            <w:rPr>
              <w:rStyle w:val="PlaceholderText"/>
            </w:rPr>
            <w:t>Click here to enter text.</w:t>
          </w:r>
        </w:p>
      </w:docPartBody>
    </w:docPart>
    <w:docPart>
      <w:docPartPr>
        <w:name w:val="C8E583D47DF74140B1B2CDA2E90D60EB"/>
        <w:category>
          <w:name w:val="General"/>
          <w:gallery w:val="placeholder"/>
        </w:category>
        <w:types>
          <w:type w:val="bbPlcHdr"/>
        </w:types>
        <w:behaviors>
          <w:behavior w:val="content"/>
        </w:behaviors>
        <w:guid w:val="{F981A1DB-A67B-4670-AD2F-549E2A8E08F4}"/>
      </w:docPartPr>
      <w:docPartBody>
        <w:p w:rsidR="00C4250E" w:rsidRDefault="00955155" w:rsidP="00955155">
          <w:pPr>
            <w:pStyle w:val="C8E583D47DF74140B1B2CDA2E90D60EB6"/>
          </w:pPr>
          <w:r w:rsidRPr="002D4243">
            <w:rPr>
              <w:rStyle w:val="PlaceholderText"/>
            </w:rPr>
            <w:t>Click here to enter text.</w:t>
          </w:r>
        </w:p>
      </w:docPartBody>
    </w:docPart>
    <w:docPart>
      <w:docPartPr>
        <w:name w:val="42D61FAB24FF4FBDA375C9C1736187D1"/>
        <w:category>
          <w:name w:val="General"/>
          <w:gallery w:val="placeholder"/>
        </w:category>
        <w:types>
          <w:type w:val="bbPlcHdr"/>
        </w:types>
        <w:behaviors>
          <w:behavior w:val="content"/>
        </w:behaviors>
        <w:guid w:val="{D1E5E1DC-E6A7-4F03-9AA2-2FFF71687097}"/>
      </w:docPartPr>
      <w:docPartBody>
        <w:p w:rsidR="00C4250E" w:rsidRDefault="00955155" w:rsidP="00955155">
          <w:pPr>
            <w:pStyle w:val="42D61FAB24FF4FBDA375C9C1736187D16"/>
          </w:pPr>
          <w:r w:rsidRPr="002D4243">
            <w:rPr>
              <w:rStyle w:val="PlaceholderText"/>
            </w:rPr>
            <w:t>Click here to enter text.</w:t>
          </w:r>
        </w:p>
      </w:docPartBody>
    </w:docPart>
    <w:docPart>
      <w:docPartPr>
        <w:name w:val="CCBAE94E655842B9B463AFE4BD33919A"/>
        <w:category>
          <w:name w:val="General"/>
          <w:gallery w:val="placeholder"/>
        </w:category>
        <w:types>
          <w:type w:val="bbPlcHdr"/>
        </w:types>
        <w:behaviors>
          <w:behavior w:val="content"/>
        </w:behaviors>
        <w:guid w:val="{480114E6-9419-4AFB-A6C4-5CC5F2952D6D}"/>
      </w:docPartPr>
      <w:docPartBody>
        <w:p w:rsidR="00C4250E" w:rsidRDefault="00955155" w:rsidP="00955155">
          <w:pPr>
            <w:pStyle w:val="CCBAE94E655842B9B463AFE4BD33919A6"/>
          </w:pPr>
          <w:r w:rsidRPr="002D4243">
            <w:rPr>
              <w:rStyle w:val="PlaceholderText"/>
            </w:rPr>
            <w:t>Click here to enter text.</w:t>
          </w:r>
        </w:p>
      </w:docPartBody>
    </w:docPart>
    <w:docPart>
      <w:docPartPr>
        <w:name w:val="2FB9406EA4CB411086D6190106347D43"/>
        <w:category>
          <w:name w:val="General"/>
          <w:gallery w:val="placeholder"/>
        </w:category>
        <w:types>
          <w:type w:val="bbPlcHdr"/>
        </w:types>
        <w:behaviors>
          <w:behavior w:val="content"/>
        </w:behaviors>
        <w:guid w:val="{D8F3B785-8967-415D-8AF0-0265D6FAB347}"/>
      </w:docPartPr>
      <w:docPartBody>
        <w:p w:rsidR="00C4250E" w:rsidRDefault="00955155" w:rsidP="00955155">
          <w:pPr>
            <w:pStyle w:val="2FB9406EA4CB411086D6190106347D436"/>
          </w:pPr>
          <w:r w:rsidRPr="002D4243">
            <w:rPr>
              <w:rStyle w:val="PlaceholderText"/>
            </w:rPr>
            <w:t>Click here to enter text.</w:t>
          </w:r>
        </w:p>
      </w:docPartBody>
    </w:docPart>
    <w:docPart>
      <w:docPartPr>
        <w:name w:val="4954FA7A092049C18D92EA4BCDBC48AD"/>
        <w:category>
          <w:name w:val="General"/>
          <w:gallery w:val="placeholder"/>
        </w:category>
        <w:types>
          <w:type w:val="bbPlcHdr"/>
        </w:types>
        <w:behaviors>
          <w:behavior w:val="content"/>
        </w:behaviors>
        <w:guid w:val="{A6D9B120-8AB7-4E30-9C59-615A93056F1F}"/>
      </w:docPartPr>
      <w:docPartBody>
        <w:p w:rsidR="00C4250E" w:rsidRDefault="00955155" w:rsidP="00955155">
          <w:pPr>
            <w:pStyle w:val="4954FA7A092049C18D92EA4BCDBC48AD5"/>
          </w:pPr>
          <w:r w:rsidRPr="00304EA8">
            <w:rPr>
              <w:rStyle w:val="PlaceholderText"/>
            </w:rPr>
            <w:t xml:space="preserve">Click here to </w:t>
          </w:r>
          <w:r>
            <w:rPr>
              <w:rStyle w:val="PlaceholderText"/>
            </w:rPr>
            <w:t>add the CEO signature</w:t>
          </w:r>
          <w:r w:rsidRPr="00304EA8">
            <w:rPr>
              <w:rStyle w:val="PlaceholderText"/>
            </w:rPr>
            <w:t>.</w:t>
          </w:r>
        </w:p>
      </w:docPartBody>
    </w:docPart>
    <w:docPart>
      <w:docPartPr>
        <w:name w:val="EE099438D4B94D199203F680620AF001"/>
        <w:category>
          <w:name w:val="General"/>
          <w:gallery w:val="placeholder"/>
        </w:category>
        <w:types>
          <w:type w:val="bbPlcHdr"/>
        </w:types>
        <w:behaviors>
          <w:behavior w:val="content"/>
        </w:behaviors>
        <w:guid w:val="{32EC776B-F583-4EAF-841E-8247309F49EE}"/>
      </w:docPartPr>
      <w:docPartBody>
        <w:p w:rsidR="00C4250E" w:rsidRDefault="00955155" w:rsidP="00955155">
          <w:pPr>
            <w:pStyle w:val="EE099438D4B94D199203F680620AF0015"/>
          </w:pPr>
          <w:r>
            <w:rPr>
              <w:rStyle w:val="PlaceholderText"/>
            </w:rPr>
            <w:t>Pick the</w:t>
          </w:r>
          <w:r w:rsidRPr="00304EA8">
            <w:rPr>
              <w:rStyle w:val="PlaceholderText"/>
            </w:rPr>
            <w:t xml:space="preserve"> date.</w:t>
          </w:r>
        </w:p>
      </w:docPartBody>
    </w:docPart>
    <w:docPart>
      <w:docPartPr>
        <w:name w:val="76D69509850149128F09CF676BA08449"/>
        <w:category>
          <w:name w:val="General"/>
          <w:gallery w:val="placeholder"/>
        </w:category>
        <w:types>
          <w:type w:val="bbPlcHdr"/>
        </w:types>
        <w:behaviors>
          <w:behavior w:val="content"/>
        </w:behaviors>
        <w:guid w:val="{21F31A6D-29F9-408C-9B7C-5808DBEEB78A}"/>
      </w:docPartPr>
      <w:docPartBody>
        <w:p w:rsidR="00C4250E" w:rsidRDefault="00955155" w:rsidP="00955155">
          <w:pPr>
            <w:pStyle w:val="76D69509850149128F09CF676BA084495"/>
          </w:pPr>
          <w:r w:rsidRPr="00304EA8">
            <w:rPr>
              <w:rStyle w:val="PlaceholderText"/>
            </w:rPr>
            <w:t xml:space="preserve">Click here to enter </w:t>
          </w:r>
          <w:r>
            <w:rPr>
              <w:rStyle w:val="PlaceholderText"/>
            </w:rPr>
            <w:t>CEO Full Name</w:t>
          </w:r>
          <w:r w:rsidRPr="00304EA8">
            <w:rPr>
              <w:rStyle w:val="PlaceholderText"/>
            </w:rPr>
            <w:t>.</w:t>
          </w:r>
        </w:p>
      </w:docPartBody>
    </w:docPart>
    <w:docPart>
      <w:docPartPr>
        <w:name w:val="7CBEE71C3D8C41B8A2EF1F88B1C54B1D"/>
        <w:category>
          <w:name w:val="General"/>
          <w:gallery w:val="placeholder"/>
        </w:category>
        <w:types>
          <w:type w:val="bbPlcHdr"/>
        </w:types>
        <w:behaviors>
          <w:behavior w:val="content"/>
        </w:behaviors>
        <w:guid w:val="{6BBE04B4-80D1-4408-BB73-D8999E5E0B59}"/>
      </w:docPartPr>
      <w:docPartBody>
        <w:p w:rsidR="00C4250E" w:rsidRDefault="00955155" w:rsidP="00955155">
          <w:pPr>
            <w:pStyle w:val="7CBEE71C3D8C41B8A2EF1F88B1C54B1D3"/>
          </w:pPr>
          <w:r w:rsidRPr="002D4243">
            <w:rPr>
              <w:rStyle w:val="PlaceholderText"/>
            </w:rPr>
            <w:t>Click here to enter text.</w:t>
          </w:r>
        </w:p>
      </w:docPartBody>
    </w:docPart>
    <w:docPart>
      <w:docPartPr>
        <w:name w:val="34F744D7E6BB4165B7C12736A1C5AB9F"/>
        <w:category>
          <w:name w:val="General"/>
          <w:gallery w:val="placeholder"/>
        </w:category>
        <w:types>
          <w:type w:val="bbPlcHdr"/>
        </w:types>
        <w:behaviors>
          <w:behavior w:val="content"/>
        </w:behaviors>
        <w:guid w:val="{9EC12EF9-140E-4D3B-AB89-74AFA830042A}"/>
      </w:docPartPr>
      <w:docPartBody>
        <w:p w:rsidR="00C4250E" w:rsidRDefault="00955155" w:rsidP="00955155">
          <w:pPr>
            <w:pStyle w:val="34F744D7E6BB4165B7C12736A1C5AB9F3"/>
          </w:pPr>
          <w:r w:rsidRPr="002D4243">
            <w:rPr>
              <w:rStyle w:val="PlaceholderText"/>
            </w:rPr>
            <w:t xml:space="preserve">Click here to enter </w:t>
          </w:r>
          <w:r>
            <w:rPr>
              <w:rStyle w:val="PlaceholderText"/>
            </w:rPr>
            <w:t>the evidence reference/s, e.g. the relevant document title</w:t>
          </w:r>
          <w:r w:rsidRPr="002D4243">
            <w:rPr>
              <w:rStyle w:val="PlaceholderText"/>
            </w:rPr>
            <w:t>.</w:t>
          </w:r>
        </w:p>
      </w:docPartBody>
    </w:docPart>
    <w:docPart>
      <w:docPartPr>
        <w:name w:val="D4E24A4F00E449108E1A084575ECE682"/>
        <w:category>
          <w:name w:val="General"/>
          <w:gallery w:val="placeholder"/>
        </w:category>
        <w:types>
          <w:type w:val="bbPlcHdr"/>
        </w:types>
        <w:behaviors>
          <w:behavior w:val="content"/>
        </w:behaviors>
        <w:guid w:val="{51C70114-DBFB-4533-A766-46B1E29A449B}"/>
      </w:docPartPr>
      <w:docPartBody>
        <w:p w:rsidR="00C4250E" w:rsidRDefault="00955155" w:rsidP="00955155">
          <w:pPr>
            <w:pStyle w:val="D4E24A4F00E449108E1A084575ECE682"/>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85BBE65F29CD451F8BFA699F5099DE80"/>
        <w:category>
          <w:name w:val="General"/>
          <w:gallery w:val="placeholder"/>
        </w:category>
        <w:types>
          <w:type w:val="bbPlcHdr"/>
        </w:types>
        <w:behaviors>
          <w:behavior w:val="content"/>
        </w:behaviors>
        <w:guid w:val="{27A8150A-762B-4989-96C0-ECFF4927406A}"/>
      </w:docPartPr>
      <w:docPartBody>
        <w:p w:rsidR="00C4250E" w:rsidRDefault="00955155" w:rsidP="00955155">
          <w:pPr>
            <w:pStyle w:val="85BBE65F29CD451F8BFA699F5099DE80"/>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01146BA1A7E34E31BD8343FBD03A5FFE"/>
        <w:category>
          <w:name w:val="General"/>
          <w:gallery w:val="placeholder"/>
        </w:category>
        <w:types>
          <w:type w:val="bbPlcHdr"/>
        </w:types>
        <w:behaviors>
          <w:behavior w:val="content"/>
        </w:behaviors>
        <w:guid w:val="{343B3C5D-BECE-4B8C-80F2-8A2B59BABF76}"/>
      </w:docPartPr>
      <w:docPartBody>
        <w:p w:rsidR="00C4250E" w:rsidRDefault="00955155" w:rsidP="00955155">
          <w:pPr>
            <w:pStyle w:val="01146BA1A7E34E31BD8343FBD03A5FFE"/>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B6ADA1F6E0444C7E8F3D4D3B02AAF2DC"/>
        <w:category>
          <w:name w:val="General"/>
          <w:gallery w:val="placeholder"/>
        </w:category>
        <w:types>
          <w:type w:val="bbPlcHdr"/>
        </w:types>
        <w:behaviors>
          <w:behavior w:val="content"/>
        </w:behaviors>
        <w:guid w:val="{902B5661-39AB-422B-88D7-F797B92D3A35}"/>
      </w:docPartPr>
      <w:docPartBody>
        <w:p w:rsidR="00C4250E" w:rsidRDefault="00955155" w:rsidP="00955155">
          <w:pPr>
            <w:pStyle w:val="B6ADA1F6E0444C7E8F3D4D3B02AAF2DC"/>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8292220EC730417591490420944C968C"/>
        <w:category>
          <w:name w:val="General"/>
          <w:gallery w:val="placeholder"/>
        </w:category>
        <w:types>
          <w:type w:val="bbPlcHdr"/>
        </w:types>
        <w:behaviors>
          <w:behavior w:val="content"/>
        </w:behaviors>
        <w:guid w:val="{8F4DCE3F-C34F-409E-A0E7-C5D90F9C108A}"/>
      </w:docPartPr>
      <w:docPartBody>
        <w:p w:rsidR="00C4250E" w:rsidRDefault="00955155" w:rsidP="00955155">
          <w:pPr>
            <w:pStyle w:val="8292220EC730417591490420944C968C"/>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5AC027E41E95410B9EC3C93ACB033802"/>
        <w:category>
          <w:name w:val="General"/>
          <w:gallery w:val="placeholder"/>
        </w:category>
        <w:types>
          <w:type w:val="bbPlcHdr"/>
        </w:types>
        <w:behaviors>
          <w:behavior w:val="content"/>
        </w:behaviors>
        <w:guid w:val="{22158528-D42B-4161-BDDF-F62DE3F80764}"/>
      </w:docPartPr>
      <w:docPartBody>
        <w:p w:rsidR="00C4250E" w:rsidRDefault="00955155" w:rsidP="00955155">
          <w:pPr>
            <w:pStyle w:val="5AC027E41E95410B9EC3C93ACB033802"/>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10BE9CDA0D37468FB1EDAF80B9980180"/>
        <w:category>
          <w:name w:val="General"/>
          <w:gallery w:val="placeholder"/>
        </w:category>
        <w:types>
          <w:type w:val="bbPlcHdr"/>
        </w:types>
        <w:behaviors>
          <w:behavior w:val="content"/>
        </w:behaviors>
        <w:guid w:val="{19683FB0-B570-4F2D-AD19-99089F6047F6}"/>
      </w:docPartPr>
      <w:docPartBody>
        <w:p w:rsidR="00C4250E" w:rsidRDefault="00955155" w:rsidP="00955155">
          <w:pPr>
            <w:pStyle w:val="10BE9CDA0D37468FB1EDAF80B9980180"/>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302D6F73A0D447FC81780B4F6DF71E9C"/>
        <w:category>
          <w:name w:val="General"/>
          <w:gallery w:val="placeholder"/>
        </w:category>
        <w:types>
          <w:type w:val="bbPlcHdr"/>
        </w:types>
        <w:behaviors>
          <w:behavior w:val="content"/>
        </w:behaviors>
        <w:guid w:val="{12920786-1442-42E9-9AB3-92A1DFCF960A}"/>
      </w:docPartPr>
      <w:docPartBody>
        <w:p w:rsidR="00C4250E" w:rsidRDefault="00955155" w:rsidP="00955155">
          <w:pPr>
            <w:pStyle w:val="302D6F73A0D447FC81780B4F6DF71E9C"/>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89DBC482B11A47179D081753CBB5B465"/>
        <w:category>
          <w:name w:val="General"/>
          <w:gallery w:val="placeholder"/>
        </w:category>
        <w:types>
          <w:type w:val="bbPlcHdr"/>
        </w:types>
        <w:behaviors>
          <w:behavior w:val="content"/>
        </w:behaviors>
        <w:guid w:val="{5608ECDC-A8AD-4611-9F33-BFD040F54B6C}"/>
      </w:docPartPr>
      <w:docPartBody>
        <w:p w:rsidR="00C4250E" w:rsidRDefault="00955155" w:rsidP="00955155">
          <w:pPr>
            <w:pStyle w:val="89DBC482B11A47179D081753CBB5B465"/>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2DB6A01C35DF45549081FEF96624CB68"/>
        <w:category>
          <w:name w:val="General"/>
          <w:gallery w:val="placeholder"/>
        </w:category>
        <w:types>
          <w:type w:val="bbPlcHdr"/>
        </w:types>
        <w:behaviors>
          <w:behavior w:val="content"/>
        </w:behaviors>
        <w:guid w:val="{47C364C2-88B2-425D-BBCF-F3FC5407C07A}"/>
      </w:docPartPr>
      <w:docPartBody>
        <w:p w:rsidR="00C4250E" w:rsidRDefault="00955155" w:rsidP="00955155">
          <w:pPr>
            <w:pStyle w:val="2DB6A01C35DF45549081FEF96624CB68"/>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42323198569D412AA3CBB727C1D641D8"/>
        <w:category>
          <w:name w:val="General"/>
          <w:gallery w:val="placeholder"/>
        </w:category>
        <w:types>
          <w:type w:val="bbPlcHdr"/>
        </w:types>
        <w:behaviors>
          <w:behavior w:val="content"/>
        </w:behaviors>
        <w:guid w:val="{98F4A9A3-C62C-4F02-BE33-33F8283E246B}"/>
      </w:docPartPr>
      <w:docPartBody>
        <w:p w:rsidR="00C4250E" w:rsidRDefault="00955155" w:rsidP="00955155">
          <w:pPr>
            <w:pStyle w:val="42323198569D412AA3CBB727C1D641D8"/>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F366846637904F92B26F5576A94FE5BB"/>
        <w:category>
          <w:name w:val="General"/>
          <w:gallery w:val="placeholder"/>
        </w:category>
        <w:types>
          <w:type w:val="bbPlcHdr"/>
        </w:types>
        <w:behaviors>
          <w:behavior w:val="content"/>
        </w:behaviors>
        <w:guid w:val="{1159568B-A01A-4C36-A34E-9C6E31382CE9}"/>
      </w:docPartPr>
      <w:docPartBody>
        <w:p w:rsidR="00C4250E" w:rsidRDefault="00955155" w:rsidP="00955155">
          <w:pPr>
            <w:pStyle w:val="F366846637904F92B26F5576A94FE5BB"/>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2A94DAD0D6C34795AD02205DD09C6648"/>
        <w:category>
          <w:name w:val="General"/>
          <w:gallery w:val="placeholder"/>
        </w:category>
        <w:types>
          <w:type w:val="bbPlcHdr"/>
        </w:types>
        <w:behaviors>
          <w:behavior w:val="content"/>
        </w:behaviors>
        <w:guid w:val="{A83A723A-4183-4CEC-84E0-DC68526CB9B0}"/>
      </w:docPartPr>
      <w:docPartBody>
        <w:p w:rsidR="00C4250E" w:rsidRDefault="00955155" w:rsidP="00955155">
          <w:pPr>
            <w:pStyle w:val="2A94DAD0D6C34795AD02205DD09C6648"/>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8BFB2F19AA2B4EC58DCA7986C376C742"/>
        <w:category>
          <w:name w:val="General"/>
          <w:gallery w:val="placeholder"/>
        </w:category>
        <w:types>
          <w:type w:val="bbPlcHdr"/>
        </w:types>
        <w:behaviors>
          <w:behavior w:val="content"/>
        </w:behaviors>
        <w:guid w:val="{D96DACAB-0AE0-43D5-BBDE-8B02A9865125}"/>
      </w:docPartPr>
      <w:docPartBody>
        <w:p w:rsidR="00C4250E" w:rsidRDefault="00955155" w:rsidP="00955155">
          <w:pPr>
            <w:pStyle w:val="8BFB2F19AA2B4EC58DCA7986C376C742"/>
          </w:pPr>
          <w:r w:rsidRPr="002D4243">
            <w:rPr>
              <w:rStyle w:val="PlaceholderText"/>
              <w:rFonts w:ascii="Aptos" w:hAnsi="Aptos"/>
              <w:sz w:val="22"/>
              <w:szCs w:val="22"/>
            </w:rPr>
            <w:t xml:space="preserve">Click here to enter </w:t>
          </w:r>
          <w:r>
            <w:rPr>
              <w:rStyle w:val="PlaceholderText"/>
            </w:rPr>
            <w:t>the evidence reference/s, e.g. the relevant document title</w:t>
          </w:r>
          <w:r w:rsidRPr="002D4243">
            <w:rPr>
              <w:rStyle w:val="PlaceholderText"/>
              <w:rFonts w:ascii="Aptos" w:hAnsi="Aptos"/>
              <w:sz w:val="22"/>
              <w:szCs w:val="22"/>
            </w:rPr>
            <w:t>.</w:t>
          </w:r>
        </w:p>
      </w:docPartBody>
    </w:docPart>
    <w:docPart>
      <w:docPartPr>
        <w:name w:val="16B102AB74AD4824ABB0F6C4DC657A13"/>
        <w:category>
          <w:name w:val="General"/>
          <w:gallery w:val="placeholder"/>
        </w:category>
        <w:types>
          <w:type w:val="bbPlcHdr"/>
        </w:types>
        <w:behaviors>
          <w:behavior w:val="content"/>
        </w:behaviors>
        <w:guid w:val="{BEE34441-C38D-479A-AE26-81F292FDF253}"/>
      </w:docPartPr>
      <w:docPartBody>
        <w:p w:rsidR="00C4250E" w:rsidRDefault="0091312C">
          <w:pPr>
            <w:pStyle w:val="16B102AB74AD4824ABB0F6C4DC657A13"/>
          </w:pPr>
          <w:r w:rsidRPr="00802260">
            <w:rPr>
              <w:rStyle w:val="PlaceholderText"/>
            </w:rPr>
            <w:t>Click here to enter text.</w:t>
          </w:r>
        </w:p>
      </w:docPartBody>
    </w:docPart>
    <w:docPart>
      <w:docPartPr>
        <w:name w:val="730A22F479FD4CEDB7C1F059ABA34B07"/>
        <w:category>
          <w:name w:val="General"/>
          <w:gallery w:val="placeholder"/>
        </w:category>
        <w:types>
          <w:type w:val="bbPlcHdr"/>
        </w:types>
        <w:behaviors>
          <w:behavior w:val="content"/>
        </w:behaviors>
        <w:guid w:val="{960D8F47-5183-49C4-B3B1-1E8197BF4897}"/>
      </w:docPartPr>
      <w:docPartBody>
        <w:p w:rsidR="001417B2" w:rsidRDefault="00B70901" w:rsidP="00B70901">
          <w:pPr>
            <w:pStyle w:val="730A22F479FD4CEDB7C1F059ABA34B07"/>
          </w:pPr>
          <w:r w:rsidRPr="00802260">
            <w:rPr>
              <w:rStyle w:val="PlaceholderText"/>
            </w:rPr>
            <w:t>Click here to enter text.</w:t>
          </w:r>
        </w:p>
      </w:docPartBody>
    </w:docPart>
    <w:docPart>
      <w:docPartPr>
        <w:name w:val="2FEDAA8AC1124D07B34A8054B5CFE99F"/>
        <w:category>
          <w:name w:val="General"/>
          <w:gallery w:val="placeholder"/>
        </w:category>
        <w:types>
          <w:type w:val="bbPlcHdr"/>
        </w:types>
        <w:behaviors>
          <w:behavior w:val="content"/>
        </w:behaviors>
        <w:guid w:val="{570C60D2-C551-4699-9D6F-C237C9633DD2}"/>
      </w:docPartPr>
      <w:docPartBody>
        <w:p w:rsidR="00E507C7" w:rsidRDefault="0027550B" w:rsidP="0027550B">
          <w:pPr>
            <w:pStyle w:val="2FEDAA8AC1124D07B34A8054B5CFE99F"/>
          </w:pPr>
          <w:r w:rsidRPr="002D4243">
            <w:rPr>
              <w:rStyle w:val="PlaceholderText"/>
            </w:rPr>
            <w:t>Click here to enter text.</w:t>
          </w:r>
        </w:p>
      </w:docPartBody>
    </w:docPart>
    <w:docPart>
      <w:docPartPr>
        <w:name w:val="012055C6D8BC455AA31BBC5C640460A1"/>
        <w:category>
          <w:name w:val="General"/>
          <w:gallery w:val="placeholder"/>
        </w:category>
        <w:types>
          <w:type w:val="bbPlcHdr"/>
        </w:types>
        <w:behaviors>
          <w:behavior w:val="content"/>
        </w:behaviors>
        <w:guid w:val="{961DD867-8F76-4C81-A6D8-64A0C8F77A05}"/>
      </w:docPartPr>
      <w:docPartBody>
        <w:p w:rsidR="00E507C7" w:rsidRDefault="0027550B" w:rsidP="0027550B">
          <w:pPr>
            <w:pStyle w:val="012055C6D8BC455AA31BBC5C640460A1"/>
          </w:pPr>
          <w:r w:rsidRPr="002D42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Inter Light">
    <w:altName w:val="Calibri"/>
    <w:charset w:val="00"/>
    <w:family w:val="auto"/>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55"/>
    <w:rsid w:val="000A4995"/>
    <w:rsid w:val="000D1F70"/>
    <w:rsid w:val="000D5ED3"/>
    <w:rsid w:val="00131842"/>
    <w:rsid w:val="001417B2"/>
    <w:rsid w:val="00197A6C"/>
    <w:rsid w:val="0027550B"/>
    <w:rsid w:val="002F67A8"/>
    <w:rsid w:val="00342833"/>
    <w:rsid w:val="003B254C"/>
    <w:rsid w:val="003B5A1B"/>
    <w:rsid w:val="003C5BD6"/>
    <w:rsid w:val="004135D1"/>
    <w:rsid w:val="00473867"/>
    <w:rsid w:val="004E09BC"/>
    <w:rsid w:val="00543566"/>
    <w:rsid w:val="005442F8"/>
    <w:rsid w:val="00673855"/>
    <w:rsid w:val="00677DF8"/>
    <w:rsid w:val="006D2289"/>
    <w:rsid w:val="007E0CF1"/>
    <w:rsid w:val="008C6E69"/>
    <w:rsid w:val="008F6BC3"/>
    <w:rsid w:val="0091312C"/>
    <w:rsid w:val="00955155"/>
    <w:rsid w:val="00A172AA"/>
    <w:rsid w:val="00A26E8A"/>
    <w:rsid w:val="00A45062"/>
    <w:rsid w:val="00A72D7B"/>
    <w:rsid w:val="00B03683"/>
    <w:rsid w:val="00B25575"/>
    <w:rsid w:val="00B70901"/>
    <w:rsid w:val="00C128B2"/>
    <w:rsid w:val="00C4250E"/>
    <w:rsid w:val="00D12A50"/>
    <w:rsid w:val="00E104CA"/>
    <w:rsid w:val="00E323E1"/>
    <w:rsid w:val="00E507C7"/>
    <w:rsid w:val="00EE314C"/>
    <w:rsid w:val="00EF5220"/>
    <w:rsid w:val="00F36545"/>
    <w:rsid w:val="00F5640E"/>
    <w:rsid w:val="00F6304D"/>
    <w:rsid w:val="00FE7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550B"/>
    <w:rPr>
      <w:color w:val="666666"/>
    </w:rPr>
  </w:style>
  <w:style w:type="paragraph" w:customStyle="1" w:styleId="C184AD61A11845F6B3130EEF5DA4360B">
    <w:name w:val="C184AD61A11845F6B3130EEF5DA4360B"/>
    <w:rsid w:val="00955155"/>
  </w:style>
  <w:style w:type="paragraph" w:customStyle="1" w:styleId="16B102AB74AD4824ABB0F6C4DC657A13">
    <w:name w:val="16B102AB74AD4824ABB0F6C4DC657A13"/>
  </w:style>
  <w:style w:type="paragraph" w:customStyle="1" w:styleId="548901FD626C4BBBABDB667AEA69E6939">
    <w:name w:val="548901FD626C4BBBABDB667AEA69E6939"/>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F5A0922FDB3049D9864F446ECA1F738D9">
    <w:name w:val="F5A0922FDB3049D9864F446ECA1F738D9"/>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453EC38614CD469192DBB04C2B5FECCA9">
    <w:name w:val="453EC38614CD469192DBB04C2B5FECCA9"/>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59C2226F8374462FA87A9C1BAB9303259">
    <w:name w:val="59C2226F8374462FA87A9C1BAB9303259"/>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6BA4613E82A44A84BB44A1E6457BEE6D9">
    <w:name w:val="6BA4613E82A44A84BB44A1E6457BEE6D9"/>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B5A4095A5A7A4CCA9B89353FD913A5339">
    <w:name w:val="B5A4095A5A7A4CCA9B89353FD913A5339"/>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3747C1DCEF72423EA104CC8CDB7FDE039">
    <w:name w:val="3747C1DCEF72423EA104CC8CDB7FDE039"/>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48A8E90882E34639BBC3A828027D8C2F9">
    <w:name w:val="48A8E90882E34639BBC3A828027D8C2F9"/>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527FB6E6BD4B4C12BDD07C263307F4C79">
    <w:name w:val="527FB6E6BD4B4C12BDD07C263307F4C79"/>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F1EB39C0A0B3444D89900535302A20A79">
    <w:name w:val="F1EB39C0A0B3444D89900535302A20A79"/>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A796037AC00546ECA58EEEC5EAEBA51F8">
    <w:name w:val="A796037AC00546ECA58EEEC5EAEBA51F8"/>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C804D18D89614458996A6C7D50694C5D8">
    <w:name w:val="C804D18D89614458996A6C7D50694C5D8"/>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FD82B15447D44048989C01A492507C658">
    <w:name w:val="FD82B15447D44048989C01A492507C658"/>
    <w:rsid w:val="00955155"/>
    <w:pPr>
      <w:spacing w:before="120" w:after="120" w:line="288" w:lineRule="auto"/>
      <w:ind w:right="284"/>
    </w:pPr>
    <w:rPr>
      <w:rFonts w:ascii="Inter Light" w:eastAsiaTheme="minorHAnsi" w:hAnsi="Inter Light"/>
      <w:color w:val="FFFFFF" w:themeColor="background1"/>
      <w:kern w:val="0"/>
      <w:sz w:val="20"/>
      <w:szCs w:val="20"/>
      <w:lang w:eastAsia="en-US"/>
      <w14:ligatures w14:val="none"/>
    </w:rPr>
  </w:style>
  <w:style w:type="paragraph" w:customStyle="1" w:styleId="479BCE6845C548F4B2A84408045726478">
    <w:name w:val="479BCE6845C548F4B2A84408045726478"/>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FA904C7452334161863CA2589ECD6D308">
    <w:name w:val="FA904C7452334161863CA2589ECD6D308"/>
    <w:rsid w:val="00955155"/>
    <w:pPr>
      <w:spacing w:after="0" w:line="240" w:lineRule="auto"/>
    </w:pPr>
    <w:rPr>
      <w:rFonts w:ascii="Aptos" w:eastAsiaTheme="minorHAnsi" w:hAnsi="Aptos"/>
      <w:kern w:val="0"/>
      <w:sz w:val="22"/>
      <w:szCs w:val="22"/>
      <w:lang w:eastAsia="en-US"/>
      <w14:ligatures w14:val="none"/>
    </w:rPr>
  </w:style>
  <w:style w:type="paragraph" w:customStyle="1" w:styleId="FC575DD16D0843DC98FEC9F169F8BE158">
    <w:name w:val="FC575DD16D0843DC98FEC9F169F8BE158"/>
    <w:rsid w:val="00955155"/>
    <w:pPr>
      <w:spacing w:after="0" w:line="240" w:lineRule="auto"/>
    </w:pPr>
    <w:rPr>
      <w:rFonts w:ascii="Aptos" w:eastAsiaTheme="minorHAnsi" w:hAnsi="Aptos"/>
      <w:kern w:val="0"/>
      <w:sz w:val="22"/>
      <w:szCs w:val="22"/>
      <w:lang w:eastAsia="en-US"/>
      <w14:ligatures w14:val="none"/>
    </w:rPr>
  </w:style>
  <w:style w:type="paragraph" w:customStyle="1" w:styleId="A48956A8CE4045EF83F783881918FC518">
    <w:name w:val="A48956A8CE4045EF83F783881918FC518"/>
    <w:rsid w:val="00955155"/>
    <w:pPr>
      <w:spacing w:after="0" w:line="240" w:lineRule="auto"/>
    </w:pPr>
    <w:rPr>
      <w:rFonts w:ascii="Aptos" w:eastAsiaTheme="minorHAnsi" w:hAnsi="Aptos"/>
      <w:kern w:val="0"/>
      <w:sz w:val="22"/>
      <w:szCs w:val="22"/>
      <w:lang w:eastAsia="en-US"/>
      <w14:ligatures w14:val="none"/>
    </w:rPr>
  </w:style>
  <w:style w:type="paragraph" w:customStyle="1" w:styleId="0104FD8438C046188B83C326689E0C3F6">
    <w:name w:val="0104FD8438C046188B83C326689E0C3F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1BB365B93425411E84FC71146AFCB96B6">
    <w:name w:val="1BB365B93425411E84FC71146AFCB96B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43DD9E8668394577A0B1FE02F3FA10B46">
    <w:name w:val="43DD9E8668394577A0B1FE02F3FA10B4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3144B982996C409680432BCB5D0572BB6">
    <w:name w:val="3144B982996C409680432BCB5D0572BB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50F8978FF9F74AF48269FBCA67F9D6FD6">
    <w:name w:val="50F8978FF9F74AF48269FBCA67F9D6FD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4ED07E320A0B416082448A785D0A95D96">
    <w:name w:val="4ED07E320A0B416082448A785D0A95D9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942E9173E5744697B5A2DBE5F3986EC56">
    <w:name w:val="942E9173E5744697B5A2DBE5F3986EC5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B29E1C70FD8B4EB29C005149167EC7886">
    <w:name w:val="B29E1C70FD8B4EB29C005149167EC788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E21116ABB5114AD49F4DAF79A55E5BDE6">
    <w:name w:val="E21116ABB5114AD49F4DAF79A55E5BDE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2205F09513A247B6A3C0349A1856CE1E6">
    <w:name w:val="2205F09513A247B6A3C0349A1856CE1E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1132153FE9E044E2886F9BD9FF6D7ABB6">
    <w:name w:val="1132153FE9E044E2886F9BD9FF6D7ABB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C8E583D47DF74140B1B2CDA2E90D60EB6">
    <w:name w:val="C8E583D47DF74140B1B2CDA2E90D60EB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42D61FAB24FF4FBDA375C9C1736187D16">
    <w:name w:val="42D61FAB24FF4FBDA375C9C1736187D1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CCBAE94E655842B9B463AFE4BD33919A6">
    <w:name w:val="CCBAE94E655842B9B463AFE4BD33919A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2FB9406EA4CB411086D6190106347D436">
    <w:name w:val="2FB9406EA4CB411086D6190106347D436"/>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4954FA7A092049C18D92EA4BCDBC48AD5">
    <w:name w:val="4954FA7A092049C18D92EA4BCDBC48AD5"/>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EE099438D4B94D199203F680620AF0015">
    <w:name w:val="EE099438D4B94D199203F680620AF0015"/>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76D69509850149128F09CF676BA084495">
    <w:name w:val="76D69509850149128F09CF676BA084495"/>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7CBEE71C3D8C41B8A2EF1F88B1C54B1D3">
    <w:name w:val="7CBEE71C3D8C41B8A2EF1F88B1C54B1D3"/>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34F744D7E6BB4165B7C12736A1C5AB9F3">
    <w:name w:val="34F744D7E6BB4165B7C12736A1C5AB9F3"/>
    <w:rsid w:val="00955155"/>
    <w:pPr>
      <w:spacing w:before="120" w:after="120" w:line="276" w:lineRule="auto"/>
    </w:pPr>
    <w:rPr>
      <w:rFonts w:ascii="Aptos" w:eastAsiaTheme="minorHAnsi" w:hAnsi="Aptos"/>
      <w:kern w:val="0"/>
      <w:sz w:val="22"/>
      <w:szCs w:val="22"/>
      <w:lang w:eastAsia="en-US"/>
      <w14:ligatures w14:val="none"/>
    </w:rPr>
  </w:style>
  <w:style w:type="paragraph" w:customStyle="1" w:styleId="D4E24A4F00E449108E1A084575ECE682">
    <w:name w:val="D4E24A4F00E449108E1A084575ECE682"/>
    <w:rsid w:val="00955155"/>
  </w:style>
  <w:style w:type="paragraph" w:customStyle="1" w:styleId="85BBE65F29CD451F8BFA699F5099DE80">
    <w:name w:val="85BBE65F29CD451F8BFA699F5099DE80"/>
    <w:rsid w:val="00955155"/>
  </w:style>
  <w:style w:type="paragraph" w:customStyle="1" w:styleId="01146BA1A7E34E31BD8343FBD03A5FFE">
    <w:name w:val="01146BA1A7E34E31BD8343FBD03A5FFE"/>
    <w:rsid w:val="00955155"/>
  </w:style>
  <w:style w:type="paragraph" w:customStyle="1" w:styleId="B6ADA1F6E0444C7E8F3D4D3B02AAF2DC">
    <w:name w:val="B6ADA1F6E0444C7E8F3D4D3B02AAF2DC"/>
    <w:rsid w:val="00955155"/>
  </w:style>
  <w:style w:type="paragraph" w:customStyle="1" w:styleId="8292220EC730417591490420944C968C">
    <w:name w:val="8292220EC730417591490420944C968C"/>
    <w:rsid w:val="00955155"/>
  </w:style>
  <w:style w:type="paragraph" w:customStyle="1" w:styleId="5AC027E41E95410B9EC3C93ACB033802">
    <w:name w:val="5AC027E41E95410B9EC3C93ACB033802"/>
    <w:rsid w:val="00955155"/>
  </w:style>
  <w:style w:type="paragraph" w:customStyle="1" w:styleId="10BE9CDA0D37468FB1EDAF80B9980180">
    <w:name w:val="10BE9CDA0D37468FB1EDAF80B9980180"/>
    <w:rsid w:val="00955155"/>
  </w:style>
  <w:style w:type="paragraph" w:customStyle="1" w:styleId="302D6F73A0D447FC81780B4F6DF71E9C">
    <w:name w:val="302D6F73A0D447FC81780B4F6DF71E9C"/>
    <w:rsid w:val="00955155"/>
  </w:style>
  <w:style w:type="paragraph" w:customStyle="1" w:styleId="89DBC482B11A47179D081753CBB5B465">
    <w:name w:val="89DBC482B11A47179D081753CBB5B465"/>
    <w:rsid w:val="00955155"/>
  </w:style>
  <w:style w:type="paragraph" w:customStyle="1" w:styleId="2DB6A01C35DF45549081FEF96624CB68">
    <w:name w:val="2DB6A01C35DF45549081FEF96624CB68"/>
    <w:rsid w:val="00955155"/>
  </w:style>
  <w:style w:type="paragraph" w:customStyle="1" w:styleId="42323198569D412AA3CBB727C1D641D8">
    <w:name w:val="42323198569D412AA3CBB727C1D641D8"/>
    <w:rsid w:val="00955155"/>
  </w:style>
  <w:style w:type="paragraph" w:customStyle="1" w:styleId="F366846637904F92B26F5576A94FE5BB">
    <w:name w:val="F366846637904F92B26F5576A94FE5BB"/>
    <w:rsid w:val="00955155"/>
  </w:style>
  <w:style w:type="paragraph" w:customStyle="1" w:styleId="2A94DAD0D6C34795AD02205DD09C6648">
    <w:name w:val="2A94DAD0D6C34795AD02205DD09C6648"/>
    <w:rsid w:val="00955155"/>
  </w:style>
  <w:style w:type="paragraph" w:customStyle="1" w:styleId="8BFB2F19AA2B4EC58DCA7986C376C742">
    <w:name w:val="8BFB2F19AA2B4EC58DCA7986C376C742"/>
    <w:rsid w:val="00955155"/>
  </w:style>
  <w:style w:type="paragraph" w:customStyle="1" w:styleId="730A22F479FD4CEDB7C1F059ABA34B07">
    <w:name w:val="730A22F479FD4CEDB7C1F059ABA34B07"/>
    <w:rsid w:val="00B70901"/>
  </w:style>
  <w:style w:type="paragraph" w:customStyle="1" w:styleId="2FEDAA8AC1124D07B34A8054B5CFE99F">
    <w:name w:val="2FEDAA8AC1124D07B34A8054B5CFE99F"/>
    <w:rsid w:val="0027550B"/>
  </w:style>
  <w:style w:type="paragraph" w:customStyle="1" w:styleId="012055C6D8BC455AA31BBC5C640460A1">
    <w:name w:val="012055C6D8BC455AA31BBC5C640460A1"/>
    <w:rsid w:val="002755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5d0da67-d85c-4470-a8ba-81864a0ab3eb" xsi:nil="true"/>
    <lcf76f155ced4ddcb4097134ff3c332f xmlns="ff9bcaeb-e359-437b-a5fa-cbf9e45c6eb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ff9bcaeb-e359-437b-a5fa-cbf9e45c6eba" xsi:nil="true"/>
    <_dlc_DocId xmlns="d5d0da67-d85c-4470-a8ba-81864a0ab3eb">BSA0-844878976-6488</_dlc_DocId>
    <_dlc_DocIdUrl xmlns="d5d0da67-d85c-4470-a8ba-81864a0ab3eb">
      <Url>https://buildskillsau.sharepoint.com/sites/TPP/_layouts/15/DocIdRedir.aspx?ID=BSA0-844878976-6488</Url>
      <Description>BSA0-844878976-6488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791D0B51B3964DAE1E4A4F38D04C90" ma:contentTypeVersion="18" ma:contentTypeDescription="Create a new document." ma:contentTypeScope="" ma:versionID="816e19a5ffa4042b604ea0a91dd9112b">
  <xsd:schema xmlns:xsd="http://www.w3.org/2001/XMLSchema" xmlns:xs="http://www.w3.org/2001/XMLSchema" xmlns:p="http://schemas.microsoft.com/office/2006/metadata/properties" xmlns:ns1="http://schemas.microsoft.com/sharepoint/v3" xmlns:ns2="ff9bcaeb-e359-437b-a5fa-cbf9e45c6eba" xmlns:ns3="d5d0da67-d85c-4470-a8ba-81864a0ab3eb" targetNamespace="http://schemas.microsoft.com/office/2006/metadata/properties" ma:root="true" ma:fieldsID="53c434eff5bf0d0f32c9f5eb896f218f" ns1:_="" ns2:_="" ns3:_="">
    <xsd:import namespace="http://schemas.microsoft.com/sharepoint/v3"/>
    <xsd:import namespace="ff9bcaeb-e359-437b-a5fa-cbf9e45c6eba"/>
    <xsd:import namespace="d5d0da67-d85c-4470-a8ba-81864a0ab3e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bcaeb-e359-437b-a5fa-cbf9e45c6eba"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1e8ecf-8c49-4e35-9300-8dee0729077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d0da67-d85c-4470-a8ba-81864a0ab3eb"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9ecdeb92-e6cf-4f60-bb59-e30d0a4da880}" ma:internalName="TaxCatchAll" ma:showField="CatchAllData" ma:web="d5d0da67-d85c-4470-a8ba-81864a0ab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7D0D3F-D432-46C7-8F68-52C82C5F3D5B}">
  <ds:schemaRefs>
    <ds:schemaRef ds:uri="http://schemas.openxmlformats.org/officeDocument/2006/bibliography"/>
  </ds:schemaRefs>
</ds:datastoreItem>
</file>

<file path=customXml/itemProps2.xml><?xml version="1.0" encoding="utf-8"?>
<ds:datastoreItem xmlns:ds="http://schemas.openxmlformats.org/officeDocument/2006/customXml" ds:itemID="{2A3255C8-979A-4320-AFD5-820A9B56F6A3}">
  <ds:schemaRefs>
    <ds:schemaRef ds:uri="d5d0da67-d85c-4470-a8ba-81864a0ab3eb"/>
    <ds:schemaRef ds:uri="http://www.w3.org/XML/1998/namespace"/>
    <ds:schemaRef ds:uri="http://purl.org/dc/elements/1.1/"/>
    <ds:schemaRef ds:uri="http://schemas.microsoft.com/office/2006/documentManagement/types"/>
    <ds:schemaRef ds:uri="http://schemas.microsoft.com/sharepoint/v3"/>
    <ds:schemaRef ds:uri="http://schemas.microsoft.com/office/infopath/2007/PartnerControls"/>
    <ds:schemaRef ds:uri="http://schemas.microsoft.com/office/2006/metadata/properties"/>
    <ds:schemaRef ds:uri="http://purl.org/dc/terms/"/>
    <ds:schemaRef ds:uri="http://schemas.openxmlformats.org/package/2006/metadata/core-properties"/>
    <ds:schemaRef ds:uri="ff9bcaeb-e359-437b-a5fa-cbf9e45c6eba"/>
    <ds:schemaRef ds:uri="http://purl.org/dc/dcmitype/"/>
  </ds:schemaRefs>
</ds:datastoreItem>
</file>

<file path=customXml/itemProps3.xml><?xml version="1.0" encoding="utf-8"?>
<ds:datastoreItem xmlns:ds="http://schemas.openxmlformats.org/officeDocument/2006/customXml" ds:itemID="{103EC999-FADA-4A15-BB6E-50EFEF265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9bcaeb-e359-437b-a5fa-cbf9e45c6eba"/>
    <ds:schemaRef ds:uri="d5d0da67-d85c-4470-a8ba-81864a0ab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00A980-80B3-44E7-8224-3110CA69F8EE}">
  <ds:schemaRefs>
    <ds:schemaRef ds:uri="http://schemas.microsoft.com/sharepoint/v3/contenttype/forms"/>
  </ds:schemaRefs>
</ds:datastoreItem>
</file>

<file path=customXml/itemProps5.xml><?xml version="1.0" encoding="utf-8"?>
<ds:datastoreItem xmlns:ds="http://schemas.openxmlformats.org/officeDocument/2006/customXml" ds:itemID="{E4DA1043-646E-486D-908C-ED9E1E2084F1}">
  <ds:schemaRefs>
    <ds:schemaRef ds:uri="http://schemas.microsoft.com/sharepoint/events"/>
  </ds:schemaRefs>
</ds:datastoreItem>
</file>

<file path=docMetadata/LabelInfo.xml><?xml version="1.0" encoding="utf-8"?>
<clbl:labelList xmlns:clbl="http://schemas.microsoft.com/office/2020/mipLabelMetadata">
  <clbl:label id="{defa4170-0d19-0005-0004-bc88714345d2}" enabled="1" method="Standard" siteId="{5a889865-20ae-495c-ae66-68b685747b9c}" removed="0"/>
</clbl:labelList>
</file>

<file path=docProps/app.xml><?xml version="1.0" encoding="utf-8"?>
<Properties xmlns="http://schemas.openxmlformats.org/officeDocument/2006/extended-properties" xmlns:vt="http://schemas.openxmlformats.org/officeDocument/2006/docPropsVTypes">
  <Template>Normal</Template>
  <TotalTime>346</TotalTime>
  <Pages>27</Pages>
  <Words>4855</Words>
  <Characters>28635</Characters>
  <Application>Microsoft Office Word</Application>
  <DocSecurity>0</DocSecurity>
  <Lines>778</Lines>
  <Paragraphs>449</Paragraphs>
  <ScaleCrop>false</ScaleCrop>
  <HeadingPairs>
    <vt:vector size="2" baseType="variant">
      <vt:variant>
        <vt:lpstr>Title</vt:lpstr>
      </vt:variant>
      <vt:variant>
        <vt:i4>1</vt:i4>
      </vt:variant>
    </vt:vector>
  </HeadingPairs>
  <TitlesOfParts>
    <vt:vector size="1" baseType="lpstr">
      <vt:lpstr>Training Product Submission Form v2.0</vt:lpstr>
    </vt:vector>
  </TitlesOfParts>
  <Company/>
  <LinksUpToDate>false</LinksUpToDate>
  <CharactersWithSpaces>33193</CharactersWithSpaces>
  <SharedDoc>false</SharedDoc>
  <HLinks>
    <vt:vector size="30" baseType="variant">
      <vt:variant>
        <vt:i4>4390949</vt:i4>
      </vt:variant>
      <vt:variant>
        <vt:i4>33</vt:i4>
      </vt:variant>
      <vt:variant>
        <vt:i4>0</vt:i4>
      </vt:variant>
      <vt:variant>
        <vt:i4>5</vt:i4>
      </vt:variant>
      <vt:variant>
        <vt:lpwstr>mailto:TrainingPackageAssurance@dewr.gov.au</vt:lpwstr>
      </vt:variant>
      <vt:variant>
        <vt:lpwstr/>
      </vt:variant>
      <vt:variant>
        <vt:i4>7340078</vt:i4>
      </vt:variant>
      <vt:variant>
        <vt:i4>30</vt:i4>
      </vt:variant>
      <vt:variant>
        <vt:i4>0</vt:i4>
      </vt:variant>
      <vt:variant>
        <vt:i4>5</vt:i4>
      </vt:variant>
      <vt:variant>
        <vt:lpwstr>https://www.legislation.gov.au/Details/F2005L00767</vt:lpwstr>
      </vt:variant>
      <vt:variant>
        <vt:lpwstr/>
      </vt:variant>
      <vt:variant>
        <vt:i4>4390949</vt:i4>
      </vt:variant>
      <vt:variant>
        <vt:i4>6</vt:i4>
      </vt:variant>
      <vt:variant>
        <vt:i4>0</vt:i4>
      </vt:variant>
      <vt:variant>
        <vt:i4>5</vt:i4>
      </vt:variant>
      <vt:variant>
        <vt:lpwstr>mailto:trainingpackageassurance@dewr.gov.au</vt:lpwstr>
      </vt:variant>
      <vt:variant>
        <vt:lpwstr/>
      </vt:variant>
      <vt:variant>
        <vt:i4>4390949</vt:i4>
      </vt:variant>
      <vt:variant>
        <vt:i4>3</vt:i4>
      </vt:variant>
      <vt:variant>
        <vt:i4>0</vt:i4>
      </vt:variant>
      <vt:variant>
        <vt:i4>5</vt:i4>
      </vt:variant>
      <vt:variant>
        <vt:lpwstr>mailto:trainingpackageassurance@dewr.gov.au</vt:lpwstr>
      </vt:variant>
      <vt:variant>
        <vt:lpwstr/>
      </vt:variant>
      <vt:variant>
        <vt:i4>1310790</vt:i4>
      </vt:variant>
      <vt:variant>
        <vt:i4>0</vt:i4>
      </vt:variant>
      <vt:variant>
        <vt:i4>0</vt:i4>
      </vt:variant>
      <vt:variant>
        <vt:i4>5</vt:i4>
      </vt:variant>
      <vt:variant>
        <vt:lpwstr>https://www.dewr.gov.au/training-package-assurance/resources/training-package-organising-framework-effective-1-july-2025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Product Submission Form v2.0</dc:title>
  <dc:subject/>
  <dc:creator>COTTERELL,Jeannie</dc:creator>
  <cp:keywords/>
  <dc:description/>
  <cp:lastModifiedBy>Caryn Bayliss</cp:lastModifiedBy>
  <cp:revision>107</cp:revision>
  <cp:lastPrinted>2026-04-26T21:41:00Z</cp:lastPrinted>
  <dcterms:created xsi:type="dcterms:W3CDTF">2026-03-30T05:43:00Z</dcterms:created>
  <dcterms:modified xsi:type="dcterms:W3CDTF">2026-04-26T21:41:00Z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0x010100B9791D0B51B3964DAE1E4A4F38D04C90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MediaServiceImageTags">
    <vt:lpwstr/>
  </property>
  <property fmtid="{D5CDD505-2E9C-101B-9397-08002B2CF9AE}" pid="14" name="_dlc_DocIdItemGuid">
    <vt:lpwstr>70bb40cd-6d0f-4bfa-a12c-0df2955c0395</vt:lpwstr>
  </property>
</Properties>
</file>