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81b7a8d-925b-4354-9878-2405a5da909b.png" ContentType="image/.png"/>
</Types>
</file>

<file path=_rels/.rels><?xml version="1.0" encoding="UTF-8" standalone="yes"?>
<Relationships xmlns="http://schemas.openxmlformats.org/package/2006/relationships"><Relationship Id="Rbde41b4b7adc4c15" Type="http://schemas.microsoft.com/office/2007/relationships/ui/extensibility" Target="customUI/customUI14.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08551569" w:rsidR="00A8743E" w:rsidRPr="00AC37FB" w:rsidRDefault="00BE457B">
      <w:pPr>
        <w:spacing w:after="0" w:line="240" w:lineRule="auto"/>
        <w:jc w:val="left"/>
        <w:rPr>
          <w:rStyle w:val="Style1Char"/>
          <w:rFonts w:eastAsiaTheme="majorEastAsia"/>
          <w:lang w:val="en-US"/>
        </w:rPr>
      </w:pPr>
      <w:r>
        <w:pict w14:anchorId="234FDC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O"/>
          </v:shape>
        </w:pict>
      </w:r>
      <w:r w:rsidR="00EB5995" w:rsidRPr="00AC37FB">
        <w:rPr>
          <w:rFonts w:ascii="Calibri" w:eastAsiaTheme="majorEastAsia" w:hAnsi="Calibri"/>
          <w:b/>
          <w:noProof/>
          <w:kern w:val="32"/>
          <w:sz w:val="33"/>
        </w:rPr>
        <w:lastRenderedPageBreak/>
        <w:drawing>
          <wp:inline distT="0" distB="0" distL="0" distR="0" wp14:anchorId="6DA4EA5C" wp14:editId="7DE98F58">
            <wp:extent cx="6297295" cy="8396393"/>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 for within template\Slide2.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5450DA13" w14:textId="77777777" w:rsidR="00197306" w:rsidRPr="00AC37FB" w:rsidRDefault="00BE457B"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AC37FB">
            <w:rPr>
              <w:b w:val="0"/>
              <w:color w:val="808080" w:themeColor="background1" w:themeShade="80"/>
              <w:lang w:val="en-US"/>
            </w:rPr>
            <w:t>Click H</w:t>
          </w:r>
          <w:r w:rsidR="000700FD" w:rsidRPr="00AC37FB">
            <w:rPr>
              <w:b w:val="0"/>
              <w:color w:val="808080" w:themeColor="background1" w:themeShade="80"/>
              <w:lang w:val="en-US"/>
            </w:rPr>
            <w:t xml:space="preserve">ere </w:t>
          </w:r>
          <w:r w:rsidR="00B9271B" w:rsidRPr="00AC37FB">
            <w:rPr>
              <w:b w:val="0"/>
              <w:color w:val="808080" w:themeColor="background1" w:themeShade="80"/>
              <w:lang w:val="en-US"/>
            </w:rPr>
            <w:t>T</w:t>
          </w:r>
          <w:r w:rsidR="000700FD" w:rsidRPr="00AC37FB">
            <w:rPr>
              <w:b w:val="0"/>
              <w:color w:val="808080" w:themeColor="background1" w:themeShade="80"/>
              <w:lang w:val="en-US"/>
            </w:rPr>
            <w:t xml:space="preserve">o </w:t>
          </w:r>
          <w:r w:rsidR="00B9271B" w:rsidRPr="00AC37FB">
            <w:rPr>
              <w:b w:val="0"/>
              <w:color w:val="808080" w:themeColor="background1" w:themeShade="80"/>
              <w:lang w:val="en-US"/>
            </w:rPr>
            <w:t>I</w:t>
          </w:r>
          <w:r w:rsidR="000700FD" w:rsidRPr="00AC37FB">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AC37FB" w14:paraId="737BA8C7" w14:textId="77777777" w:rsidTr="008E7628">
        <w:trPr>
          <w:cantSplit/>
          <w:trHeight w:hRule="exact" w:val="2835"/>
        </w:trPr>
        <w:tc>
          <w:tcPr>
            <w:tcW w:w="3502" w:type="dxa"/>
            <w:vMerge w:val="restart"/>
          </w:tcPr>
          <w:p w14:paraId="3CCAF035" w14:textId="2BF4BCCB" w:rsidR="002F02CD" w:rsidRPr="00AC37FB" w:rsidRDefault="00BE457B" w:rsidP="008E7628">
            <w:pPr>
              <w:pStyle w:val="Author"/>
              <w:keepNext/>
              <w:framePr w:hSpace="0" w:wrap="auto" w:vAnchor="margin" w:hAnchor="text" w:yAlign="inline"/>
              <w:rPr>
                <w:lang w:val="en-US"/>
              </w:rPr>
            </w:pPr>
            <w:r>
              <w:rPr>
                <w:lang w:val="en-US"/>
              </w:rPr>
              <w:t>FirstName [MiddleName] LastName</w:t>
            </w:r>
            <w:r w:rsidR="002F02CD" w:rsidRPr="00AC37FB">
              <w:rPr>
                <w:vertAlign w:val="superscript"/>
                <w:lang w:val="en-US"/>
              </w:rPr>
              <w:t>a,1</w:t>
            </w:r>
            <w:r w:rsidR="002F02CD" w:rsidRPr="00AC37FB">
              <w:rPr>
                <w:lang w:val="en-US"/>
              </w:rPr>
              <w:t xml:space="preserve"> </w:t>
            </w:r>
          </w:p>
          <w:p w14:paraId="506DEAE8" w14:textId="5968079E" w:rsidR="002F02CD" w:rsidRPr="00AC37FB" w:rsidRDefault="00BE457B" w:rsidP="008E7628">
            <w:pPr>
              <w:pStyle w:val="Author"/>
              <w:keepNext/>
              <w:framePr w:hSpace="0" w:wrap="auto" w:vAnchor="margin" w:hAnchor="text" w:yAlign="inline"/>
              <w:rPr>
                <w:lang w:val="en-US"/>
              </w:rPr>
            </w:pPr>
            <w:r>
              <w:rPr>
                <w:lang w:val="en-US"/>
              </w:rPr>
              <w:t>FirstName [MiddleName] LastName</w:t>
            </w:r>
            <w:r w:rsidR="002F02CD" w:rsidRPr="00AC37FB">
              <w:rPr>
                <w:vertAlign w:val="superscript"/>
                <w:lang w:val="en-US"/>
              </w:rPr>
              <w:t>b</w:t>
            </w:r>
          </w:p>
          <w:p w14:paraId="23D9B554" w14:textId="20C3EBB7" w:rsidR="002F02CD" w:rsidRPr="00AC37FB" w:rsidRDefault="00BE457B" w:rsidP="008E7628">
            <w:pPr>
              <w:pStyle w:val="Author"/>
              <w:keepNext/>
              <w:framePr w:hSpace="0" w:wrap="auto" w:vAnchor="margin" w:hAnchor="text" w:yAlign="inline"/>
              <w:rPr>
                <w:lang w:val="en-US"/>
              </w:rPr>
            </w:pPr>
            <w:r>
              <w:rPr>
                <w:lang w:val="en-US"/>
              </w:rPr>
              <w:t>FirstName [MiddleName] LastName</w:t>
            </w:r>
            <w:r w:rsidR="002F02CD" w:rsidRPr="00AC37FB">
              <w:rPr>
                <w:lang w:val="en-US"/>
              </w:rPr>
              <w:t>*</w:t>
            </w:r>
            <w:r w:rsidR="002F02CD" w:rsidRPr="00AC37FB">
              <w:rPr>
                <w:vertAlign w:val="superscript"/>
                <w:lang w:val="en-US"/>
              </w:rPr>
              <w:t>a,b</w:t>
            </w:r>
          </w:p>
          <w:p w14:paraId="720E1255" w14:textId="77777777" w:rsidR="002F02CD" w:rsidRPr="00AC37FB" w:rsidRDefault="002F02CD" w:rsidP="008E7628">
            <w:pPr>
              <w:pStyle w:val="Address"/>
              <w:keepNext/>
              <w:framePr w:w="0" w:hSpace="0" w:vSpace="0" w:wrap="auto" w:vAnchor="margin" w:yAlign="inline"/>
              <w:rPr>
                <w:lang w:val="en-US"/>
              </w:rPr>
            </w:pPr>
            <w:r w:rsidRPr="00AC37FB">
              <w:rPr>
                <w:vertAlign w:val="superscript"/>
                <w:lang w:val="en-US"/>
              </w:rPr>
              <w:t>a</w:t>
            </w:r>
            <w:r w:rsidRPr="00AC37FB">
              <w:rPr>
                <w:lang w:val="en-US"/>
              </w:rPr>
              <w:t xml:space="preserve"> Author affiliation ‘a’: provide full institution/company name and complete postal address, including street name and number, and city and postal code.</w:t>
            </w:r>
          </w:p>
          <w:p w14:paraId="20E23746" w14:textId="77777777" w:rsidR="002F02CD" w:rsidRPr="00AC37FB" w:rsidRDefault="002F02CD" w:rsidP="008E7628">
            <w:pPr>
              <w:pStyle w:val="Address"/>
              <w:keepNext/>
              <w:framePr w:w="0" w:hSpace="0" w:vSpace="0" w:wrap="auto" w:vAnchor="margin" w:yAlign="inline"/>
              <w:rPr>
                <w:lang w:val="en-US"/>
              </w:rPr>
            </w:pPr>
            <w:r w:rsidRPr="00AC37FB">
              <w:rPr>
                <w:vertAlign w:val="superscript"/>
                <w:lang w:val="en-US"/>
              </w:rPr>
              <w:t>b</w:t>
            </w:r>
            <w:r w:rsidRPr="00AC37FB">
              <w:rPr>
                <w:lang w:val="en-US"/>
              </w:rPr>
              <w:t xml:space="preserve"> Author affiliation ‘b’: use a separate affiliation for each department, institution or company. Copy and edit this paragraph as required.</w:t>
            </w:r>
          </w:p>
          <w:p w14:paraId="5BD249D5" w14:textId="77777777" w:rsidR="0050199C" w:rsidRPr="00AC37FB" w:rsidRDefault="0050199C" w:rsidP="0050199C">
            <w:pPr>
              <w:pStyle w:val="Address"/>
              <w:keepNext/>
              <w:framePr w:w="0" w:hSpace="0" w:vSpace="0" w:wrap="auto" w:vAnchor="margin" w:yAlign="inline"/>
              <w:rPr>
                <w:lang w:val="en-US"/>
              </w:rPr>
            </w:pPr>
            <w:r w:rsidRPr="00AC37FB">
              <w:rPr>
                <w:lang w:val="en-US"/>
              </w:rPr>
              <w:t>* indicates the main/corresponding author. Use another symbol to indicate equal contributions.</w:t>
            </w:r>
          </w:p>
          <w:p w14:paraId="439A966F" w14:textId="77777777" w:rsidR="00484266" w:rsidRPr="00AC37FB" w:rsidRDefault="002F02CD" w:rsidP="008E7628">
            <w:pPr>
              <w:pStyle w:val="Address"/>
              <w:keepNext/>
              <w:framePr w:w="0" w:hSpace="0" w:vSpace="0" w:wrap="auto" w:vAnchor="margin" w:yAlign="inline"/>
              <w:rPr>
                <w:lang w:val="en-US"/>
              </w:rPr>
            </w:pPr>
            <w:r w:rsidRPr="00AC37FB">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7DDA845" w:rsidR="002F02CD" w:rsidRPr="00AC37FB" w:rsidRDefault="00C85807" w:rsidP="008E7628">
            <w:pPr>
              <w:pStyle w:val="Email"/>
              <w:keepNext/>
              <w:framePr w:wrap="auto"/>
              <w:rPr>
                <w:lang w:val="en-US"/>
              </w:rPr>
            </w:pPr>
            <w:r w:rsidRPr="00AC37FB">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AC37FB" w:rsidRDefault="00942CDD" w:rsidP="008E7628">
                <w:pPr>
                  <w:pStyle w:val="Dedication"/>
                  <w:keepNext/>
                  <w:rPr>
                    <w:lang w:val="en-US"/>
                  </w:rPr>
                </w:pPr>
                <w:r w:rsidRPr="00AC37FB">
                  <w:rPr>
                    <w:rStyle w:val="PlaceholderText"/>
                    <w:lang w:val="en-US"/>
                  </w:rPr>
                  <w:t>Click here to insert a dedication.</w:t>
                </w:r>
              </w:p>
            </w:sdtContent>
          </w:sdt>
        </w:tc>
        <w:tc>
          <w:tcPr>
            <w:tcW w:w="6671" w:type="dxa"/>
            <w:noWrap/>
            <w:tcFitText/>
            <w:vAlign w:val="center"/>
          </w:tcPr>
          <w:p w14:paraId="74080A2F" w14:textId="77777777" w:rsidR="002F02CD" w:rsidRPr="00AC37FB" w:rsidRDefault="001A73AA" w:rsidP="008E7628">
            <w:pPr>
              <w:keepNext/>
              <w:spacing w:after="0" w:line="240" w:lineRule="auto"/>
              <w:jc w:val="center"/>
              <w:rPr>
                <w:rFonts w:ascii="Thieme Argo 2011 Light" w:hAnsi="Thieme Argo 2011 Light"/>
                <w:sz w:val="24"/>
                <w:szCs w:val="24"/>
                <w:lang w:val="en-US"/>
              </w:rPr>
            </w:pPr>
            <w:r w:rsidRPr="00AC37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AC37FB" w14:paraId="04E29396" w14:textId="77777777" w:rsidTr="008E7628">
        <w:trPr>
          <w:cantSplit/>
          <w:trHeight w:hRule="exact" w:val="990"/>
        </w:trPr>
        <w:tc>
          <w:tcPr>
            <w:tcW w:w="3502" w:type="dxa"/>
            <w:vMerge/>
          </w:tcPr>
          <w:p w14:paraId="6A06D64C" w14:textId="77777777" w:rsidR="002F02CD" w:rsidRPr="00AC37FB"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AC37FB" w:rsidRDefault="002F02CD" w:rsidP="008E7628">
            <w:pPr>
              <w:keepNext/>
              <w:spacing w:after="0" w:line="240" w:lineRule="auto"/>
              <w:rPr>
                <w:lang w:val="en-US"/>
              </w:rPr>
            </w:pPr>
          </w:p>
        </w:tc>
      </w:tr>
    </w:tbl>
    <w:p w14:paraId="0344969F" w14:textId="77777777" w:rsidR="00F65BC8" w:rsidRPr="00AC37FB" w:rsidRDefault="00F65BC8" w:rsidP="00541AC7">
      <w:pPr>
        <w:keepNext/>
        <w:rPr>
          <w:rFonts w:asciiTheme="majorHAnsi" w:hAnsiTheme="majorHAnsi"/>
          <w:lang w:val="en-US"/>
        </w:rPr>
      </w:pPr>
    </w:p>
    <w:p w14:paraId="7952FCEB" w14:textId="77777777" w:rsidR="00F65BC8" w:rsidRPr="00AC37FB" w:rsidRDefault="00F65BC8" w:rsidP="00541AC7">
      <w:pPr>
        <w:keepNext/>
        <w:rPr>
          <w:rFonts w:asciiTheme="majorHAnsi" w:hAnsiTheme="majorHAnsi"/>
          <w:lang w:val="en-US"/>
        </w:rPr>
        <w:sectPr w:rsidR="00F65BC8" w:rsidRPr="00AC37FB"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AC37FB"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AC37FB">
        <w:rPr>
          <w:color w:val="808080" w:themeColor="background1" w:themeShade="80"/>
          <w:sz w:val="12"/>
          <w:szCs w:val="12"/>
          <w:lang w:val="en-US"/>
        </w:rPr>
        <w:t xml:space="preserve">Received: </w:t>
      </w:r>
      <w:r w:rsidR="008C1CBB" w:rsidRPr="00AC37FB">
        <w:rPr>
          <w:color w:val="808080" w:themeColor="background1" w:themeShade="80"/>
          <w:sz w:val="12"/>
          <w:szCs w:val="12"/>
          <w:lang w:val="en-US"/>
        </w:rPr>
        <w:br/>
      </w:r>
      <w:r w:rsidRPr="00AC37FB">
        <w:rPr>
          <w:color w:val="808080" w:themeColor="background1" w:themeShade="80"/>
          <w:sz w:val="12"/>
          <w:szCs w:val="12"/>
          <w:lang w:val="en-US"/>
        </w:rPr>
        <w:t xml:space="preserve">Accepted: </w:t>
      </w:r>
      <w:r w:rsidR="008C1CBB" w:rsidRPr="00AC37FB">
        <w:rPr>
          <w:color w:val="808080" w:themeColor="background1" w:themeShade="80"/>
          <w:sz w:val="12"/>
          <w:szCs w:val="12"/>
          <w:lang w:val="en-US"/>
        </w:rPr>
        <w:br/>
      </w:r>
      <w:r w:rsidRPr="00AC37FB">
        <w:rPr>
          <w:color w:val="808080" w:themeColor="background1" w:themeShade="80"/>
          <w:sz w:val="12"/>
          <w:szCs w:val="12"/>
          <w:lang w:val="en-US"/>
        </w:rPr>
        <w:t xml:space="preserve">Published online: </w:t>
      </w:r>
      <w:r w:rsidR="008C1CBB" w:rsidRPr="00AC37FB">
        <w:rPr>
          <w:color w:val="808080" w:themeColor="background1" w:themeShade="80"/>
          <w:sz w:val="12"/>
          <w:szCs w:val="12"/>
          <w:lang w:val="en-US"/>
        </w:rPr>
        <w:br/>
      </w:r>
      <w:r w:rsidRPr="00AC37FB">
        <w:rPr>
          <w:color w:val="808080" w:themeColor="background1" w:themeShade="80"/>
          <w:sz w:val="12"/>
          <w:szCs w:val="12"/>
          <w:lang w:val="en-US"/>
        </w:rPr>
        <w:t xml:space="preserve">DOI: </w:t>
      </w:r>
    </w:p>
    <w:p w14:paraId="2BDCDFE9" w14:textId="77777777" w:rsidR="00986584" w:rsidRPr="00AC37FB" w:rsidRDefault="00986584" w:rsidP="00DF4A58">
      <w:pPr>
        <w:pStyle w:val="Abstract"/>
        <w:rPr>
          <w:rFonts w:asciiTheme="minorHAnsi" w:hAnsiTheme="minorHAnsi"/>
          <w:lang w:val="en-US"/>
        </w:rPr>
      </w:pPr>
      <w:r w:rsidRPr="00AC37FB">
        <w:rPr>
          <w:lang w:val="en-US"/>
        </w:rPr>
        <w:t>Abstract</w:t>
      </w:r>
      <w:r w:rsidR="002F64EB" w:rsidRPr="00AC37FB">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AC37FB">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AC37FB">
            <w:rPr>
              <w:b w:val="0"/>
              <w:color w:val="FF0000"/>
              <w:lang w:val="en-US"/>
            </w:rPr>
            <w:t>no references should be cited</w:t>
          </w:r>
          <w:r w:rsidR="00163E19" w:rsidRPr="00AC37FB">
            <w:rPr>
              <w:b w:val="0"/>
              <w:color w:val="365F91" w:themeColor="accent1" w:themeShade="BF"/>
              <w:lang w:val="en-US"/>
            </w:rPr>
            <w:t xml:space="preserve">, and </w:t>
          </w:r>
          <w:r w:rsidR="00163E19" w:rsidRPr="00AC37FB">
            <w:rPr>
              <w:b w:val="0"/>
              <w:color w:val="FF0000"/>
              <w:lang w:val="en-US"/>
            </w:rPr>
            <w:t>compound numbers should be avoided</w:t>
          </w:r>
          <w:r w:rsidR="00163E19" w:rsidRPr="00AC37FB">
            <w:rPr>
              <w:b w:val="0"/>
              <w:color w:val="365F91" w:themeColor="accent1" w:themeShade="BF"/>
              <w:lang w:val="en-US"/>
            </w:rPr>
            <w:t>.</w:t>
          </w:r>
        </w:sdtContent>
      </w:sdt>
    </w:p>
    <w:p w14:paraId="5386AFA8" w14:textId="1B175BDD" w:rsidR="00B95217" w:rsidRPr="00AC37FB" w:rsidRDefault="00B95217" w:rsidP="00541AC7">
      <w:pPr>
        <w:pStyle w:val="AbstractKW"/>
        <w:keepNext/>
        <w:pBdr>
          <w:between w:val="single" w:sz="8" w:space="1" w:color="auto"/>
        </w:pBdr>
        <w:shd w:val="clear" w:color="auto" w:fill="DDDDDD"/>
        <w:rPr>
          <w:b/>
          <w:lang w:val="en-US"/>
        </w:rPr>
      </w:pPr>
      <w:r w:rsidRPr="00AC37FB">
        <w:rPr>
          <w:b/>
          <w:szCs w:val="15"/>
          <w:lang w:val="en-US"/>
        </w:rPr>
        <w:t>Key words</w:t>
      </w:r>
      <w:r w:rsidRPr="00AC37FB">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AC37FB">
            <w:rPr>
              <w:color w:val="365F91" w:themeColor="accent1" w:themeShade="BF"/>
              <w:szCs w:val="15"/>
              <w:lang w:val="en-US"/>
            </w:rPr>
            <w:t xml:space="preserve">Click here to insert </w:t>
          </w:r>
          <w:r w:rsidR="00076325" w:rsidRPr="00AC37FB">
            <w:rPr>
              <w:color w:val="365F91" w:themeColor="accent1" w:themeShade="BF"/>
              <w:szCs w:val="15"/>
              <w:lang w:val="en-US"/>
            </w:rPr>
            <w:t>five to eight</w:t>
          </w:r>
          <w:r w:rsidRPr="00AC37FB">
            <w:rPr>
              <w:color w:val="365F91" w:themeColor="accent1" w:themeShade="BF"/>
              <w:szCs w:val="15"/>
              <w:lang w:val="en-US"/>
            </w:rPr>
            <w:t xml:space="preserve"> key words.</w:t>
          </w:r>
        </w:sdtContent>
      </w:sdt>
    </w:p>
    <w:p w14:paraId="710D9AD7" w14:textId="77777777" w:rsidR="00B95217" w:rsidRPr="00AC37FB" w:rsidRDefault="00B95217" w:rsidP="00986584">
      <w:pPr>
        <w:rPr>
          <w:rFonts w:asciiTheme="majorHAnsi" w:hAnsiTheme="majorHAnsi"/>
          <w:lang w:val="en-US"/>
        </w:rPr>
      </w:pPr>
    </w:p>
    <w:p w14:paraId="31FA3001" w14:textId="77777777" w:rsidR="00B75F4D" w:rsidRPr="00AC37FB" w:rsidRDefault="0011634B" w:rsidP="00B75F4D">
      <w:pPr>
        <w:rPr>
          <w:lang w:val="en-US"/>
        </w:rPr>
      </w:pPr>
      <w:r w:rsidRPr="00AC37FB">
        <w:rPr>
          <w:lang w:val="en-US"/>
        </w:rPr>
        <w:t>O</w:t>
      </w:r>
      <w:r w:rsidR="00986584" w:rsidRPr="00AC37FB">
        <w:rPr>
          <w:lang w:val="en-US"/>
        </w:rPr>
        <w:t>verwrite this text w</w:t>
      </w:r>
      <w:r w:rsidR="00561F77" w:rsidRPr="00AC37FB">
        <w:rPr>
          <w:lang w:val="en-US"/>
        </w:rPr>
        <w:t>ith the main body of the paper.</w:t>
      </w:r>
    </w:p>
    <w:p w14:paraId="6610609D" w14:textId="5A628C2A" w:rsidR="00164DC8" w:rsidRPr="00AC37FB" w:rsidRDefault="00C33B01" w:rsidP="00B75F4D">
      <w:pPr>
        <w:rPr>
          <w:lang w:val="en-US"/>
        </w:rPr>
      </w:pPr>
      <w:r w:rsidRPr="00AC37FB">
        <w:rPr>
          <w:lang w:val="en-US"/>
        </w:rPr>
        <w:t>The best way to keep the template formatting with respect to font and font size is to write your paper within the template.</w:t>
      </w:r>
      <w:r w:rsidR="00F9295D" w:rsidRPr="00AC37FB">
        <w:rPr>
          <w:lang w:val="en-US"/>
        </w:rPr>
        <w:t xml:space="preserve"> </w:t>
      </w:r>
      <w:r w:rsidRPr="00AC37FB">
        <w:rPr>
          <w:lang w:val="en-US"/>
        </w:rPr>
        <w:t xml:space="preserve">If it is already written elsewhere and you are copying the text, please use the </w:t>
      </w:r>
      <w:r w:rsidR="00B248C8" w:rsidRPr="00AC37FB">
        <w:t xml:space="preserve">‘Paste </w:t>
      </w:r>
      <w:r w:rsidR="00B248C8" w:rsidRPr="00AC37FB">
        <w:rPr>
          <w:bCs/>
        </w:rPr>
        <w:t>Match Formatting</w:t>
      </w:r>
      <w:r w:rsidR="00B248C8" w:rsidRPr="00AC37FB">
        <w:t>’ option from the Syn</w:t>
      </w:r>
      <w:r w:rsidR="00074D65" w:rsidRPr="00AC37FB">
        <w:t>Open</w:t>
      </w:r>
      <w:r w:rsidR="00B248C8" w:rsidRPr="00AC37FB">
        <w:t xml:space="preserve"> </w:t>
      </w:r>
      <w:r w:rsidR="001A0F2A" w:rsidRPr="00AC37FB">
        <w:t>ribbon tab</w:t>
      </w:r>
      <w:r w:rsidR="00B248C8" w:rsidRPr="00AC37FB">
        <w:t xml:space="preserve"> when pasting (also available under the ‘Edit’ menu or by using the keystrokes ^⌘V)</w:t>
      </w:r>
      <w:r w:rsidRPr="00AC37FB">
        <w:rPr>
          <w:lang w:val="en-US"/>
        </w:rPr>
        <w:t xml:space="preserve">‘. </w:t>
      </w:r>
      <w:r w:rsidR="00CE6B31" w:rsidRPr="00AC37FB">
        <w:rPr>
          <w:lang w:val="en-US"/>
        </w:rPr>
        <w:t xml:space="preserve">This will keep your character-level formatting (e.g., bold, superscript) and merge it with the template paragraph formatting. The fonts in use in the template are </w:t>
      </w:r>
      <w:r w:rsidR="00CE6B31" w:rsidRPr="00AC37FB">
        <w:rPr>
          <w:rFonts w:ascii="Calibri Light" w:hAnsi="Calibri Light"/>
          <w:lang w:val="en-US"/>
        </w:rPr>
        <w:t>Calibri Light</w:t>
      </w:r>
      <w:r w:rsidR="00561F77" w:rsidRPr="00AC37FB">
        <w:rPr>
          <w:lang w:val="en-US"/>
        </w:rPr>
        <w:t xml:space="preserve"> and Cambria.</w:t>
      </w:r>
      <w:r w:rsidR="00467113" w:rsidRPr="00AC37FB">
        <w:rPr>
          <w:lang w:val="en-US"/>
        </w:rPr>
        <w:t xml:space="preserve"> </w:t>
      </w:r>
      <w:r w:rsidR="00467113" w:rsidRPr="00AC37FB">
        <w:t>For Word 200</w:t>
      </w:r>
      <w:r w:rsidR="00B248C8" w:rsidRPr="00AC37FB">
        <w:t>8</w:t>
      </w:r>
      <w:r w:rsidR="00467113" w:rsidRPr="00AC37FB">
        <w:t xml:space="preserve"> users, M</w:t>
      </w:r>
      <w:r w:rsidR="00B248C8" w:rsidRPr="00AC37FB">
        <w:t>atch</w:t>
      </w:r>
      <w:r w:rsidR="00467113" w:rsidRPr="00AC37FB">
        <w:t xml:space="preserve"> Formatting is not available</w:t>
      </w:r>
      <w:r w:rsidR="00B248C8" w:rsidRPr="00AC37FB">
        <w:t xml:space="preserve"> </w:t>
      </w:r>
      <w:r w:rsidR="00467113" w:rsidRPr="00AC37FB">
        <w:t>so formatting must be done manually after pasting.</w:t>
      </w:r>
    </w:p>
    <w:p w14:paraId="1D576777" w14:textId="616A61C2" w:rsidR="00C33B01" w:rsidRPr="00AC37FB" w:rsidRDefault="00C33B01" w:rsidP="00C33B01">
      <w:pPr>
        <w:rPr>
          <w:lang w:val="en-US"/>
        </w:rPr>
      </w:pPr>
      <w:r w:rsidRPr="00AC37FB">
        <w:rPr>
          <w:lang w:val="en-US"/>
        </w:rPr>
        <w:t xml:space="preserve">Insert graphics and tables by first </w:t>
      </w:r>
      <w:r w:rsidR="00E7253D" w:rsidRPr="00AC37FB">
        <w:rPr>
          <w:lang w:val="en-US"/>
        </w:rPr>
        <w:t xml:space="preserve">placing the cursor at the beginning of a new line where you would like </w:t>
      </w:r>
      <w:r w:rsidR="002A5AE5" w:rsidRPr="00AC37FB">
        <w:rPr>
          <w:lang w:val="en-US"/>
        </w:rPr>
        <w:t>the graphic to appear</w:t>
      </w:r>
      <w:r w:rsidR="00E7253D" w:rsidRPr="00AC37FB">
        <w:rPr>
          <w:lang w:val="en-US"/>
        </w:rPr>
        <w:t xml:space="preserve">, then </w:t>
      </w:r>
      <w:r w:rsidRPr="00AC37FB">
        <w:rPr>
          <w:lang w:val="en-US"/>
        </w:rPr>
        <w:t>selecting the type and width from among the choices in ‘</w:t>
      </w:r>
      <w:r w:rsidR="001A0F2A" w:rsidRPr="00AC37FB">
        <w:rPr>
          <w:lang w:val="en-US"/>
        </w:rPr>
        <w:t xml:space="preserve">Insert </w:t>
      </w:r>
      <w:r w:rsidRPr="00AC37FB">
        <w:rPr>
          <w:lang w:val="en-US"/>
        </w:rPr>
        <w:t>Graphics’ and ‘Table</w:t>
      </w:r>
      <w:r w:rsidR="001A0F2A" w:rsidRPr="00AC37FB">
        <w:rPr>
          <w:lang w:val="en-US"/>
        </w:rPr>
        <w:t xml:space="preserve"> Tool</w:t>
      </w:r>
      <w:r w:rsidRPr="00AC37FB">
        <w:rPr>
          <w:lang w:val="en-US"/>
        </w:rPr>
        <w:t>s’ on th</w:t>
      </w:r>
      <w:r w:rsidR="00561F77" w:rsidRPr="00AC37FB">
        <w:rPr>
          <w:lang w:val="en-US"/>
        </w:rPr>
        <w:t>e Syn</w:t>
      </w:r>
      <w:r w:rsidR="001A0F2A" w:rsidRPr="00AC37FB">
        <w:rPr>
          <w:lang w:val="en-US"/>
        </w:rPr>
        <w:t>Open custom ribbon tab</w:t>
      </w:r>
      <w:r w:rsidR="00561F77" w:rsidRPr="00AC37FB">
        <w:rPr>
          <w:lang w:val="en-US"/>
        </w:rPr>
        <w:t>.</w:t>
      </w:r>
    </w:p>
    <w:p w14:paraId="3D290072" w14:textId="77777777" w:rsidR="006B6D13" w:rsidRPr="00AC37FB" w:rsidRDefault="00C33B01" w:rsidP="00C45ADD">
      <w:pPr>
        <w:rPr>
          <w:lang w:val="en-US"/>
        </w:rPr>
      </w:pPr>
      <w:r w:rsidRPr="00AC37FB">
        <w:rPr>
          <w:lang w:val="en-US"/>
        </w:rPr>
        <w:t xml:space="preserve">Page-wide graphics and tables should be placed at the top or bottom of a page to ensure proper reading </w:t>
      </w:r>
      <w:r w:rsidR="00CE6B31" w:rsidRPr="00AC37FB">
        <w:rPr>
          <w:lang w:val="en-US"/>
        </w:rPr>
        <w:t>flow between</w:t>
      </w:r>
      <w:r w:rsidRPr="00AC37FB">
        <w:rPr>
          <w:lang w:val="en-US"/>
        </w:rPr>
        <w:t xml:space="preserve"> paragraphs. A section break is required before and after, so if you must </w:t>
      </w:r>
      <w:r w:rsidR="00CE6B31" w:rsidRPr="00AC37FB">
        <w:rPr>
          <w:lang w:val="en-US"/>
        </w:rPr>
        <w:t>move a page-wide graphic or table</w:t>
      </w:r>
      <w:r w:rsidRPr="00AC37FB">
        <w:rPr>
          <w:lang w:val="en-US"/>
        </w:rPr>
        <w:t>, be sure to have the s</w:t>
      </w:r>
      <w:r w:rsidR="00561F77" w:rsidRPr="00AC37FB">
        <w:rPr>
          <w:lang w:val="en-US"/>
        </w:rPr>
        <w:t>ection breaks selected as well.</w:t>
      </w:r>
    </w:p>
    <w:p w14:paraId="6902E270" w14:textId="4043F2BD" w:rsidR="00E7436F" w:rsidRPr="00AC37FB" w:rsidRDefault="00E7436F" w:rsidP="00C45ADD">
      <w:pPr>
        <w:rPr>
          <w:vertAlign w:val="superscript"/>
          <w:lang w:val="en-GB"/>
        </w:rPr>
      </w:pPr>
      <w:r w:rsidRPr="00AC37FB">
        <w:rPr>
          <w:lang w:val="en-GB"/>
        </w:rPr>
        <w:t>Reference markers are added by giving the appropriate numbers, in numerical order throughout the manuscript, as superscripts</w:t>
      </w:r>
      <w:r w:rsidR="002A5AE5" w:rsidRPr="00AC37FB">
        <w:rPr>
          <w:lang w:val="en-GB"/>
        </w:rPr>
        <w:t>,</w:t>
      </w:r>
      <w:r w:rsidRPr="00AC37FB">
        <w:rPr>
          <w:vertAlign w:val="superscript"/>
          <w:lang w:val="en-GB"/>
        </w:rPr>
        <w:t>1–3</w:t>
      </w:r>
      <w:r w:rsidRPr="00AC37FB">
        <w:rPr>
          <w:lang w:val="en-GB"/>
        </w:rPr>
        <w:t xml:space="preserve"> </w:t>
      </w:r>
      <w:r w:rsidR="002A5AE5" w:rsidRPr="00AC37FB">
        <w:rPr>
          <w:lang w:val="en-GB"/>
        </w:rPr>
        <w:t>and</w:t>
      </w:r>
      <w:r w:rsidRPr="00AC37FB">
        <w:rPr>
          <w:lang w:val="en-GB"/>
        </w:rPr>
        <w:t xml:space="preserve"> should </w:t>
      </w:r>
      <w:r w:rsidR="002A5AE5" w:rsidRPr="00AC37FB">
        <w:rPr>
          <w:lang w:val="en-GB"/>
        </w:rPr>
        <w:t>be placed</w:t>
      </w:r>
      <w:r w:rsidRPr="00AC37FB">
        <w:rPr>
          <w:lang w:val="en-GB"/>
        </w:rPr>
        <w:t xml:space="preserve"> after </w:t>
      </w:r>
      <w:r w:rsidR="002A5AE5" w:rsidRPr="00AC37FB">
        <w:rPr>
          <w:lang w:val="en-GB"/>
        </w:rPr>
        <w:t>the</w:t>
      </w:r>
      <w:r w:rsidRPr="00AC37FB">
        <w:rPr>
          <w:lang w:val="en-GB"/>
        </w:rPr>
        <w:t xml:space="preserve"> relevant punctuation.</w:t>
      </w:r>
      <w:r w:rsidRPr="00AC37FB">
        <w:rPr>
          <w:vertAlign w:val="superscript"/>
          <w:lang w:val="en-GB"/>
        </w:rPr>
        <w:t>4,5</w:t>
      </w:r>
      <w:r w:rsidR="00F9295D" w:rsidRPr="00AC37FB">
        <w:rPr>
          <w:lang w:val="en-GB"/>
        </w:rPr>
        <w:t xml:space="preserve"> All references must be cited.</w:t>
      </w:r>
      <w:r w:rsidR="00D417F3" w:rsidRPr="00AC37FB">
        <w:rPr>
          <w:vertAlign w:val="superscript"/>
          <w:lang w:val="en-GB"/>
        </w:rPr>
        <w:t>6–9</w:t>
      </w:r>
    </w:p>
    <w:p w14:paraId="5B6B8158" w14:textId="77777777" w:rsidR="00C85807" w:rsidRPr="00AC37FB" w:rsidRDefault="00C85807" w:rsidP="00C45ADD">
      <w:pPr>
        <w:rPr>
          <w:lang w:val="en-GB"/>
        </w:rPr>
      </w:pPr>
    </w:p>
    <w:p w14:paraId="439657B3" w14:textId="7EC83480" w:rsidR="00AC1F17" w:rsidRPr="00AC37FB" w:rsidRDefault="00C85807" w:rsidP="00F65BC8">
      <w:pPr>
        <w:pStyle w:val="HeadAckno"/>
        <w:rPr>
          <w:lang w:val="en-US"/>
        </w:rPr>
      </w:pPr>
      <w:r w:rsidRPr="00AC37FB">
        <w:rPr>
          <w:lang w:val="en-US"/>
        </w:rPr>
        <w:t>Funding Information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4C4F22DF" w:rsidR="00AC1F17" w:rsidRPr="00AC37FB" w:rsidRDefault="005A1B13" w:rsidP="00F72724">
          <w:pPr>
            <w:pStyle w:val="Ackno"/>
            <w:spacing w:line="240" w:lineRule="auto"/>
            <w:rPr>
              <w:lang w:val="en-US"/>
            </w:rPr>
          </w:pPr>
          <w:r w:rsidRPr="00AC37FB">
            <w:rPr>
              <w:rStyle w:val="PlaceholderText"/>
              <w:color w:val="365F91" w:themeColor="accent1" w:themeShade="BF"/>
              <w:lang w:val="en-US"/>
            </w:rPr>
            <w:t xml:space="preserve">Click here to </w:t>
          </w:r>
          <w:r w:rsidR="003D585F" w:rsidRPr="00AC37FB">
            <w:rPr>
              <w:rStyle w:val="PlaceholderText"/>
              <w:color w:val="365F91" w:themeColor="accent1" w:themeShade="BF"/>
              <w:lang w:val="en-US"/>
            </w:rPr>
            <w:t>insert</w:t>
          </w:r>
          <w:r w:rsidRPr="00AC37FB">
            <w:rPr>
              <w:rStyle w:val="PlaceholderText"/>
              <w:color w:val="365F91" w:themeColor="accent1" w:themeShade="BF"/>
              <w:lang w:val="en-US"/>
            </w:rPr>
            <w:t xml:space="preserve"> </w:t>
          </w:r>
          <w:r w:rsidR="00C85807" w:rsidRPr="00AC37FB">
            <w:rPr>
              <w:rStyle w:val="PlaceholderText"/>
              <w:color w:val="365F91" w:themeColor="accent1" w:themeShade="BF"/>
              <w:lang w:val="en-US"/>
            </w:rPr>
            <w:t>sources of funding, grant numbers, etc. Do not repeat the same in the acknowledgment</w:t>
          </w:r>
          <w:r w:rsidRPr="00AC37FB">
            <w:rPr>
              <w:rStyle w:val="PlaceholderText"/>
              <w:color w:val="365F91" w:themeColor="accent1" w:themeShade="BF"/>
              <w:lang w:val="en-US"/>
            </w:rPr>
            <w:t>.</w:t>
          </w:r>
        </w:p>
      </w:sdtContent>
    </w:sdt>
    <w:p w14:paraId="428E01F2" w14:textId="77777777" w:rsidR="00C85807" w:rsidRPr="00AC37FB" w:rsidRDefault="00C85807" w:rsidP="00C85807">
      <w:pPr>
        <w:pStyle w:val="HeadAckno"/>
        <w:rPr>
          <w:lang w:val="en-US"/>
        </w:rPr>
      </w:pPr>
      <w:r w:rsidRPr="00AC37FB">
        <w:rPr>
          <w:lang w:val="en-US"/>
        </w:rPr>
        <w:t>Acknowledgment</w:t>
      </w:r>
    </w:p>
    <w:sdt>
      <w:sdtPr>
        <w:rPr>
          <w:rStyle w:val="AcknoChar"/>
          <w:lang w:val="en-US"/>
        </w:rPr>
        <w:alias w:val="Acknowledgment"/>
        <w:tag w:val="Ack"/>
        <w:id w:val="502018694"/>
        <w:placeholder>
          <w:docPart w:val="58C106885CB542BC8FA4C5F4BE07584B"/>
        </w:placeholder>
        <w:temporary/>
        <w:showingPlcHdr/>
      </w:sdtPr>
      <w:sdtEndPr>
        <w:rPr>
          <w:rStyle w:val="DefaultParagraphFont"/>
        </w:rPr>
      </w:sdtEndPr>
      <w:sdtContent>
        <w:p w14:paraId="5CED8504" w14:textId="40F4F592" w:rsidR="00C85807" w:rsidRPr="00AC37FB" w:rsidRDefault="00C85807" w:rsidP="00C85807">
          <w:pPr>
            <w:pStyle w:val="Ackno"/>
            <w:spacing w:line="240" w:lineRule="auto"/>
            <w:rPr>
              <w:lang w:val="en-US"/>
            </w:rPr>
          </w:pPr>
          <w:r w:rsidRPr="00AC37FB">
            <w:rPr>
              <w:rStyle w:val="PlaceholderText"/>
              <w:color w:val="365F91" w:themeColor="accent1" w:themeShade="BF"/>
              <w:lang w:val="en-US"/>
            </w:rPr>
            <w:t>Click here to insert acknowledgment text. Funding sources and grant numbers should be given above in the Funding Information section.</w:t>
          </w:r>
        </w:p>
      </w:sdtContent>
    </w:sdt>
    <w:p w14:paraId="544262DF" w14:textId="77777777" w:rsidR="00AC1F17" w:rsidRPr="00AC37FB" w:rsidRDefault="00AC1F17" w:rsidP="008D3A2D">
      <w:pPr>
        <w:pStyle w:val="HeadAckno"/>
        <w:rPr>
          <w:lang w:val="en-US"/>
        </w:rPr>
      </w:pPr>
      <w:r w:rsidRPr="00AC37FB">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AC37FB" w:rsidRDefault="0054703A" w:rsidP="0054703A">
          <w:pPr>
            <w:pStyle w:val="Ackno"/>
            <w:spacing w:line="240" w:lineRule="auto"/>
            <w:rPr>
              <w:lang w:val="en-US"/>
            </w:rPr>
          </w:pPr>
          <w:r w:rsidRPr="00AC37FB">
            <w:rPr>
              <w:rStyle w:val="PlaceholderText"/>
              <w:color w:val="365F91" w:themeColor="accent1" w:themeShade="BF"/>
              <w:lang w:val="en-US"/>
            </w:rPr>
            <w:t xml:space="preserve">Is there </w:t>
          </w:r>
          <w:r w:rsidRPr="00AC37FB">
            <w:rPr>
              <w:rStyle w:val="PlaceholderText"/>
              <w:b/>
              <w:color w:val="auto"/>
              <w:lang w:val="en-US"/>
            </w:rPr>
            <w:t>Supporting Information</w:t>
          </w:r>
          <w:r w:rsidRPr="00AC37FB">
            <w:rPr>
              <w:rStyle w:val="PlaceholderText"/>
              <w:color w:val="365F91" w:themeColor="accent1" w:themeShade="BF"/>
              <w:lang w:val="en-US"/>
            </w:rPr>
            <w:t xml:space="preserve"> to be published? Click here to indicate YES or NO (text and links will be updated prior to publication).</w:t>
          </w:r>
        </w:p>
      </w:sdtContent>
    </w:sdt>
    <w:p w14:paraId="00DBFB79" w14:textId="77777777" w:rsidR="0050199C" w:rsidRPr="00AC37FB" w:rsidRDefault="0050199C" w:rsidP="0050199C">
      <w:pPr>
        <w:pStyle w:val="HeadAckno"/>
        <w:rPr>
          <w:lang w:val="en-US"/>
        </w:rPr>
      </w:pPr>
      <w:r w:rsidRPr="00AC37FB">
        <w:rPr>
          <w:lang w:val="en-US"/>
        </w:rPr>
        <w:t>Primary Data</w:t>
      </w:r>
    </w:p>
    <w:sdt>
      <w:sdtPr>
        <w:rPr>
          <w:rStyle w:val="AcknoChar"/>
        </w:rPr>
        <w:alias w:val="Primary Data"/>
        <w:tag w:val="PD"/>
        <w:id w:val="236755138"/>
        <w:placeholder>
          <w:docPart w:val="DFD9B162C0AE4577A88D4CB649BD6E11"/>
        </w:placeholder>
        <w:showingPlcHdr/>
        <w:comboBox>
          <w:listItem w:displayText="NO." w:value="NO."/>
          <w:listItem w:value="Deposit the Primary Data at Zenodo.org and enter the DOI to be cited here."/>
        </w:comboBox>
      </w:sdtPr>
      <w:sdtEndPr>
        <w:rPr>
          <w:rStyle w:val="DefaultParagraphFont"/>
        </w:rPr>
      </w:sdtEndPr>
      <w:sdtContent>
        <w:p w14:paraId="124B13F2" w14:textId="77777777" w:rsidR="0050199C" w:rsidRPr="00AC37FB" w:rsidRDefault="0050199C" w:rsidP="0050199C">
          <w:pPr>
            <w:pStyle w:val="Ackno"/>
          </w:pPr>
          <w:r w:rsidRPr="00AC37FB">
            <w:rPr>
              <w:rStyle w:val="PlaceholderText"/>
              <w:color w:val="365F91" w:themeColor="accent1" w:themeShade="BF"/>
              <w:lang w:val="en-US"/>
            </w:rPr>
            <w:t xml:space="preserve">Is there </w:t>
          </w:r>
          <w:r w:rsidRPr="00AC37FB">
            <w:rPr>
              <w:rStyle w:val="PlaceholderText"/>
              <w:b/>
              <w:bCs/>
              <w:color w:val="auto"/>
              <w:lang w:val="en-US"/>
            </w:rPr>
            <w:t>Primary Data</w:t>
          </w:r>
          <w:r w:rsidRPr="00AC37FB">
            <w:rPr>
              <w:rStyle w:val="PlaceholderText"/>
              <w:color w:val="365F91" w:themeColor="accent1" w:themeShade="BF"/>
              <w:lang w:val="en-US"/>
            </w:rPr>
            <w:t xml:space="preserve"> associated with this article? Click here to enter the Zenodo.org DOI, or click the arrow and choose NO.</w:t>
          </w:r>
        </w:p>
      </w:sdtContent>
    </w:sdt>
    <w:p w14:paraId="6548ED3A" w14:textId="77777777" w:rsidR="0050199C" w:rsidRPr="00AC37FB" w:rsidRDefault="0050199C" w:rsidP="0050199C">
      <w:pPr>
        <w:pStyle w:val="HeadAckno"/>
        <w:rPr>
          <w:lang w:val="en-US"/>
        </w:rPr>
      </w:pPr>
      <w:r w:rsidRPr="00AC37FB">
        <w:rPr>
          <w:lang w:val="en-US"/>
        </w:rPr>
        <w:t>Conflict of Interest</w:t>
      </w:r>
    </w:p>
    <w:sdt>
      <w:sdtPr>
        <w:rPr>
          <w:rStyle w:val="AcknoChar"/>
        </w:rPr>
        <w:alias w:val="Conflict of Interest"/>
        <w:tag w:val="CoI"/>
        <w:id w:val="-645970285"/>
        <w:placeholder>
          <w:docPart w:val="87AD7EC04E3447279D74F7E5D4D3C3D2"/>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39C1A5E5" w14:textId="77777777" w:rsidR="0050199C" w:rsidRPr="00AC37FB" w:rsidRDefault="0050199C" w:rsidP="0050199C">
          <w:pPr>
            <w:pStyle w:val="Ackno"/>
          </w:pPr>
          <w:r w:rsidRPr="00AC37FB">
            <w:rPr>
              <w:rStyle w:val="PlaceholderText"/>
              <w:color w:val="365F91" w:themeColor="accent1" w:themeShade="BF"/>
              <w:lang w:val="en-US"/>
            </w:rPr>
            <w:t xml:space="preserve">Click here to enter text describing the </w:t>
          </w:r>
          <w:r w:rsidRPr="00AC37FB">
            <w:rPr>
              <w:rStyle w:val="PlaceholderText"/>
              <w:b/>
              <w:bCs/>
              <w:color w:val="auto"/>
              <w:lang w:val="en-US"/>
            </w:rPr>
            <w:t>conflict of interest</w:t>
          </w:r>
          <w:r w:rsidRPr="00AC37FB">
            <w:rPr>
              <w:rStyle w:val="PlaceholderText"/>
              <w:color w:val="365F91" w:themeColor="accent1" w:themeShade="BF"/>
              <w:lang w:val="en-US"/>
            </w:rPr>
            <w:t xml:space="preserve">, or click the arrow and choose </w:t>
          </w:r>
          <w:r w:rsidRPr="00AC37FB">
            <w:rPr>
              <w:rStyle w:val="PlaceholderText"/>
              <w:color w:val="365F91" w:themeColor="accent1" w:themeShade="BF"/>
            </w:rPr>
            <w:t>The authors declare no conflict of interest.</w:t>
          </w:r>
        </w:p>
      </w:sdtContent>
    </w:sdt>
    <w:p w14:paraId="161A030F" w14:textId="447D28B4" w:rsidR="00950BD1" w:rsidRPr="00AC37FB" w:rsidRDefault="00950BD1" w:rsidP="00F65BC8">
      <w:pPr>
        <w:pStyle w:val="HeadRefs"/>
        <w:rPr>
          <w:lang w:val="en-US"/>
        </w:rPr>
      </w:pPr>
      <w:r w:rsidRPr="00AC37FB">
        <w:rPr>
          <w:lang w:val="en-US"/>
        </w:rPr>
        <w:t>References</w:t>
      </w:r>
      <w:r w:rsidR="00D417F3" w:rsidRPr="00AC37FB">
        <w:rPr>
          <w:lang w:val="en-US"/>
        </w:rPr>
        <w:t xml:space="preserve"> and Notes</w:t>
      </w:r>
    </w:p>
    <w:p w14:paraId="7EF419CE" w14:textId="77777777" w:rsidR="00950BD1" w:rsidRPr="00AC37FB" w:rsidRDefault="00076325" w:rsidP="00CA56F9">
      <w:pPr>
        <w:pStyle w:val="Ref"/>
        <w:rPr>
          <w:lang w:val="en-US"/>
        </w:rPr>
      </w:pPr>
      <w:r w:rsidRPr="00AC37FB">
        <w:rPr>
          <w:lang w:val="en-US"/>
        </w:rPr>
        <w:t>I</w:t>
      </w:r>
      <w:r w:rsidR="00950BD1" w:rsidRPr="00AC37FB">
        <w:rPr>
          <w:lang w:val="en-US"/>
        </w:rPr>
        <w:t xml:space="preserve">nsert </w:t>
      </w:r>
      <w:r w:rsidRPr="00AC37FB">
        <w:rPr>
          <w:lang w:val="en-US"/>
        </w:rPr>
        <w:t>all</w:t>
      </w:r>
      <w:r w:rsidR="00950BD1" w:rsidRPr="00AC37FB">
        <w:rPr>
          <w:lang w:val="en-US"/>
        </w:rPr>
        <w:t xml:space="preserve"> references here</w:t>
      </w:r>
      <w:r w:rsidRPr="00AC37FB">
        <w:rPr>
          <w:lang w:val="en-US"/>
        </w:rPr>
        <w:t xml:space="preserve">; they </w:t>
      </w:r>
      <w:r w:rsidR="00950BD1" w:rsidRPr="00AC37FB">
        <w:rPr>
          <w:lang w:val="en-US"/>
        </w:rPr>
        <w:t>ar</w:t>
      </w:r>
      <w:r w:rsidRPr="00AC37FB">
        <w:rPr>
          <w:lang w:val="en-US"/>
        </w:rPr>
        <w:t>e numbered automatically. If a single</w:t>
      </w:r>
      <w:r w:rsidR="00950BD1" w:rsidRPr="00AC37FB">
        <w:rPr>
          <w:lang w:val="en-US"/>
        </w:rPr>
        <w:t xml:space="preserve"> reference number contains more than one citation</w:t>
      </w:r>
      <w:r w:rsidRPr="00AC37FB">
        <w:rPr>
          <w:lang w:val="en-US"/>
        </w:rPr>
        <w:t>,</w:t>
      </w:r>
      <w:r w:rsidR="001A2084" w:rsidRPr="00AC37FB">
        <w:rPr>
          <w:lang w:val="en-US"/>
        </w:rPr>
        <w:t xml:space="preserve"> </w:t>
      </w:r>
      <w:r w:rsidR="00950BD1" w:rsidRPr="00AC37FB">
        <w:rPr>
          <w:lang w:val="en-US"/>
        </w:rPr>
        <w:t>separate</w:t>
      </w:r>
      <w:r w:rsidR="001A2084" w:rsidRPr="00AC37FB">
        <w:rPr>
          <w:lang w:val="en-US"/>
        </w:rPr>
        <w:t xml:space="preserve"> them</w:t>
      </w:r>
      <w:r w:rsidRPr="00AC37FB">
        <w:rPr>
          <w:lang w:val="en-US"/>
        </w:rPr>
        <w:t xml:space="preserve"> </w:t>
      </w:r>
      <w:r w:rsidR="00950BD1" w:rsidRPr="00AC37FB">
        <w:rPr>
          <w:lang w:val="en-US"/>
        </w:rPr>
        <w:t xml:space="preserve">into </w:t>
      </w:r>
      <w:r w:rsidRPr="00AC37FB">
        <w:rPr>
          <w:lang w:val="en-US"/>
        </w:rPr>
        <w:t xml:space="preserve">subparts </w:t>
      </w:r>
      <w:r w:rsidR="00950BD1" w:rsidRPr="00AC37FB">
        <w:rPr>
          <w:lang w:val="en-US"/>
        </w:rPr>
        <w:t>(a), (b), (c), etc. Some examples</w:t>
      </w:r>
      <w:r w:rsidRPr="00AC37FB">
        <w:rPr>
          <w:lang w:val="en-US"/>
        </w:rPr>
        <w:t xml:space="preserve"> of references are given below.</w:t>
      </w:r>
    </w:p>
    <w:p w14:paraId="25BA2BFA" w14:textId="77777777" w:rsidR="00D417F3" w:rsidRPr="00AC37FB" w:rsidRDefault="00D417F3" w:rsidP="00D417F3">
      <w:pPr>
        <w:pStyle w:val="Ref"/>
        <w:numPr>
          <w:ilvl w:val="0"/>
          <w:numId w:val="1"/>
        </w:numPr>
        <w:ind w:left="453" w:hanging="113"/>
        <w:rPr>
          <w:lang w:val="en-US"/>
        </w:rPr>
      </w:pPr>
      <w:r w:rsidRPr="00AC37FB">
        <w:rPr>
          <w:lang w:val="en-US"/>
        </w:rPr>
        <w:t xml:space="preserve">The </w:t>
      </w:r>
      <w:r w:rsidRPr="00AC37FB">
        <w:rPr>
          <w:b/>
          <w:lang w:val="en-US"/>
        </w:rPr>
        <w:t>experimental procedures and characterization data</w:t>
      </w:r>
      <w:r w:rsidRPr="00AC37FB">
        <w:rPr>
          <w:lang w:val="en-US"/>
        </w:rPr>
        <w:t xml:space="preserve"> are generally given here as well. Include detailed procedures and analytical data for representative compounds; the Supporting Information can be used for the characterization data of other products.</w:t>
      </w:r>
    </w:p>
    <w:p w14:paraId="758EFF59" w14:textId="77777777" w:rsidR="00950BD1" w:rsidRPr="00AC37FB" w:rsidRDefault="00950BD1" w:rsidP="00B50063">
      <w:pPr>
        <w:pStyle w:val="Ref"/>
        <w:rPr>
          <w:lang w:val="en-US"/>
        </w:rPr>
      </w:pPr>
      <w:r w:rsidRPr="00AC37FB">
        <w:rPr>
          <w:lang w:val="en-US"/>
        </w:rPr>
        <w:t>New address: P. J. Kocienski, School of Chemistry, University of Leeds, Leeds LS2 9JT, UK.</w:t>
      </w:r>
    </w:p>
    <w:p w14:paraId="31A6F639" w14:textId="77777777" w:rsidR="005852BC" w:rsidRPr="00AC37FB" w:rsidRDefault="005852BC" w:rsidP="005852BC">
      <w:pPr>
        <w:pStyle w:val="Ref"/>
        <w:numPr>
          <w:ilvl w:val="0"/>
          <w:numId w:val="1"/>
        </w:numPr>
        <w:ind w:left="453" w:hanging="113"/>
        <w:rPr>
          <w:lang w:val="en-US"/>
        </w:rPr>
      </w:pPr>
      <w:r w:rsidRPr="00AC37FB">
        <w:rPr>
          <w:lang w:val="en-US"/>
        </w:rPr>
        <w:t xml:space="preserve">Badart, M. P.; Hawkins, B. C. </w:t>
      </w:r>
      <w:r w:rsidRPr="00AC37FB">
        <w:rPr>
          <w:i/>
          <w:iCs/>
          <w:lang w:val="en-US"/>
        </w:rPr>
        <w:t>Synthesis</w:t>
      </w:r>
      <w:r w:rsidRPr="00AC37FB">
        <w:rPr>
          <w:lang w:val="en-US"/>
        </w:rPr>
        <w:t xml:space="preserve"> </w:t>
      </w:r>
      <w:r w:rsidRPr="00AC37FB">
        <w:rPr>
          <w:b/>
          <w:bCs/>
          <w:lang w:val="en-US"/>
        </w:rPr>
        <w:t>2021</w:t>
      </w:r>
      <w:r w:rsidRPr="00AC37FB">
        <w:rPr>
          <w:lang w:val="en-US"/>
        </w:rPr>
        <w:t xml:space="preserve">, </w:t>
      </w:r>
      <w:r w:rsidRPr="00AC37FB">
        <w:rPr>
          <w:i/>
          <w:iCs/>
          <w:lang w:val="en-US"/>
        </w:rPr>
        <w:t>53</w:t>
      </w:r>
      <w:r w:rsidRPr="00AC37FB">
        <w:rPr>
          <w:lang w:val="en-US"/>
        </w:rPr>
        <w:t>, 1683.</w:t>
      </w:r>
    </w:p>
    <w:p w14:paraId="6D40C923" w14:textId="77777777" w:rsidR="005852BC" w:rsidRPr="00AC37FB" w:rsidRDefault="005852BC" w:rsidP="005852BC">
      <w:pPr>
        <w:pStyle w:val="Ref"/>
        <w:numPr>
          <w:ilvl w:val="0"/>
          <w:numId w:val="1"/>
        </w:numPr>
        <w:ind w:left="453" w:hanging="113"/>
        <w:rPr>
          <w:lang w:val="en-US"/>
        </w:rPr>
      </w:pPr>
      <w:r w:rsidRPr="00AC37FB">
        <w:rPr>
          <w:lang w:val="en-US"/>
        </w:rPr>
        <w:t xml:space="preserve">(a) Majdecki, M.; Niedbała, P.; Jurczak, J. </w:t>
      </w:r>
      <w:r w:rsidRPr="00AC37FB">
        <w:rPr>
          <w:i/>
          <w:iCs/>
          <w:lang w:val="en-US"/>
        </w:rPr>
        <w:t>ChemistrySelect</w:t>
      </w:r>
      <w:r w:rsidRPr="00AC37FB">
        <w:rPr>
          <w:lang w:val="en-US"/>
        </w:rPr>
        <w:t xml:space="preserve"> </w:t>
      </w:r>
      <w:r w:rsidRPr="00AC37FB">
        <w:rPr>
          <w:b/>
          <w:bCs/>
          <w:lang w:val="en-US"/>
        </w:rPr>
        <w:t>2020</w:t>
      </w:r>
      <w:r w:rsidRPr="00AC37FB">
        <w:rPr>
          <w:lang w:val="en-US"/>
        </w:rPr>
        <w:t xml:space="preserve">, </w:t>
      </w:r>
      <w:r w:rsidRPr="00AC37FB">
        <w:rPr>
          <w:i/>
          <w:iCs/>
          <w:lang w:val="en-US"/>
        </w:rPr>
        <w:t>5</w:t>
      </w:r>
      <w:r w:rsidRPr="00AC37FB">
        <w:rPr>
          <w:lang w:val="en-US"/>
        </w:rPr>
        <w:t xml:space="preserve">, 6424. (b) Majdecki, M.; Tyszka-Gumkowska, A.; Jurczak, J. </w:t>
      </w:r>
      <w:r w:rsidRPr="00AC37FB">
        <w:rPr>
          <w:i/>
          <w:iCs/>
          <w:lang w:val="en-US"/>
        </w:rPr>
        <w:t>Org. Lett.</w:t>
      </w:r>
      <w:r w:rsidRPr="00AC37FB">
        <w:rPr>
          <w:lang w:val="en-US"/>
        </w:rPr>
        <w:t xml:space="preserve"> </w:t>
      </w:r>
      <w:r w:rsidRPr="00AC37FB">
        <w:rPr>
          <w:b/>
          <w:bCs/>
          <w:lang w:val="en-US"/>
        </w:rPr>
        <w:t>2020</w:t>
      </w:r>
      <w:r w:rsidRPr="00AC37FB">
        <w:rPr>
          <w:lang w:val="en-US"/>
        </w:rPr>
        <w:t xml:space="preserve">, </w:t>
      </w:r>
      <w:r w:rsidRPr="00AC37FB">
        <w:rPr>
          <w:i/>
          <w:iCs/>
          <w:lang w:val="en-US"/>
        </w:rPr>
        <w:t>22</w:t>
      </w:r>
      <w:r w:rsidRPr="00AC37FB">
        <w:rPr>
          <w:lang w:val="en-US"/>
        </w:rPr>
        <w:t xml:space="preserve">, 8687. (c) Majdecki, M.; Grodek, P.; Jurczak, J. </w:t>
      </w:r>
      <w:r w:rsidRPr="00AC37FB">
        <w:rPr>
          <w:i/>
          <w:iCs/>
          <w:lang w:val="en-US"/>
        </w:rPr>
        <w:t>J. Org. Chem.</w:t>
      </w:r>
      <w:r w:rsidRPr="00AC37FB">
        <w:rPr>
          <w:lang w:val="en-US"/>
        </w:rPr>
        <w:t xml:space="preserve"> </w:t>
      </w:r>
      <w:r w:rsidRPr="00AC37FB">
        <w:rPr>
          <w:b/>
          <w:bCs/>
          <w:lang w:val="en-US"/>
        </w:rPr>
        <w:t>2021</w:t>
      </w:r>
      <w:r w:rsidRPr="00AC37FB">
        <w:rPr>
          <w:lang w:val="en-US"/>
        </w:rPr>
        <w:t xml:space="preserve">, </w:t>
      </w:r>
      <w:r w:rsidRPr="00AC37FB">
        <w:rPr>
          <w:i/>
          <w:iCs/>
          <w:lang w:val="en-US"/>
        </w:rPr>
        <w:t>86</w:t>
      </w:r>
      <w:r w:rsidRPr="00AC37FB">
        <w:rPr>
          <w:lang w:val="en-US"/>
        </w:rPr>
        <w:t>, 995.</w:t>
      </w:r>
    </w:p>
    <w:p w14:paraId="69713B26" w14:textId="77777777" w:rsidR="005852BC" w:rsidRPr="00AC37FB" w:rsidRDefault="005852BC" w:rsidP="005852BC">
      <w:pPr>
        <w:pStyle w:val="Ref"/>
        <w:numPr>
          <w:ilvl w:val="0"/>
          <w:numId w:val="1"/>
        </w:numPr>
        <w:ind w:left="453" w:hanging="113"/>
        <w:rPr>
          <w:lang w:val="en-US"/>
        </w:rPr>
      </w:pPr>
      <w:r w:rsidRPr="00AC37FB">
        <w:rPr>
          <w:lang w:val="en-US"/>
        </w:rPr>
        <w:t xml:space="preserve">Pazenok S.; Leroux, F. R. In </w:t>
      </w:r>
      <w:r w:rsidRPr="00AC37FB">
        <w:rPr>
          <w:i/>
          <w:iCs/>
          <w:lang w:val="en-US"/>
        </w:rPr>
        <w:t>Frontiers of Organofluorine Chemistry</w:t>
      </w:r>
      <w:r w:rsidRPr="00AC37FB">
        <w:rPr>
          <w:lang w:val="en-US"/>
        </w:rPr>
        <w:t xml:space="preserve">; Ojima I. (Ed.); World Scientific: London, </w:t>
      </w:r>
      <w:r w:rsidRPr="00AC37FB">
        <w:rPr>
          <w:b/>
          <w:bCs/>
          <w:lang w:val="en-US"/>
        </w:rPr>
        <w:t>2020</w:t>
      </w:r>
      <w:r w:rsidRPr="00AC37FB">
        <w:rPr>
          <w:lang w:val="en-US"/>
        </w:rPr>
        <w:t>, 695.</w:t>
      </w:r>
    </w:p>
    <w:p w14:paraId="37F70F2D" w14:textId="77777777" w:rsidR="005852BC" w:rsidRPr="00AC37FB" w:rsidRDefault="005852BC" w:rsidP="005852BC">
      <w:pPr>
        <w:pStyle w:val="Ref"/>
        <w:numPr>
          <w:ilvl w:val="0"/>
          <w:numId w:val="1"/>
        </w:numPr>
        <w:ind w:left="453" w:hanging="113"/>
        <w:rPr>
          <w:lang w:val="en-US"/>
        </w:rPr>
      </w:pPr>
      <w:r w:rsidRPr="00AC37FB">
        <w:rPr>
          <w:lang w:val="en-US"/>
        </w:rPr>
        <w:t xml:space="preserve">Neufeld, J.; Stünkel, T.; Mück-Lichtenfeld, C.; Daniliuc, C. G.; Gilmour, R. </w:t>
      </w:r>
      <w:r w:rsidRPr="00AC37FB">
        <w:rPr>
          <w:i/>
          <w:iCs/>
          <w:lang w:val="en-US"/>
        </w:rPr>
        <w:t>Angew. Chem. Int. Ed.</w:t>
      </w:r>
      <w:r w:rsidRPr="00AC37FB">
        <w:rPr>
          <w:lang w:val="en-US"/>
        </w:rPr>
        <w:t xml:space="preserve"> </w:t>
      </w:r>
      <w:r w:rsidRPr="00AC37FB">
        <w:rPr>
          <w:b/>
          <w:bCs/>
          <w:lang w:val="en-US"/>
        </w:rPr>
        <w:t>2021</w:t>
      </w:r>
      <w:r w:rsidRPr="00AC37FB">
        <w:rPr>
          <w:lang w:val="en-US"/>
        </w:rPr>
        <w:t>, in press; DOI: 10.1002/anie.202102222.</w:t>
      </w:r>
    </w:p>
    <w:p w14:paraId="1C0DFA2E" w14:textId="77777777" w:rsidR="005852BC" w:rsidRPr="00AC37FB" w:rsidRDefault="005852BC" w:rsidP="005852BC">
      <w:pPr>
        <w:pStyle w:val="Ref"/>
        <w:numPr>
          <w:ilvl w:val="0"/>
          <w:numId w:val="1"/>
        </w:numPr>
        <w:ind w:left="453" w:hanging="113"/>
        <w:rPr>
          <w:lang w:val="en-US"/>
        </w:rPr>
      </w:pPr>
      <w:r w:rsidRPr="00AC37FB">
        <w:rPr>
          <w:lang w:val="en-US"/>
        </w:rPr>
        <w:t xml:space="preserve">Usenko, R. M.; Slyvka, M. V.; Lendel, V. H. UA Patent 107674, </w:t>
      </w:r>
      <w:r w:rsidRPr="00AC37FB">
        <w:rPr>
          <w:b/>
          <w:bCs/>
          <w:lang w:val="en-US"/>
        </w:rPr>
        <w:t>2015</w:t>
      </w:r>
      <w:r w:rsidRPr="00AC37FB">
        <w:rPr>
          <w:lang w:val="en-US"/>
        </w:rPr>
        <w:t>.</w:t>
      </w:r>
    </w:p>
    <w:p w14:paraId="1B7A85A9" w14:textId="5F437F77" w:rsidR="00F65BC8" w:rsidRPr="00AC37FB" w:rsidRDefault="005852BC" w:rsidP="005852BC">
      <w:pPr>
        <w:pStyle w:val="Ref"/>
        <w:rPr>
          <w:lang w:val="en-US"/>
        </w:rPr>
      </w:pPr>
      <w:r w:rsidRPr="00AC37FB">
        <w:rPr>
          <w:lang w:val="en-US"/>
        </w:rPr>
        <w:t xml:space="preserve">He, Y.; Song, H.; Chen, J.; Zhu, S. </w:t>
      </w:r>
      <w:r w:rsidRPr="00AC37FB">
        <w:rPr>
          <w:i/>
          <w:iCs/>
          <w:lang w:val="en-US"/>
        </w:rPr>
        <w:t>Nat. Commun.</w:t>
      </w:r>
      <w:r w:rsidRPr="00AC37FB">
        <w:rPr>
          <w:lang w:val="en-US"/>
        </w:rPr>
        <w:t xml:space="preserve"> </w:t>
      </w:r>
      <w:r w:rsidRPr="00AC37FB">
        <w:rPr>
          <w:b/>
          <w:bCs/>
          <w:lang w:val="en-US"/>
        </w:rPr>
        <w:t>2021</w:t>
      </w:r>
      <w:r w:rsidRPr="00AC37FB">
        <w:rPr>
          <w:lang w:val="en-US"/>
        </w:rPr>
        <w:t xml:space="preserve">, </w:t>
      </w:r>
      <w:r w:rsidRPr="00AC37FB">
        <w:rPr>
          <w:i/>
          <w:iCs/>
          <w:lang w:val="en-US"/>
        </w:rPr>
        <w:t>12</w:t>
      </w:r>
      <w:r w:rsidRPr="00AC37FB">
        <w:rPr>
          <w:lang w:val="en-US"/>
        </w:rPr>
        <w:t xml:space="preserve">, 638; Knochel, P.; Kremsmair, A. </w:t>
      </w:r>
      <w:r w:rsidRPr="00AC37FB">
        <w:rPr>
          <w:i/>
          <w:iCs/>
          <w:lang w:val="en-US"/>
        </w:rPr>
        <w:t>Synfacts</w:t>
      </w:r>
      <w:r w:rsidRPr="00AC37FB">
        <w:rPr>
          <w:lang w:val="en-US"/>
        </w:rPr>
        <w:t xml:space="preserve"> </w:t>
      </w:r>
      <w:r w:rsidRPr="00AC37FB">
        <w:rPr>
          <w:b/>
          <w:bCs/>
          <w:lang w:val="en-US"/>
        </w:rPr>
        <w:t>2021</w:t>
      </w:r>
      <w:r w:rsidRPr="00AC37FB">
        <w:rPr>
          <w:lang w:val="en-US"/>
        </w:rPr>
        <w:t xml:space="preserve">, </w:t>
      </w:r>
      <w:r w:rsidRPr="00AC37FB">
        <w:rPr>
          <w:i/>
          <w:iCs/>
          <w:lang w:val="en-US"/>
        </w:rPr>
        <w:t>17</w:t>
      </w:r>
      <w:r w:rsidRPr="00AC37FB">
        <w:rPr>
          <w:lang w:val="en-US"/>
        </w:rPr>
        <w:t>, 0405.</w:t>
      </w:r>
    </w:p>
    <w:p w14:paraId="46666AFA" w14:textId="77777777" w:rsidR="001D2EEA" w:rsidRPr="00AC37FB" w:rsidRDefault="001D2EEA" w:rsidP="001D2EEA">
      <w:pPr>
        <w:pStyle w:val="Ref"/>
        <w:numPr>
          <w:ilvl w:val="0"/>
          <w:numId w:val="0"/>
        </w:numPr>
        <w:ind w:left="340"/>
        <w:rPr>
          <w:lang w:val="en-US"/>
        </w:rPr>
      </w:pPr>
    </w:p>
    <w:p w14:paraId="6222D6B4" w14:textId="77777777" w:rsidR="00244B14" w:rsidRPr="00AC37FB" w:rsidRDefault="00244B14" w:rsidP="001D2EEA">
      <w:pPr>
        <w:pStyle w:val="Ref"/>
        <w:numPr>
          <w:ilvl w:val="0"/>
          <w:numId w:val="0"/>
        </w:numPr>
        <w:ind w:left="340"/>
        <w:rPr>
          <w:lang w:val="en-US"/>
        </w:rPr>
      </w:pPr>
    </w:p>
    <w:p w14:paraId="6D93A815" w14:textId="77777777" w:rsidR="00244B14" w:rsidRPr="00AC37FB" w:rsidRDefault="00244B14" w:rsidP="001D2EEA">
      <w:pPr>
        <w:pStyle w:val="Ref"/>
        <w:numPr>
          <w:ilvl w:val="0"/>
          <w:numId w:val="0"/>
        </w:numPr>
        <w:ind w:left="340"/>
        <w:rPr>
          <w:lang w:val="en-US"/>
        </w:rPr>
      </w:pPr>
    </w:p>
    <w:p w14:paraId="54A40EA9" w14:textId="77777777" w:rsidR="00244B14" w:rsidRPr="00AC37FB" w:rsidRDefault="00244B14" w:rsidP="001D2EEA">
      <w:pPr>
        <w:pStyle w:val="Ref"/>
        <w:numPr>
          <w:ilvl w:val="0"/>
          <w:numId w:val="0"/>
        </w:numPr>
        <w:ind w:left="340"/>
        <w:rPr>
          <w:lang w:val="en-US"/>
        </w:rPr>
      </w:pPr>
    </w:p>
    <w:p w14:paraId="34D34BED" w14:textId="77777777" w:rsidR="00C45ADD" w:rsidRPr="00AC37FB" w:rsidRDefault="00C45ADD" w:rsidP="001D2EEA">
      <w:pPr>
        <w:pStyle w:val="Ref"/>
        <w:numPr>
          <w:ilvl w:val="0"/>
          <w:numId w:val="0"/>
        </w:numPr>
        <w:ind w:left="340"/>
        <w:rPr>
          <w:lang w:val="en-US"/>
        </w:rPr>
      </w:pPr>
    </w:p>
    <w:p w14:paraId="29149778" w14:textId="77777777" w:rsidR="00A4560D" w:rsidRPr="00AC37FB" w:rsidRDefault="00A4560D" w:rsidP="001D2EEA">
      <w:pPr>
        <w:pStyle w:val="Ref"/>
        <w:numPr>
          <w:ilvl w:val="0"/>
          <w:numId w:val="0"/>
        </w:numPr>
        <w:ind w:left="340"/>
        <w:rPr>
          <w:lang w:val="en-US"/>
        </w:rPr>
        <w:sectPr w:rsidR="00A4560D" w:rsidRPr="00AC37FB" w:rsidSect="008913D9">
          <w:type w:val="continuous"/>
          <w:pgSz w:w="11906" w:h="16838" w:code="9"/>
          <w:pgMar w:top="1418" w:right="992" w:bottom="1134" w:left="992" w:header="709" w:footer="789" w:gutter="0"/>
          <w:cols w:num="2" w:space="568"/>
          <w:docGrid w:linePitch="360"/>
        </w:sectPr>
      </w:pPr>
    </w:p>
    <w:p w14:paraId="16039E4E" w14:textId="77777777" w:rsidR="00F65BC8" w:rsidRPr="00AC37FB" w:rsidRDefault="00F65BC8" w:rsidP="00F34ED0">
      <w:pPr>
        <w:rPr>
          <w:rFonts w:asciiTheme="majorHAnsi" w:hAnsiTheme="majorHAnsi"/>
          <w:b/>
          <w:lang w:val="en-US"/>
        </w:rPr>
      </w:pPr>
    </w:p>
    <w:p w14:paraId="7EA86B05" w14:textId="77777777" w:rsidR="002B3855" w:rsidRPr="00AC37FB" w:rsidRDefault="002B3855" w:rsidP="00F34ED0">
      <w:pPr>
        <w:rPr>
          <w:rFonts w:asciiTheme="majorHAnsi" w:hAnsiTheme="majorHAnsi"/>
          <w:b/>
          <w:lang w:val="en-US"/>
        </w:rPr>
      </w:pPr>
    </w:p>
    <w:p w14:paraId="1E1E9069" w14:textId="77777777" w:rsidR="00A4560D" w:rsidRPr="00AC37FB" w:rsidRDefault="00CF1962" w:rsidP="00A4560D">
      <w:pPr>
        <w:spacing w:after="0" w:line="240" w:lineRule="auto"/>
        <w:jc w:val="left"/>
        <w:rPr>
          <w:rFonts w:ascii="Calibri" w:hAnsi="Calibri"/>
          <w:sz w:val="28"/>
          <w:szCs w:val="28"/>
          <w:lang w:val="en-US"/>
        </w:rPr>
      </w:pPr>
      <w:r w:rsidRPr="00AC37FB">
        <w:rPr>
          <w:rFonts w:ascii="Calibri" w:hAnsi="Calibri"/>
          <w:b/>
          <w:bCs/>
          <w:sz w:val="28"/>
          <w:szCs w:val="28"/>
          <w:lang w:val="en-US"/>
        </w:rPr>
        <w:t>Checklist (have these on hand for manuscript submission in ScholarOne)</w:t>
      </w:r>
      <w:r w:rsidR="00A4560D" w:rsidRPr="00AC37FB">
        <w:rPr>
          <w:rFonts w:ascii="Calibri" w:hAnsi="Calibri"/>
          <w:b/>
          <w:bCs/>
          <w:sz w:val="28"/>
          <w:szCs w:val="28"/>
          <w:lang w:val="en-US"/>
        </w:rPr>
        <w:t>:</w:t>
      </w:r>
    </w:p>
    <w:p w14:paraId="1596CDB6" w14:textId="77777777" w:rsidR="00A4560D" w:rsidRPr="00AC37FB"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sz w:val="24"/>
          <w:szCs w:val="24"/>
          <w:lang w:val="en-US"/>
        </w:rPr>
        <w:t xml:space="preserve">cover letter, including a </w:t>
      </w:r>
      <w:r w:rsidR="00A4560D" w:rsidRPr="00AC37FB">
        <w:rPr>
          <w:rFonts w:ascii="Calibri Light" w:hAnsi="Calibri Light"/>
          <w:sz w:val="24"/>
          <w:szCs w:val="24"/>
          <w:lang w:val="en-US"/>
        </w:rPr>
        <w:t xml:space="preserve">statement of </w:t>
      </w:r>
      <w:r w:rsidRPr="00AC37FB">
        <w:rPr>
          <w:rFonts w:ascii="Calibri Light" w:hAnsi="Calibri Light"/>
          <w:sz w:val="24"/>
          <w:szCs w:val="24"/>
          <w:lang w:val="en-US"/>
        </w:rPr>
        <w:t>the work’s significance</w:t>
      </w:r>
    </w:p>
    <w:p w14:paraId="555E701F" w14:textId="556E83E2" w:rsidR="00A4560D" w:rsidRPr="00AC37FB"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sz w:val="24"/>
          <w:szCs w:val="24"/>
          <w:lang w:val="en-US"/>
        </w:rPr>
        <w:t xml:space="preserve">full mailing address, telephone </w:t>
      </w:r>
      <w:r w:rsidR="0004099B" w:rsidRPr="00AC37FB">
        <w:rPr>
          <w:rFonts w:ascii="Calibri Light" w:hAnsi="Calibri Light"/>
          <w:sz w:val="24"/>
          <w:szCs w:val="24"/>
          <w:lang w:val="en-US"/>
        </w:rPr>
        <w:t>number,</w:t>
      </w:r>
      <w:r w:rsidRPr="00AC37FB">
        <w:rPr>
          <w:rFonts w:ascii="Calibri Light" w:hAnsi="Calibri Light"/>
          <w:sz w:val="24"/>
          <w:szCs w:val="24"/>
          <w:lang w:val="en-US"/>
        </w:rPr>
        <w:t xml:space="preserve"> and e-mail address of the corresponding author</w:t>
      </w:r>
    </w:p>
    <w:p w14:paraId="23002729" w14:textId="77777777" w:rsidR="00A4560D" w:rsidRPr="00AC37FB"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email address</w:t>
      </w:r>
      <w:r w:rsidR="005E45EA" w:rsidRPr="00AC37FB">
        <w:rPr>
          <w:rFonts w:ascii="Calibri Light" w:hAnsi="Calibri Light"/>
          <w:bCs/>
          <w:sz w:val="24"/>
          <w:szCs w:val="24"/>
          <w:lang w:val="en-US"/>
        </w:rPr>
        <w:t xml:space="preserve"> for each</w:t>
      </w:r>
      <w:r w:rsidRPr="00AC37FB">
        <w:rPr>
          <w:rFonts w:ascii="Calibri Light" w:hAnsi="Calibri Light"/>
          <w:bCs/>
          <w:sz w:val="24"/>
          <w:szCs w:val="24"/>
          <w:lang w:val="en-US"/>
        </w:rPr>
        <w:t xml:space="preserve"> author</w:t>
      </w:r>
    </w:p>
    <w:p w14:paraId="57EB17D3" w14:textId="77777777" w:rsidR="005E45EA" w:rsidRPr="00AC37FB"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original Word file</w:t>
      </w:r>
    </w:p>
    <w:p w14:paraId="70FDE1E0" w14:textId="77777777" w:rsidR="005E45EA" w:rsidRPr="00AC37FB"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 xml:space="preserve">original graphics files </w:t>
      </w:r>
      <w:r w:rsidR="001F37A0" w:rsidRPr="00AC37FB">
        <w:rPr>
          <w:rFonts w:ascii="Calibri Light" w:hAnsi="Calibri Light"/>
          <w:bCs/>
          <w:sz w:val="24"/>
          <w:szCs w:val="24"/>
          <w:lang w:val="en-US"/>
        </w:rPr>
        <w:t>zipped into one</w:t>
      </w:r>
      <w:r w:rsidRPr="00AC37FB">
        <w:rPr>
          <w:rFonts w:ascii="Calibri Light" w:hAnsi="Calibri Light"/>
          <w:bCs/>
          <w:sz w:val="24"/>
          <w:szCs w:val="24"/>
          <w:lang w:val="en-US"/>
        </w:rPr>
        <w:t xml:space="preserve"> zip file</w:t>
      </w:r>
    </w:p>
    <w:p w14:paraId="56CF419D" w14:textId="77777777" w:rsidR="00A4560D" w:rsidRPr="00AC37FB"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eye-catching graphical abstract</w:t>
      </w:r>
      <w:r w:rsidR="001F37A0" w:rsidRPr="00AC37FB">
        <w:rPr>
          <w:rFonts w:ascii="Calibri Light" w:hAnsi="Calibri Light"/>
          <w:bCs/>
          <w:sz w:val="24"/>
          <w:szCs w:val="24"/>
          <w:lang w:val="en-US"/>
        </w:rPr>
        <w:t xml:space="preserve"> as an individual file</w:t>
      </w:r>
    </w:p>
    <w:p w14:paraId="68150BF5" w14:textId="77777777" w:rsidR="00A4560D" w:rsidRPr="00AC37FB"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5</w:t>
      </w:r>
      <w:r w:rsidR="005E45EA" w:rsidRPr="00AC37FB">
        <w:rPr>
          <w:rFonts w:ascii="Calibri Light" w:hAnsi="Calibri Light"/>
          <w:bCs/>
          <w:sz w:val="24"/>
          <w:szCs w:val="24"/>
          <w:lang w:val="en-US"/>
        </w:rPr>
        <w:t>–</w:t>
      </w:r>
      <w:r w:rsidR="005A5226" w:rsidRPr="00AC37FB">
        <w:rPr>
          <w:rFonts w:ascii="Calibri Light" w:hAnsi="Calibri Light"/>
          <w:bCs/>
          <w:sz w:val="24"/>
          <w:szCs w:val="24"/>
          <w:lang w:val="en-US"/>
        </w:rPr>
        <w:t>8</w:t>
      </w:r>
      <w:r w:rsidRPr="00AC37FB">
        <w:rPr>
          <w:rFonts w:ascii="Calibri Light" w:hAnsi="Calibri Light"/>
          <w:bCs/>
          <w:sz w:val="24"/>
          <w:szCs w:val="24"/>
          <w:lang w:val="en-US"/>
        </w:rPr>
        <w:t xml:space="preserve"> key words</w:t>
      </w:r>
    </w:p>
    <w:p w14:paraId="0A78B3BD" w14:textId="77777777" w:rsidR="005E45EA" w:rsidRPr="00AC37FB"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separate Supporting Information file</w:t>
      </w:r>
    </w:p>
    <w:p w14:paraId="53940531" w14:textId="4EBFC057" w:rsidR="005E45EA" w:rsidRPr="00AC37FB" w:rsidRDefault="0004099B" w:rsidP="00A4560D">
      <w:pPr>
        <w:numPr>
          <w:ilvl w:val="0"/>
          <w:numId w:val="21"/>
        </w:numPr>
        <w:spacing w:after="0" w:line="240" w:lineRule="auto"/>
        <w:ind w:left="540"/>
        <w:jc w:val="left"/>
        <w:textAlignment w:val="center"/>
        <w:rPr>
          <w:rFonts w:ascii="Times New Roman" w:hAnsi="Times New Roman"/>
          <w:sz w:val="24"/>
          <w:szCs w:val="24"/>
          <w:lang w:val="en-US"/>
        </w:rPr>
      </w:pPr>
      <w:r w:rsidRPr="00AC37FB">
        <w:rPr>
          <w:rFonts w:ascii="Calibri Light" w:hAnsi="Calibri Light"/>
          <w:bCs/>
          <w:sz w:val="24"/>
          <w:szCs w:val="24"/>
          <w:lang w:val="en-US"/>
        </w:rPr>
        <w:t>Zenodo DOI for optional deposited Primary Data</w:t>
      </w:r>
    </w:p>
    <w:p w14:paraId="70981718" w14:textId="77777777" w:rsidR="00A4560D" w:rsidRPr="00AC37FB" w:rsidRDefault="00A4560D" w:rsidP="00F34ED0">
      <w:pPr>
        <w:rPr>
          <w:rFonts w:asciiTheme="majorHAnsi" w:hAnsiTheme="majorHAnsi"/>
          <w:b/>
          <w:lang w:val="en-US"/>
        </w:rPr>
      </w:pPr>
    </w:p>
    <w:p w14:paraId="0C1A593E" w14:textId="77777777" w:rsidR="00BC2E66" w:rsidRPr="00AC37FB" w:rsidRDefault="00BC2E66" w:rsidP="00BC2E66">
      <w:pPr>
        <w:spacing w:after="0" w:line="240" w:lineRule="auto"/>
        <w:jc w:val="left"/>
        <w:rPr>
          <w:rFonts w:ascii="Calibri" w:hAnsi="Calibri"/>
          <w:sz w:val="28"/>
          <w:szCs w:val="28"/>
          <w:lang w:val="en-US"/>
        </w:rPr>
      </w:pPr>
      <w:r w:rsidRPr="00AC37FB">
        <w:rPr>
          <w:rFonts w:ascii="Calibri" w:hAnsi="Calibri"/>
          <w:b/>
          <w:bCs/>
          <w:sz w:val="28"/>
          <w:szCs w:val="28"/>
          <w:lang w:val="en-US"/>
        </w:rPr>
        <w:t>Useful links:</w:t>
      </w:r>
    </w:p>
    <w:p w14:paraId="69DE4C07" w14:textId="77777777" w:rsidR="00BC2E66" w:rsidRPr="00AC37FB" w:rsidRDefault="00BC2E66" w:rsidP="00BC2E66">
      <w:pPr>
        <w:numPr>
          <w:ilvl w:val="0"/>
          <w:numId w:val="18"/>
        </w:numPr>
        <w:spacing w:after="0" w:line="240" w:lineRule="auto"/>
        <w:ind w:left="540"/>
        <w:jc w:val="left"/>
        <w:textAlignment w:val="center"/>
        <w:rPr>
          <w:rFonts w:ascii="Calibri Light" w:hAnsi="Calibri Light"/>
          <w:sz w:val="24"/>
          <w:szCs w:val="24"/>
        </w:rPr>
      </w:pPr>
      <w:hyperlink r:id="rId14" w:history="1">
        <w:r w:rsidRPr="00AC37FB">
          <w:rPr>
            <w:rStyle w:val="Hyperlink"/>
            <w:rFonts w:ascii="Calibri Light" w:hAnsi="Calibri Light"/>
            <w:sz w:val="24"/>
            <w:szCs w:val="24"/>
          </w:rPr>
          <w:t>SynOpen homepage</w:t>
        </w:r>
      </w:hyperlink>
    </w:p>
    <w:p w14:paraId="1017A4B4" w14:textId="77777777" w:rsidR="00BC2E66" w:rsidRPr="00AC37FB" w:rsidRDefault="00BC2E66" w:rsidP="00BC2E66">
      <w:pPr>
        <w:numPr>
          <w:ilvl w:val="0"/>
          <w:numId w:val="18"/>
        </w:numPr>
        <w:spacing w:after="0" w:line="240" w:lineRule="auto"/>
        <w:ind w:left="540"/>
        <w:jc w:val="left"/>
        <w:textAlignment w:val="center"/>
        <w:rPr>
          <w:rFonts w:ascii="Times New Roman" w:hAnsi="Times New Roman"/>
          <w:sz w:val="24"/>
          <w:szCs w:val="24"/>
        </w:rPr>
      </w:pPr>
      <w:hyperlink r:id="rId15" w:history="1">
        <w:r w:rsidRPr="00AC37FB">
          <w:rPr>
            <w:rStyle w:val="Hyperlink"/>
            <w:rFonts w:ascii="Calibri Light" w:hAnsi="Calibri Light"/>
            <w:sz w:val="24"/>
            <w:szCs w:val="24"/>
          </w:rPr>
          <w:t>SynOpen information and tools for authors</w:t>
        </w:r>
      </w:hyperlink>
    </w:p>
    <w:p w14:paraId="7616400A" w14:textId="77777777" w:rsidR="00BC2E66" w:rsidRPr="00AC37FB" w:rsidRDefault="00BC2E66" w:rsidP="00BC2E66">
      <w:pPr>
        <w:numPr>
          <w:ilvl w:val="0"/>
          <w:numId w:val="18"/>
        </w:numPr>
        <w:spacing w:after="0" w:line="240" w:lineRule="auto"/>
        <w:ind w:left="540"/>
        <w:jc w:val="left"/>
        <w:textAlignment w:val="center"/>
        <w:rPr>
          <w:rFonts w:ascii="Times New Roman" w:hAnsi="Times New Roman"/>
          <w:sz w:val="24"/>
          <w:szCs w:val="24"/>
        </w:rPr>
      </w:pPr>
      <w:hyperlink r:id="rId16" w:history="1">
        <w:r w:rsidRPr="00AC37FB">
          <w:rPr>
            <w:rStyle w:val="Hyperlink"/>
            <w:rFonts w:ascii="Calibri Light" w:hAnsi="Calibri Light"/>
            <w:sz w:val="24"/>
            <w:szCs w:val="24"/>
          </w:rPr>
          <w:t>Graphical abstract samples</w:t>
        </w:r>
      </w:hyperlink>
      <w:r w:rsidRPr="00AC37FB">
        <w:rPr>
          <w:rFonts w:ascii="Calibri Light" w:hAnsi="Calibri Light"/>
          <w:sz w:val="24"/>
          <w:szCs w:val="24"/>
        </w:rPr>
        <w:t xml:space="preserve"> (PDF file download)</w:t>
      </w:r>
    </w:p>
    <w:p w14:paraId="4EA3B7BE" w14:textId="77777777" w:rsidR="00BC2E66" w:rsidRPr="00AC37FB" w:rsidRDefault="00BC2E66" w:rsidP="00BC2E66">
      <w:pPr>
        <w:numPr>
          <w:ilvl w:val="0"/>
          <w:numId w:val="18"/>
        </w:numPr>
        <w:spacing w:after="0" w:line="240" w:lineRule="auto"/>
        <w:ind w:left="540"/>
        <w:jc w:val="left"/>
        <w:textAlignment w:val="center"/>
        <w:rPr>
          <w:rFonts w:ascii="Times New Roman" w:hAnsi="Times New Roman"/>
          <w:sz w:val="24"/>
          <w:szCs w:val="24"/>
        </w:rPr>
      </w:pPr>
      <w:hyperlink r:id="rId17" w:history="1">
        <w:r w:rsidRPr="00AC37FB">
          <w:rPr>
            <w:rStyle w:val="Hyperlink"/>
            <w:rFonts w:ascii="Calibri Light" w:hAnsi="Calibri Light"/>
            <w:sz w:val="24"/>
            <w:szCs w:val="24"/>
          </w:rPr>
          <w:t>What is “Primary Data”</w:t>
        </w:r>
      </w:hyperlink>
      <w:r w:rsidRPr="00AC37FB">
        <w:rPr>
          <w:rFonts w:ascii="Calibri Light" w:hAnsi="Calibri Light"/>
          <w:sz w:val="24"/>
          <w:szCs w:val="24"/>
        </w:rPr>
        <w:t xml:space="preserve">? </w:t>
      </w:r>
    </w:p>
    <w:p w14:paraId="79CCD474" w14:textId="77777777" w:rsidR="00BC2E66" w:rsidRPr="00AC37FB" w:rsidRDefault="00BC2E66" w:rsidP="00BC2E66">
      <w:pPr>
        <w:numPr>
          <w:ilvl w:val="0"/>
          <w:numId w:val="18"/>
        </w:numPr>
        <w:spacing w:after="0" w:line="240" w:lineRule="auto"/>
        <w:ind w:left="540"/>
        <w:jc w:val="left"/>
        <w:textAlignment w:val="center"/>
        <w:rPr>
          <w:rFonts w:asciiTheme="majorHAnsi" w:hAnsiTheme="majorHAnsi"/>
          <w:b/>
          <w:lang w:val="en-US"/>
        </w:rPr>
      </w:pPr>
      <w:hyperlink r:id="rId18" w:history="1">
        <w:r w:rsidRPr="00AC37FB">
          <w:rPr>
            <w:rStyle w:val="Hyperlink"/>
            <w:rFonts w:ascii="Calibri Light" w:hAnsi="Calibri Light"/>
            <w:sz w:val="24"/>
            <w:szCs w:val="24"/>
          </w:rPr>
          <w:t>ScholarOne</w:t>
        </w:r>
      </w:hyperlink>
      <w:r w:rsidRPr="00AC37FB">
        <w:rPr>
          <w:rFonts w:ascii="Calibri Light" w:hAnsi="Calibri Light"/>
          <w:sz w:val="24"/>
          <w:szCs w:val="24"/>
        </w:rPr>
        <w:t xml:space="preserve"> (manuscript submission)</w:t>
      </w:r>
    </w:p>
    <w:p w14:paraId="0B42B5EA" w14:textId="77777777" w:rsidR="00D417F3" w:rsidRPr="00EC75A3" w:rsidRDefault="00D417F3" w:rsidP="00D417F3">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03710" w14:textId="77777777" w:rsidR="0002691E" w:rsidRDefault="0002691E">
      <w:r>
        <w:separator/>
      </w:r>
    </w:p>
  </w:endnote>
  <w:endnote w:type="continuationSeparator" w:id="0">
    <w:p w14:paraId="68B1E641" w14:textId="77777777" w:rsidR="0002691E" w:rsidRDefault="00026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671BB70E" w:rsidR="00392353" w:rsidRPr="008F6F8D" w:rsidRDefault="008F6F8D" w:rsidP="008F6F8D">
    <w:pPr>
      <w:pStyle w:val="Footer"/>
      <w:tabs>
        <w:tab w:val="clear" w:pos="7020"/>
        <w:tab w:val="center" w:pos="5103"/>
      </w:tabs>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4F772" w14:textId="77777777" w:rsidR="0002691E" w:rsidRDefault="0002691E">
      <w:r>
        <w:separator/>
      </w:r>
    </w:p>
  </w:footnote>
  <w:footnote w:type="continuationSeparator" w:id="0">
    <w:p w14:paraId="05ED8323" w14:textId="77777777" w:rsidR="0002691E" w:rsidRDefault="00026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4C223A25"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BC2E66">
      <w:rPr>
        <w:b/>
        <w:sz w:val="20"/>
        <w:szCs w:val="20"/>
      </w:rPr>
      <w:t>Open</w:t>
    </w:r>
    <w:r w:rsidRPr="00C76583">
      <w:rPr>
        <w:b/>
        <w:sz w:val="20"/>
        <w:szCs w:val="20"/>
      </w:rPr>
      <w:ptab w:relativeTo="margin" w:alignment="right" w:leader="none"/>
    </w:r>
    <w:r w:rsidR="00D417F3">
      <w:rPr>
        <w:b/>
        <w:sz w:val="20"/>
        <w:szCs w:val="20"/>
      </w:rPr>
      <w:t>Lett</w:t>
    </w:r>
    <w:r w:rsidRPr="00C76583">
      <w:rPr>
        <w:b/>
        <w:sz w:val="20"/>
        <w:szCs w:val="20"/>
      </w:rPr>
      <w: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0540864">
    <w:abstractNumId w:val="10"/>
  </w:num>
  <w:num w:numId="2" w16cid:durableId="1467815727">
    <w:abstractNumId w:val="13"/>
  </w:num>
  <w:num w:numId="3" w16cid:durableId="795833414">
    <w:abstractNumId w:val="10"/>
  </w:num>
  <w:num w:numId="4" w16cid:durableId="1644777636">
    <w:abstractNumId w:val="9"/>
  </w:num>
  <w:num w:numId="5" w16cid:durableId="2010055767">
    <w:abstractNumId w:val="7"/>
  </w:num>
  <w:num w:numId="6" w16cid:durableId="1460609917">
    <w:abstractNumId w:val="6"/>
  </w:num>
  <w:num w:numId="7" w16cid:durableId="2047368392">
    <w:abstractNumId w:val="5"/>
  </w:num>
  <w:num w:numId="8" w16cid:durableId="79912065">
    <w:abstractNumId w:val="4"/>
  </w:num>
  <w:num w:numId="9" w16cid:durableId="1028095169">
    <w:abstractNumId w:val="8"/>
  </w:num>
  <w:num w:numId="10" w16cid:durableId="1522359161">
    <w:abstractNumId w:val="3"/>
  </w:num>
  <w:num w:numId="11" w16cid:durableId="370611172">
    <w:abstractNumId w:val="2"/>
  </w:num>
  <w:num w:numId="12" w16cid:durableId="38822412">
    <w:abstractNumId w:val="1"/>
  </w:num>
  <w:num w:numId="13" w16cid:durableId="1835297159">
    <w:abstractNumId w:val="0"/>
  </w:num>
  <w:num w:numId="14" w16cid:durableId="922371830">
    <w:abstractNumId w:val="17"/>
  </w:num>
  <w:num w:numId="15" w16cid:durableId="1780875396">
    <w:abstractNumId w:val="16"/>
  </w:num>
  <w:num w:numId="16" w16cid:durableId="1584334602">
    <w:abstractNumId w:val="11"/>
  </w:num>
  <w:num w:numId="17" w16cid:durableId="1238858955">
    <w:abstractNumId w:val="12"/>
  </w:num>
  <w:num w:numId="18" w16cid:durableId="566377762">
    <w:abstractNumId w:val="19"/>
  </w:num>
  <w:num w:numId="19" w16cid:durableId="685250929">
    <w:abstractNumId w:val="18"/>
  </w:num>
  <w:num w:numId="20" w16cid:durableId="1665621154">
    <w:abstractNumId w:val="14"/>
  </w:num>
  <w:num w:numId="21" w16cid:durableId="12069844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62E"/>
    <w:rsid w:val="000049E8"/>
    <w:rsid w:val="00016F52"/>
    <w:rsid w:val="000219DD"/>
    <w:rsid w:val="00025530"/>
    <w:rsid w:val="0002691E"/>
    <w:rsid w:val="00030DC0"/>
    <w:rsid w:val="000329DC"/>
    <w:rsid w:val="0003546D"/>
    <w:rsid w:val="00037521"/>
    <w:rsid w:val="0004099B"/>
    <w:rsid w:val="00041F80"/>
    <w:rsid w:val="00042951"/>
    <w:rsid w:val="0004707C"/>
    <w:rsid w:val="00053E0D"/>
    <w:rsid w:val="00055C4C"/>
    <w:rsid w:val="000603E8"/>
    <w:rsid w:val="00062D18"/>
    <w:rsid w:val="000700FD"/>
    <w:rsid w:val="00072C60"/>
    <w:rsid w:val="00074545"/>
    <w:rsid w:val="00074D65"/>
    <w:rsid w:val="00075320"/>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0F2A"/>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865D5"/>
    <w:rsid w:val="0029420C"/>
    <w:rsid w:val="002A5AE5"/>
    <w:rsid w:val="002A74D6"/>
    <w:rsid w:val="002A7F80"/>
    <w:rsid w:val="002B05FB"/>
    <w:rsid w:val="002B10B9"/>
    <w:rsid w:val="002B2138"/>
    <w:rsid w:val="002B3855"/>
    <w:rsid w:val="002B7F7E"/>
    <w:rsid w:val="002C2372"/>
    <w:rsid w:val="002C425F"/>
    <w:rsid w:val="002C4E5D"/>
    <w:rsid w:val="002C5B04"/>
    <w:rsid w:val="002C5E23"/>
    <w:rsid w:val="002D01A7"/>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57699"/>
    <w:rsid w:val="004600F8"/>
    <w:rsid w:val="004624E9"/>
    <w:rsid w:val="00467113"/>
    <w:rsid w:val="0046785A"/>
    <w:rsid w:val="00484266"/>
    <w:rsid w:val="0049355E"/>
    <w:rsid w:val="004978F1"/>
    <w:rsid w:val="004A04E8"/>
    <w:rsid w:val="004A3063"/>
    <w:rsid w:val="004B24D3"/>
    <w:rsid w:val="004C28F5"/>
    <w:rsid w:val="004C5824"/>
    <w:rsid w:val="004D10ED"/>
    <w:rsid w:val="004D17E6"/>
    <w:rsid w:val="004D5BCB"/>
    <w:rsid w:val="004E0099"/>
    <w:rsid w:val="004E1A68"/>
    <w:rsid w:val="004F37C2"/>
    <w:rsid w:val="004F44FC"/>
    <w:rsid w:val="0050199C"/>
    <w:rsid w:val="00504ECB"/>
    <w:rsid w:val="00510CF3"/>
    <w:rsid w:val="00534057"/>
    <w:rsid w:val="00541AC7"/>
    <w:rsid w:val="00545AA1"/>
    <w:rsid w:val="0054703A"/>
    <w:rsid w:val="00557B5F"/>
    <w:rsid w:val="00561C7D"/>
    <w:rsid w:val="00561F77"/>
    <w:rsid w:val="00562785"/>
    <w:rsid w:val="00570A40"/>
    <w:rsid w:val="005776D3"/>
    <w:rsid w:val="005816ED"/>
    <w:rsid w:val="00584075"/>
    <w:rsid w:val="005852BC"/>
    <w:rsid w:val="00585D18"/>
    <w:rsid w:val="00590504"/>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2A5E"/>
    <w:rsid w:val="006575AB"/>
    <w:rsid w:val="00657CF1"/>
    <w:rsid w:val="00660B25"/>
    <w:rsid w:val="0066712B"/>
    <w:rsid w:val="0067461E"/>
    <w:rsid w:val="006818EF"/>
    <w:rsid w:val="006819E4"/>
    <w:rsid w:val="006856C6"/>
    <w:rsid w:val="00692A57"/>
    <w:rsid w:val="00693CB6"/>
    <w:rsid w:val="0069490B"/>
    <w:rsid w:val="006A21E1"/>
    <w:rsid w:val="006B4A15"/>
    <w:rsid w:val="006B6D13"/>
    <w:rsid w:val="006C24CA"/>
    <w:rsid w:val="006E071F"/>
    <w:rsid w:val="006E1A10"/>
    <w:rsid w:val="006F4189"/>
    <w:rsid w:val="00705770"/>
    <w:rsid w:val="007067F6"/>
    <w:rsid w:val="00706C48"/>
    <w:rsid w:val="0072264A"/>
    <w:rsid w:val="00727376"/>
    <w:rsid w:val="00727B3E"/>
    <w:rsid w:val="00736F04"/>
    <w:rsid w:val="00743E0E"/>
    <w:rsid w:val="00746ACC"/>
    <w:rsid w:val="00770808"/>
    <w:rsid w:val="007739AD"/>
    <w:rsid w:val="00777328"/>
    <w:rsid w:val="0078325A"/>
    <w:rsid w:val="00784475"/>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B0D76"/>
    <w:rsid w:val="008B1B40"/>
    <w:rsid w:val="008B4DA1"/>
    <w:rsid w:val="008C1CBB"/>
    <w:rsid w:val="008D3A2D"/>
    <w:rsid w:val="008E239E"/>
    <w:rsid w:val="008E7628"/>
    <w:rsid w:val="008F27F4"/>
    <w:rsid w:val="008F4CE2"/>
    <w:rsid w:val="008F6F8D"/>
    <w:rsid w:val="008F703E"/>
    <w:rsid w:val="00901531"/>
    <w:rsid w:val="00901643"/>
    <w:rsid w:val="00914387"/>
    <w:rsid w:val="0091653A"/>
    <w:rsid w:val="00923066"/>
    <w:rsid w:val="00931F38"/>
    <w:rsid w:val="009362D7"/>
    <w:rsid w:val="00942CDD"/>
    <w:rsid w:val="00943623"/>
    <w:rsid w:val="00946168"/>
    <w:rsid w:val="009509C1"/>
    <w:rsid w:val="00950BD1"/>
    <w:rsid w:val="00986584"/>
    <w:rsid w:val="0098706E"/>
    <w:rsid w:val="00993F8B"/>
    <w:rsid w:val="00995817"/>
    <w:rsid w:val="009B6612"/>
    <w:rsid w:val="009B7DCA"/>
    <w:rsid w:val="009C328F"/>
    <w:rsid w:val="009D1833"/>
    <w:rsid w:val="009F28A6"/>
    <w:rsid w:val="009F428F"/>
    <w:rsid w:val="00A013F9"/>
    <w:rsid w:val="00A0145F"/>
    <w:rsid w:val="00A1174C"/>
    <w:rsid w:val="00A16A1F"/>
    <w:rsid w:val="00A23A90"/>
    <w:rsid w:val="00A2445F"/>
    <w:rsid w:val="00A33482"/>
    <w:rsid w:val="00A4560D"/>
    <w:rsid w:val="00A532F2"/>
    <w:rsid w:val="00A608B1"/>
    <w:rsid w:val="00A63BB2"/>
    <w:rsid w:val="00A65A1B"/>
    <w:rsid w:val="00A66C6F"/>
    <w:rsid w:val="00A70597"/>
    <w:rsid w:val="00A7109D"/>
    <w:rsid w:val="00A75EDE"/>
    <w:rsid w:val="00A836AA"/>
    <w:rsid w:val="00A85AC7"/>
    <w:rsid w:val="00A8743E"/>
    <w:rsid w:val="00A93523"/>
    <w:rsid w:val="00A93800"/>
    <w:rsid w:val="00AA3AAE"/>
    <w:rsid w:val="00AA7990"/>
    <w:rsid w:val="00AB3FE8"/>
    <w:rsid w:val="00AC1F17"/>
    <w:rsid w:val="00AC299F"/>
    <w:rsid w:val="00AC37FB"/>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66"/>
    <w:rsid w:val="00BC2E7A"/>
    <w:rsid w:val="00BC7E99"/>
    <w:rsid w:val="00BD245C"/>
    <w:rsid w:val="00BD24B7"/>
    <w:rsid w:val="00BD5903"/>
    <w:rsid w:val="00BD63B1"/>
    <w:rsid w:val="00BE30C2"/>
    <w:rsid w:val="00BE457B"/>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768F1"/>
    <w:rsid w:val="00C85807"/>
    <w:rsid w:val="00C9275E"/>
    <w:rsid w:val="00C941D9"/>
    <w:rsid w:val="00C94D1E"/>
    <w:rsid w:val="00C95C73"/>
    <w:rsid w:val="00C97935"/>
    <w:rsid w:val="00CA0D7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1708C"/>
    <w:rsid w:val="00D27FB0"/>
    <w:rsid w:val="00D37722"/>
    <w:rsid w:val="00D417F3"/>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0C5"/>
    <w:rsid w:val="00E30B1D"/>
    <w:rsid w:val="00E41F3D"/>
    <w:rsid w:val="00E4436B"/>
    <w:rsid w:val="00E47FE1"/>
    <w:rsid w:val="00E50C58"/>
    <w:rsid w:val="00E63172"/>
    <w:rsid w:val="00E634A8"/>
    <w:rsid w:val="00E642CD"/>
    <w:rsid w:val="00E7253D"/>
    <w:rsid w:val="00E7436F"/>
    <w:rsid w:val="00E7688B"/>
    <w:rsid w:val="00EA5321"/>
    <w:rsid w:val="00EB5995"/>
    <w:rsid w:val="00EB655E"/>
    <w:rsid w:val="00EC5E8A"/>
    <w:rsid w:val="00EC75A3"/>
    <w:rsid w:val="00ED0E0B"/>
    <w:rsid w:val="00EE091B"/>
    <w:rsid w:val="00EF76A9"/>
    <w:rsid w:val="00F02532"/>
    <w:rsid w:val="00F064F4"/>
    <w:rsid w:val="00F079C5"/>
    <w:rsid w:val="00F20AF2"/>
    <w:rsid w:val="00F262E6"/>
    <w:rsid w:val="00F26656"/>
    <w:rsid w:val="00F2685C"/>
    <w:rsid w:val="00F34ED0"/>
    <w:rsid w:val="00F41FB8"/>
    <w:rsid w:val="00F43206"/>
    <w:rsid w:val="00F50A36"/>
    <w:rsid w:val="00F54010"/>
    <w:rsid w:val="00F60BCC"/>
    <w:rsid w:val="00F65934"/>
    <w:rsid w:val="00F65BC8"/>
    <w:rsid w:val="00F72724"/>
    <w:rsid w:val="00F832D2"/>
    <w:rsid w:val="00F857D0"/>
    <w:rsid w:val="00F9295D"/>
    <w:rsid w:val="00F95696"/>
    <w:rsid w:val="00FA5B8B"/>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c.manuscriptcentral.com/synopen"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www.thieme.de/de/synopen/author-guidelines-102906.htm"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open/authors-102840.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journal-information-102839.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663A7C" w:rsidP="00663A7C">
          <w:pPr>
            <w:pStyle w:val="339118C93BCB40F790668D97F23F54DC4"/>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663A7C" w:rsidP="00663A7C">
          <w:pPr>
            <w:pStyle w:val="22DF1711B202421CAE89EA83902E0A874"/>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663A7C" w:rsidP="00663A7C">
          <w:pPr>
            <w:pStyle w:val="B6DA16CEE9C249DFACA6D47EC1DDD79C4"/>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663A7C" w:rsidP="00663A7C">
          <w:pPr>
            <w:pStyle w:val="DC07DEAE6AFB496EBF2B014B92FB42EC4"/>
          </w:pPr>
          <w:r w:rsidRPr="00EC75A3">
            <w:rPr>
              <w:color w:val="0F476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663A7C" w:rsidP="00663A7C">
          <w:pPr>
            <w:pStyle w:val="28ED5C09B4994FEFB710EC3BD1DA43ED4"/>
          </w:pPr>
          <w:r w:rsidRPr="00EC75A3">
            <w:rPr>
              <w:rStyle w:val="PlaceholderText"/>
              <w:color w:val="0F4761" w:themeColor="accent1" w:themeShade="BF"/>
              <w:lang w:val="en-US"/>
            </w:rPr>
            <w:t xml:space="preserve">Click here to insert </w:t>
          </w:r>
          <w:r w:rsidRPr="00C85807">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663A7C" w:rsidP="00663A7C">
          <w:pPr>
            <w:pStyle w:val="2F00243E1B424155A5EBBB2200FCF3052"/>
          </w:pPr>
          <w:r>
            <w:rPr>
              <w:rStyle w:val="PlaceholderText"/>
              <w:color w:val="0F4761" w:themeColor="accent1" w:themeShade="BF"/>
              <w:lang w:val="en-US"/>
            </w:rPr>
            <w:t xml:space="preserve">Is there </w:t>
          </w:r>
          <w:r w:rsidRPr="00CC0D5B">
            <w:rPr>
              <w:rStyle w:val="PlaceholderText"/>
              <w:b/>
              <w:lang w:val="en-US"/>
            </w:rPr>
            <w:t>Supporting Information</w:t>
          </w:r>
          <w:r>
            <w:rPr>
              <w:rStyle w:val="PlaceholderText"/>
              <w:color w:val="0F4761" w:themeColor="accent1" w:themeShade="BF"/>
              <w:lang w:val="en-US"/>
            </w:rPr>
            <w:t xml:space="preserve"> to be published? Click here to indicate YES or NO (text and links will be updated prior to publication)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58C106885CB542BC8FA4C5F4BE07584B"/>
        <w:category>
          <w:name w:val="General"/>
          <w:gallery w:val="placeholder"/>
        </w:category>
        <w:types>
          <w:type w:val="bbPlcHdr"/>
        </w:types>
        <w:behaviors>
          <w:behavior w:val="content"/>
        </w:behaviors>
        <w:guid w:val="{23FF8C7B-24CE-456A-8096-80E7AFA9852C}"/>
      </w:docPartPr>
      <w:docPartBody>
        <w:p w:rsidR="004E79F7" w:rsidRDefault="00663A7C" w:rsidP="00663A7C">
          <w:pPr>
            <w:pStyle w:val="58C106885CB542BC8FA4C5F4BE07584B1"/>
          </w:pPr>
          <w:r w:rsidRPr="00EC75A3">
            <w:rPr>
              <w:rStyle w:val="PlaceholderText"/>
              <w:color w:val="0F4761" w:themeColor="accent1" w:themeShade="BF"/>
              <w:lang w:val="en-US"/>
            </w:rPr>
            <w:t>Click here to insert acknowledgment text</w:t>
          </w:r>
          <w:r w:rsidRPr="00C85807">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Table (page-wide + scheme)"/>
        <w:style w:val="Normal"/>
        <w:category>
          <w:name w:val="General"/>
          <w:gallery w:val="autoTxt"/>
        </w:category>
        <w:behaviors>
          <w:behavior w:val="content"/>
        </w:behaviors>
        <w:guid w:val="{BB49B66A-3FED-43A8-B7F2-819EB4F76CB6}"/>
      </w:docPartPr>
      <w:docPartBody>
        <w:p w:rsidR="00B66CFF" w:rsidRPr="009B7DCA" w:rsidRDefault="00B66CFF">
          <w:pPr>
            <w:rPr>
              <w:b/>
            </w:rPr>
            <w:sectPr w:rsidR="00B66CFF" w:rsidRPr="009B7DCA">
              <w:type w:val="continuous"/>
              <w:pgSz w:w="11906" w:h="16838" w:code="9"/>
              <w:pgMar w:top="1418" w:right="992" w:bottom="1134" w:left="992" w:header="709" w:footer="709" w:gutter="0"/>
              <w:cols w:num="2" w:space="720"/>
              <w:docGrid w:linePitch="360"/>
            </w:sectPr>
          </w:pPr>
        </w:p>
        <w:p w:rsidR="00B66CFF" w:rsidRPr="009B7DCA" w:rsidRDefault="00B66CFF">
          <w:pPr>
            <w:pStyle w:val="TDL"/>
            <w:rPr>
              <w:b/>
            </w:rPr>
          </w:pPr>
          <w:r w:rsidRPr="009B7DCA">
            <w:rPr>
              <w:b/>
            </w:rPr>
            <w:t>Table 1</w:t>
          </w:r>
          <w:r w:rsidRPr="009B7DCA">
            <w:t xml:space="preserve"> </w:t>
          </w:r>
          <w:sdt>
            <w:sdtPr>
              <w:rPr>
                <w:rStyle w:val="TDLChar"/>
              </w:rPr>
              <w:alias w:val="Table Title"/>
              <w:tag w:val="Table Title"/>
              <w:id w:val="-1421475484"/>
              <w:placeholder>
                <w:docPart w:val="D539A1E32BAF4666A0807C380CAAD5F1"/>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B66CFF" w:rsidRPr="009B7DCA">
            <w:sdt>
              <w:sdtPr>
                <w:id w:val="-1336765296"/>
                <w:temporary/>
                <w:showingPlcHdr/>
              </w:sdtPr>
              <w:sdtEndPr/>
              <w:sdtContent>
                <w:tc>
                  <w:tcPr>
                    <w:tcW w:w="10138" w:type="dxa"/>
                    <w:gridSpan w:val="6"/>
                  </w:tcPr>
                  <w:p w:rsidR="00B66CFF" w:rsidRPr="009B7DCA" w:rsidRDefault="00B66CFF">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B66CFF" w:rsidRPr="009B7DCA">
            <w:tc>
              <w:tcPr>
                <w:tcW w:w="1689" w:type="dxa"/>
              </w:tcPr>
              <w:p w:rsidR="00B66CFF" w:rsidRPr="009B7DCA" w:rsidRDefault="00B66CFF">
                <w:pPr>
                  <w:pStyle w:val="TDH"/>
                </w:pPr>
              </w:p>
            </w:tc>
            <w:tc>
              <w:tcPr>
                <w:tcW w:w="1689"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bl>
        <w:sdt>
          <w:sdtPr>
            <w:id w:val="-1136485839"/>
            <w:placeholder>
              <w:docPart w:val="4B4426E355674831A173D2D77DA1C377"/>
            </w:placeholder>
            <w:temporary/>
            <w:showingPlcHdr/>
          </w:sdtPr>
          <w:sdtEndPr/>
          <w:sdtContent>
            <w:p w:rsidR="00B66CFF" w:rsidRDefault="00B66CF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B66CFF" w:rsidRPr="009B7DCA" w:rsidRDefault="00B66CFF">
          <w:pPr>
            <w:pStyle w:val="TDFN"/>
          </w:pPr>
        </w:p>
        <w:p w:rsidR="00B66CFF" w:rsidRPr="009B7DCA" w:rsidRDefault="00B66CFF">
          <w:pPr>
            <w:rPr>
              <w:rFonts w:asciiTheme="majorHAnsi" w:hAnsiTheme="majorHAnsi"/>
            </w:rPr>
            <w:sectPr w:rsidR="00B66CFF" w:rsidRPr="009B7DCA">
              <w:type w:val="continuous"/>
              <w:pgSz w:w="11906" w:h="16838" w:code="9"/>
              <w:pgMar w:top="1418" w:right="992" w:bottom="1134" w:left="992" w:header="709" w:footer="709" w:gutter="0"/>
              <w:cols w:space="720"/>
              <w:docGrid w:linePitch="360"/>
            </w:sectPr>
          </w:pPr>
        </w:p>
        <w:p w:rsidR="009F1F92" w:rsidRDefault="009F1F92"/>
      </w:docPartBody>
    </w:docPart>
    <w:docPart>
      <w:docPartPr>
        <w:name w:val="D539A1E32BAF4666A0807C380CAAD5F1"/>
        <w:category>
          <w:name w:val="General"/>
          <w:gallery w:val="placeholder"/>
        </w:category>
        <w:types>
          <w:type w:val="bbPlcHdr"/>
        </w:types>
        <w:behaviors>
          <w:behavior w:val="content"/>
        </w:behaviors>
        <w:guid w:val="{077DDA0F-E908-43AC-B837-11E4DCA1B80C}"/>
      </w:docPartPr>
      <w:docPartBody>
        <w:p w:rsidR="009F1F92" w:rsidRDefault="00B66CFF" w:rsidP="00B66CFF">
          <w:pPr>
            <w:pStyle w:val="D539A1E32BAF4666A0807C380CAAD5F1"/>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4B4426E355674831A173D2D77DA1C377"/>
        <w:category>
          <w:name w:val="General"/>
          <w:gallery w:val="placeholder"/>
        </w:category>
        <w:types>
          <w:type w:val="bbPlcHdr"/>
        </w:types>
        <w:behaviors>
          <w:behavior w:val="content"/>
        </w:behaviors>
        <w:guid w:val="{7C336DB6-F636-4A3C-BE1B-2794EC59D36F}"/>
      </w:docPartPr>
      <w:docPartBody>
        <w:p w:rsidR="009F1F92" w:rsidRDefault="00B66CFF" w:rsidP="00B66CFF">
          <w:pPr>
            <w:pStyle w:val="4B4426E355674831A173D2D77DA1C377"/>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page-wide)"/>
        <w:style w:val="Normal"/>
        <w:category>
          <w:name w:val="General"/>
          <w:gallery w:val="autoTxt"/>
        </w:category>
        <w:behaviors>
          <w:behavior w:val="content"/>
        </w:behaviors>
        <w:guid w:val="{0E8258E3-1A34-45B2-BA8B-F4BCF41C9904}"/>
      </w:docPartPr>
      <w:docPartBody>
        <w:p w:rsidR="00B66CFF" w:rsidRPr="009B7DCA" w:rsidRDefault="00B66CFF">
          <w:pPr>
            <w:rPr>
              <w:b/>
            </w:rPr>
            <w:sectPr w:rsidR="00B66CFF" w:rsidRPr="009B7DCA">
              <w:type w:val="continuous"/>
              <w:pgSz w:w="11906" w:h="16838" w:code="9"/>
              <w:pgMar w:top="1418" w:right="992" w:bottom="1134" w:left="992" w:header="709" w:footer="709" w:gutter="0"/>
              <w:cols w:num="2" w:space="720"/>
              <w:docGrid w:linePitch="360"/>
            </w:sectPr>
          </w:pPr>
        </w:p>
        <w:p w:rsidR="00B66CFF" w:rsidRPr="009B7DCA" w:rsidRDefault="00B66CFF">
          <w:pPr>
            <w:pStyle w:val="TDL"/>
            <w:rPr>
              <w:b/>
            </w:rPr>
          </w:pPr>
          <w:r w:rsidRPr="009B7DCA">
            <w:rPr>
              <w:b/>
            </w:rPr>
            <w:t>Table 1</w:t>
          </w:r>
          <w:r w:rsidRPr="009B7DCA">
            <w:t xml:space="preserve"> </w:t>
          </w:r>
          <w:sdt>
            <w:sdtPr>
              <w:rPr>
                <w:rStyle w:val="TDLChar"/>
              </w:rPr>
              <w:alias w:val="Table Title"/>
              <w:tag w:val="Table Title"/>
              <w:id w:val="-1125305934"/>
              <w:placeholder>
                <w:docPart w:val="EDD17FE61A8F4B72A010B58EDE53D168"/>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B66CFF" w:rsidRPr="009B7DCA">
            <w:tc>
              <w:tcPr>
                <w:tcW w:w="1689" w:type="dxa"/>
              </w:tcPr>
              <w:p w:rsidR="00B66CFF" w:rsidRPr="009B7DCA" w:rsidRDefault="00B66CFF">
                <w:pPr>
                  <w:pStyle w:val="TDH"/>
                </w:pPr>
              </w:p>
            </w:tc>
            <w:tc>
              <w:tcPr>
                <w:tcW w:w="1689"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c>
              <w:tcPr>
                <w:tcW w:w="1690" w:type="dxa"/>
              </w:tcPr>
              <w:p w:rsidR="00B66CFF" w:rsidRPr="009B7DCA" w:rsidRDefault="00B66CFF">
                <w:pPr>
                  <w:pStyle w:val="TDH"/>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r w:rsidR="00B66CFF" w:rsidRPr="009B7DCA">
            <w:tc>
              <w:tcPr>
                <w:tcW w:w="1689" w:type="dxa"/>
              </w:tcPr>
              <w:p w:rsidR="00B66CFF" w:rsidRPr="009B7DCA" w:rsidRDefault="00B66CFF">
                <w:pPr>
                  <w:pStyle w:val="TD"/>
                </w:pPr>
              </w:p>
            </w:tc>
            <w:tc>
              <w:tcPr>
                <w:tcW w:w="1689"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c>
              <w:tcPr>
                <w:tcW w:w="1690" w:type="dxa"/>
              </w:tcPr>
              <w:p w:rsidR="00B66CFF" w:rsidRPr="009B7DCA" w:rsidRDefault="00B66CFF">
                <w:pPr>
                  <w:pStyle w:val="TD"/>
                </w:pPr>
              </w:p>
            </w:tc>
          </w:tr>
        </w:tbl>
        <w:sdt>
          <w:sdtPr>
            <w:id w:val="-858576698"/>
            <w:placeholder>
              <w:docPart w:val="136DBA0085664E4D858ED07CE5F77F28"/>
            </w:placeholder>
            <w:temporary/>
            <w:showingPlcHdr/>
          </w:sdtPr>
          <w:sdtEndPr/>
          <w:sdtContent>
            <w:p w:rsidR="00B66CFF" w:rsidRDefault="00B66CF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B66CFF" w:rsidRPr="009B7DCA" w:rsidRDefault="00B66CFF">
          <w:pPr>
            <w:pStyle w:val="TDFN"/>
          </w:pPr>
        </w:p>
        <w:p w:rsidR="00B66CFF" w:rsidRPr="009B7DCA" w:rsidRDefault="00B66CFF">
          <w:pPr>
            <w:rPr>
              <w:rFonts w:asciiTheme="majorHAnsi" w:hAnsiTheme="majorHAnsi"/>
            </w:rPr>
            <w:sectPr w:rsidR="00B66CFF" w:rsidRPr="009B7DCA">
              <w:type w:val="continuous"/>
              <w:pgSz w:w="11906" w:h="16838" w:code="9"/>
              <w:pgMar w:top="1418" w:right="992" w:bottom="1134" w:left="992" w:header="709" w:footer="709" w:gutter="0"/>
              <w:cols w:space="720"/>
              <w:docGrid w:linePitch="360"/>
            </w:sectPr>
          </w:pPr>
        </w:p>
        <w:p w:rsidR="009F1F92" w:rsidRDefault="009F1F92"/>
      </w:docPartBody>
    </w:docPart>
    <w:docPart>
      <w:docPartPr>
        <w:name w:val="EDD17FE61A8F4B72A010B58EDE53D168"/>
        <w:category>
          <w:name w:val="General"/>
          <w:gallery w:val="placeholder"/>
        </w:category>
        <w:types>
          <w:type w:val="bbPlcHdr"/>
        </w:types>
        <w:behaviors>
          <w:behavior w:val="content"/>
        </w:behaviors>
        <w:guid w:val="{4C65225E-6200-4AC8-892E-0200E3FB4FD0}"/>
      </w:docPartPr>
      <w:docPartBody>
        <w:p w:rsidR="009F1F92" w:rsidRDefault="00B66CFF" w:rsidP="00B66CFF">
          <w:pPr>
            <w:pStyle w:val="EDD17FE61A8F4B72A010B58EDE53D168"/>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136DBA0085664E4D858ED07CE5F77F28"/>
        <w:category>
          <w:name w:val="General"/>
          <w:gallery w:val="placeholder"/>
        </w:category>
        <w:types>
          <w:type w:val="bbPlcHdr"/>
        </w:types>
        <w:behaviors>
          <w:behavior w:val="content"/>
        </w:behaviors>
        <w:guid w:val="{BFE6EF81-D468-4997-94C4-5A5C69998973}"/>
      </w:docPartPr>
      <w:docPartBody>
        <w:p w:rsidR="009F1F92" w:rsidRDefault="00B66CFF" w:rsidP="00B66CFF">
          <w:pPr>
            <w:pStyle w:val="136DBA0085664E4D858ED07CE5F77F28"/>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column-wide)"/>
        <w:style w:val="Normal"/>
        <w:category>
          <w:name w:val="General"/>
          <w:gallery w:val="autoTxt"/>
        </w:category>
        <w:behaviors>
          <w:behavior w:val="content"/>
        </w:behaviors>
        <w:guid w:val="{E4FF0396-1A20-4CE3-967F-AF67C1D5CE5A}"/>
      </w:docPartPr>
      <w:docPartBody>
        <w:p w:rsidR="00B66CFF" w:rsidRDefault="00B66CFF" w:rsidP="0001237D">
          <w:pPr>
            <w:rPr>
              <w:lang w:val="en-GB"/>
            </w:rPr>
          </w:pPr>
        </w:p>
        <w:p w:rsidR="00B66CFF" w:rsidRPr="009B7DCA" w:rsidRDefault="00B66CFF"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82273471"/>
              <w:placeholder>
                <w:docPart w:val="517E476919F54030A18F57CB20BC5F82"/>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B66CFF" w:rsidRPr="009B7DCA" w:rsidTr="0001237D">
            <w:tc>
              <w:tcPr>
                <w:tcW w:w="1605" w:type="dxa"/>
              </w:tcPr>
              <w:p w:rsidR="00B66CFF" w:rsidRPr="009B7DCA" w:rsidRDefault="00B66CFF" w:rsidP="0001237D">
                <w:pPr>
                  <w:pStyle w:val="TDH"/>
                </w:pPr>
              </w:p>
            </w:tc>
            <w:tc>
              <w:tcPr>
                <w:tcW w:w="1606" w:type="dxa"/>
              </w:tcPr>
              <w:p w:rsidR="00B66CFF" w:rsidRPr="009B7DCA" w:rsidRDefault="00B66CFF" w:rsidP="0001237D">
                <w:pPr>
                  <w:pStyle w:val="TDH"/>
                </w:pPr>
              </w:p>
            </w:tc>
            <w:tc>
              <w:tcPr>
                <w:tcW w:w="1606" w:type="dxa"/>
              </w:tcPr>
              <w:p w:rsidR="00B66CFF" w:rsidRPr="009B7DCA" w:rsidRDefault="00B66CFF" w:rsidP="0001237D">
                <w:pPr>
                  <w:pStyle w:val="TDH"/>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bl>
        <w:sdt>
          <w:sdtPr>
            <w:rPr>
              <w:rStyle w:val="TDFNChar"/>
            </w:rPr>
            <w:alias w:val="Table FN (1)"/>
            <w:tag w:val="Footnote"/>
            <w:id w:val="1115479391"/>
            <w:placeholder>
              <w:docPart w:val="F8EE32DB179C42509B08FCB4DBB823A7"/>
            </w:placeholder>
            <w:temporary/>
            <w:showingPlcHdr/>
          </w:sdtPr>
          <w:sdtEndPr>
            <w:rPr>
              <w:rStyle w:val="DefaultParagraphFont"/>
            </w:rPr>
          </w:sdtEndPr>
          <w:sdtContent>
            <w:p w:rsidR="00B66CFF" w:rsidRDefault="00B66CFF"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B66CFF" w:rsidRPr="009B7DCA" w:rsidRDefault="00B66CFF" w:rsidP="0001237D">
          <w:pPr>
            <w:pStyle w:val="TDFN"/>
          </w:pPr>
        </w:p>
        <w:p w:rsidR="009F1F92" w:rsidRDefault="009F1F92"/>
      </w:docPartBody>
    </w:docPart>
    <w:docPart>
      <w:docPartPr>
        <w:name w:val="517E476919F54030A18F57CB20BC5F82"/>
        <w:category>
          <w:name w:val="General"/>
          <w:gallery w:val="placeholder"/>
        </w:category>
        <w:types>
          <w:type w:val="bbPlcHdr"/>
        </w:types>
        <w:behaviors>
          <w:behavior w:val="content"/>
        </w:behaviors>
        <w:guid w:val="{54C6664F-034E-4C22-B47D-5FF7AD691ACF}"/>
      </w:docPartPr>
      <w:docPartBody>
        <w:p w:rsidR="009F1F92" w:rsidRDefault="00B66CFF" w:rsidP="00B66CFF">
          <w:pPr>
            <w:pStyle w:val="517E476919F54030A18F57CB20BC5F82"/>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8EE32DB179C42509B08FCB4DBB823A7"/>
        <w:category>
          <w:name w:val="General"/>
          <w:gallery w:val="placeholder"/>
        </w:category>
        <w:types>
          <w:type w:val="bbPlcHdr"/>
        </w:types>
        <w:behaviors>
          <w:behavior w:val="content"/>
        </w:behaviors>
        <w:guid w:val="{C8FA0BD2-E5E8-44E1-848F-5C0D577CF017}"/>
      </w:docPartPr>
      <w:docPartBody>
        <w:p w:rsidR="009F1F92" w:rsidRDefault="00B66CFF" w:rsidP="00B66CFF">
          <w:pPr>
            <w:pStyle w:val="F8EE32DB179C42509B08FCB4DBB823A7"/>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F436DA21-C052-4F4B-B3AA-4DD9BEC31554}"/>
      </w:docPartPr>
      <w:docPartBody>
        <w:p w:rsidR="00B66CFF" w:rsidRPr="00EC75A3" w:rsidRDefault="00B66CFF" w:rsidP="0001237D">
          <w:pPr>
            <w:rPr>
              <w:lang w:val="en-US"/>
            </w:rPr>
          </w:pPr>
        </w:p>
        <w:p w:rsidR="00B66CFF" w:rsidRPr="009B7DCA" w:rsidRDefault="00B66CFF"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104420878"/>
              <w:placeholder>
                <w:docPart w:val="63AFEC4BEA984F43BBCCFF72F8E306DE"/>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B66CFF" w:rsidRPr="009B7DCA" w:rsidTr="0001237D">
            <w:sdt>
              <w:sdtPr>
                <w:id w:val="-1098477485"/>
                <w:placeholder>
                  <w:docPart w:val="C422EEFA81464DC6A793CA59161F72E4"/>
                </w:placeholder>
                <w:temporary/>
                <w:showingPlcHdr/>
              </w:sdtPr>
              <w:sdtEndPr/>
              <w:sdtContent>
                <w:tc>
                  <w:tcPr>
                    <w:tcW w:w="4817" w:type="dxa"/>
                    <w:gridSpan w:val="3"/>
                  </w:tcPr>
                  <w:p w:rsidR="00B66CFF" w:rsidRPr="009B7DCA" w:rsidRDefault="00B66CFF"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B66CFF" w:rsidRPr="009B7DCA" w:rsidTr="0001237D">
            <w:tc>
              <w:tcPr>
                <w:tcW w:w="1605" w:type="dxa"/>
              </w:tcPr>
              <w:p w:rsidR="00B66CFF" w:rsidRPr="009B7DCA" w:rsidRDefault="00B66CFF" w:rsidP="0001237D">
                <w:pPr>
                  <w:pStyle w:val="TDH"/>
                </w:pPr>
              </w:p>
            </w:tc>
            <w:tc>
              <w:tcPr>
                <w:tcW w:w="1606" w:type="dxa"/>
              </w:tcPr>
              <w:p w:rsidR="00B66CFF" w:rsidRPr="009B7DCA" w:rsidRDefault="00B66CFF" w:rsidP="0001237D">
                <w:pPr>
                  <w:pStyle w:val="TDH"/>
                </w:pPr>
              </w:p>
            </w:tc>
            <w:tc>
              <w:tcPr>
                <w:tcW w:w="1606" w:type="dxa"/>
              </w:tcPr>
              <w:p w:rsidR="00B66CFF" w:rsidRPr="009B7DCA" w:rsidRDefault="00B66CFF" w:rsidP="0001237D">
                <w:pPr>
                  <w:pStyle w:val="TDH"/>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r w:rsidR="00B66CFF" w:rsidRPr="009B7DCA" w:rsidTr="0001237D">
            <w:tc>
              <w:tcPr>
                <w:tcW w:w="1605" w:type="dxa"/>
              </w:tcPr>
              <w:p w:rsidR="00B66CFF" w:rsidRPr="009B7DCA" w:rsidRDefault="00B66CFF" w:rsidP="0001237D">
                <w:pPr>
                  <w:pStyle w:val="TD"/>
                </w:pPr>
              </w:p>
            </w:tc>
            <w:tc>
              <w:tcPr>
                <w:tcW w:w="1606" w:type="dxa"/>
              </w:tcPr>
              <w:p w:rsidR="00B66CFF" w:rsidRPr="009B7DCA" w:rsidRDefault="00B66CFF" w:rsidP="0001237D">
                <w:pPr>
                  <w:pStyle w:val="TD"/>
                </w:pPr>
              </w:p>
            </w:tc>
            <w:tc>
              <w:tcPr>
                <w:tcW w:w="1606" w:type="dxa"/>
              </w:tcPr>
              <w:p w:rsidR="00B66CFF" w:rsidRPr="009B7DCA" w:rsidRDefault="00B66CFF" w:rsidP="0001237D">
                <w:pPr>
                  <w:pStyle w:val="TD"/>
                </w:pPr>
              </w:p>
            </w:tc>
          </w:tr>
        </w:tbl>
        <w:sdt>
          <w:sdtPr>
            <w:id w:val="592906050"/>
            <w:placeholder>
              <w:docPart w:val="8B1FE6A520194B4C9E811DE05AAA50F5"/>
            </w:placeholder>
            <w:temporary/>
            <w:showingPlcHdr/>
          </w:sdtPr>
          <w:sdtEndPr/>
          <w:sdtContent>
            <w:p w:rsidR="00B66CFF" w:rsidRDefault="00B66CFF"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B66CFF" w:rsidRPr="009B7DCA" w:rsidRDefault="00B66CFF" w:rsidP="0001237D">
          <w:pPr>
            <w:pStyle w:val="TDFN"/>
          </w:pPr>
        </w:p>
        <w:p w:rsidR="009F1F92" w:rsidRDefault="009F1F92"/>
      </w:docPartBody>
    </w:docPart>
    <w:docPart>
      <w:docPartPr>
        <w:name w:val="63AFEC4BEA984F43BBCCFF72F8E306DE"/>
        <w:category>
          <w:name w:val="General"/>
          <w:gallery w:val="placeholder"/>
        </w:category>
        <w:types>
          <w:type w:val="bbPlcHdr"/>
        </w:types>
        <w:behaviors>
          <w:behavior w:val="content"/>
        </w:behaviors>
        <w:guid w:val="{30BFBBC3-6316-4654-9BCE-CEF8EBBE83CF}"/>
      </w:docPartPr>
      <w:docPartBody>
        <w:p w:rsidR="009F1F92" w:rsidRDefault="00B66CFF" w:rsidP="00B66CFF">
          <w:pPr>
            <w:pStyle w:val="63AFEC4BEA984F43BBCCFF72F8E306DE"/>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C422EEFA81464DC6A793CA59161F72E4"/>
        <w:category>
          <w:name w:val="General"/>
          <w:gallery w:val="placeholder"/>
        </w:category>
        <w:types>
          <w:type w:val="bbPlcHdr"/>
        </w:types>
        <w:behaviors>
          <w:behavior w:val="content"/>
        </w:behaviors>
        <w:guid w:val="{1934E685-DE6B-49A9-BE91-858D81E20BE8}"/>
      </w:docPartPr>
      <w:docPartBody>
        <w:p w:rsidR="009F1F92" w:rsidRDefault="00B66CFF" w:rsidP="00B66CFF">
          <w:pPr>
            <w:pStyle w:val="C422EEFA81464DC6A793CA59161F72E4"/>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8B1FE6A520194B4C9E811DE05AAA50F5"/>
        <w:category>
          <w:name w:val="General"/>
          <w:gallery w:val="placeholder"/>
        </w:category>
        <w:types>
          <w:type w:val="bbPlcHdr"/>
        </w:types>
        <w:behaviors>
          <w:behavior w:val="content"/>
        </w:behaviors>
        <w:guid w:val="{3996E27E-C4CB-4D23-A0B9-CD5CCD44CE3A}"/>
      </w:docPartPr>
      <w:docPartBody>
        <w:p w:rsidR="009F1F92" w:rsidRDefault="00B66CFF" w:rsidP="00B66CFF">
          <w:pPr>
            <w:pStyle w:val="8B1FE6A520194B4C9E811DE05AAA50F5"/>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DFD9B162C0AE4577A88D4CB649BD6E11"/>
        <w:category>
          <w:name w:val="General"/>
          <w:gallery w:val="placeholder"/>
        </w:category>
        <w:types>
          <w:type w:val="bbPlcHdr"/>
        </w:types>
        <w:behaviors>
          <w:behavior w:val="content"/>
        </w:behaviors>
        <w:guid w:val="{95ABD96A-3F2A-41DC-B738-CD7A8E1410E5}"/>
      </w:docPartPr>
      <w:docPartBody>
        <w:p w:rsidR="00FF5C96" w:rsidRDefault="009F1F92" w:rsidP="009F1F92">
          <w:pPr>
            <w:pStyle w:val="DFD9B162C0AE4577A88D4CB649BD6E11"/>
          </w:pPr>
          <w:r w:rsidRPr="00A975F7">
            <w:rPr>
              <w:rStyle w:val="PlaceholderText"/>
              <w:color w:val="0F4761" w:themeColor="accent1" w:themeShade="BF"/>
              <w:lang w:val="en-US"/>
            </w:rPr>
            <w:t xml:space="preserve">Is there </w:t>
          </w:r>
          <w:r w:rsidRPr="00A975F7">
            <w:rPr>
              <w:rStyle w:val="PlaceholderText"/>
              <w:b/>
              <w:bCs/>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87AD7EC04E3447279D74F7E5D4D3C3D2"/>
        <w:category>
          <w:name w:val="General"/>
          <w:gallery w:val="placeholder"/>
        </w:category>
        <w:types>
          <w:type w:val="bbPlcHdr"/>
        </w:types>
        <w:behaviors>
          <w:behavior w:val="content"/>
        </w:behaviors>
        <w:guid w:val="{94285F4D-16D1-4036-B01A-728D8D985209}"/>
      </w:docPartPr>
      <w:docPartBody>
        <w:p w:rsidR="00FF5C96" w:rsidRDefault="009F1F92" w:rsidP="009F1F92">
          <w:pPr>
            <w:pStyle w:val="87AD7EC04E3447279D74F7E5D4D3C3D2"/>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281B97"/>
    <w:rsid w:val="00490E30"/>
    <w:rsid w:val="004B37B4"/>
    <w:rsid w:val="004D5BCB"/>
    <w:rsid w:val="004E79F7"/>
    <w:rsid w:val="005E14FB"/>
    <w:rsid w:val="00663A7C"/>
    <w:rsid w:val="00670F15"/>
    <w:rsid w:val="006A582A"/>
    <w:rsid w:val="00707752"/>
    <w:rsid w:val="00827FED"/>
    <w:rsid w:val="00917B56"/>
    <w:rsid w:val="009E1531"/>
    <w:rsid w:val="009F1F92"/>
    <w:rsid w:val="00A653AA"/>
    <w:rsid w:val="00B66CFF"/>
    <w:rsid w:val="00B934D0"/>
    <w:rsid w:val="00C6016C"/>
    <w:rsid w:val="00CD3EEF"/>
    <w:rsid w:val="00D4639D"/>
    <w:rsid w:val="00DB7711"/>
    <w:rsid w:val="00EB0ACE"/>
    <w:rsid w:val="00ED0A9C"/>
    <w:rsid w:val="00F81A29"/>
    <w:rsid w:val="00FD2CFB"/>
    <w:rsid w:val="00FF5C9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1F92"/>
    <w:rPr>
      <w:color w:val="808080"/>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4">
    <w:name w:val="339118C93BCB40F790668D97F23F54DC4"/>
    <w:rsid w:val="00663A7C"/>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663A7C"/>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663A7C"/>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663A7C"/>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4">
    <w:name w:val="28ED5C09B4994FEFB710EC3BD1DA43ED4"/>
    <w:rsid w:val="00663A7C"/>
    <w:pPr>
      <w:spacing w:after="80" w:line="205" w:lineRule="exact"/>
      <w:jc w:val="both"/>
    </w:pPr>
    <w:rPr>
      <w:rFonts w:ascii="Cambria" w:eastAsia="Times New Roman" w:hAnsi="Cambria" w:cs="Times New Roman"/>
      <w:sz w:val="15"/>
      <w:szCs w:val="15"/>
    </w:rPr>
  </w:style>
  <w:style w:type="paragraph" w:customStyle="1" w:styleId="58C106885CB542BC8FA4C5F4BE07584B1">
    <w:name w:val="58C106885CB542BC8FA4C5F4BE07584B1"/>
    <w:rsid w:val="00663A7C"/>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663A7C"/>
    <w:pPr>
      <w:spacing w:after="80" w:line="205" w:lineRule="exact"/>
      <w:jc w:val="both"/>
    </w:pPr>
    <w:rPr>
      <w:rFonts w:ascii="Cambria" w:eastAsia="Times New Roman" w:hAnsi="Cambria" w:cs="Times New Roman"/>
      <w:sz w:val="15"/>
      <w:szCs w:val="15"/>
    </w:rPr>
  </w:style>
  <w:style w:type="paragraph" w:customStyle="1" w:styleId="D539A1E32BAF4666A0807C380CAAD5F1">
    <w:name w:val="D539A1E32BAF4666A0807C380CAAD5F1"/>
    <w:rsid w:val="00B66CFF"/>
  </w:style>
  <w:style w:type="paragraph" w:customStyle="1" w:styleId="4B4426E355674831A173D2D77DA1C377">
    <w:name w:val="4B4426E355674831A173D2D77DA1C377"/>
    <w:rsid w:val="00B66CFF"/>
  </w:style>
  <w:style w:type="paragraph" w:customStyle="1" w:styleId="EDD17FE61A8F4B72A010B58EDE53D168">
    <w:name w:val="EDD17FE61A8F4B72A010B58EDE53D168"/>
    <w:rsid w:val="00B66CFF"/>
  </w:style>
  <w:style w:type="paragraph" w:customStyle="1" w:styleId="136DBA0085664E4D858ED07CE5F77F28">
    <w:name w:val="136DBA0085664E4D858ED07CE5F77F28"/>
    <w:rsid w:val="00B66CFF"/>
  </w:style>
  <w:style w:type="paragraph" w:customStyle="1" w:styleId="517E476919F54030A18F57CB20BC5F82">
    <w:name w:val="517E476919F54030A18F57CB20BC5F82"/>
    <w:rsid w:val="00B66CFF"/>
  </w:style>
  <w:style w:type="paragraph" w:customStyle="1" w:styleId="F8EE32DB179C42509B08FCB4DBB823A7">
    <w:name w:val="F8EE32DB179C42509B08FCB4DBB823A7"/>
    <w:rsid w:val="00B66CFF"/>
  </w:style>
  <w:style w:type="paragraph" w:customStyle="1" w:styleId="63AFEC4BEA984F43BBCCFF72F8E306DE">
    <w:name w:val="63AFEC4BEA984F43BBCCFF72F8E306DE"/>
    <w:rsid w:val="00B66CFF"/>
  </w:style>
  <w:style w:type="paragraph" w:customStyle="1" w:styleId="C422EEFA81464DC6A793CA59161F72E4">
    <w:name w:val="C422EEFA81464DC6A793CA59161F72E4"/>
    <w:rsid w:val="00B66CFF"/>
  </w:style>
  <w:style w:type="paragraph" w:customStyle="1" w:styleId="8B1FE6A520194B4C9E811DE05AAA50F5">
    <w:name w:val="8B1FE6A520194B4C9E811DE05AAA50F5"/>
    <w:rsid w:val="00B66CFF"/>
  </w:style>
  <w:style w:type="paragraph" w:customStyle="1" w:styleId="DFD9B162C0AE4577A88D4CB649BD6E11">
    <w:name w:val="DFD9B162C0AE4577A88D4CB649BD6E11"/>
    <w:rsid w:val="009F1F92"/>
  </w:style>
  <w:style w:type="paragraph" w:customStyle="1" w:styleId="87AD7EC04E3447279D74F7E5D4D3C3D2">
    <w:name w:val="87AD7EC04E3447279D74F7E5D4D3C3D2"/>
    <w:rsid w:val="009F1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b81b7a8d-925b-4354-9878-2405a5da909b.png"/></Relationships>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C614C-DB4F-4B7E-B105-09BD700DD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v2.3Mac - Letter.dotm</Template>
  <TotalTime>0</TotalTime>
  <Pages>2</Pages>
  <Words>900</Words>
  <Characters>4842</Characters>
  <Application>Microsoft Office Word</Application>
  <DocSecurity>0</DocSecurity>
  <Lines>142</Lines>
  <Paragraphs>69</Paragraphs>
  <ScaleCrop>false</ScaleCrop>
  <HeadingPairs>
    <vt:vector size="2" baseType="variant">
      <vt:variant>
        <vt:lpstr>Title</vt:lpstr>
      </vt:variant>
      <vt:variant>
        <vt:i4>1</vt:i4>
      </vt:variant>
    </vt:vector>
  </HeadingPairs>
  <TitlesOfParts>
    <vt:vector size="1" baseType="lpstr">
      <vt:lpstr>SynOpen template v2.3Mac - Letter.dotx</vt:lpstr>
    </vt:vector>
  </TitlesOfParts>
  <Company/>
  <LinksUpToDate>false</LinksUpToDate>
  <CharactersWithSpaces>5673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v2.4Mac - Letter.dotm</dc:title>
  <dc:creator>Boothroyd</dc:creator>
  <dc:description>SynOpen template v2.4Mac - Letter;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