
<file path=[Content_Types].xml><?xml version="1.0" encoding="utf-8"?>
<Types xmlns="http://schemas.openxmlformats.org/package/2006/content-types">
  <Default Extension="bin" ContentType="application/vnd.ms-office.vbaPro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mbeddings/oleObject1.bin" ContentType="application/vnd.openxmlformats-officedocument.oleObject"/>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header3.xml" ContentType="application/vnd.openxmlformats-officedocument.wordprocessingml.header+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cddcc6b4-990e-4691-b6e2-0c684564fc8f.png" ContentType="image/.png"/>
</Types>
</file>

<file path=_rels/.rels><?xml version="1.0" encoding="UTF-8" standalone="yes"?>
<Relationships xmlns="http://schemas.openxmlformats.org/package/2006/relationships"><Relationship Id="Re87d2acb163840d8" Type="http://schemas.microsoft.com/office/2007/relationships/ui/extensibility" Target="customUI/customUI14.xml"/><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C1FA0" w14:textId="2B698142" w:rsidR="0075019A" w:rsidRDefault="00BE1855" w:rsidP="0075019A">
      <w:pPr>
        <w:spacing w:after="0" w:line="240" w:lineRule="auto"/>
        <w:jc w:val="left"/>
        <w:rPr>
          <w:rStyle w:val="Style1Char"/>
          <w:rFonts w:eastAsiaTheme="majorEastAsia"/>
          <w:lang w:val="en-US"/>
        </w:rPr>
        <w:sectPr w:rsidR="0075019A" w:rsidSect="000D3497">
          <w:headerReference w:type="default" r:id="rId9"/>
          <w:footerReference w:type="default" r:id="rId10"/>
          <w:type w:val="continuous"/>
          <w:pgSz w:w="11906" w:h="16838" w:code="9"/>
          <w:pgMar w:top="1077" w:right="992" w:bottom="1134" w:left="992" w:header="709" w:footer="784" w:gutter="0"/>
          <w:cols w:space="720"/>
          <w:docGrid w:linePitch="360"/>
        </w:sectPr>
      </w:pPr>
      <w:r>
        <w:rPr>
          <w:rStyle w:val="Style1Char"/>
          <w:rFonts w:eastAsiaTheme="majorEastAsia"/>
          <w:noProof/>
          <w:lang w:val="en-US"/>
        </w:rPr>
        <w:drawing>
          <wp:inline distT="0" distB="0" distL="0" distR="0" wp14:anchorId="09907F52" wp14:editId="07712510">
            <wp:extent cx="6297930" cy="838962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7930" cy="8389620"/>
                    </a:xfrm>
                    <a:prstGeom prst="rect">
                      <a:avLst/>
                    </a:prstGeom>
                    <a:noFill/>
                    <a:ln>
                      <a:noFill/>
                    </a:ln>
                  </pic:spPr>
                </pic:pic>
              </a:graphicData>
            </a:graphic>
          </wp:inline>
        </w:drawing>
      </w:r>
      <w:r>
        <w:rPr>
          <w:rStyle w:val="Style1Char"/>
          <w:rFonts w:eastAsiaTheme="majorEastAsia"/>
          <w:noProof/>
          <w:lang w:val="en-US"/>
        </w:rPr>
        <w:lastRenderedPageBreak/>
        <w:drawing>
          <wp:inline distT="0" distB="0" distL="0" distR="0" wp14:anchorId="12B7DDCE" wp14:editId="211C75B3">
            <wp:extent cx="6297930" cy="83896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7930" cy="8389620"/>
                    </a:xfrm>
                    <a:prstGeom prst="rect">
                      <a:avLst/>
                    </a:prstGeom>
                    <a:noFill/>
                    <a:ln>
                      <a:noFill/>
                    </a:ln>
                  </pic:spPr>
                </pic:pic>
              </a:graphicData>
            </a:graphic>
          </wp:inline>
        </w:drawing>
      </w:r>
    </w:p>
    <w:p w14:paraId="784617B6" w14:textId="77777777" w:rsidR="0075019A" w:rsidRPr="00EC75A3" w:rsidRDefault="006222A6" w:rsidP="0075019A">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807E185E43B54DD88A2BC8C083202376"/>
          </w:placeholder>
          <w:temporary/>
          <w:showingPlcHdr/>
        </w:sdtPr>
        <w:sdtEndPr>
          <w:rPr>
            <w:rStyle w:val="DefaultParagraphFont"/>
            <w:rFonts w:eastAsia="Times New Roman"/>
            <w:b w:val="0"/>
          </w:rPr>
        </w:sdtEndPr>
        <w:sdtContent>
          <w:r w:rsidR="0075019A" w:rsidRPr="00EC75A3">
            <w:rPr>
              <w:b w:val="0"/>
              <w:color w:val="808080" w:themeColor="background1" w:themeShade="80"/>
              <w:lang w:val="en-US"/>
            </w:rPr>
            <w:t>Click Here To Insert the Manuscript Title</w:t>
          </w:r>
        </w:sdtContent>
      </w:sdt>
    </w:p>
    <w:tbl>
      <w:tblPr>
        <w:tblpPr w:leftFromText="181" w:rightFromText="181" w:bottomFromText="284" w:vertAnchor="text" w:horzAnchor="margin" w:tblpY="126"/>
        <w:tblOverlap w:val="never"/>
        <w:tblW w:w="15701" w:type="dxa"/>
        <w:tblLayout w:type="fixed"/>
        <w:tblLook w:val="0600" w:firstRow="0" w:lastRow="0" w:firstColumn="0" w:lastColumn="0" w:noHBand="1" w:noVBand="1"/>
      </w:tblPr>
      <w:tblGrid>
        <w:gridCol w:w="7905"/>
        <w:gridCol w:w="7796"/>
      </w:tblGrid>
      <w:tr w:rsidR="0075019A" w:rsidRPr="00EC75A3" w14:paraId="516578FD" w14:textId="77777777" w:rsidTr="00A05094">
        <w:trPr>
          <w:cantSplit/>
          <w:trHeight w:val="3129"/>
        </w:trPr>
        <w:tc>
          <w:tcPr>
            <w:tcW w:w="7905" w:type="dxa"/>
          </w:tcPr>
          <w:p w14:paraId="3408921C" w14:textId="0171851C" w:rsidR="0075019A" w:rsidRPr="00EC75A3" w:rsidRDefault="006222A6" w:rsidP="00A05094">
            <w:pPr>
              <w:pStyle w:val="Author"/>
              <w:keepNext/>
              <w:framePr w:hSpace="0" w:wrap="auto" w:vAnchor="margin" w:hAnchor="text" w:yAlign="inline"/>
              <w:rPr>
                <w:lang w:val="en-US"/>
              </w:rPr>
            </w:pPr>
            <w:r>
              <w:rPr>
                <w:lang w:val="en-US"/>
              </w:rPr>
              <w:t>FirstName [MiddleName] LastName</w:t>
            </w:r>
            <w:r w:rsidR="0075019A" w:rsidRPr="00EC75A3">
              <w:rPr>
                <w:vertAlign w:val="superscript"/>
                <w:lang w:val="en-US"/>
              </w:rPr>
              <w:t>a</w:t>
            </w:r>
          </w:p>
          <w:p w14:paraId="47DA12B7" w14:textId="1DAD9A96" w:rsidR="0075019A" w:rsidRPr="00EC75A3" w:rsidRDefault="006222A6" w:rsidP="00A05094">
            <w:pPr>
              <w:pStyle w:val="Author"/>
              <w:keepNext/>
              <w:framePr w:hSpace="0" w:wrap="auto" w:vAnchor="margin" w:hAnchor="text" w:yAlign="inline"/>
              <w:rPr>
                <w:lang w:val="en-US"/>
              </w:rPr>
            </w:pPr>
            <w:r>
              <w:rPr>
                <w:lang w:val="en-US"/>
              </w:rPr>
              <w:t>FirstName [MiddleName] LastName</w:t>
            </w:r>
            <w:r w:rsidR="0075019A" w:rsidRPr="00EC75A3">
              <w:rPr>
                <w:vertAlign w:val="superscript"/>
                <w:lang w:val="en-US"/>
              </w:rPr>
              <w:t>b</w:t>
            </w:r>
          </w:p>
          <w:p w14:paraId="140CC874" w14:textId="0E36F84D" w:rsidR="0075019A" w:rsidRPr="00EC75A3" w:rsidRDefault="006222A6" w:rsidP="00A05094">
            <w:pPr>
              <w:pStyle w:val="Author"/>
              <w:keepNext/>
              <w:framePr w:hSpace="0" w:wrap="auto" w:vAnchor="margin" w:hAnchor="text" w:yAlign="inline"/>
              <w:rPr>
                <w:lang w:val="en-US"/>
              </w:rPr>
            </w:pPr>
            <w:r>
              <w:rPr>
                <w:lang w:val="en-US"/>
              </w:rPr>
              <w:t>FirstName [MiddleName] LastName</w:t>
            </w:r>
            <w:r w:rsidR="0075019A" w:rsidRPr="00EC75A3">
              <w:rPr>
                <w:lang w:val="en-US"/>
              </w:rPr>
              <w:t>*</w:t>
            </w:r>
            <w:r w:rsidR="0075019A" w:rsidRPr="00EC75A3">
              <w:rPr>
                <w:vertAlign w:val="superscript"/>
                <w:lang w:val="en-US"/>
              </w:rPr>
              <w:t>a,b</w:t>
            </w:r>
          </w:p>
          <w:p w14:paraId="4972D90A" w14:textId="77777777" w:rsidR="0075019A" w:rsidRPr="00EC75A3" w:rsidRDefault="0075019A" w:rsidP="00A05094">
            <w:pPr>
              <w:pStyle w:val="Address"/>
              <w:keepNext/>
              <w:framePr w:w="0" w:hSpace="0" w:vSpace="0" w:wrap="auto" w:vAnchor="margin" w:yAlign="inline"/>
              <w:rPr>
                <w:lang w:val="en-US"/>
              </w:rPr>
            </w:pPr>
            <w:r w:rsidRPr="00EC75A3">
              <w:rPr>
                <w:vertAlign w:val="superscript"/>
                <w:lang w:val="en-US"/>
              </w:rPr>
              <w:t>a</w:t>
            </w:r>
            <w:r w:rsidRPr="00EC75A3">
              <w:rPr>
                <w:lang w:val="en-US"/>
              </w:rPr>
              <w:t xml:space="preserve"> Author affiliation ‘a’: provide full institution/company name and complete postal address, including street name and number, and city and postal code.</w:t>
            </w:r>
          </w:p>
          <w:p w14:paraId="55FD38BC" w14:textId="77777777" w:rsidR="0075019A" w:rsidRPr="00EC75A3" w:rsidRDefault="0075019A" w:rsidP="00A05094">
            <w:pPr>
              <w:pStyle w:val="Address"/>
              <w:keepNext/>
              <w:framePr w:w="0" w:hSpace="0" w:vSpace="0" w:wrap="auto" w:vAnchor="margin" w:yAlign="inline"/>
              <w:rPr>
                <w:lang w:val="en-US"/>
              </w:rPr>
            </w:pPr>
            <w:r w:rsidRPr="00EC75A3">
              <w:rPr>
                <w:vertAlign w:val="superscript"/>
                <w:lang w:val="en-US"/>
              </w:rPr>
              <w:t>b</w:t>
            </w:r>
            <w:r w:rsidRPr="00EC75A3">
              <w:rPr>
                <w:lang w:val="en-US"/>
              </w:rPr>
              <w:t xml:space="preserve"> Author affiliation ‘b’: use a separate affiliation for each department, institution or company. Copy and edit this paragraph as required.</w:t>
            </w:r>
          </w:p>
          <w:p w14:paraId="6E7677E9" w14:textId="77777777" w:rsidR="0075019A" w:rsidRPr="00EC75A3" w:rsidRDefault="0075019A" w:rsidP="00A05094">
            <w:pPr>
              <w:pStyle w:val="Address"/>
              <w:keepNext/>
              <w:framePr w:w="0" w:hSpace="0" w:vSpace="0" w:wrap="auto" w:vAnchor="margin" w:yAlign="inline"/>
              <w:rPr>
                <w:lang w:val="en-US"/>
              </w:rPr>
            </w:pPr>
            <w:r w:rsidRPr="00EC75A3">
              <w:rPr>
                <w:lang w:val="en-US"/>
              </w:rPr>
              <w:t>* indicates the main/corresponding author</w:t>
            </w:r>
            <w:r>
              <w:rPr>
                <w:lang w:val="en-US"/>
              </w:rPr>
              <w:t>; use another symbol to indicate equal contributions.</w:t>
            </w:r>
          </w:p>
          <w:p w14:paraId="51E309E6" w14:textId="77777777" w:rsidR="0075019A" w:rsidRPr="00EC75A3" w:rsidRDefault="0075019A" w:rsidP="00A05094">
            <w:pPr>
              <w:pStyle w:val="Email"/>
              <w:keepNext/>
              <w:framePr w:wrap="auto"/>
              <w:rPr>
                <w:lang w:val="en-US"/>
              </w:rPr>
            </w:pPr>
            <w:r w:rsidRPr="0025309B">
              <w:rPr>
                <w:lang w:val="en-US"/>
              </w:rPr>
              <w:t>e-mail@address.com</w:t>
            </w:r>
          </w:p>
          <w:sdt>
            <w:sdtPr>
              <w:rPr>
                <w:rStyle w:val="DedicationChar"/>
                <w:lang w:val="en-US"/>
              </w:rPr>
              <w:alias w:val="Dedication"/>
              <w:tag w:val="Dedication"/>
              <w:id w:val="-1523776798"/>
              <w:placeholder>
                <w:docPart w:val="787ECB56CCC644DB91CDA0A12A105FC3"/>
              </w:placeholder>
              <w:temporary/>
              <w:showingPlcHdr/>
            </w:sdtPr>
            <w:sdtEndPr>
              <w:rPr>
                <w:rStyle w:val="DefaultParagraphFont"/>
              </w:rPr>
            </w:sdtEndPr>
            <w:sdtContent>
              <w:p w14:paraId="0DFF97E5" w14:textId="77777777" w:rsidR="0075019A" w:rsidRPr="00EC75A3" w:rsidRDefault="0075019A" w:rsidP="00A05094">
                <w:pPr>
                  <w:pStyle w:val="Dedication"/>
                  <w:keepNext/>
                  <w:rPr>
                    <w:lang w:val="en-US"/>
                  </w:rPr>
                </w:pPr>
                <w:r w:rsidRPr="00EC75A3">
                  <w:rPr>
                    <w:rStyle w:val="PlaceholderText"/>
                    <w:lang w:val="en-US"/>
                  </w:rPr>
                  <w:t>Click here to insert a dedication.</w:t>
                </w:r>
              </w:p>
            </w:sdtContent>
          </w:sdt>
        </w:tc>
        <w:tc>
          <w:tcPr>
            <w:tcW w:w="7796" w:type="dxa"/>
            <w:noWrap/>
            <w:tcFitText/>
            <w:vAlign w:val="center"/>
          </w:tcPr>
          <w:p w14:paraId="2172EFC7" w14:textId="77777777" w:rsidR="0075019A" w:rsidRPr="00EC75A3" w:rsidRDefault="0075019A" w:rsidP="00A05094">
            <w:pPr>
              <w:keepNext/>
              <w:spacing w:after="0" w:line="240" w:lineRule="auto"/>
              <w:jc w:val="center"/>
              <w:rPr>
                <w:rFonts w:ascii="Thieme Argo 2011 Light" w:hAnsi="Thieme Argo 2011 Light"/>
                <w:sz w:val="24"/>
                <w:szCs w:val="24"/>
                <w:lang w:val="en-US"/>
              </w:rPr>
            </w:pPr>
            <w:r w:rsidRPr="006B001C">
              <w:rPr>
                <w:rFonts w:ascii="Thieme Argo 2011 Light" w:hAnsi="Thieme Argo 2011 Light"/>
                <w:noProof/>
                <w:sz w:val="24"/>
                <w:szCs w:val="24"/>
              </w:rPr>
              <w:drawing>
                <wp:inline distT="0" distB="0" distL="0" distR="0" wp14:anchorId="2E28FA4D" wp14:editId="75171EE1">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3">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bl>
    <w:p w14:paraId="3CDF57A1" w14:textId="77777777" w:rsidR="0075019A" w:rsidRPr="00EC75A3" w:rsidRDefault="0075019A" w:rsidP="0075019A">
      <w:pPr>
        <w:keepNext/>
        <w:rPr>
          <w:rFonts w:asciiTheme="majorHAnsi" w:hAnsiTheme="majorHAnsi"/>
          <w:lang w:val="en-US"/>
        </w:rPr>
      </w:pPr>
    </w:p>
    <w:p w14:paraId="5F318D88" w14:textId="77777777" w:rsidR="0075019A" w:rsidRPr="00EC75A3" w:rsidRDefault="0075019A" w:rsidP="0075019A">
      <w:pPr>
        <w:keepNext/>
        <w:rPr>
          <w:rFonts w:asciiTheme="majorHAnsi" w:hAnsiTheme="majorHAnsi"/>
          <w:lang w:val="en-US"/>
        </w:rPr>
        <w:sectPr w:rsidR="0075019A" w:rsidRPr="00EC75A3" w:rsidSect="00853D64">
          <w:footerReference w:type="default" r:id="rId14"/>
          <w:pgSz w:w="16443" w:h="11907" w:orient="landscape" w:code="9"/>
          <w:pgMar w:top="992" w:right="454" w:bottom="624" w:left="454" w:header="652" w:footer="397" w:gutter="0"/>
          <w:cols w:space="720"/>
          <w:docGrid w:linePitch="360"/>
        </w:sectPr>
      </w:pPr>
    </w:p>
    <w:p w14:paraId="0B0F96A4" w14:textId="77777777" w:rsidR="0075019A" w:rsidRPr="00EC75A3" w:rsidRDefault="0075019A" w:rsidP="0075019A">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EC75A3">
        <w:rPr>
          <w:color w:val="808080" w:themeColor="background1" w:themeShade="80"/>
          <w:sz w:val="12"/>
          <w:szCs w:val="12"/>
          <w:lang w:val="en-US"/>
        </w:rPr>
        <w:t xml:space="preserve">Received: </w:t>
      </w:r>
      <w:r w:rsidRPr="00EC75A3">
        <w:rPr>
          <w:color w:val="808080" w:themeColor="background1" w:themeShade="80"/>
          <w:sz w:val="12"/>
          <w:szCs w:val="12"/>
          <w:lang w:val="en-US"/>
        </w:rPr>
        <w:br/>
        <w:t xml:space="preserve">Accepted: </w:t>
      </w:r>
      <w:r w:rsidRPr="00EC75A3">
        <w:rPr>
          <w:color w:val="808080" w:themeColor="background1" w:themeShade="80"/>
          <w:sz w:val="12"/>
          <w:szCs w:val="12"/>
          <w:lang w:val="en-US"/>
        </w:rPr>
        <w:br/>
        <w:t xml:space="preserve">Published online: </w:t>
      </w:r>
      <w:r w:rsidRPr="00EC75A3">
        <w:rPr>
          <w:color w:val="808080" w:themeColor="background1" w:themeShade="80"/>
          <w:sz w:val="12"/>
          <w:szCs w:val="12"/>
          <w:lang w:val="en-US"/>
        </w:rPr>
        <w:br/>
        <w:t xml:space="preserve">DOI: </w:t>
      </w:r>
    </w:p>
    <w:p w14:paraId="7012CB32" w14:textId="77777777" w:rsidR="0075019A" w:rsidRPr="00EC75A3" w:rsidRDefault="0075019A" w:rsidP="0075019A">
      <w:pPr>
        <w:pStyle w:val="Abstract"/>
        <w:rPr>
          <w:rFonts w:asciiTheme="minorHAnsi" w:hAnsiTheme="minorHAnsi"/>
          <w:lang w:val="en-US"/>
        </w:rPr>
      </w:pPr>
      <w:r w:rsidRPr="00EC75A3">
        <w:rPr>
          <w:lang w:val="en-US"/>
        </w:rPr>
        <w:t>Abstract</w:t>
      </w:r>
      <w:r w:rsidRPr="00EC75A3">
        <w:rPr>
          <w:b w:val="0"/>
          <w:lang w:val="en-US"/>
        </w:rPr>
        <w:t xml:space="preserve"> </w:t>
      </w:r>
      <w:sdt>
        <w:sdtPr>
          <w:rPr>
            <w:rStyle w:val="AbstractChar"/>
            <w:lang w:val="en-US"/>
          </w:rPr>
          <w:alias w:val="Abstract"/>
          <w:tag w:val="Abstract"/>
          <w:id w:val="1587037018"/>
          <w:placeholder>
            <w:docPart w:val="822ED7BB08AB437790C06DF4E9ACCF3F"/>
          </w:placeholder>
          <w:temporary/>
          <w:showingPlcHdr/>
        </w:sdtPr>
        <w:sdtEndPr>
          <w:rPr>
            <w:rStyle w:val="DefaultParagraphFont"/>
            <w:rFonts w:asciiTheme="minorHAnsi" w:hAnsiTheme="minorHAnsi"/>
            <w:b/>
            <w:shd w:val="clear" w:color="auto" w:fill="auto"/>
          </w:rPr>
        </w:sdtEndPr>
        <w:sdtContent>
          <w:r w:rsidRPr="00EC75A3">
            <w:rPr>
              <w:b w:val="0"/>
              <w:color w:val="365F91" w:themeColor="accent1" w:themeShade="BF"/>
              <w:lang w:val="en-US"/>
            </w:rPr>
            <w:t xml:space="preserve">Click here to overwrite this text with a written abstract that succinctly summarizes the </w:t>
          </w:r>
          <w:r>
            <w:rPr>
              <w:b w:val="0"/>
              <w:color w:val="365F91" w:themeColor="accent1" w:themeShade="BF"/>
              <w:lang w:val="en-US"/>
            </w:rPr>
            <w:t>topic and scope</w:t>
          </w:r>
          <w:r w:rsidRPr="00EC75A3">
            <w:rPr>
              <w:b w:val="0"/>
              <w:color w:val="365F91" w:themeColor="accent1" w:themeShade="BF"/>
              <w:lang w:val="en-US"/>
            </w:rPr>
            <w:t xml:space="preserve"> of the research </w:t>
          </w:r>
          <w:r>
            <w:rPr>
              <w:b w:val="0"/>
              <w:color w:val="365F91" w:themeColor="accent1" w:themeShade="BF"/>
              <w:lang w:val="en-US"/>
            </w:rPr>
            <w:t>being reviewed</w:t>
          </w:r>
          <w:r w:rsidRPr="00EC75A3">
            <w:rPr>
              <w:b w:val="0"/>
              <w:color w:val="365F91" w:themeColor="accent1" w:themeShade="BF"/>
              <w:lang w:val="en-US"/>
            </w:rPr>
            <w:t>.</w:t>
          </w:r>
          <w:r>
            <w:rPr>
              <w:b w:val="0"/>
              <w:color w:val="365F91" w:themeColor="accent1" w:themeShade="BF"/>
              <w:lang w:val="en-US"/>
            </w:rPr>
            <w:t xml:space="preserve"> </w:t>
          </w:r>
          <w:r w:rsidRPr="00EC75A3">
            <w:rPr>
              <w:b w:val="0"/>
              <w:color w:val="365F91" w:themeColor="accent1" w:themeShade="BF"/>
              <w:lang w:val="en-US"/>
            </w:rPr>
            <w:t xml:space="preserve">Note that </w:t>
          </w:r>
          <w:r w:rsidRPr="00EC75A3">
            <w:rPr>
              <w:b w:val="0"/>
              <w:color w:val="FF0000"/>
              <w:lang w:val="en-US"/>
            </w:rPr>
            <w:t>no references should be cited</w:t>
          </w:r>
          <w:r w:rsidRPr="00EC75A3">
            <w:rPr>
              <w:b w:val="0"/>
              <w:color w:val="365F91" w:themeColor="accent1" w:themeShade="BF"/>
              <w:lang w:val="en-US"/>
            </w:rPr>
            <w:t xml:space="preserve">, and </w:t>
          </w:r>
          <w:r w:rsidRPr="00EC75A3">
            <w:rPr>
              <w:b w:val="0"/>
              <w:color w:val="FF0000"/>
              <w:lang w:val="en-US"/>
            </w:rPr>
            <w:t>compound numbers should</w:t>
          </w:r>
          <w:r>
            <w:rPr>
              <w:b w:val="0"/>
              <w:color w:val="FF0000"/>
              <w:lang w:val="en-US"/>
            </w:rPr>
            <w:t xml:space="preserve"> be avoided.</w:t>
          </w:r>
        </w:sdtContent>
      </w:sdt>
    </w:p>
    <w:p w14:paraId="1C0A3128" w14:textId="77777777" w:rsidR="0075019A" w:rsidRPr="00EC75A3" w:rsidRDefault="0075019A" w:rsidP="0075019A">
      <w:pPr>
        <w:pStyle w:val="AbstractKW"/>
        <w:keepNext/>
        <w:pBdr>
          <w:between w:val="single" w:sz="8" w:space="1" w:color="auto"/>
        </w:pBdr>
        <w:shd w:val="clear" w:color="auto" w:fill="DDDDDD"/>
        <w:rPr>
          <w:b/>
          <w:lang w:val="en-US"/>
        </w:rPr>
      </w:pPr>
      <w:r w:rsidRPr="00EC75A3">
        <w:rPr>
          <w:b/>
          <w:szCs w:val="15"/>
          <w:lang w:val="en-US"/>
        </w:rPr>
        <w:t>Key words</w:t>
      </w:r>
      <w:r w:rsidRPr="00EC75A3">
        <w:rPr>
          <w:sz w:val="16"/>
          <w:szCs w:val="16"/>
          <w:lang w:val="en-US"/>
        </w:rPr>
        <w:t xml:space="preserve"> </w:t>
      </w:r>
      <w:sdt>
        <w:sdtPr>
          <w:rPr>
            <w:rStyle w:val="AbstractKWChar"/>
            <w:lang w:val="en-US"/>
          </w:rPr>
          <w:alias w:val="Key words"/>
          <w:tag w:val="Key words"/>
          <w:id w:val="-842087072"/>
          <w:placeholder>
            <w:docPart w:val="CAA968DBC3154B55B0E7CA41C2AC4622"/>
          </w:placeholder>
          <w:temporary/>
          <w:showingPlcHdr/>
        </w:sdtPr>
        <w:sdtEndPr>
          <w:rPr>
            <w:rStyle w:val="DefaultParagraphFont"/>
            <w:b/>
            <w:sz w:val="16"/>
            <w:szCs w:val="16"/>
            <w:shd w:val="clear" w:color="auto" w:fill="auto"/>
          </w:rPr>
        </w:sdtEndPr>
        <w:sdtContent>
          <w:r w:rsidRPr="00EC75A3">
            <w:rPr>
              <w:color w:val="365F91" w:themeColor="accent1" w:themeShade="BF"/>
              <w:szCs w:val="15"/>
              <w:lang w:val="en-US"/>
            </w:rPr>
            <w:t>Click here to insert five to eight key words.</w:t>
          </w:r>
        </w:sdtContent>
      </w:sdt>
    </w:p>
    <w:p w14:paraId="4E0C85E6" w14:textId="77777777" w:rsidR="0075019A" w:rsidRPr="00EC75A3" w:rsidRDefault="0075019A" w:rsidP="0075019A">
      <w:pPr>
        <w:rPr>
          <w:rFonts w:asciiTheme="majorHAnsi" w:hAnsiTheme="majorHAnsi"/>
          <w:lang w:val="en-US"/>
        </w:rPr>
      </w:pPr>
    </w:p>
    <w:p w14:paraId="5179B580" w14:textId="77777777" w:rsidR="0075019A" w:rsidRPr="00EC75A3" w:rsidRDefault="0075019A" w:rsidP="0075019A">
      <w:pPr>
        <w:rPr>
          <w:lang w:val="en-US"/>
        </w:rPr>
      </w:pPr>
      <w:r w:rsidRPr="00EC75A3">
        <w:rPr>
          <w:lang w:val="en-US"/>
        </w:rPr>
        <w:t>Overwrite this text w</w:t>
      </w:r>
      <w:r>
        <w:rPr>
          <w:lang w:val="en-US"/>
        </w:rPr>
        <w:t>ith the introductory text. If possible, avoid statements that would require reference citations. Ideally, all references will be represented graphically in the Figures, where they can be grouped by Figure number; see the example Figure 1.</w:t>
      </w:r>
    </w:p>
    <w:p w14:paraId="4534CD63" w14:textId="77777777" w:rsidR="0075019A" w:rsidRPr="00EC75A3" w:rsidRDefault="0075019A" w:rsidP="0075019A">
      <w:pPr>
        <w:rPr>
          <w:lang w:val="en-US"/>
        </w:rPr>
      </w:pPr>
      <w:r w:rsidRPr="00EC75A3">
        <w:rPr>
          <w:lang w:val="en-US"/>
        </w:rPr>
        <w:t xml:space="preserve">The best way to keep the template formatting with respect to font and font size is to write </w:t>
      </w:r>
      <w:r>
        <w:rPr>
          <w:lang w:val="en-US"/>
        </w:rPr>
        <w:t>this introduction</w:t>
      </w:r>
      <w:r w:rsidRPr="00EC75A3">
        <w:rPr>
          <w:lang w:val="en-US"/>
        </w:rPr>
        <w:t xml:space="preserve"> within the template. If it is already written elsewhere and you are copying the text, please use the ‘Merge Formatting’ option when pasting (</w:t>
      </w:r>
      <w:r>
        <w:rPr>
          <w:lang w:val="en-US"/>
        </w:rPr>
        <w:t xml:space="preserve">from the button on the SynOpen ribbon tab, or </w:t>
      </w:r>
      <w:r w:rsidRPr="00EC75A3">
        <w:rPr>
          <w:lang w:val="en-US"/>
        </w:rPr>
        <w:t xml:space="preserve">right-click, </w:t>
      </w:r>
      <w:r>
        <w:rPr>
          <w:lang w:val="en-US"/>
        </w:rPr>
        <w:t xml:space="preserve">and </w:t>
      </w:r>
      <w:r w:rsidRPr="00EC75A3">
        <w:rPr>
          <w:lang w:val="en-US"/>
        </w:rPr>
        <w:t xml:space="preserve">under Paste Options, choose the arrow icon). This will keep your character-level formatting (e.g., bold, superscript) and merge it with the template paragraph formatting. The fonts in use in the template are </w:t>
      </w:r>
      <w:r w:rsidRPr="00EC75A3">
        <w:rPr>
          <w:rFonts w:ascii="Calibri Light" w:hAnsi="Calibri Light"/>
          <w:lang w:val="en-US"/>
        </w:rPr>
        <w:t>Calibri Light</w:t>
      </w:r>
      <w:r>
        <w:rPr>
          <w:lang w:val="en-US"/>
        </w:rPr>
        <w:t xml:space="preserve"> and Cambria. </w:t>
      </w:r>
      <w:r w:rsidRPr="00467113">
        <w:t>For Word 2007 users, Merge Formatting is not available so formatting must be done manually after pasting.</w:t>
      </w:r>
    </w:p>
    <w:p w14:paraId="15B8194C" w14:textId="77777777" w:rsidR="0075019A" w:rsidRPr="00C17F6E" w:rsidRDefault="0075019A" w:rsidP="0075019A">
      <w:pPr>
        <w:rPr>
          <w:b/>
          <w:bCs/>
        </w:rPr>
      </w:pPr>
      <w:r w:rsidRPr="00C17F6E">
        <w:rPr>
          <w:b/>
          <w:bCs/>
        </w:rPr>
        <w:t>Special instructions for Graphical Reviews:</w:t>
      </w:r>
    </w:p>
    <w:p w14:paraId="52AF3347" w14:textId="77777777" w:rsidR="0075019A" w:rsidRPr="00EC75A3" w:rsidRDefault="0075019A" w:rsidP="0075019A">
      <w:pPr>
        <w:rPr>
          <w:lang w:val="en-US"/>
        </w:rPr>
      </w:pPr>
      <w:r w:rsidRPr="00EC75A3">
        <w:rPr>
          <w:lang w:val="en-US"/>
        </w:rPr>
        <w:t xml:space="preserve">Insert </w:t>
      </w:r>
      <w:r>
        <w:rPr>
          <w:lang w:val="en-US"/>
        </w:rPr>
        <w:t>the full-page Figures</w:t>
      </w:r>
      <w:r w:rsidRPr="00EC75A3">
        <w:rPr>
          <w:lang w:val="en-US"/>
        </w:rPr>
        <w:t xml:space="preserve"> by </w:t>
      </w:r>
      <w:r>
        <w:rPr>
          <w:lang w:val="en-US"/>
        </w:rPr>
        <w:t xml:space="preserve">either copying, pasting, and replacing the sample graphic box and caption, or by </w:t>
      </w:r>
      <w:r w:rsidRPr="00EC75A3">
        <w:rPr>
          <w:lang w:val="en-US"/>
        </w:rPr>
        <w:t xml:space="preserve">placing the cursor at the beginning of a new line where </w:t>
      </w:r>
      <w:r>
        <w:rPr>
          <w:lang w:val="en-US"/>
        </w:rPr>
        <w:t>the graphic should appear</w:t>
      </w:r>
      <w:r w:rsidRPr="00EC75A3">
        <w:rPr>
          <w:lang w:val="en-US"/>
        </w:rPr>
        <w:t xml:space="preserve">, then selecting </w:t>
      </w:r>
      <w:r>
        <w:rPr>
          <w:lang w:val="en-US"/>
        </w:rPr>
        <w:t xml:space="preserve">‘Insert Figure’ then ‘Figure (for Graphical Review)’ </w:t>
      </w:r>
      <w:r w:rsidRPr="00EC75A3">
        <w:rPr>
          <w:lang w:val="en-US"/>
        </w:rPr>
        <w:t>on th</w:t>
      </w:r>
      <w:r>
        <w:rPr>
          <w:lang w:val="en-US"/>
        </w:rPr>
        <w:t>e SynOpen ribbon tab.</w:t>
      </w:r>
    </w:p>
    <w:p w14:paraId="264F0D40" w14:textId="77777777" w:rsidR="0075019A" w:rsidRDefault="0075019A" w:rsidP="0075019A">
      <w:r w:rsidRPr="001D436F">
        <w:t>The current mechanistic understanding of a given transformation should be presented (can be speculative and thought-provoking); catalytic cycles are desirable whenever applicable.</w:t>
      </w:r>
      <w:r>
        <w:t xml:space="preserve"> </w:t>
      </w:r>
      <w:r w:rsidRPr="001D436F">
        <w:t>Representative examples of reaction scope should be shown to highlight the strengths and limitations (i.e. functional group compatibility) of a given method.</w:t>
      </w:r>
      <w:r>
        <w:t xml:space="preserve"> Compound numbers should not be used except where significant advantage is gained.</w:t>
      </w:r>
    </w:p>
    <w:p w14:paraId="41BC1DA7" w14:textId="77777777" w:rsidR="0075019A" w:rsidRPr="001D436F" w:rsidRDefault="0075019A" w:rsidP="0075019A">
      <w:r>
        <w:t>Effective use of color, consistent among all graphics for highlighting particular substructures or other aspects, is encouraged.</w:t>
      </w:r>
    </w:p>
    <w:p w14:paraId="68CA5B7E" w14:textId="77777777" w:rsidR="0075019A" w:rsidRDefault="0075019A" w:rsidP="0075019A">
      <w:pPr>
        <w:rPr>
          <w:lang w:val="en-GB"/>
        </w:rPr>
      </w:pPr>
      <w:r>
        <w:rPr>
          <w:lang w:val="en-GB"/>
        </w:rPr>
        <w:t xml:space="preserve">Figures should include appropriately placed abbreviated references, with the full reference given in the reference section. </w:t>
      </w:r>
      <w:r w:rsidRPr="00E7436F">
        <w:rPr>
          <w:lang w:val="en-GB"/>
        </w:rPr>
        <w:t xml:space="preserve">Reference markers are added </w:t>
      </w:r>
      <w:r>
        <w:rPr>
          <w:lang w:val="en-GB"/>
        </w:rPr>
        <w:t xml:space="preserve">to the Figure caption </w:t>
      </w:r>
      <w:r w:rsidRPr="00E7436F">
        <w:rPr>
          <w:lang w:val="en-GB"/>
        </w:rPr>
        <w:t>by giving the appropriate numbers as superscripts</w:t>
      </w:r>
      <w:r>
        <w:rPr>
          <w:lang w:val="en-GB"/>
        </w:rPr>
        <w:t>,</w:t>
      </w:r>
      <w:r w:rsidRPr="00E7436F">
        <w:rPr>
          <w:lang w:val="en-GB"/>
        </w:rPr>
        <w:t xml:space="preserve"> </w:t>
      </w:r>
      <w:r>
        <w:rPr>
          <w:lang w:val="en-GB"/>
        </w:rPr>
        <w:t>placed</w:t>
      </w:r>
      <w:r w:rsidRPr="00E7436F">
        <w:rPr>
          <w:lang w:val="en-GB"/>
        </w:rPr>
        <w:t xml:space="preserve"> after </w:t>
      </w:r>
      <w:r>
        <w:rPr>
          <w:lang w:val="en-GB"/>
        </w:rPr>
        <w:t>the</w:t>
      </w:r>
      <w:r w:rsidRPr="00E7436F">
        <w:rPr>
          <w:lang w:val="en-GB"/>
        </w:rPr>
        <w:t xml:space="preserve"> relevant punctuation.</w:t>
      </w:r>
      <w:r>
        <w:rPr>
          <w:lang w:val="en-GB"/>
        </w:rPr>
        <w:t xml:space="preserve"> All references must be cited.</w:t>
      </w:r>
      <w:r w:rsidRPr="00C17F6E">
        <w:rPr>
          <w:lang w:val="en-GB"/>
        </w:rPr>
        <w:t xml:space="preserve"> Ideally, only one </w:t>
      </w:r>
      <w:r>
        <w:rPr>
          <w:lang w:val="en-GB"/>
        </w:rPr>
        <w:t xml:space="preserve">main </w:t>
      </w:r>
      <w:r w:rsidRPr="00C17F6E">
        <w:rPr>
          <w:lang w:val="en-GB"/>
        </w:rPr>
        <w:t>reference will be cited per Figure</w:t>
      </w:r>
      <w:r>
        <w:rPr>
          <w:lang w:val="en-GB"/>
        </w:rPr>
        <w:t xml:space="preserve"> caption</w:t>
      </w:r>
      <w:r w:rsidRPr="00C17F6E">
        <w:rPr>
          <w:lang w:val="en-GB"/>
        </w:rPr>
        <w:t>, and that number will correspond with the Figure number</w:t>
      </w:r>
      <w:r>
        <w:rPr>
          <w:lang w:val="en-GB"/>
        </w:rPr>
        <w:t>;</w:t>
      </w:r>
      <w:r w:rsidRPr="00C17F6E">
        <w:rPr>
          <w:lang w:val="en-GB"/>
        </w:rPr>
        <w:t xml:space="preserve"> </w:t>
      </w:r>
      <w:r>
        <w:rPr>
          <w:lang w:val="en-GB"/>
        </w:rPr>
        <w:t>s</w:t>
      </w:r>
      <w:r w:rsidRPr="00C17F6E">
        <w:rPr>
          <w:lang w:val="en-GB"/>
        </w:rPr>
        <w:t>ee the example Figure 1.</w:t>
      </w:r>
    </w:p>
    <w:p w14:paraId="3624EA15" w14:textId="77777777" w:rsidR="0075019A" w:rsidRPr="00C17F6E" w:rsidRDefault="0075019A" w:rsidP="0075019A">
      <w:pPr>
        <w:rPr>
          <w:lang w:val="en-GB"/>
        </w:rPr>
      </w:pPr>
      <w:r>
        <w:rPr>
          <w:lang w:val="en-GB"/>
        </w:rPr>
        <w:t>In cases where work from one source is cited in more than one graphic, avoid duplicate references by using only the number first assigned. For example, Figure 2 could include references 2a–q as well as references 1a,b.</w:t>
      </w:r>
    </w:p>
    <w:p w14:paraId="41350464" w14:textId="77777777" w:rsidR="0075019A" w:rsidRDefault="0075019A" w:rsidP="0075019A">
      <w:pPr>
        <w:spacing w:after="0" w:line="240" w:lineRule="auto"/>
        <w:jc w:val="left"/>
        <w:rPr>
          <w:rFonts w:ascii="Calibri" w:hAnsi="Calibri"/>
          <w:b/>
          <w:bCs/>
          <w:sz w:val="20"/>
          <w:szCs w:val="20"/>
          <w:lang w:val="en-US"/>
        </w:rPr>
        <w:sectPr w:rsidR="0075019A" w:rsidSect="00853D64">
          <w:type w:val="continuous"/>
          <w:pgSz w:w="16443" w:h="11907" w:orient="landscape" w:code="9"/>
          <w:pgMar w:top="992" w:right="454" w:bottom="624" w:left="454" w:header="709" w:footer="789" w:gutter="0"/>
          <w:cols w:num="2" w:space="568"/>
          <w:docGrid w:linePitch="360"/>
        </w:sectPr>
      </w:pPr>
      <w:r>
        <w:rPr>
          <w:rFonts w:ascii="Calibri" w:hAnsi="Calibri"/>
          <w:b/>
          <w:bCs/>
          <w:sz w:val="20"/>
          <w:szCs w:val="20"/>
          <w:lang w:val="en-US"/>
        </w:rPr>
        <w:t xml:space="preserve"> </w:t>
      </w:r>
    </w:p>
    <w:p w14:paraId="29F64539" w14:textId="77777777" w:rsidR="0075019A" w:rsidRPr="001E7A2F" w:rsidRDefault="0075019A" w:rsidP="0075019A">
      <w:pPr>
        <w:spacing w:after="0" w:line="240" w:lineRule="auto"/>
        <w:jc w:val="left"/>
        <w:rPr>
          <w:rFonts w:ascii="Calibri" w:hAnsi="Calibri"/>
          <w:b/>
          <w:bCs/>
          <w:sz w:val="20"/>
          <w:szCs w:val="20"/>
          <w:lang w:val="en-US"/>
        </w:rPr>
      </w:pPr>
      <w:r w:rsidRPr="001E7A2F">
        <w:rPr>
          <w:rFonts w:ascii="Calibri" w:hAnsi="Calibri"/>
          <w:b/>
          <w:bCs/>
          <w:sz w:val="20"/>
          <w:szCs w:val="20"/>
          <w:lang w:val="en-US"/>
        </w:rPr>
        <w:t>Biosketches</w:t>
      </w:r>
    </w:p>
    <w:p w14:paraId="67CA6DD4" w14:textId="77777777" w:rsidR="0075019A" w:rsidRPr="001E7A2F" w:rsidRDefault="0075019A" w:rsidP="0075019A">
      <w:pPr>
        <w:spacing w:after="0" w:line="240" w:lineRule="auto"/>
        <w:jc w:val="left"/>
        <w:rPr>
          <w:rFonts w:ascii="Calibri" w:hAnsi="Calibri"/>
          <w:b/>
          <w:bCs/>
          <w:sz w:val="20"/>
          <w:szCs w:val="20"/>
        </w:rPr>
      </w:pPr>
    </w:p>
    <w:tbl>
      <w:tblPr>
        <w:tblStyle w:val="TableGrid1"/>
        <w:tblW w:w="0" w:type="auto"/>
        <w:tblInd w:w="108" w:type="dxa"/>
        <w:tblLook w:val="04A0" w:firstRow="1" w:lastRow="0" w:firstColumn="1" w:lastColumn="0" w:noHBand="0" w:noVBand="1"/>
      </w:tblPr>
      <w:tblGrid>
        <w:gridCol w:w="2674"/>
        <w:gridCol w:w="12743"/>
      </w:tblGrid>
      <w:tr w:rsidR="0075019A" w:rsidRPr="001E7A2F" w14:paraId="27A6A274" w14:textId="77777777" w:rsidTr="00A05094">
        <w:trPr>
          <w:trHeight w:val="2203"/>
        </w:trPr>
        <w:tc>
          <w:tcPr>
            <w:tcW w:w="2694" w:type="dxa"/>
            <w:vAlign w:val="center"/>
          </w:tcPr>
          <w:p w14:paraId="5BE43ADA" w14:textId="77777777" w:rsidR="0075019A" w:rsidRPr="001E7A2F" w:rsidRDefault="0075019A" w:rsidP="00A05094">
            <w:pPr>
              <w:spacing w:after="0" w:line="240" w:lineRule="auto"/>
              <w:jc w:val="left"/>
              <w:rPr>
                <w:rFonts w:asciiTheme="majorHAnsi" w:hAnsiTheme="majorHAnsi"/>
                <w:bCs/>
                <w:sz w:val="20"/>
                <w:szCs w:val="20"/>
                <w:lang w:val="en-US"/>
              </w:rPr>
            </w:pPr>
            <w:r w:rsidRPr="00DD4621">
              <w:rPr>
                <w:rFonts w:asciiTheme="majorHAnsi" w:hAnsiTheme="majorHAnsi"/>
                <w:bCs/>
                <w:szCs w:val="17"/>
                <w:lang w:val="en-US"/>
              </w:rPr>
              <w:t>Paste photo in this space</w:t>
            </w:r>
            <w:r>
              <w:rPr>
                <w:rFonts w:asciiTheme="majorHAnsi" w:hAnsiTheme="majorHAnsi"/>
                <w:bCs/>
                <w:szCs w:val="17"/>
                <w:lang w:val="en-US"/>
              </w:rPr>
              <w:t>.</w:t>
            </w:r>
            <w:r>
              <w:rPr>
                <w:rFonts w:asciiTheme="majorHAnsi" w:hAnsiTheme="majorHAnsi"/>
                <w:bCs/>
                <w:szCs w:val="17"/>
                <w:lang w:val="en-US"/>
              </w:rPr>
              <w:br/>
            </w:r>
            <w:r>
              <w:rPr>
                <w:rFonts w:asciiTheme="majorHAnsi" w:hAnsiTheme="majorHAnsi"/>
                <w:bCs/>
                <w:szCs w:val="17"/>
                <w:lang w:val="en-US"/>
              </w:rPr>
              <w:br/>
            </w:r>
            <w:r w:rsidRPr="00DD4621">
              <w:rPr>
                <w:rFonts w:asciiTheme="majorHAnsi" w:hAnsiTheme="majorHAnsi"/>
                <w:b/>
                <w:bCs/>
                <w:szCs w:val="17"/>
              </w:rPr>
              <w:t>Photographs</w:t>
            </w:r>
            <w:r w:rsidRPr="00DD4621">
              <w:rPr>
                <w:rFonts w:asciiTheme="majorHAnsi" w:hAnsiTheme="majorHAnsi"/>
                <w:bCs/>
                <w:szCs w:val="17"/>
              </w:rPr>
              <w:t xml:space="preserve"> (.jpg or .tif format) must be a minimum of 300 dpi in order to reproduce well in print.</w:t>
            </w:r>
          </w:p>
        </w:tc>
        <w:tc>
          <w:tcPr>
            <w:tcW w:w="12899" w:type="dxa"/>
            <w:vAlign w:val="center"/>
          </w:tcPr>
          <w:p w14:paraId="5DB2990E" w14:textId="77777777" w:rsidR="0075019A" w:rsidRPr="00DD4621" w:rsidRDefault="0075019A" w:rsidP="00A05094">
            <w:pPr>
              <w:spacing w:after="0" w:line="240" w:lineRule="auto"/>
              <w:jc w:val="left"/>
              <w:rPr>
                <w:rFonts w:asciiTheme="majorHAnsi" w:hAnsiTheme="majorHAnsi"/>
                <w:bCs/>
                <w:szCs w:val="17"/>
                <w:lang w:val="en-US"/>
              </w:rPr>
            </w:pPr>
            <w:r w:rsidRPr="00DD4621">
              <w:rPr>
                <w:rFonts w:asciiTheme="majorHAnsi" w:hAnsiTheme="majorHAnsi"/>
                <w:bCs/>
                <w:szCs w:val="17"/>
                <w:lang w:val="en-US"/>
              </w:rPr>
              <w:t xml:space="preserve">Overwrite this text with the author’s short biography. </w:t>
            </w:r>
            <w:r w:rsidRPr="00DD4621">
              <w:rPr>
                <w:rFonts w:asciiTheme="majorHAnsi" w:hAnsiTheme="majorHAnsi"/>
                <w:bCs/>
                <w:szCs w:val="17"/>
                <w:lang w:val="en-US"/>
              </w:rPr>
              <w:br/>
            </w:r>
            <w:r w:rsidRPr="00DD4621">
              <w:rPr>
                <w:rFonts w:asciiTheme="majorHAnsi" w:hAnsiTheme="majorHAnsi"/>
                <w:bCs/>
                <w:szCs w:val="17"/>
                <w:lang w:val="en-US"/>
              </w:rPr>
              <w:br/>
              <w:t xml:space="preserve">Add </w:t>
            </w:r>
            <w:r>
              <w:rPr>
                <w:rFonts w:asciiTheme="majorHAnsi" w:hAnsiTheme="majorHAnsi"/>
                <w:bCs/>
                <w:szCs w:val="17"/>
                <w:lang w:val="en-US"/>
              </w:rPr>
              <w:t>or delete</w:t>
            </w:r>
            <w:r w:rsidRPr="00DD4621">
              <w:rPr>
                <w:rFonts w:asciiTheme="majorHAnsi" w:hAnsiTheme="majorHAnsi"/>
                <w:bCs/>
                <w:szCs w:val="17"/>
                <w:lang w:val="en-US"/>
              </w:rPr>
              <w:t xml:space="preserve"> table rows as required (one per author).</w:t>
            </w:r>
            <w:r w:rsidRPr="00DD4621">
              <w:rPr>
                <w:rFonts w:asciiTheme="majorHAnsi" w:hAnsiTheme="majorHAnsi"/>
                <w:bCs/>
                <w:szCs w:val="17"/>
                <w:lang w:val="en-US"/>
              </w:rPr>
              <w:br/>
            </w:r>
            <w:r w:rsidRPr="00DD4621">
              <w:rPr>
                <w:rFonts w:asciiTheme="majorHAnsi" w:hAnsiTheme="majorHAnsi"/>
                <w:bCs/>
                <w:szCs w:val="17"/>
                <w:lang w:val="en-US"/>
              </w:rPr>
              <w:br/>
              <w:t xml:space="preserve">Either </w:t>
            </w:r>
            <w:r>
              <w:rPr>
                <w:rFonts w:asciiTheme="majorHAnsi" w:hAnsiTheme="majorHAnsi"/>
                <w:bCs/>
                <w:szCs w:val="17"/>
                <w:lang w:val="en-US"/>
              </w:rPr>
              <w:br/>
            </w:r>
            <w:r w:rsidRPr="00DD4621">
              <w:rPr>
                <w:rFonts w:asciiTheme="majorHAnsi" w:hAnsiTheme="majorHAnsi"/>
                <w:bCs/>
                <w:szCs w:val="17"/>
                <w:lang w:val="en-US"/>
              </w:rPr>
              <w:t xml:space="preserve">(1) </w:t>
            </w:r>
            <w:r>
              <w:rPr>
                <w:rFonts w:asciiTheme="majorHAnsi" w:hAnsiTheme="majorHAnsi"/>
                <w:bCs/>
                <w:szCs w:val="17"/>
                <w:lang w:val="en-US"/>
              </w:rPr>
              <w:t>I</w:t>
            </w:r>
            <w:r w:rsidRPr="00DD4621">
              <w:rPr>
                <w:rFonts w:asciiTheme="majorHAnsi" w:hAnsiTheme="majorHAnsi"/>
                <w:bCs/>
                <w:szCs w:val="17"/>
                <w:lang w:val="en-US"/>
              </w:rPr>
              <w:t>nclude photos and short biographical text for all authors. If the photo is of a group of people, specify who is shown where.</w:t>
            </w:r>
            <w:r>
              <w:rPr>
                <w:rFonts w:asciiTheme="majorHAnsi" w:hAnsiTheme="majorHAnsi"/>
                <w:bCs/>
                <w:szCs w:val="17"/>
                <w:lang w:val="en-US"/>
              </w:rPr>
              <w:br/>
            </w:r>
            <w:r w:rsidRPr="00DD4621">
              <w:rPr>
                <w:rFonts w:asciiTheme="majorHAnsi" w:hAnsiTheme="majorHAnsi"/>
                <w:bCs/>
                <w:szCs w:val="17"/>
                <w:lang w:val="en-US"/>
              </w:rPr>
              <w:t>Or</w:t>
            </w:r>
            <w:r>
              <w:rPr>
                <w:rFonts w:asciiTheme="majorHAnsi" w:hAnsiTheme="majorHAnsi"/>
                <w:bCs/>
                <w:szCs w:val="17"/>
                <w:lang w:val="en-US"/>
              </w:rPr>
              <w:br/>
            </w:r>
            <w:r w:rsidRPr="00DD4621">
              <w:rPr>
                <w:rFonts w:asciiTheme="majorHAnsi" w:hAnsiTheme="majorHAnsi"/>
                <w:bCs/>
                <w:szCs w:val="17"/>
                <w:lang w:val="en-US"/>
              </w:rPr>
              <w:t>(2) R</w:t>
            </w:r>
            <w:r w:rsidRPr="00DD4621">
              <w:rPr>
                <w:rFonts w:asciiTheme="majorHAnsi" w:hAnsiTheme="majorHAnsi"/>
                <w:bCs/>
                <w:szCs w:val="17"/>
              </w:rPr>
              <w:t>estrict the photo and biographical text to the main (starred) author(s). If the photo displays co-workers, however, they can be mentioned briefly within the main author's short biography.</w:t>
            </w:r>
          </w:p>
        </w:tc>
      </w:tr>
      <w:tr w:rsidR="0075019A" w:rsidRPr="001E7A2F" w14:paraId="6A7CF302" w14:textId="77777777" w:rsidTr="00A05094">
        <w:trPr>
          <w:trHeight w:val="2203"/>
        </w:trPr>
        <w:tc>
          <w:tcPr>
            <w:tcW w:w="2694" w:type="dxa"/>
            <w:vAlign w:val="center"/>
          </w:tcPr>
          <w:p w14:paraId="3EB2F2FD" w14:textId="77777777" w:rsidR="0075019A" w:rsidRPr="001E7A2F" w:rsidRDefault="0075019A" w:rsidP="00A05094">
            <w:pPr>
              <w:spacing w:after="0" w:line="240" w:lineRule="auto"/>
              <w:jc w:val="left"/>
              <w:rPr>
                <w:rFonts w:asciiTheme="majorHAnsi" w:hAnsiTheme="majorHAnsi"/>
                <w:bCs/>
                <w:sz w:val="20"/>
                <w:szCs w:val="20"/>
                <w:lang w:val="en-US"/>
              </w:rPr>
            </w:pPr>
            <w:r w:rsidRPr="00DD4621">
              <w:rPr>
                <w:rFonts w:asciiTheme="majorHAnsi" w:hAnsiTheme="majorHAnsi"/>
                <w:bCs/>
                <w:szCs w:val="17"/>
                <w:lang w:val="en-US"/>
              </w:rPr>
              <w:t>Paste photo in this space</w:t>
            </w:r>
            <w:r>
              <w:rPr>
                <w:rFonts w:asciiTheme="majorHAnsi" w:hAnsiTheme="majorHAnsi"/>
                <w:bCs/>
                <w:szCs w:val="17"/>
                <w:lang w:val="en-US"/>
              </w:rPr>
              <w:t>.</w:t>
            </w:r>
          </w:p>
        </w:tc>
        <w:tc>
          <w:tcPr>
            <w:tcW w:w="12899" w:type="dxa"/>
            <w:vAlign w:val="center"/>
          </w:tcPr>
          <w:p w14:paraId="7220AC3F" w14:textId="77777777" w:rsidR="0075019A" w:rsidRPr="00DD4621" w:rsidRDefault="0075019A" w:rsidP="00A05094">
            <w:pPr>
              <w:spacing w:after="0" w:line="240" w:lineRule="auto"/>
              <w:jc w:val="left"/>
              <w:rPr>
                <w:rFonts w:asciiTheme="majorHAnsi" w:hAnsiTheme="majorHAnsi"/>
                <w:bCs/>
                <w:szCs w:val="17"/>
                <w:lang w:val="en-US"/>
              </w:rPr>
            </w:pPr>
            <w:r w:rsidRPr="00DD4621">
              <w:rPr>
                <w:rFonts w:asciiTheme="majorHAnsi" w:hAnsiTheme="majorHAnsi"/>
                <w:bCs/>
                <w:szCs w:val="17"/>
                <w:lang w:val="en-US"/>
              </w:rPr>
              <w:t xml:space="preserve">Overwrite this text with the author’s short biography. </w:t>
            </w:r>
          </w:p>
        </w:tc>
      </w:tr>
    </w:tbl>
    <w:p w14:paraId="568372F6" w14:textId="77777777" w:rsidR="0075019A" w:rsidRDefault="0075019A" w:rsidP="00A05094">
      <w:pPr>
        <w:spacing w:after="0" w:line="240" w:lineRule="auto"/>
        <w:jc w:val="left"/>
        <w:rPr>
          <w:rFonts w:ascii="Calibri" w:hAnsi="Calibri"/>
          <w:bCs/>
          <w:sz w:val="20"/>
          <w:szCs w:val="20"/>
          <w:lang w:val="en-US"/>
        </w:rPr>
      </w:pPr>
    </w:p>
    <w:p w14:paraId="0BDE1C0A" w14:textId="77777777" w:rsidR="0075019A" w:rsidRPr="00C64EED" w:rsidRDefault="006222A6" w:rsidP="00A05094">
      <w:pPr>
        <w:spacing w:after="0" w:line="240" w:lineRule="auto"/>
        <w:jc w:val="left"/>
        <w:rPr>
          <w:rFonts w:ascii="Calibri" w:hAnsi="Calibri"/>
          <w:bCs/>
          <w:sz w:val="20"/>
          <w:szCs w:val="20"/>
          <w:lang w:val="en-US"/>
        </w:rPr>
      </w:pPr>
      <w:sdt>
        <w:sdtPr>
          <w:rPr>
            <w:rFonts w:ascii="Calibri" w:hAnsi="Calibri"/>
            <w:bCs/>
            <w:sz w:val="20"/>
            <w:szCs w:val="20"/>
            <w:lang w:val="en-US"/>
          </w:rPr>
          <w:id w:val="-1056784479"/>
          <w:lock w:val="contentLocked"/>
          <w:placeholder>
            <w:docPart w:val="DD5AD8D2B8D74045A766AE5F26C07C49"/>
          </w:placeholder>
          <w:showingPlcHdr/>
          <w:text/>
        </w:sdtPr>
        <w:sdtEndPr/>
        <w:sdtContent>
          <w:r w:rsidR="0075019A" w:rsidRPr="006A3300">
            <w:rPr>
              <w:rStyle w:val="PlaceholderText"/>
              <w:color w:val="365F91" w:themeColor="accent1" w:themeShade="BF"/>
              <w:sz w:val="18"/>
              <w:szCs w:val="18"/>
              <w:lang w:val="en-US"/>
            </w:rPr>
            <w:t>Insert full-page Figures below: either (1) copy, paste, and replace the sample graphic box and caption, or (2) place the cursor at the beginning of the next line, then select ‘Insert Figure’ and ‘Figure (for Graphical Review)’ on the SynOpen ribbon tab.</w:t>
          </w:r>
        </w:sdtContent>
      </w:sdt>
    </w:p>
    <w:p w14:paraId="62E668D9" w14:textId="77777777" w:rsidR="0075019A" w:rsidRPr="00C64EED" w:rsidRDefault="0075019A" w:rsidP="00A05094">
      <w:pPr>
        <w:pStyle w:val="HeadAckno"/>
        <w:rPr>
          <w:b w:val="0"/>
          <w:bCs/>
          <w:lang w:val="en-US"/>
        </w:rPr>
      </w:pPr>
    </w:p>
    <w:p w14:paraId="3C513608" w14:textId="77777777" w:rsidR="0075019A" w:rsidRPr="002568A0" w:rsidRDefault="0075019A" w:rsidP="00A05094">
      <w:pPr>
        <w:pStyle w:val="SchemeImage"/>
      </w:pPr>
      <w:r>
        <w:object w:dxaOrig="14532" w:dyaOrig="8506" w14:anchorId="1BD44D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7.75pt;height:454.5pt" o:ole="" o:allowoverlap="f">
            <v:imagedata r:id="rId15" o:title=""/>
          </v:shape>
          <o:OLEObject Type="Embed" ProgID="ChemDraw_x64.Document.6.0" ShapeID="_x0000_i1025" DrawAspect="Content" ObjectID="_1802965325" r:id="rId16"/>
        </w:object>
      </w:r>
    </w:p>
    <w:p w14:paraId="1292ABA6" w14:textId="77777777" w:rsidR="0075019A" w:rsidRDefault="0075019A" w:rsidP="00A05094">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cs="Consolas"/>
          <w:bCs/>
          <w:sz w:val="15"/>
          <w:szCs w:val="21"/>
          <w:vertAlign w:val="superscript"/>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r w:rsidRPr="000D3497">
        <w:rPr>
          <w:rFonts w:ascii="Calibri Light" w:hAnsi="Calibri Light" w:cs="Consolas"/>
          <w:bCs/>
          <w:sz w:val="15"/>
          <w:szCs w:val="21"/>
        </w:rPr>
        <w:t>Sample graphic and caption</w:t>
      </w:r>
      <w:r w:rsidRPr="000D3497">
        <w:rPr>
          <w:rFonts w:ascii="Calibri Light" w:hAnsi="Calibri Light" w:cs="Consolas"/>
          <w:bCs/>
          <w:sz w:val="15"/>
          <w:szCs w:val="21"/>
          <w:vertAlign w:val="superscript"/>
        </w:rPr>
        <w:t>1a–</w:t>
      </w:r>
      <w:r>
        <w:rPr>
          <w:rFonts w:ascii="Calibri Light" w:hAnsi="Calibri Light" w:cs="Consolas"/>
          <w:bCs/>
          <w:sz w:val="15"/>
          <w:szCs w:val="21"/>
          <w:vertAlign w:val="superscript"/>
        </w:rPr>
        <w:t>s</w:t>
      </w:r>
    </w:p>
    <w:p w14:paraId="1FCFB182" w14:textId="77777777" w:rsidR="0075019A" w:rsidRDefault="0075019A" w:rsidP="00A05094">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rPr>
          <w:b/>
        </w:rPr>
        <w:sectPr w:rsidR="0075019A" w:rsidSect="00853D64">
          <w:type w:val="nextColumn"/>
          <w:pgSz w:w="16443" w:h="11907" w:orient="landscape" w:code="9"/>
          <w:pgMar w:top="992" w:right="454" w:bottom="624" w:left="454" w:header="652" w:footer="397" w:gutter="0"/>
          <w:cols w:space="720"/>
          <w:docGrid w:linePitch="360"/>
        </w:sectPr>
      </w:pPr>
    </w:p>
    <w:p w14:paraId="7DD99686" w14:textId="77777777" w:rsidR="0075019A" w:rsidRPr="007C0D4F" w:rsidRDefault="0075019A" w:rsidP="00A05094">
      <w:pPr>
        <w:pStyle w:val="SchemeImage"/>
        <w:rPr>
          <w:color w:val="365F91" w:themeColor="accent1" w:themeShade="BF"/>
        </w:rPr>
      </w:pPr>
      <w:r>
        <w:rPr>
          <w:noProof/>
        </w:rPr>
        <w:drawing>
          <wp:inline distT="0" distB="0" distL="0" distR="0" wp14:anchorId="1308A5D0" wp14:editId="4DCDCAA5">
            <wp:extent cx="9864725" cy="549465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864725" cy="5494655"/>
                    </a:xfrm>
                    <a:prstGeom prst="rect">
                      <a:avLst/>
                    </a:prstGeom>
                  </pic:spPr>
                </pic:pic>
              </a:graphicData>
            </a:graphic>
          </wp:inline>
        </w:drawing>
      </w:r>
    </w:p>
    <w:p w14:paraId="1F708BC4" w14:textId="77777777" w:rsidR="0075019A" w:rsidRDefault="0075019A" w:rsidP="00A05094">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b/>
        </w:rPr>
        <w:sectPr w:rsidR="0075019A" w:rsidSect="00853D64">
          <w:headerReference w:type="default" r:id="rId18"/>
          <w:type w:val="nextColumn"/>
          <w:pgSz w:w="16443" w:h="11907" w:orient="landscape" w:code="9"/>
          <w:pgMar w:top="992" w:right="454" w:bottom="624" w:left="454" w:header="652" w:footer="397" w:gutter="0"/>
          <w:cols w:space="720"/>
          <w:docGrid w:linePitch="360"/>
        </w:sect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1643393937"/>
          <w:placeholder>
            <w:docPart w:val="F6E941AA682A44EDB75183052B02C678"/>
          </w:placeholder>
          <w:temporary/>
          <w:showingPlcHdr/>
        </w:sdtPr>
        <w:sdtEndPr>
          <w:rPr>
            <w:rStyle w:val="DefaultParagraphFont"/>
            <w:rFonts w:ascii="Cambria" w:hAnsi="Cambria" w:cs="Times New Roman"/>
            <w:sz w:val="17"/>
            <w:szCs w:val="15"/>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w:t>
          </w:r>
          <w:r>
            <w:rPr>
              <w:rFonts w:ascii="Calibri Light" w:hAnsi="Calibri Light"/>
              <w:color w:val="365F91" w:themeColor="accent1" w:themeShade="BF"/>
              <w:sz w:val="15"/>
            </w:rPr>
            <w:t>add the corresponding citation</w:t>
          </w:r>
          <w:r w:rsidRPr="005F2752">
            <w:rPr>
              <w:rFonts w:ascii="Calibri Light" w:hAnsi="Calibri Light"/>
              <w:color w:val="365F91" w:themeColor="accent1" w:themeShade="BF"/>
              <w:sz w:val="15"/>
            </w:rPr>
            <w:t>.</w:t>
          </w:r>
        </w:sdtContent>
      </w:sdt>
    </w:p>
    <w:p w14:paraId="3BAEA60F" w14:textId="77777777" w:rsidR="0075019A" w:rsidRDefault="0075019A" w:rsidP="00A05094">
      <w:pPr>
        <w:pStyle w:val="HeadAckno"/>
        <w:jc w:val="left"/>
        <w:rPr>
          <w:lang w:val="en-US"/>
        </w:rPr>
      </w:pPr>
    </w:p>
    <w:sdt>
      <w:sdtPr>
        <w:rPr>
          <w:lang w:val="en-US"/>
        </w:rPr>
        <w:alias w:val="Section break"/>
        <w:tag w:val="Section break"/>
        <w:id w:val="1878202563"/>
        <w:lock w:val="contentLocked"/>
        <w:placeholder>
          <w:docPart w:val="511C1539392A44F89937C2F75DEB5FCB"/>
        </w:placeholder>
        <w:showingPlcHdr/>
        <w15:appearance w15:val="hidden"/>
        <w:text/>
      </w:sdtPr>
      <w:sdtEndPr/>
      <w:sdtContent>
        <w:p w14:paraId="36256EB5" w14:textId="77777777" w:rsidR="0075019A" w:rsidRDefault="0075019A" w:rsidP="00A05094">
          <w:pPr>
            <w:pStyle w:val="HeadAckno"/>
            <w:jc w:val="left"/>
            <w:rPr>
              <w:rStyle w:val="PlaceholderText"/>
              <w:b w:val="0"/>
              <w:bCs/>
              <w:sz w:val="16"/>
              <w:szCs w:val="16"/>
            </w:rPr>
            <w:sectPr w:rsidR="0075019A" w:rsidSect="00287791">
              <w:type w:val="continuous"/>
              <w:pgSz w:w="16443" w:h="11907" w:orient="landscape" w:code="9"/>
              <w:pgMar w:top="992" w:right="454" w:bottom="624" w:left="454" w:header="652" w:footer="397" w:gutter="0"/>
              <w:cols w:num="2" w:space="720"/>
              <w:docGrid w:linePitch="360"/>
            </w:sectPr>
          </w:pPr>
        </w:p>
        <w:p w14:paraId="5514E6C0" w14:textId="77777777" w:rsidR="0075019A" w:rsidRDefault="0075019A" w:rsidP="00A05094">
          <w:pPr>
            <w:pStyle w:val="HeadAckno"/>
            <w:jc w:val="left"/>
            <w:rPr>
              <w:lang w:val="en-US"/>
            </w:rPr>
          </w:pPr>
          <w:r>
            <w:rPr>
              <w:rStyle w:val="PlaceholderText"/>
              <w:b w:val="0"/>
              <w:bCs/>
              <w:sz w:val="16"/>
              <w:szCs w:val="16"/>
            </w:rPr>
            <w:t>Insert all full-page Figures ahead of this line, and leave this line here – it includes a necessary section break</w:t>
          </w:r>
          <w:r w:rsidRPr="00E72A4A">
            <w:rPr>
              <w:rStyle w:val="PlaceholderText"/>
              <w:b w:val="0"/>
              <w:bCs/>
              <w:sz w:val="16"/>
              <w:szCs w:val="16"/>
            </w:rPr>
            <w:t>.</w:t>
          </w:r>
        </w:p>
      </w:sdtContent>
    </w:sdt>
    <w:p w14:paraId="1DE53B27" w14:textId="77777777" w:rsidR="0075019A" w:rsidRPr="00EC75A3" w:rsidRDefault="0075019A" w:rsidP="00A05094">
      <w:pPr>
        <w:pStyle w:val="HeadAckno"/>
        <w:rPr>
          <w:lang w:val="en-US"/>
        </w:rPr>
      </w:pPr>
      <w:r>
        <w:rPr>
          <w:lang w:val="en-US"/>
        </w:rPr>
        <w:t>Funding Information</w:t>
      </w:r>
    </w:p>
    <w:sdt>
      <w:sdtPr>
        <w:rPr>
          <w:rStyle w:val="AcknoChar"/>
          <w:lang w:val="en-US"/>
        </w:rPr>
        <w:alias w:val="Funding"/>
        <w:tag w:val="Fund"/>
        <w:id w:val="1283922366"/>
        <w:placeholder>
          <w:docPart w:val="2ED6049518764D9DAFC4739B2D92DC4B"/>
        </w:placeholder>
        <w:temporary/>
        <w:showingPlcHdr/>
      </w:sdtPr>
      <w:sdtEndPr>
        <w:rPr>
          <w:rStyle w:val="DefaultParagraphFont"/>
        </w:rPr>
      </w:sdtEndPr>
      <w:sdtContent>
        <w:p w14:paraId="7E1B141E" w14:textId="77777777" w:rsidR="0075019A" w:rsidRPr="00EC75A3" w:rsidRDefault="0075019A" w:rsidP="00A05094">
          <w:pPr>
            <w:pStyle w:val="Ackno"/>
            <w:spacing w:line="240" w:lineRule="auto"/>
            <w:rPr>
              <w:lang w:val="en-US"/>
            </w:rPr>
          </w:pPr>
          <w:r w:rsidRPr="00EC75A3">
            <w:rPr>
              <w:rStyle w:val="PlaceholderText"/>
              <w:color w:val="365F91" w:themeColor="accent1" w:themeShade="BF"/>
              <w:lang w:val="en-US"/>
            </w:rPr>
            <w:t xml:space="preserve">Click here to insert </w:t>
          </w:r>
          <w:r w:rsidRPr="0025309B">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sdtContent>
    </w:sdt>
    <w:p w14:paraId="6FDFB1A4" w14:textId="77777777" w:rsidR="0075019A" w:rsidRPr="00EC75A3" w:rsidRDefault="0075019A" w:rsidP="00A05094">
      <w:pPr>
        <w:pStyle w:val="HeadAckno"/>
        <w:rPr>
          <w:lang w:val="en-US"/>
        </w:rPr>
      </w:pPr>
      <w:r w:rsidRPr="00EC75A3">
        <w:rPr>
          <w:lang w:val="en-US"/>
        </w:rPr>
        <w:t>Acknowledgment</w:t>
      </w:r>
    </w:p>
    <w:sdt>
      <w:sdtPr>
        <w:rPr>
          <w:rStyle w:val="AcknoChar"/>
          <w:lang w:val="en-US"/>
        </w:rPr>
        <w:alias w:val="Acknowledgment"/>
        <w:tag w:val="Ack"/>
        <w:id w:val="-2035253691"/>
        <w:placeholder>
          <w:docPart w:val="00195C46F88447368E5D10A07A6344FF"/>
        </w:placeholder>
        <w:temporary/>
        <w:showingPlcHdr/>
      </w:sdtPr>
      <w:sdtEndPr>
        <w:rPr>
          <w:rStyle w:val="DefaultParagraphFont"/>
        </w:rPr>
      </w:sdtEndPr>
      <w:sdtContent>
        <w:p w14:paraId="73AECC66" w14:textId="77777777" w:rsidR="0075019A" w:rsidRPr="00EC75A3" w:rsidRDefault="0075019A" w:rsidP="00A05094">
          <w:pPr>
            <w:pStyle w:val="Ackno"/>
            <w:spacing w:line="240" w:lineRule="auto"/>
            <w:rPr>
              <w:lang w:val="en-US"/>
            </w:rPr>
          </w:pPr>
          <w:r w:rsidRPr="00EC75A3">
            <w:rPr>
              <w:rStyle w:val="PlaceholderText"/>
              <w:color w:val="365F91" w:themeColor="accent1" w:themeShade="BF"/>
              <w:lang w:val="en-US"/>
            </w:rPr>
            <w:t>Click here to insert acknowledgment text.</w:t>
          </w:r>
          <w:r w:rsidRPr="0025309B">
            <w:rPr>
              <w:rStyle w:val="PlaceholderText"/>
              <w:color w:val="365F91" w:themeColor="accent1" w:themeShade="BF"/>
              <w:lang w:val="en-US"/>
            </w:rPr>
            <w:t xml:space="preserve"> Funding sources and grant numbers should be given above in the Funding Information section</w:t>
          </w:r>
          <w:r>
            <w:rPr>
              <w:rStyle w:val="PlaceholderText"/>
              <w:color w:val="365F91" w:themeColor="accent1" w:themeShade="BF"/>
              <w:lang w:val="en-US"/>
            </w:rPr>
            <w:t>.</w:t>
          </w:r>
        </w:p>
      </w:sdtContent>
    </w:sdt>
    <w:p w14:paraId="13E44D95" w14:textId="77777777" w:rsidR="0075019A" w:rsidRPr="00EC75A3" w:rsidRDefault="0075019A" w:rsidP="00A05094">
      <w:pPr>
        <w:pStyle w:val="HeadAckno"/>
        <w:rPr>
          <w:lang w:val="en-US"/>
        </w:rPr>
      </w:pPr>
      <w:r>
        <w:rPr>
          <w:lang w:val="en-US"/>
        </w:rPr>
        <w:t>Conflict of Interest</w:t>
      </w:r>
    </w:p>
    <w:sdt>
      <w:sdtPr>
        <w:rPr>
          <w:rStyle w:val="AcknoChar"/>
        </w:rPr>
        <w:alias w:val="Conflict of Interest"/>
        <w:tag w:val="CoI"/>
        <w:id w:val="-645970285"/>
        <w:placeholder>
          <w:docPart w:val="5292C73048954D40B9855C305D3773F5"/>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14:paraId="38810F97" w14:textId="77777777" w:rsidR="0075019A" w:rsidRPr="000024FD" w:rsidRDefault="0075019A" w:rsidP="00A05094">
          <w:pPr>
            <w:pStyle w:val="Ackno"/>
          </w:pPr>
          <w:r w:rsidRPr="003970F7">
            <w:rPr>
              <w:rStyle w:val="PlaceholderText"/>
              <w:color w:val="365F91" w:themeColor="accent1" w:themeShade="BF"/>
              <w:lang w:val="en-US"/>
            </w:rPr>
            <w:t xml:space="preserve">Click here to enter text describing the </w:t>
          </w:r>
          <w:r w:rsidRPr="003970F7">
            <w:rPr>
              <w:rStyle w:val="PlaceholderText"/>
              <w:b/>
              <w:bCs/>
              <w:color w:val="auto"/>
              <w:lang w:val="en-US"/>
            </w:rPr>
            <w:t>conflict of interest</w:t>
          </w:r>
          <w:r w:rsidRPr="003970F7">
            <w:rPr>
              <w:rStyle w:val="PlaceholderText"/>
              <w:color w:val="365F91" w:themeColor="accent1" w:themeShade="BF"/>
              <w:lang w:val="en-US"/>
            </w:rPr>
            <w:t xml:space="preserve">, or click the arrow </w:t>
          </w:r>
          <w:r>
            <w:rPr>
              <w:rStyle w:val="PlaceholderText"/>
              <w:color w:val="365F91" w:themeColor="accent1" w:themeShade="BF"/>
              <w:lang w:val="en-US"/>
            </w:rPr>
            <w:t>and</w:t>
          </w:r>
          <w:r w:rsidRPr="003970F7">
            <w:rPr>
              <w:rStyle w:val="PlaceholderText"/>
              <w:color w:val="365F91" w:themeColor="accent1" w:themeShade="BF"/>
              <w:lang w:val="en-US"/>
            </w:rPr>
            <w:t xml:space="preserve"> choose</w:t>
          </w:r>
          <w:r w:rsidRPr="00DD6E99">
            <w:rPr>
              <w:rStyle w:val="PlaceholderText"/>
              <w:color w:val="365F91" w:themeColor="accent1" w:themeShade="BF"/>
              <w:lang w:val="en-US"/>
            </w:rPr>
            <w:t xml:space="preserve"> </w:t>
          </w:r>
          <w:r w:rsidRPr="00DD6E99">
            <w:rPr>
              <w:rStyle w:val="PlaceholderText"/>
              <w:color w:val="365F91" w:themeColor="accent1" w:themeShade="BF"/>
            </w:rPr>
            <w:t>The authors declare no conflict of interest.</w:t>
          </w:r>
        </w:p>
      </w:sdtContent>
    </w:sdt>
    <w:p w14:paraId="4A3FF21D" w14:textId="77777777" w:rsidR="0075019A" w:rsidRPr="00EC75A3" w:rsidRDefault="0075019A" w:rsidP="00A05094">
      <w:pPr>
        <w:pStyle w:val="HeadRefs"/>
        <w:rPr>
          <w:lang w:val="en-US"/>
        </w:rPr>
      </w:pPr>
      <w:r w:rsidRPr="00EC75A3">
        <w:rPr>
          <w:lang w:val="en-US"/>
        </w:rPr>
        <w:t>References</w:t>
      </w:r>
    </w:p>
    <w:p w14:paraId="12382FB5" w14:textId="77777777" w:rsidR="0075019A" w:rsidRPr="0056748E" w:rsidRDefault="0075019A" w:rsidP="00A05094">
      <w:pPr>
        <w:pStyle w:val="Ref"/>
        <w:numPr>
          <w:ilvl w:val="0"/>
          <w:numId w:val="1"/>
        </w:numPr>
        <w:ind w:left="453" w:hanging="113"/>
      </w:pPr>
      <w:r w:rsidRPr="0056748E">
        <w:rPr>
          <w:lang w:val="en-US"/>
        </w:rPr>
        <w:t xml:space="preserve">Insert all references here; they are numbered automatically. If a single reference number contains more than one citation, separate them into subparts (a), (b), (c), etc. Some examples of references are given below. </w:t>
      </w:r>
      <w:r w:rsidRPr="0056748E">
        <w:t xml:space="preserve">(a) Peterson, D. J.; Hays, H. R. </w:t>
      </w:r>
      <w:r w:rsidRPr="0056748E">
        <w:rPr>
          <w:i/>
          <w:iCs/>
        </w:rPr>
        <w:t xml:space="preserve">J. Org. Chem. </w:t>
      </w:r>
      <w:r w:rsidRPr="0056748E">
        <w:rPr>
          <w:b/>
          <w:bCs/>
        </w:rPr>
        <w:t>1965</w:t>
      </w:r>
      <w:r w:rsidRPr="0056748E">
        <w:t xml:space="preserve">, </w:t>
      </w:r>
      <w:r w:rsidRPr="0056748E">
        <w:rPr>
          <w:i/>
          <w:iCs/>
        </w:rPr>
        <w:t>30</w:t>
      </w:r>
      <w:r w:rsidRPr="0056748E">
        <w:t xml:space="preserve">, 1939. (b) Lepley, A. R.; Giumanini, A. G. </w:t>
      </w:r>
      <w:r w:rsidRPr="0056748E">
        <w:rPr>
          <w:i/>
          <w:iCs/>
        </w:rPr>
        <w:t>J. Org. Chem.</w:t>
      </w:r>
      <w:r w:rsidRPr="0056748E">
        <w:t xml:space="preserve"> </w:t>
      </w:r>
      <w:r w:rsidRPr="0056748E">
        <w:rPr>
          <w:b/>
          <w:bCs/>
        </w:rPr>
        <w:t>1966</w:t>
      </w:r>
      <w:r w:rsidRPr="0056748E">
        <w:t xml:space="preserve">, </w:t>
      </w:r>
      <w:r w:rsidRPr="0056748E">
        <w:rPr>
          <w:i/>
          <w:iCs/>
        </w:rPr>
        <w:t>31</w:t>
      </w:r>
      <w:r w:rsidRPr="0056748E">
        <w:t xml:space="preserve">, 2055. (c) Ahlbrecht, H.; Dollinger, H. </w:t>
      </w:r>
      <w:r w:rsidRPr="0056748E">
        <w:rPr>
          <w:i/>
          <w:iCs/>
        </w:rPr>
        <w:t xml:space="preserve">Tetrahedron Lett. </w:t>
      </w:r>
      <w:r w:rsidRPr="0056748E">
        <w:rPr>
          <w:b/>
          <w:bCs/>
        </w:rPr>
        <w:t>1984</w:t>
      </w:r>
      <w:r w:rsidRPr="0056748E">
        <w:t xml:space="preserve">, </w:t>
      </w:r>
      <w:r w:rsidRPr="0056748E">
        <w:rPr>
          <w:i/>
          <w:iCs/>
        </w:rPr>
        <w:t>25</w:t>
      </w:r>
      <w:r w:rsidRPr="0056748E">
        <w:t>, 1353. (d) Gessner, V. H.;</w:t>
      </w:r>
      <w:r>
        <w:t xml:space="preserve"> </w:t>
      </w:r>
      <w:r w:rsidRPr="0056748E">
        <w:t xml:space="preserve">Strohmann, C. </w:t>
      </w:r>
      <w:r w:rsidRPr="0056748E">
        <w:rPr>
          <w:i/>
          <w:iCs/>
        </w:rPr>
        <w:t xml:space="preserve">J. Am. Chem. Soc. </w:t>
      </w:r>
      <w:r w:rsidRPr="0056748E">
        <w:rPr>
          <w:b/>
          <w:bCs/>
        </w:rPr>
        <w:t>2008</w:t>
      </w:r>
      <w:r w:rsidRPr="0056748E">
        <w:t xml:space="preserve">, </w:t>
      </w:r>
      <w:r w:rsidRPr="0056748E">
        <w:rPr>
          <w:i/>
          <w:iCs/>
        </w:rPr>
        <w:t>130</w:t>
      </w:r>
      <w:r w:rsidRPr="0056748E">
        <w:t>, 14412. (e) Kessar, S. V.; Singh, P.; Vohra, R.; Kaur, N. P.; Singh,</w:t>
      </w:r>
      <w:r>
        <w:t xml:space="preserve"> </w:t>
      </w:r>
      <w:r w:rsidRPr="0056748E">
        <w:t xml:space="preserve">K. N. </w:t>
      </w:r>
      <w:r w:rsidRPr="0056748E">
        <w:rPr>
          <w:i/>
          <w:iCs/>
        </w:rPr>
        <w:t xml:space="preserve">J. Chem. Soc., Chem. Commun. </w:t>
      </w:r>
      <w:r w:rsidRPr="0056748E">
        <w:rPr>
          <w:b/>
          <w:bCs/>
        </w:rPr>
        <w:t>1991</w:t>
      </w:r>
      <w:r w:rsidRPr="0056748E">
        <w:t xml:space="preserve">, 568. (f) Kessar, S. V.; Vohra, R.; Kaur, N. P. </w:t>
      </w:r>
      <w:r w:rsidRPr="0056748E">
        <w:rPr>
          <w:i/>
          <w:iCs/>
        </w:rPr>
        <w:t xml:space="preserve">Tetrahedron Lett. </w:t>
      </w:r>
      <w:r w:rsidRPr="0056748E">
        <w:rPr>
          <w:b/>
          <w:bCs/>
        </w:rPr>
        <w:t>1991</w:t>
      </w:r>
      <w:r w:rsidRPr="0056748E">
        <w:t>,</w:t>
      </w:r>
      <w:r>
        <w:t xml:space="preserve"> </w:t>
      </w:r>
      <w:r w:rsidRPr="0056748E">
        <w:rPr>
          <w:i/>
          <w:iCs/>
        </w:rPr>
        <w:t>32</w:t>
      </w:r>
      <w:r w:rsidRPr="0056748E">
        <w:t>, 3221. (g) De Ceglie, M. C.; Musio, B.; Affortunato, F.; Moliterni, A.; Altomare, A.; Florio, S.; Luisi, R.</w:t>
      </w:r>
      <w:r>
        <w:t xml:space="preserve"> </w:t>
      </w:r>
      <w:r w:rsidRPr="0056748E">
        <w:rPr>
          <w:i/>
          <w:iCs/>
        </w:rPr>
        <w:t xml:space="preserve">Chem. Eur. J. </w:t>
      </w:r>
      <w:r w:rsidRPr="0056748E">
        <w:rPr>
          <w:b/>
          <w:bCs/>
        </w:rPr>
        <w:t>2011</w:t>
      </w:r>
      <w:r w:rsidRPr="0056748E">
        <w:t xml:space="preserve">, </w:t>
      </w:r>
      <w:r w:rsidRPr="0056748E">
        <w:rPr>
          <w:i/>
          <w:iCs/>
        </w:rPr>
        <w:t>17</w:t>
      </w:r>
      <w:r w:rsidRPr="0056748E">
        <w:t xml:space="preserve">, 286. (h) Singh, K. N.; Singh, P.; Singh, P.; Deol, Y. S. </w:t>
      </w:r>
      <w:r w:rsidRPr="0056748E">
        <w:rPr>
          <w:i/>
          <w:iCs/>
        </w:rPr>
        <w:t xml:space="preserve">Org. Lett. </w:t>
      </w:r>
      <w:r w:rsidRPr="0056748E">
        <w:rPr>
          <w:b/>
          <w:bCs/>
        </w:rPr>
        <w:t>2012</w:t>
      </w:r>
      <w:r w:rsidRPr="0056748E">
        <w:t xml:space="preserve">, </w:t>
      </w:r>
      <w:r w:rsidRPr="0056748E">
        <w:rPr>
          <w:i/>
          <w:iCs/>
        </w:rPr>
        <w:t>14</w:t>
      </w:r>
      <w:r w:rsidRPr="0056748E">
        <w:t>, 2202.</w:t>
      </w:r>
      <w:r>
        <w:t xml:space="preserve"> </w:t>
      </w:r>
      <w:r w:rsidRPr="0056748E">
        <w:t xml:space="preserve">(i) Lepley, A. R.; Khan, W. A. </w:t>
      </w:r>
      <w:r w:rsidRPr="0056748E">
        <w:rPr>
          <w:i/>
          <w:iCs/>
        </w:rPr>
        <w:t xml:space="preserve">J. Org. Chem. </w:t>
      </w:r>
      <w:r w:rsidRPr="0056748E">
        <w:rPr>
          <w:b/>
          <w:bCs/>
        </w:rPr>
        <w:t>1966</w:t>
      </w:r>
      <w:r w:rsidRPr="0056748E">
        <w:t xml:space="preserve">, </w:t>
      </w:r>
      <w:r w:rsidRPr="0056748E">
        <w:rPr>
          <w:i/>
          <w:iCs/>
        </w:rPr>
        <w:t>31</w:t>
      </w:r>
      <w:r w:rsidRPr="0056748E">
        <w:t xml:space="preserve">, 2061. (j) Lepley, A. R.; Khan, W. A. </w:t>
      </w:r>
      <w:r w:rsidRPr="0056748E">
        <w:rPr>
          <w:i/>
          <w:iCs/>
        </w:rPr>
        <w:t>Chem. Commun.</w:t>
      </w:r>
      <w:r>
        <w:t xml:space="preserve"> </w:t>
      </w:r>
      <w:r w:rsidRPr="0056748E">
        <w:rPr>
          <w:b/>
          <w:bCs/>
        </w:rPr>
        <w:t>1967</w:t>
      </w:r>
      <w:r w:rsidRPr="0056748E">
        <w:t xml:space="preserve">, 1198. (k) Kessar, S. V.; Singh, P. </w:t>
      </w:r>
      <w:r w:rsidRPr="0056748E">
        <w:rPr>
          <w:i/>
          <w:iCs/>
        </w:rPr>
        <w:t xml:space="preserve">Chem. Rev. </w:t>
      </w:r>
      <w:r w:rsidRPr="0056748E">
        <w:rPr>
          <w:b/>
          <w:bCs/>
        </w:rPr>
        <w:t>1997</w:t>
      </w:r>
      <w:r w:rsidRPr="0056748E">
        <w:t xml:space="preserve">, </w:t>
      </w:r>
      <w:r w:rsidRPr="0056748E">
        <w:rPr>
          <w:i/>
          <w:iCs/>
        </w:rPr>
        <w:t>97</w:t>
      </w:r>
      <w:r w:rsidRPr="0056748E">
        <w:t xml:space="preserve">, 721. (l) Katritzky, A. R.; Qi, M. </w:t>
      </w:r>
      <w:r w:rsidRPr="0056748E">
        <w:rPr>
          <w:i/>
          <w:iCs/>
        </w:rPr>
        <w:t>Tetrahedron</w:t>
      </w:r>
      <w:r w:rsidRPr="0056748E">
        <w:t xml:space="preserve"> </w:t>
      </w:r>
      <w:r w:rsidRPr="0056748E">
        <w:rPr>
          <w:b/>
          <w:bCs/>
        </w:rPr>
        <w:t>1998</w:t>
      </w:r>
      <w:r w:rsidRPr="0056748E">
        <w:t xml:space="preserve">, </w:t>
      </w:r>
      <w:r w:rsidRPr="0056748E">
        <w:rPr>
          <w:i/>
          <w:iCs/>
        </w:rPr>
        <w:t>54</w:t>
      </w:r>
      <w:r w:rsidRPr="0056748E">
        <w:t xml:space="preserve">, 2647. (m) Ferey, V.; Toupet, L.; Le Gall, T.; Mioskowski, C. </w:t>
      </w:r>
      <w:r w:rsidRPr="0056748E">
        <w:rPr>
          <w:i/>
          <w:iCs/>
        </w:rPr>
        <w:t xml:space="preserve">Angew. Chem., Int. Ed. Engl. </w:t>
      </w:r>
      <w:r w:rsidRPr="0056748E">
        <w:rPr>
          <w:b/>
          <w:bCs/>
        </w:rPr>
        <w:t>1996</w:t>
      </w:r>
      <w:r w:rsidRPr="0056748E">
        <w:t xml:space="preserve">, </w:t>
      </w:r>
      <w:r w:rsidRPr="0056748E">
        <w:rPr>
          <w:i/>
          <w:iCs/>
        </w:rPr>
        <w:t>35</w:t>
      </w:r>
      <w:r w:rsidRPr="0056748E">
        <w:t>,</w:t>
      </w:r>
      <w:r>
        <w:t xml:space="preserve"> </w:t>
      </w:r>
      <w:r w:rsidRPr="0056748E">
        <w:t xml:space="preserve">430. (n) Vedejs, E.; Kendall, J. T. </w:t>
      </w:r>
      <w:r w:rsidRPr="0056748E">
        <w:rPr>
          <w:i/>
          <w:iCs/>
        </w:rPr>
        <w:t xml:space="preserve">J. Am. Chem. Soc. </w:t>
      </w:r>
      <w:r w:rsidRPr="0056748E">
        <w:rPr>
          <w:b/>
          <w:bCs/>
        </w:rPr>
        <w:t>1997</w:t>
      </w:r>
      <w:r w:rsidRPr="0056748E">
        <w:t xml:space="preserve">, </w:t>
      </w:r>
      <w:r w:rsidRPr="0056748E">
        <w:rPr>
          <w:i/>
          <w:iCs/>
        </w:rPr>
        <w:t>119</w:t>
      </w:r>
      <w:r w:rsidRPr="0056748E">
        <w:t>, 6941. (o) Ebden, M. R.; Simpkins, N. S.; Fox, D.</w:t>
      </w:r>
      <w:r>
        <w:t xml:space="preserve"> </w:t>
      </w:r>
      <w:r w:rsidRPr="0056748E">
        <w:t xml:space="preserve">N. A. </w:t>
      </w:r>
      <w:r w:rsidRPr="0056748E">
        <w:rPr>
          <w:i/>
          <w:iCs/>
        </w:rPr>
        <w:t xml:space="preserve">Tetrahedron </w:t>
      </w:r>
      <w:r w:rsidRPr="0056748E">
        <w:rPr>
          <w:b/>
          <w:bCs/>
        </w:rPr>
        <w:t>1998</w:t>
      </w:r>
      <w:r w:rsidRPr="0056748E">
        <w:t xml:space="preserve">, </w:t>
      </w:r>
      <w:r w:rsidRPr="0056748E">
        <w:rPr>
          <w:i/>
          <w:iCs/>
        </w:rPr>
        <w:t>54</w:t>
      </w:r>
      <w:r w:rsidRPr="0056748E">
        <w:t>, 12923. (p) Kessar, S. V.; Singh, P.; Singh, K. N.; Venugopalan, P.; Kaur, A.;</w:t>
      </w:r>
      <w:r>
        <w:t xml:space="preserve"> </w:t>
      </w:r>
      <w:r w:rsidRPr="0056748E">
        <w:t xml:space="preserve">Bharatam, P. V.; Sharma, A. K. </w:t>
      </w:r>
      <w:r w:rsidRPr="0056748E">
        <w:rPr>
          <w:i/>
          <w:iCs/>
        </w:rPr>
        <w:t xml:space="preserve">J. Am. Chem. Soc. </w:t>
      </w:r>
      <w:r w:rsidRPr="0056748E">
        <w:rPr>
          <w:b/>
          <w:bCs/>
        </w:rPr>
        <w:t>2007</w:t>
      </w:r>
      <w:r w:rsidRPr="0056748E">
        <w:t xml:space="preserve">, </w:t>
      </w:r>
      <w:r w:rsidRPr="0056748E">
        <w:rPr>
          <w:i/>
          <w:iCs/>
        </w:rPr>
        <w:t>129</w:t>
      </w:r>
      <w:r w:rsidRPr="0056748E">
        <w:t>, 4506. (q) Harmata, M.; Carter, K. W.; Jones, D.</w:t>
      </w:r>
      <w:r>
        <w:t xml:space="preserve"> </w:t>
      </w:r>
      <w:r w:rsidRPr="0056748E">
        <w:t xml:space="preserve">E.; Kahraman, M. </w:t>
      </w:r>
      <w:r w:rsidRPr="0056748E">
        <w:rPr>
          <w:i/>
          <w:iCs/>
        </w:rPr>
        <w:t xml:space="preserve">Tetrahedron Lett. </w:t>
      </w:r>
      <w:r w:rsidRPr="0056748E">
        <w:rPr>
          <w:b/>
          <w:bCs/>
        </w:rPr>
        <w:t>1996</w:t>
      </w:r>
      <w:r w:rsidRPr="0056748E">
        <w:t xml:space="preserve">, </w:t>
      </w:r>
      <w:r w:rsidRPr="0056748E">
        <w:rPr>
          <w:i/>
          <w:iCs/>
        </w:rPr>
        <w:t>37</w:t>
      </w:r>
      <w:r w:rsidRPr="0056748E">
        <w:t>, 6267. (r) Kovács, E.; Huszka, B.; Gáti, T.; Nyerges, M.; Faigl, F.;</w:t>
      </w:r>
      <w:r>
        <w:t xml:space="preserve"> </w:t>
      </w:r>
      <w:r w:rsidRPr="0056748E">
        <w:t xml:space="preserve">Mucsi, Z. </w:t>
      </w:r>
      <w:r w:rsidRPr="0056748E">
        <w:rPr>
          <w:i/>
          <w:iCs/>
        </w:rPr>
        <w:t xml:space="preserve">J. Org. Chem. </w:t>
      </w:r>
      <w:r w:rsidRPr="0056748E">
        <w:rPr>
          <w:b/>
          <w:bCs/>
        </w:rPr>
        <w:t>2019</w:t>
      </w:r>
      <w:r w:rsidRPr="0056748E">
        <w:t xml:space="preserve">, </w:t>
      </w:r>
      <w:r w:rsidRPr="0056748E">
        <w:rPr>
          <w:i/>
          <w:iCs/>
        </w:rPr>
        <w:t>84</w:t>
      </w:r>
      <w:r w:rsidRPr="0056748E">
        <w:t xml:space="preserve">, 7100. (s) Kovács, E.; Faigl, F.; Mucsi, Z. </w:t>
      </w:r>
      <w:r w:rsidRPr="0056748E">
        <w:rPr>
          <w:i/>
          <w:iCs/>
        </w:rPr>
        <w:t xml:space="preserve">J. Org. Chem. </w:t>
      </w:r>
      <w:r w:rsidRPr="0056748E">
        <w:rPr>
          <w:b/>
          <w:bCs/>
        </w:rPr>
        <w:t>2020</w:t>
      </w:r>
      <w:r w:rsidRPr="0056748E">
        <w:t xml:space="preserve">, </w:t>
      </w:r>
      <w:r w:rsidRPr="0056748E">
        <w:rPr>
          <w:i/>
          <w:iCs/>
        </w:rPr>
        <w:t>85</w:t>
      </w:r>
      <w:r w:rsidRPr="0056748E">
        <w:t>, 11226.</w:t>
      </w:r>
    </w:p>
    <w:p w14:paraId="108AFF2F" w14:textId="77777777" w:rsidR="0075019A" w:rsidRPr="00605399" w:rsidRDefault="0075019A" w:rsidP="00A05094">
      <w:pPr>
        <w:pStyle w:val="Ref"/>
        <w:numPr>
          <w:ilvl w:val="0"/>
          <w:numId w:val="1"/>
        </w:numPr>
        <w:ind w:left="453" w:hanging="113"/>
        <w:rPr>
          <w:lang w:val="en-US"/>
        </w:rPr>
      </w:pPr>
      <w:r w:rsidRPr="00281E6E">
        <w:rPr>
          <w:lang w:val="en-US"/>
        </w:rPr>
        <w:t xml:space="preserve">Badart, M. P.; Hawkins, B. C. </w:t>
      </w:r>
      <w:r w:rsidRPr="00281E6E">
        <w:rPr>
          <w:i/>
          <w:iCs/>
          <w:lang w:val="en-US"/>
        </w:rPr>
        <w:t>Synthesis</w:t>
      </w:r>
      <w:r w:rsidRPr="00281E6E">
        <w:rPr>
          <w:lang w:val="en-US"/>
        </w:rPr>
        <w:t xml:space="preserve"> </w:t>
      </w:r>
      <w:r w:rsidRPr="00281E6E">
        <w:rPr>
          <w:b/>
          <w:bCs/>
          <w:lang w:val="en-US"/>
        </w:rPr>
        <w:t>2021</w:t>
      </w:r>
      <w:r w:rsidRPr="00281E6E">
        <w:rPr>
          <w:lang w:val="en-US"/>
        </w:rPr>
        <w:t xml:space="preserve">, </w:t>
      </w:r>
      <w:r w:rsidRPr="00281E6E">
        <w:rPr>
          <w:i/>
          <w:iCs/>
          <w:lang w:val="en-US"/>
        </w:rPr>
        <w:t>53</w:t>
      </w:r>
      <w:r w:rsidRPr="00281E6E">
        <w:rPr>
          <w:lang w:val="en-US"/>
        </w:rPr>
        <w:t>, 1683.</w:t>
      </w:r>
    </w:p>
    <w:p w14:paraId="3F6C6C0A" w14:textId="77777777" w:rsidR="0075019A" w:rsidRPr="00605399" w:rsidRDefault="0075019A" w:rsidP="00A05094">
      <w:pPr>
        <w:pStyle w:val="Ref"/>
        <w:numPr>
          <w:ilvl w:val="0"/>
          <w:numId w:val="1"/>
        </w:numPr>
        <w:ind w:left="453" w:hanging="113"/>
        <w:rPr>
          <w:lang w:val="en-US"/>
        </w:rPr>
      </w:pPr>
      <w:r w:rsidRPr="00605399">
        <w:rPr>
          <w:lang w:val="en-US"/>
        </w:rPr>
        <w:t xml:space="preserve">(a) Majdecki, M.; Niedbała, P.; Jurczak, J. </w:t>
      </w:r>
      <w:r w:rsidRPr="00605399">
        <w:rPr>
          <w:i/>
          <w:iCs/>
          <w:lang w:val="en-US"/>
        </w:rPr>
        <w:t>ChemistrySelect</w:t>
      </w:r>
      <w:r w:rsidRPr="00605399">
        <w:rPr>
          <w:lang w:val="en-US"/>
        </w:rPr>
        <w:t xml:space="preserve"> </w:t>
      </w:r>
      <w:r w:rsidRPr="00605399">
        <w:rPr>
          <w:b/>
          <w:bCs/>
          <w:lang w:val="en-US"/>
        </w:rPr>
        <w:t>2020</w:t>
      </w:r>
      <w:r w:rsidRPr="00605399">
        <w:rPr>
          <w:lang w:val="en-US"/>
        </w:rPr>
        <w:t xml:space="preserve">, </w:t>
      </w:r>
      <w:r w:rsidRPr="00605399">
        <w:rPr>
          <w:i/>
          <w:iCs/>
          <w:lang w:val="en-US"/>
        </w:rPr>
        <w:t>5</w:t>
      </w:r>
      <w:r w:rsidRPr="00605399">
        <w:rPr>
          <w:lang w:val="en-US"/>
        </w:rPr>
        <w:t xml:space="preserve">, 6424. (b) Majdecki, M.; Tyszka-Gumkowska, A.; Jurczak, J. </w:t>
      </w:r>
      <w:r w:rsidRPr="00605399">
        <w:rPr>
          <w:i/>
          <w:iCs/>
          <w:lang w:val="en-US"/>
        </w:rPr>
        <w:t>Org. Lett.</w:t>
      </w:r>
      <w:r w:rsidRPr="00605399">
        <w:rPr>
          <w:lang w:val="en-US"/>
        </w:rPr>
        <w:t xml:space="preserve"> </w:t>
      </w:r>
      <w:r w:rsidRPr="00605399">
        <w:rPr>
          <w:b/>
          <w:bCs/>
          <w:lang w:val="en-US"/>
        </w:rPr>
        <w:t>2020</w:t>
      </w:r>
      <w:r w:rsidRPr="00605399">
        <w:rPr>
          <w:lang w:val="en-US"/>
        </w:rPr>
        <w:t xml:space="preserve">, </w:t>
      </w:r>
      <w:r w:rsidRPr="00605399">
        <w:rPr>
          <w:i/>
          <w:iCs/>
          <w:lang w:val="en-US"/>
        </w:rPr>
        <w:t>22</w:t>
      </w:r>
      <w:r w:rsidRPr="00605399">
        <w:rPr>
          <w:lang w:val="en-US"/>
        </w:rPr>
        <w:t xml:space="preserve">, 8687. (c) Majdecki, M.; Grodek, P.; Jurczak, J. </w:t>
      </w:r>
      <w:r w:rsidRPr="00605399">
        <w:rPr>
          <w:i/>
          <w:iCs/>
          <w:lang w:val="en-US"/>
        </w:rPr>
        <w:t>J. Org. Chem.</w:t>
      </w:r>
      <w:r w:rsidRPr="00605399">
        <w:rPr>
          <w:lang w:val="en-US"/>
        </w:rPr>
        <w:t xml:space="preserve"> </w:t>
      </w:r>
      <w:r w:rsidRPr="00605399">
        <w:rPr>
          <w:b/>
          <w:bCs/>
          <w:lang w:val="en-US"/>
        </w:rPr>
        <w:t>2021</w:t>
      </w:r>
      <w:r w:rsidRPr="00605399">
        <w:rPr>
          <w:lang w:val="en-US"/>
        </w:rPr>
        <w:t xml:space="preserve">, </w:t>
      </w:r>
      <w:r w:rsidRPr="00605399">
        <w:rPr>
          <w:i/>
          <w:iCs/>
          <w:lang w:val="en-US"/>
        </w:rPr>
        <w:t>86</w:t>
      </w:r>
      <w:r w:rsidRPr="00605399">
        <w:rPr>
          <w:lang w:val="en-US"/>
        </w:rPr>
        <w:t>, 995.</w:t>
      </w:r>
    </w:p>
    <w:p w14:paraId="3D799DCA" w14:textId="77777777" w:rsidR="0075019A" w:rsidRPr="00605399" w:rsidRDefault="0075019A" w:rsidP="00A05094">
      <w:pPr>
        <w:pStyle w:val="Ref"/>
        <w:numPr>
          <w:ilvl w:val="0"/>
          <w:numId w:val="1"/>
        </w:numPr>
        <w:ind w:left="453" w:hanging="113"/>
        <w:rPr>
          <w:lang w:val="en-US"/>
        </w:rPr>
      </w:pPr>
      <w:r w:rsidRPr="00605399">
        <w:rPr>
          <w:lang w:val="en-US"/>
        </w:rPr>
        <w:t xml:space="preserve">Pazenok S.; Leroux, F. R. In </w:t>
      </w:r>
      <w:r w:rsidRPr="00605399">
        <w:rPr>
          <w:i/>
          <w:iCs/>
          <w:lang w:val="en-US"/>
        </w:rPr>
        <w:t>Frontiers of Organofluorine Chemistry</w:t>
      </w:r>
      <w:r w:rsidRPr="00605399">
        <w:rPr>
          <w:lang w:val="en-US"/>
        </w:rPr>
        <w:t xml:space="preserve">; Ojima I. (Ed.); World Scientific: London, </w:t>
      </w:r>
      <w:r w:rsidRPr="00605399">
        <w:rPr>
          <w:b/>
          <w:bCs/>
          <w:lang w:val="en-US"/>
        </w:rPr>
        <w:t>2020</w:t>
      </w:r>
      <w:r w:rsidRPr="00605399">
        <w:rPr>
          <w:lang w:val="en-US"/>
        </w:rPr>
        <w:t>, 695.</w:t>
      </w:r>
    </w:p>
    <w:p w14:paraId="7DA72645" w14:textId="77777777" w:rsidR="0075019A" w:rsidRPr="00605399" w:rsidRDefault="0075019A" w:rsidP="00A05094">
      <w:pPr>
        <w:pStyle w:val="Ref"/>
        <w:numPr>
          <w:ilvl w:val="0"/>
          <w:numId w:val="1"/>
        </w:numPr>
        <w:ind w:left="453" w:hanging="113"/>
        <w:rPr>
          <w:lang w:val="en-US"/>
        </w:rPr>
      </w:pPr>
      <w:r w:rsidRPr="00605399">
        <w:rPr>
          <w:lang w:val="en-US"/>
        </w:rPr>
        <w:t xml:space="preserve">Neufeld, J.; Stünkel, T.; Mück-Lichtenfeld, C.; Daniliuc, C. G.; Gilmour, R. </w:t>
      </w:r>
      <w:r w:rsidRPr="00605399">
        <w:rPr>
          <w:i/>
          <w:iCs/>
          <w:lang w:val="en-US"/>
        </w:rPr>
        <w:t>Angew. Chem. Int. Ed.</w:t>
      </w:r>
      <w:r w:rsidRPr="00605399">
        <w:rPr>
          <w:lang w:val="en-US"/>
        </w:rPr>
        <w:t xml:space="preserve"> </w:t>
      </w:r>
      <w:r w:rsidRPr="00605399">
        <w:rPr>
          <w:b/>
          <w:bCs/>
          <w:lang w:val="en-US"/>
        </w:rPr>
        <w:t>2021</w:t>
      </w:r>
      <w:r w:rsidRPr="00605399">
        <w:rPr>
          <w:lang w:val="en-US"/>
        </w:rPr>
        <w:t>, in press; DOI: 10.1002/anie.202102222.</w:t>
      </w:r>
    </w:p>
    <w:p w14:paraId="107427BF" w14:textId="77777777" w:rsidR="0075019A" w:rsidRPr="00605399" w:rsidRDefault="0075019A" w:rsidP="00A05094">
      <w:pPr>
        <w:pStyle w:val="Ref"/>
        <w:numPr>
          <w:ilvl w:val="0"/>
          <w:numId w:val="1"/>
        </w:numPr>
        <w:ind w:left="453" w:hanging="113"/>
        <w:rPr>
          <w:lang w:val="en-US"/>
        </w:rPr>
      </w:pPr>
      <w:r w:rsidRPr="00605399">
        <w:rPr>
          <w:lang w:val="en-US"/>
        </w:rPr>
        <w:t xml:space="preserve">Usenko, R. M.; Slyvka, M. V.; Lendel, V. H. UA Patent 107674, </w:t>
      </w:r>
      <w:r w:rsidRPr="00605399">
        <w:rPr>
          <w:b/>
          <w:bCs/>
          <w:lang w:val="en-US"/>
        </w:rPr>
        <w:t>2015</w:t>
      </w:r>
      <w:r w:rsidRPr="00605399">
        <w:rPr>
          <w:lang w:val="en-US"/>
        </w:rPr>
        <w:t>.</w:t>
      </w:r>
    </w:p>
    <w:p w14:paraId="53257578" w14:textId="2F2A60FB" w:rsidR="0075019A" w:rsidRPr="00605399" w:rsidRDefault="0075019A" w:rsidP="00A05094">
      <w:pPr>
        <w:pStyle w:val="Ref"/>
        <w:numPr>
          <w:ilvl w:val="0"/>
          <w:numId w:val="1"/>
        </w:numPr>
        <w:ind w:left="453" w:hanging="113"/>
        <w:rPr>
          <w:lang w:val="en-US"/>
        </w:rPr>
      </w:pPr>
      <w:r w:rsidRPr="00605399">
        <w:rPr>
          <w:lang w:val="en-US"/>
        </w:rPr>
        <w:t>He, Y.; Song, H.; Chen, J.; Zhu, S.</w:t>
      </w:r>
      <w:r>
        <w:rPr>
          <w:lang w:val="en-US"/>
        </w:rPr>
        <w:t xml:space="preserve"> </w:t>
      </w:r>
      <w:r w:rsidRPr="00605399">
        <w:rPr>
          <w:i/>
          <w:iCs/>
          <w:lang w:val="en-US"/>
        </w:rPr>
        <w:t>Nat. Commun.</w:t>
      </w:r>
      <w:r>
        <w:rPr>
          <w:lang w:val="en-US"/>
        </w:rPr>
        <w:t xml:space="preserve"> </w:t>
      </w:r>
      <w:r w:rsidRPr="00605399">
        <w:rPr>
          <w:b/>
          <w:bCs/>
          <w:lang w:val="en-US"/>
        </w:rPr>
        <w:t>2021</w:t>
      </w:r>
      <w:r w:rsidRPr="00605399">
        <w:rPr>
          <w:lang w:val="en-US"/>
        </w:rPr>
        <w:t xml:space="preserve">, </w:t>
      </w:r>
      <w:r w:rsidRPr="00605399">
        <w:rPr>
          <w:i/>
          <w:iCs/>
          <w:lang w:val="en-US"/>
        </w:rPr>
        <w:t>12</w:t>
      </w:r>
      <w:r w:rsidRPr="00605399">
        <w:rPr>
          <w:lang w:val="en-US"/>
        </w:rPr>
        <w:t>,</w:t>
      </w:r>
      <w:r w:rsidR="00E47465">
        <w:rPr>
          <w:lang w:val="en-US"/>
        </w:rPr>
        <w:t xml:space="preserve"> </w:t>
      </w:r>
      <w:r w:rsidRPr="00605399">
        <w:rPr>
          <w:lang w:val="en-US"/>
        </w:rPr>
        <w:t xml:space="preserve">638; Knochel, P.; Kremsmair, A. </w:t>
      </w:r>
      <w:r w:rsidRPr="00605399">
        <w:rPr>
          <w:i/>
          <w:iCs/>
          <w:lang w:val="en-US"/>
        </w:rPr>
        <w:t>Synfacts</w:t>
      </w:r>
      <w:r w:rsidRPr="00605399">
        <w:rPr>
          <w:lang w:val="en-US"/>
        </w:rPr>
        <w:t xml:space="preserve"> </w:t>
      </w:r>
      <w:r w:rsidRPr="00605399">
        <w:rPr>
          <w:b/>
          <w:bCs/>
          <w:lang w:val="en-US"/>
        </w:rPr>
        <w:t>2021</w:t>
      </w:r>
      <w:r w:rsidRPr="00605399">
        <w:rPr>
          <w:lang w:val="en-US"/>
        </w:rPr>
        <w:t xml:space="preserve">, </w:t>
      </w:r>
      <w:r w:rsidRPr="00605399">
        <w:rPr>
          <w:i/>
          <w:iCs/>
          <w:lang w:val="en-US"/>
        </w:rPr>
        <w:t>17</w:t>
      </w:r>
      <w:r w:rsidRPr="00605399">
        <w:rPr>
          <w:lang w:val="en-US"/>
        </w:rPr>
        <w:t>, 0405.</w:t>
      </w:r>
    </w:p>
    <w:p w14:paraId="5F186771" w14:textId="17179AAC" w:rsidR="0075019A" w:rsidRDefault="0075019A" w:rsidP="00A05094">
      <w:pPr>
        <w:pStyle w:val="Ref"/>
        <w:numPr>
          <w:ilvl w:val="0"/>
          <w:numId w:val="0"/>
        </w:numPr>
        <w:ind w:left="340"/>
        <w:rPr>
          <w:lang w:val="en-US"/>
        </w:rPr>
      </w:pPr>
    </w:p>
    <w:p w14:paraId="7C2511ED" w14:textId="352DA96F" w:rsidR="00086FD1" w:rsidRPr="00EC75A3" w:rsidRDefault="00086FD1" w:rsidP="00A05094">
      <w:pPr>
        <w:pStyle w:val="Ref"/>
        <w:numPr>
          <w:ilvl w:val="0"/>
          <w:numId w:val="0"/>
        </w:numPr>
        <w:ind w:left="340"/>
        <w:rPr>
          <w:lang w:val="en-US"/>
        </w:rPr>
      </w:pPr>
    </w:p>
    <w:p w14:paraId="3D1FD1CE" w14:textId="77777777" w:rsidR="00086FD1" w:rsidRDefault="00086FD1" w:rsidP="00086FD1">
      <w:pPr>
        <w:spacing w:after="0" w:line="240" w:lineRule="auto"/>
        <w:jc w:val="left"/>
        <w:rPr>
          <w:rFonts w:ascii="Calibri" w:hAnsi="Calibri"/>
          <w:b/>
          <w:bCs/>
          <w:sz w:val="28"/>
          <w:szCs w:val="28"/>
          <w:lang w:val="en-US"/>
        </w:rPr>
        <w:sectPr w:rsidR="00086FD1" w:rsidSect="00086FD1">
          <w:pgSz w:w="16443" w:h="11907" w:code="9"/>
          <w:pgMar w:top="992" w:right="454" w:bottom="567" w:left="454" w:header="652" w:footer="397" w:gutter="0"/>
          <w:cols w:num="2" w:space="720"/>
          <w:docGrid w:linePitch="360"/>
        </w:sectPr>
      </w:pPr>
    </w:p>
    <w:p w14:paraId="3658DDDF" w14:textId="1AA79A1A" w:rsidR="00086FD1" w:rsidRDefault="00086FD1" w:rsidP="00086FD1">
      <w:pPr>
        <w:spacing w:after="0" w:line="240" w:lineRule="auto"/>
        <w:jc w:val="left"/>
        <w:rPr>
          <w:rFonts w:ascii="Calibri" w:hAnsi="Calibri"/>
          <w:b/>
          <w:bCs/>
          <w:sz w:val="28"/>
          <w:szCs w:val="28"/>
          <w:lang w:val="en-US"/>
        </w:rPr>
      </w:pPr>
    </w:p>
    <w:p w14:paraId="2ACF8F45" w14:textId="20917E0C" w:rsidR="00BE1855" w:rsidRDefault="00BE1855" w:rsidP="00086FD1">
      <w:pPr>
        <w:spacing w:after="0" w:line="240" w:lineRule="auto"/>
        <w:jc w:val="left"/>
        <w:rPr>
          <w:rFonts w:ascii="Calibri" w:hAnsi="Calibri"/>
          <w:b/>
          <w:bCs/>
          <w:sz w:val="28"/>
          <w:szCs w:val="28"/>
          <w:lang w:val="en-US"/>
        </w:rPr>
      </w:pPr>
    </w:p>
    <w:p w14:paraId="089D58A5" w14:textId="77777777" w:rsidR="00BE1855" w:rsidRDefault="00BE1855" w:rsidP="00086FD1">
      <w:pPr>
        <w:spacing w:after="0" w:line="240" w:lineRule="auto"/>
        <w:jc w:val="left"/>
        <w:rPr>
          <w:rFonts w:ascii="Calibri" w:hAnsi="Calibri"/>
          <w:b/>
          <w:bCs/>
          <w:sz w:val="28"/>
          <w:szCs w:val="28"/>
          <w:lang w:val="en-US"/>
        </w:rPr>
      </w:pPr>
    </w:p>
    <w:p w14:paraId="0A44756D" w14:textId="77777777" w:rsidR="00086FD1" w:rsidRPr="00EC75A3" w:rsidRDefault="00086FD1" w:rsidP="00086FD1">
      <w:pPr>
        <w:spacing w:after="0" w:line="240" w:lineRule="auto"/>
        <w:jc w:val="left"/>
        <w:rPr>
          <w:rFonts w:ascii="Calibri" w:hAnsi="Calibri"/>
          <w:sz w:val="28"/>
          <w:szCs w:val="28"/>
          <w:lang w:val="en-US"/>
        </w:rPr>
      </w:pPr>
      <w:r>
        <w:rPr>
          <w:rFonts w:ascii="Calibri" w:hAnsi="Calibri"/>
          <w:b/>
          <w:bCs/>
          <w:sz w:val="28"/>
          <w:szCs w:val="28"/>
          <w:lang w:val="en-US"/>
        </w:rPr>
        <w:t>C</w:t>
      </w:r>
      <w:r w:rsidRPr="00EC75A3">
        <w:rPr>
          <w:rFonts w:ascii="Calibri" w:hAnsi="Calibri"/>
          <w:b/>
          <w:bCs/>
          <w:sz w:val="28"/>
          <w:szCs w:val="28"/>
          <w:lang w:val="en-US"/>
        </w:rPr>
        <w:t>hecklist</w:t>
      </w:r>
      <w:r>
        <w:rPr>
          <w:rFonts w:ascii="Calibri" w:hAnsi="Calibri"/>
          <w:b/>
          <w:bCs/>
          <w:sz w:val="28"/>
          <w:szCs w:val="28"/>
          <w:lang w:val="en-US"/>
        </w:rPr>
        <w:t xml:space="preserve"> (have these on hand for manuscript submission in ScholarOne)</w:t>
      </w:r>
      <w:r w:rsidRPr="00EC75A3">
        <w:rPr>
          <w:rFonts w:ascii="Calibri" w:hAnsi="Calibri"/>
          <w:b/>
          <w:bCs/>
          <w:sz w:val="28"/>
          <w:szCs w:val="28"/>
          <w:lang w:val="en-US"/>
        </w:rPr>
        <w:t>:</w:t>
      </w:r>
    </w:p>
    <w:p w14:paraId="7F59A006" w14:textId="77777777" w:rsidR="00086FD1" w:rsidRPr="00EC75A3" w:rsidRDefault="00086FD1" w:rsidP="00086FD1">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cover letter, including a statement of the work’s significance</w:t>
      </w:r>
    </w:p>
    <w:p w14:paraId="2C5D06AF" w14:textId="77777777" w:rsidR="00086FD1" w:rsidRPr="00EC75A3" w:rsidRDefault="00086FD1" w:rsidP="00086FD1">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full mailing address, telephone number, and e-mail address of the corresponding author</w:t>
      </w:r>
    </w:p>
    <w:p w14:paraId="07D62ED6" w14:textId="77777777" w:rsidR="00086FD1" w:rsidRPr="00EC75A3" w:rsidRDefault="00086FD1" w:rsidP="00086FD1">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email address for each author</w:t>
      </w:r>
    </w:p>
    <w:p w14:paraId="3ECF7141" w14:textId="77777777" w:rsidR="00086FD1" w:rsidRPr="00EC75A3" w:rsidRDefault="00086FD1" w:rsidP="00086FD1">
      <w:pPr>
        <w:numPr>
          <w:ilvl w:val="0"/>
          <w:numId w:val="20"/>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Word file</w:t>
      </w:r>
    </w:p>
    <w:p w14:paraId="37389637" w14:textId="77777777" w:rsidR="00086FD1" w:rsidRPr="00EC75A3" w:rsidRDefault="00086FD1" w:rsidP="00086FD1">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graphics files zipped into one zip file</w:t>
      </w:r>
    </w:p>
    <w:p w14:paraId="10E7A063" w14:textId="77777777" w:rsidR="00086FD1" w:rsidRPr="00EC75A3" w:rsidRDefault="00086FD1" w:rsidP="00086FD1">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eye-catching graphical abstract as an individual file</w:t>
      </w:r>
    </w:p>
    <w:p w14:paraId="2100B8BA" w14:textId="77777777" w:rsidR="00086FD1" w:rsidRPr="00EC75A3" w:rsidRDefault="00086FD1" w:rsidP="00086FD1">
      <w:pPr>
        <w:numPr>
          <w:ilvl w:val="0"/>
          <w:numId w:val="19"/>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5–8 key words</w:t>
      </w:r>
    </w:p>
    <w:p w14:paraId="33BB8B57" w14:textId="77777777" w:rsidR="00086FD1" w:rsidRPr="00EC75A3" w:rsidRDefault="00086FD1" w:rsidP="00086FD1">
      <w:pPr>
        <w:rPr>
          <w:rFonts w:asciiTheme="majorHAnsi" w:hAnsiTheme="majorHAnsi"/>
          <w:b/>
          <w:lang w:val="en-US"/>
        </w:rPr>
      </w:pPr>
    </w:p>
    <w:p w14:paraId="3CDD654B" w14:textId="77777777" w:rsidR="00086FD1" w:rsidRPr="00EC75A3" w:rsidRDefault="00086FD1" w:rsidP="00086FD1">
      <w:pPr>
        <w:spacing w:after="0" w:line="240" w:lineRule="auto"/>
        <w:jc w:val="left"/>
        <w:rPr>
          <w:rFonts w:ascii="Calibri" w:hAnsi="Calibri"/>
          <w:sz w:val="28"/>
          <w:szCs w:val="28"/>
          <w:lang w:val="en-US"/>
        </w:rPr>
      </w:pPr>
      <w:r w:rsidRPr="00EC75A3">
        <w:rPr>
          <w:rFonts w:ascii="Calibri" w:hAnsi="Calibri"/>
          <w:b/>
          <w:bCs/>
          <w:sz w:val="28"/>
          <w:szCs w:val="28"/>
          <w:lang w:val="en-US"/>
        </w:rPr>
        <w:t>Useful links:</w:t>
      </w:r>
    </w:p>
    <w:p w14:paraId="1483BC2D" w14:textId="77777777" w:rsidR="00086FD1" w:rsidRDefault="00086FD1" w:rsidP="00086FD1">
      <w:pPr>
        <w:numPr>
          <w:ilvl w:val="0"/>
          <w:numId w:val="18"/>
        </w:numPr>
        <w:spacing w:after="0" w:line="240" w:lineRule="auto"/>
        <w:ind w:left="540"/>
        <w:jc w:val="left"/>
        <w:textAlignment w:val="center"/>
        <w:rPr>
          <w:rFonts w:ascii="Calibri Light" w:hAnsi="Calibri Light"/>
          <w:sz w:val="24"/>
          <w:szCs w:val="24"/>
        </w:rPr>
      </w:pPr>
      <w:hyperlink r:id="rId19" w:history="1">
        <w:r w:rsidRPr="00F43206">
          <w:rPr>
            <w:rStyle w:val="Hyperlink"/>
            <w:rFonts w:ascii="Calibri Light" w:hAnsi="Calibri Light"/>
            <w:sz w:val="24"/>
            <w:szCs w:val="24"/>
          </w:rPr>
          <w:t>S</w:t>
        </w:r>
        <w:r>
          <w:rPr>
            <w:rStyle w:val="Hyperlink"/>
            <w:rFonts w:ascii="Calibri Light" w:hAnsi="Calibri Light"/>
            <w:sz w:val="24"/>
            <w:szCs w:val="24"/>
          </w:rPr>
          <w:t>ynOpen</w:t>
        </w:r>
        <w:r w:rsidRPr="00F43206">
          <w:rPr>
            <w:rStyle w:val="Hyperlink"/>
            <w:rFonts w:ascii="Calibri Light" w:hAnsi="Calibri Light"/>
            <w:sz w:val="24"/>
            <w:szCs w:val="24"/>
          </w:rPr>
          <w:t xml:space="preserve"> homepage</w:t>
        </w:r>
      </w:hyperlink>
    </w:p>
    <w:p w14:paraId="1CD6BA3B" w14:textId="77777777" w:rsidR="00086FD1" w:rsidRDefault="00086FD1" w:rsidP="00086FD1">
      <w:pPr>
        <w:numPr>
          <w:ilvl w:val="0"/>
          <w:numId w:val="18"/>
        </w:numPr>
        <w:spacing w:after="0" w:line="240" w:lineRule="auto"/>
        <w:ind w:left="540"/>
        <w:jc w:val="left"/>
        <w:textAlignment w:val="center"/>
        <w:rPr>
          <w:rFonts w:ascii="Times New Roman" w:hAnsi="Times New Roman"/>
          <w:sz w:val="24"/>
          <w:szCs w:val="24"/>
        </w:rPr>
      </w:pPr>
      <w:hyperlink r:id="rId20" w:history="1">
        <w:r w:rsidRPr="00F43206">
          <w:rPr>
            <w:rStyle w:val="Hyperlink"/>
            <w:rFonts w:ascii="Calibri Light" w:hAnsi="Calibri Light"/>
            <w:sz w:val="24"/>
            <w:szCs w:val="24"/>
          </w:rPr>
          <w:t>S</w:t>
        </w:r>
        <w:r>
          <w:rPr>
            <w:rStyle w:val="Hyperlink"/>
            <w:rFonts w:ascii="Calibri Light" w:hAnsi="Calibri Light"/>
            <w:sz w:val="24"/>
            <w:szCs w:val="24"/>
          </w:rPr>
          <w:t>ynOpen</w:t>
        </w:r>
        <w:r w:rsidRPr="00F43206">
          <w:rPr>
            <w:rStyle w:val="Hyperlink"/>
            <w:rFonts w:ascii="Calibri Light" w:hAnsi="Calibri Light"/>
            <w:sz w:val="24"/>
            <w:szCs w:val="24"/>
          </w:rPr>
          <w:t xml:space="preserve"> information and tools for authors</w:t>
        </w:r>
      </w:hyperlink>
    </w:p>
    <w:p w14:paraId="74B31F87" w14:textId="77777777" w:rsidR="00086FD1" w:rsidRDefault="00086FD1" w:rsidP="00086FD1">
      <w:pPr>
        <w:numPr>
          <w:ilvl w:val="0"/>
          <w:numId w:val="18"/>
        </w:numPr>
        <w:spacing w:after="0" w:line="240" w:lineRule="auto"/>
        <w:ind w:left="540"/>
        <w:jc w:val="left"/>
        <w:textAlignment w:val="center"/>
        <w:rPr>
          <w:rFonts w:ascii="Times New Roman" w:hAnsi="Times New Roman"/>
          <w:sz w:val="24"/>
          <w:szCs w:val="24"/>
        </w:rPr>
      </w:pPr>
      <w:hyperlink r:id="rId21" w:history="1">
        <w:r w:rsidRPr="00F43206">
          <w:rPr>
            <w:rStyle w:val="Hyperlink"/>
            <w:rFonts w:ascii="Calibri Light" w:hAnsi="Calibri Light"/>
            <w:sz w:val="24"/>
            <w:szCs w:val="24"/>
          </w:rPr>
          <w:t>Graphical abstract samples</w:t>
        </w:r>
      </w:hyperlink>
      <w:r>
        <w:rPr>
          <w:rFonts w:ascii="Calibri Light" w:hAnsi="Calibri Light"/>
          <w:sz w:val="24"/>
          <w:szCs w:val="24"/>
        </w:rPr>
        <w:t xml:space="preserve"> (PDF file download)</w:t>
      </w:r>
    </w:p>
    <w:p w14:paraId="6131EC8D" w14:textId="1DD6A7E2" w:rsidR="00086FD1" w:rsidRPr="0075019A" w:rsidRDefault="00086FD1" w:rsidP="009D673E">
      <w:pPr>
        <w:numPr>
          <w:ilvl w:val="0"/>
          <w:numId w:val="18"/>
        </w:numPr>
        <w:spacing w:after="0" w:line="240" w:lineRule="auto"/>
        <w:ind w:left="540"/>
        <w:jc w:val="left"/>
        <w:textAlignment w:val="center"/>
      </w:pPr>
      <w:hyperlink r:id="rId22" w:history="1">
        <w:r w:rsidRPr="00086FD1">
          <w:rPr>
            <w:rStyle w:val="Hyperlink"/>
            <w:rFonts w:ascii="Calibri Light" w:hAnsi="Calibri Light"/>
            <w:sz w:val="24"/>
            <w:szCs w:val="24"/>
          </w:rPr>
          <w:t>ScholarOne</w:t>
        </w:r>
      </w:hyperlink>
      <w:r w:rsidRPr="00086FD1">
        <w:rPr>
          <w:rFonts w:ascii="Calibri Light" w:hAnsi="Calibri Light"/>
          <w:sz w:val="24"/>
          <w:szCs w:val="24"/>
        </w:rPr>
        <w:t xml:space="preserve"> (manuscript submission)</w:t>
      </w:r>
    </w:p>
    <w:sectPr w:rsidR="00086FD1" w:rsidRPr="0075019A" w:rsidSect="00086FD1">
      <w:type w:val="continuous"/>
      <w:pgSz w:w="16443" w:h="11907" w:code="9"/>
      <w:pgMar w:top="992" w:right="454" w:bottom="567" w:left="454" w:header="652"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0E7E9" w14:textId="77777777" w:rsidR="00F64972" w:rsidRDefault="00F64972">
      <w:r>
        <w:separator/>
      </w:r>
    </w:p>
  </w:endnote>
  <w:endnote w:type="continuationSeparator" w:id="0">
    <w:p w14:paraId="201BCC68" w14:textId="77777777" w:rsidR="00F64972" w:rsidRDefault="00F64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8D46" w14:textId="77777777" w:rsidR="0075019A" w:rsidRPr="006818EF" w:rsidRDefault="0075019A" w:rsidP="00853D64">
    <w:pPr>
      <w:pBdr>
        <w:top w:val="single" w:sz="8" w:space="0" w:color="808080" w:themeColor="background1" w:themeShade="80"/>
      </w:pBdr>
      <w:tabs>
        <w:tab w:val="center" w:pos="5103"/>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ynOpen</w:t>
    </w:r>
    <w:r>
      <w:rPr>
        <w:rFonts w:ascii="Calibri" w:hAnsi="Calibri"/>
        <w:color w:val="808080" w:themeColor="background1" w:themeShade="80"/>
      </w:rPr>
      <w:tab/>
    </w:r>
    <w:r w:rsidRPr="006818EF">
      <w:rPr>
        <w:rFonts w:ascii="Calibri" w:hAnsi="Calibri"/>
        <w:color w:val="808080" w:themeColor="background1" w:themeShade="80"/>
      </w:rPr>
      <w:t>Thieme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7EE5" w14:textId="77777777" w:rsidR="0075019A" w:rsidRPr="006818EF" w:rsidRDefault="0075019A" w:rsidP="00505A41">
    <w:pPr>
      <w:pBdr>
        <w:top w:val="single" w:sz="8" w:space="2" w:color="808080" w:themeColor="background1" w:themeShade="80"/>
      </w:pBdr>
      <w:tabs>
        <w:tab w:val="center" w:pos="7768"/>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ynOpen</w:t>
    </w:r>
    <w:r>
      <w:rPr>
        <w:rFonts w:ascii="Calibri" w:hAnsi="Calibri"/>
        <w:color w:val="808080" w:themeColor="background1" w:themeShade="80"/>
      </w:rPr>
      <w:tab/>
    </w:r>
    <w:r w:rsidRPr="006818EF">
      <w:rPr>
        <w:rFonts w:ascii="Calibri" w:hAnsi="Calibri"/>
        <w:color w:val="808080" w:themeColor="background1" w:themeShade="80"/>
      </w:rPr>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27DA8" w14:textId="77777777" w:rsidR="00F64972" w:rsidRDefault="00F64972">
      <w:r>
        <w:separator/>
      </w:r>
    </w:p>
  </w:footnote>
  <w:footnote w:type="continuationSeparator" w:id="0">
    <w:p w14:paraId="7393F97E" w14:textId="77777777" w:rsidR="00F64972" w:rsidRDefault="00F64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3EA9D" w14:textId="77777777" w:rsidR="0075019A" w:rsidRPr="00C76583" w:rsidRDefault="0075019A"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Open</w:t>
    </w:r>
    <w:r w:rsidRPr="00C76583">
      <w:rPr>
        <w:b/>
        <w:sz w:val="20"/>
        <w:szCs w:val="20"/>
      </w:rPr>
      <w:ptab w:relativeTo="margin" w:alignment="right" w:leader="none"/>
    </w:r>
    <w:r>
      <w:rPr>
        <w:b/>
        <w:sz w:val="20"/>
        <w:szCs w:val="20"/>
      </w:rPr>
      <w:t>Graphical Review</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D8922" w14:textId="77777777" w:rsidR="0075019A" w:rsidRPr="00C76583" w:rsidRDefault="0075019A"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Open</w:t>
    </w:r>
    <w:r w:rsidRPr="00C76583">
      <w:rPr>
        <w:b/>
        <w:sz w:val="20"/>
        <w:szCs w:val="20"/>
      </w:rPr>
      <w:ptab w:relativeTo="margin" w:alignment="right" w:leader="none"/>
    </w:r>
    <w:r>
      <w:rPr>
        <w:b/>
        <w:sz w:val="20"/>
        <w:szCs w:val="20"/>
      </w:rPr>
      <w:t>Graphical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2684500">
    <w:abstractNumId w:val="10"/>
  </w:num>
  <w:num w:numId="2" w16cid:durableId="1856579444">
    <w:abstractNumId w:val="13"/>
  </w:num>
  <w:num w:numId="3" w16cid:durableId="2005085890">
    <w:abstractNumId w:val="10"/>
  </w:num>
  <w:num w:numId="4" w16cid:durableId="2121223417">
    <w:abstractNumId w:val="9"/>
  </w:num>
  <w:num w:numId="5" w16cid:durableId="738286051">
    <w:abstractNumId w:val="7"/>
  </w:num>
  <w:num w:numId="6" w16cid:durableId="217056313">
    <w:abstractNumId w:val="6"/>
  </w:num>
  <w:num w:numId="7" w16cid:durableId="1250431467">
    <w:abstractNumId w:val="5"/>
  </w:num>
  <w:num w:numId="8" w16cid:durableId="646318813">
    <w:abstractNumId w:val="4"/>
  </w:num>
  <w:num w:numId="9" w16cid:durableId="1520197348">
    <w:abstractNumId w:val="8"/>
  </w:num>
  <w:num w:numId="10" w16cid:durableId="2102482755">
    <w:abstractNumId w:val="3"/>
  </w:num>
  <w:num w:numId="11" w16cid:durableId="1333989951">
    <w:abstractNumId w:val="2"/>
  </w:num>
  <w:num w:numId="12" w16cid:durableId="632057828">
    <w:abstractNumId w:val="1"/>
  </w:num>
  <w:num w:numId="13" w16cid:durableId="1540514770">
    <w:abstractNumId w:val="0"/>
  </w:num>
  <w:num w:numId="14" w16cid:durableId="1214803842">
    <w:abstractNumId w:val="17"/>
  </w:num>
  <w:num w:numId="15" w16cid:durableId="714088639">
    <w:abstractNumId w:val="16"/>
  </w:num>
  <w:num w:numId="16" w16cid:durableId="860243440">
    <w:abstractNumId w:val="11"/>
  </w:num>
  <w:num w:numId="17" w16cid:durableId="284310514">
    <w:abstractNumId w:val="12"/>
  </w:num>
  <w:num w:numId="18" w16cid:durableId="1334604391">
    <w:abstractNumId w:val="19"/>
  </w:num>
  <w:num w:numId="19" w16cid:durableId="391001082">
    <w:abstractNumId w:val="18"/>
  </w:num>
  <w:num w:numId="20" w16cid:durableId="1184395392">
    <w:abstractNumId w:val="14"/>
  </w:num>
  <w:num w:numId="21" w16cid:durableId="13021501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17BCE"/>
    <w:rsid w:val="000219DD"/>
    <w:rsid w:val="00025530"/>
    <w:rsid w:val="00030DC0"/>
    <w:rsid w:val="000329DC"/>
    <w:rsid w:val="0003546D"/>
    <w:rsid w:val="00037521"/>
    <w:rsid w:val="00041F80"/>
    <w:rsid w:val="00042951"/>
    <w:rsid w:val="0004707C"/>
    <w:rsid w:val="00053E0D"/>
    <w:rsid w:val="00055C4C"/>
    <w:rsid w:val="00057C51"/>
    <w:rsid w:val="000603E8"/>
    <w:rsid w:val="00062D18"/>
    <w:rsid w:val="00063CCC"/>
    <w:rsid w:val="000700FD"/>
    <w:rsid w:val="00072C60"/>
    <w:rsid w:val="00074545"/>
    <w:rsid w:val="00076325"/>
    <w:rsid w:val="0008630F"/>
    <w:rsid w:val="00086FD1"/>
    <w:rsid w:val="000A6033"/>
    <w:rsid w:val="000B38C5"/>
    <w:rsid w:val="000B5F16"/>
    <w:rsid w:val="000B665B"/>
    <w:rsid w:val="000B73A0"/>
    <w:rsid w:val="000D0146"/>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6B65"/>
    <w:rsid w:val="0016789D"/>
    <w:rsid w:val="00170426"/>
    <w:rsid w:val="001762C5"/>
    <w:rsid w:val="001800F9"/>
    <w:rsid w:val="001823E8"/>
    <w:rsid w:val="00186C4C"/>
    <w:rsid w:val="00197306"/>
    <w:rsid w:val="001A2084"/>
    <w:rsid w:val="001A6A5A"/>
    <w:rsid w:val="001A73AA"/>
    <w:rsid w:val="001B0F67"/>
    <w:rsid w:val="001B2042"/>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44F71"/>
    <w:rsid w:val="002568A0"/>
    <w:rsid w:val="00256B82"/>
    <w:rsid w:val="0025788B"/>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06BF1"/>
    <w:rsid w:val="00314F39"/>
    <w:rsid w:val="00322173"/>
    <w:rsid w:val="003242C9"/>
    <w:rsid w:val="00326ED2"/>
    <w:rsid w:val="003308C8"/>
    <w:rsid w:val="00330F8A"/>
    <w:rsid w:val="003313C2"/>
    <w:rsid w:val="00334887"/>
    <w:rsid w:val="00355664"/>
    <w:rsid w:val="00356A12"/>
    <w:rsid w:val="00372DFA"/>
    <w:rsid w:val="00384163"/>
    <w:rsid w:val="0038583B"/>
    <w:rsid w:val="00386F53"/>
    <w:rsid w:val="00392353"/>
    <w:rsid w:val="003B43FE"/>
    <w:rsid w:val="003C725B"/>
    <w:rsid w:val="003D1490"/>
    <w:rsid w:val="003D585F"/>
    <w:rsid w:val="003E0F5A"/>
    <w:rsid w:val="003E65E6"/>
    <w:rsid w:val="003E670B"/>
    <w:rsid w:val="003F0CA7"/>
    <w:rsid w:val="003F1BFB"/>
    <w:rsid w:val="003F2D2B"/>
    <w:rsid w:val="003F3773"/>
    <w:rsid w:val="00403DD1"/>
    <w:rsid w:val="004062B3"/>
    <w:rsid w:val="004109FA"/>
    <w:rsid w:val="004212A2"/>
    <w:rsid w:val="00431783"/>
    <w:rsid w:val="004333C7"/>
    <w:rsid w:val="004454E2"/>
    <w:rsid w:val="00445C3B"/>
    <w:rsid w:val="00452AD8"/>
    <w:rsid w:val="004573AB"/>
    <w:rsid w:val="004600F8"/>
    <w:rsid w:val="004624E9"/>
    <w:rsid w:val="00467113"/>
    <w:rsid w:val="0046785A"/>
    <w:rsid w:val="0047077C"/>
    <w:rsid w:val="00484266"/>
    <w:rsid w:val="0049355E"/>
    <w:rsid w:val="004978F1"/>
    <w:rsid w:val="004A04E8"/>
    <w:rsid w:val="004A3063"/>
    <w:rsid w:val="004B06F6"/>
    <w:rsid w:val="004B24D3"/>
    <w:rsid w:val="004C5824"/>
    <w:rsid w:val="004C6AA6"/>
    <w:rsid w:val="004D10ED"/>
    <w:rsid w:val="004D17E6"/>
    <w:rsid w:val="004D5BCB"/>
    <w:rsid w:val="004E0099"/>
    <w:rsid w:val="004E1A68"/>
    <w:rsid w:val="004F37C2"/>
    <w:rsid w:val="004F44FC"/>
    <w:rsid w:val="00504ECB"/>
    <w:rsid w:val="00510CF3"/>
    <w:rsid w:val="00534057"/>
    <w:rsid w:val="00541AC7"/>
    <w:rsid w:val="00545AA1"/>
    <w:rsid w:val="0054703A"/>
    <w:rsid w:val="00557B5F"/>
    <w:rsid w:val="00561F77"/>
    <w:rsid w:val="00562785"/>
    <w:rsid w:val="00570A40"/>
    <w:rsid w:val="005776D3"/>
    <w:rsid w:val="005816ED"/>
    <w:rsid w:val="00584075"/>
    <w:rsid w:val="00585D18"/>
    <w:rsid w:val="00595552"/>
    <w:rsid w:val="005A1B13"/>
    <w:rsid w:val="005A5226"/>
    <w:rsid w:val="005A58CA"/>
    <w:rsid w:val="005B797A"/>
    <w:rsid w:val="005C243E"/>
    <w:rsid w:val="005C45B5"/>
    <w:rsid w:val="005C4A18"/>
    <w:rsid w:val="005C5279"/>
    <w:rsid w:val="005D181B"/>
    <w:rsid w:val="005D2B45"/>
    <w:rsid w:val="005E45EA"/>
    <w:rsid w:val="005E4833"/>
    <w:rsid w:val="00603526"/>
    <w:rsid w:val="00607B49"/>
    <w:rsid w:val="00607D9F"/>
    <w:rsid w:val="00610D6B"/>
    <w:rsid w:val="00615AB1"/>
    <w:rsid w:val="006160F8"/>
    <w:rsid w:val="00616F86"/>
    <w:rsid w:val="006171B4"/>
    <w:rsid w:val="006222A6"/>
    <w:rsid w:val="00624F1D"/>
    <w:rsid w:val="00637435"/>
    <w:rsid w:val="00640698"/>
    <w:rsid w:val="00642ED6"/>
    <w:rsid w:val="00644FA6"/>
    <w:rsid w:val="00650C1A"/>
    <w:rsid w:val="006575AB"/>
    <w:rsid w:val="00657CF1"/>
    <w:rsid w:val="0066712B"/>
    <w:rsid w:val="00671B1F"/>
    <w:rsid w:val="0067461E"/>
    <w:rsid w:val="006818EF"/>
    <w:rsid w:val="006819E4"/>
    <w:rsid w:val="006856C6"/>
    <w:rsid w:val="00692A57"/>
    <w:rsid w:val="00693CB6"/>
    <w:rsid w:val="0069490B"/>
    <w:rsid w:val="006A21E1"/>
    <w:rsid w:val="006B4453"/>
    <w:rsid w:val="006B6D13"/>
    <w:rsid w:val="006C24CA"/>
    <w:rsid w:val="006E071F"/>
    <w:rsid w:val="006E1A10"/>
    <w:rsid w:val="006E6A56"/>
    <w:rsid w:val="006F4189"/>
    <w:rsid w:val="00705770"/>
    <w:rsid w:val="007067F6"/>
    <w:rsid w:val="00706C48"/>
    <w:rsid w:val="007138CD"/>
    <w:rsid w:val="0072264A"/>
    <w:rsid w:val="00727376"/>
    <w:rsid w:val="00727B3E"/>
    <w:rsid w:val="00736F04"/>
    <w:rsid w:val="00743E0E"/>
    <w:rsid w:val="00746ACC"/>
    <w:rsid w:val="0075019A"/>
    <w:rsid w:val="00770808"/>
    <w:rsid w:val="007739AD"/>
    <w:rsid w:val="00777328"/>
    <w:rsid w:val="0078325A"/>
    <w:rsid w:val="007840E0"/>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15E7F"/>
    <w:rsid w:val="008245FD"/>
    <w:rsid w:val="008331B8"/>
    <w:rsid w:val="0084299D"/>
    <w:rsid w:val="0084793C"/>
    <w:rsid w:val="00853F6D"/>
    <w:rsid w:val="00855B18"/>
    <w:rsid w:val="00861E08"/>
    <w:rsid w:val="00864976"/>
    <w:rsid w:val="0087210B"/>
    <w:rsid w:val="00872F06"/>
    <w:rsid w:val="0088427E"/>
    <w:rsid w:val="008858A3"/>
    <w:rsid w:val="008913D9"/>
    <w:rsid w:val="0089349D"/>
    <w:rsid w:val="008B0D76"/>
    <w:rsid w:val="008B1B40"/>
    <w:rsid w:val="008B4DA1"/>
    <w:rsid w:val="008C1CBB"/>
    <w:rsid w:val="008D3A2D"/>
    <w:rsid w:val="008E7628"/>
    <w:rsid w:val="008F27F4"/>
    <w:rsid w:val="008F3E54"/>
    <w:rsid w:val="008F4CE2"/>
    <w:rsid w:val="008F703E"/>
    <w:rsid w:val="00901643"/>
    <w:rsid w:val="00904A0C"/>
    <w:rsid w:val="009104A6"/>
    <w:rsid w:val="00914387"/>
    <w:rsid w:val="0091653A"/>
    <w:rsid w:val="00923066"/>
    <w:rsid w:val="00931569"/>
    <w:rsid w:val="00931F38"/>
    <w:rsid w:val="009362D7"/>
    <w:rsid w:val="00942CDD"/>
    <w:rsid w:val="00943623"/>
    <w:rsid w:val="009509C1"/>
    <w:rsid w:val="00950BD1"/>
    <w:rsid w:val="009833B0"/>
    <w:rsid w:val="00986584"/>
    <w:rsid w:val="0098706E"/>
    <w:rsid w:val="00995817"/>
    <w:rsid w:val="009B6612"/>
    <w:rsid w:val="009B7DCA"/>
    <w:rsid w:val="009C328F"/>
    <w:rsid w:val="009D1833"/>
    <w:rsid w:val="009F28A6"/>
    <w:rsid w:val="009F428F"/>
    <w:rsid w:val="00A013F9"/>
    <w:rsid w:val="00A0145F"/>
    <w:rsid w:val="00A065AE"/>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26D5"/>
    <w:rsid w:val="00AA3AAE"/>
    <w:rsid w:val="00AA7990"/>
    <w:rsid w:val="00AB3FE8"/>
    <w:rsid w:val="00AC1F17"/>
    <w:rsid w:val="00AC299F"/>
    <w:rsid w:val="00AC7002"/>
    <w:rsid w:val="00AF02E6"/>
    <w:rsid w:val="00AF54E4"/>
    <w:rsid w:val="00AF7DF3"/>
    <w:rsid w:val="00B01BD1"/>
    <w:rsid w:val="00B048E4"/>
    <w:rsid w:val="00B12503"/>
    <w:rsid w:val="00B20B1D"/>
    <w:rsid w:val="00B248C8"/>
    <w:rsid w:val="00B316F5"/>
    <w:rsid w:val="00B32C0E"/>
    <w:rsid w:val="00B36E64"/>
    <w:rsid w:val="00B41840"/>
    <w:rsid w:val="00B43931"/>
    <w:rsid w:val="00B45A9A"/>
    <w:rsid w:val="00B50063"/>
    <w:rsid w:val="00B53460"/>
    <w:rsid w:val="00B57FB3"/>
    <w:rsid w:val="00B600BC"/>
    <w:rsid w:val="00B608C8"/>
    <w:rsid w:val="00B66780"/>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4EE3"/>
    <w:rsid w:val="00BD5903"/>
    <w:rsid w:val="00BD63B1"/>
    <w:rsid w:val="00BE1855"/>
    <w:rsid w:val="00BE2582"/>
    <w:rsid w:val="00BE30C2"/>
    <w:rsid w:val="00BF1197"/>
    <w:rsid w:val="00C03AA9"/>
    <w:rsid w:val="00C108D7"/>
    <w:rsid w:val="00C272C0"/>
    <w:rsid w:val="00C33B01"/>
    <w:rsid w:val="00C36B6C"/>
    <w:rsid w:val="00C40DB9"/>
    <w:rsid w:val="00C441FC"/>
    <w:rsid w:val="00C448D3"/>
    <w:rsid w:val="00C45ADD"/>
    <w:rsid w:val="00C54E48"/>
    <w:rsid w:val="00C56303"/>
    <w:rsid w:val="00C630EC"/>
    <w:rsid w:val="00C635EB"/>
    <w:rsid w:val="00C7025C"/>
    <w:rsid w:val="00C72E8C"/>
    <w:rsid w:val="00C76583"/>
    <w:rsid w:val="00C9275E"/>
    <w:rsid w:val="00C941D9"/>
    <w:rsid w:val="00C94D1E"/>
    <w:rsid w:val="00C952FB"/>
    <w:rsid w:val="00C971BB"/>
    <w:rsid w:val="00C97935"/>
    <w:rsid w:val="00CA0D78"/>
    <w:rsid w:val="00CA2102"/>
    <w:rsid w:val="00CA52C3"/>
    <w:rsid w:val="00CA56F9"/>
    <w:rsid w:val="00CA65E5"/>
    <w:rsid w:val="00CC0D5B"/>
    <w:rsid w:val="00CD6546"/>
    <w:rsid w:val="00CE5506"/>
    <w:rsid w:val="00CE5C6E"/>
    <w:rsid w:val="00CE6B31"/>
    <w:rsid w:val="00CF1962"/>
    <w:rsid w:val="00CF2A1B"/>
    <w:rsid w:val="00CF795E"/>
    <w:rsid w:val="00D0300B"/>
    <w:rsid w:val="00D06473"/>
    <w:rsid w:val="00D11C38"/>
    <w:rsid w:val="00D17F18"/>
    <w:rsid w:val="00D27FB0"/>
    <w:rsid w:val="00D37722"/>
    <w:rsid w:val="00D52AB3"/>
    <w:rsid w:val="00D53512"/>
    <w:rsid w:val="00D53811"/>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13C8C"/>
    <w:rsid w:val="00E171CC"/>
    <w:rsid w:val="00E20CA4"/>
    <w:rsid w:val="00E2212D"/>
    <w:rsid w:val="00E30B1D"/>
    <w:rsid w:val="00E41F3D"/>
    <w:rsid w:val="00E4436B"/>
    <w:rsid w:val="00E47465"/>
    <w:rsid w:val="00E47FE1"/>
    <w:rsid w:val="00E50C58"/>
    <w:rsid w:val="00E63172"/>
    <w:rsid w:val="00E634A8"/>
    <w:rsid w:val="00E642CD"/>
    <w:rsid w:val="00E7253D"/>
    <w:rsid w:val="00E7436F"/>
    <w:rsid w:val="00E7688B"/>
    <w:rsid w:val="00EA5321"/>
    <w:rsid w:val="00EB655E"/>
    <w:rsid w:val="00EC5E8A"/>
    <w:rsid w:val="00EC75A3"/>
    <w:rsid w:val="00ED1CBD"/>
    <w:rsid w:val="00EE091B"/>
    <w:rsid w:val="00EF76A9"/>
    <w:rsid w:val="00F02532"/>
    <w:rsid w:val="00F064F4"/>
    <w:rsid w:val="00F079C5"/>
    <w:rsid w:val="00F20AF2"/>
    <w:rsid w:val="00F262E6"/>
    <w:rsid w:val="00F26656"/>
    <w:rsid w:val="00F2685C"/>
    <w:rsid w:val="00F34ED0"/>
    <w:rsid w:val="00F43206"/>
    <w:rsid w:val="00F50A36"/>
    <w:rsid w:val="00F54010"/>
    <w:rsid w:val="00F60BCC"/>
    <w:rsid w:val="00F64972"/>
    <w:rsid w:val="00F65934"/>
    <w:rsid w:val="00F65BC8"/>
    <w:rsid w:val="00F72724"/>
    <w:rsid w:val="00F832D2"/>
    <w:rsid w:val="00F84CFD"/>
    <w:rsid w:val="00F857D0"/>
    <w:rsid w:val="00F9295D"/>
    <w:rsid w:val="00F95696"/>
    <w:rsid w:val="00FB60F7"/>
    <w:rsid w:val="00FB6ADC"/>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C40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thieme.de/statics/dokumente/thieme/final/de/dokumente/zw_synthesis/CFZ-Sample-Graphical-Abstracts.pdf"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oleObject" Target="embeddings/oleObject1.bin"/><Relationship Id="rId20" Type="http://schemas.openxmlformats.org/officeDocument/2006/relationships/hyperlink" Target="http://www.thieme.de/de/synopen/authors-102840.htm" TargetMode="Externa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thieme.de/de/synopen/journal-information-102839.htm"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https://mc.manuscriptcentral.com/synopen" TargetMode="External"/></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6.png"/><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Table (column-wide)"/>
        <w:style w:val="Normal"/>
        <w:category>
          <w:name w:val="General"/>
          <w:gallery w:val="autoTxt"/>
        </w:category>
        <w:behaviors>
          <w:behavior w:val="content"/>
        </w:behaviors>
        <w:guid w:val="{497BDF0F-BAF3-4E08-A6DE-170A22E3DB58}"/>
      </w:docPartPr>
      <w:docPartBody>
        <w:p w:rsidR="00503B6C" w:rsidRDefault="00503B6C" w:rsidP="0001237D">
          <w:pPr>
            <w:rPr>
              <w:lang w:val="en-GB"/>
            </w:rPr>
          </w:pPr>
        </w:p>
        <w:p w:rsidR="00503B6C" w:rsidRPr="009B7DCA" w:rsidRDefault="00503B6C"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602338995"/>
              <w:placeholder>
                <w:docPart w:val="C9F33B7AB3B04BAB82230C31B9BE7651"/>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529"/>
            <w:gridCol w:w="1531"/>
            <w:gridCol w:w="1531"/>
          </w:tblGrid>
          <w:tr w:rsidR="00503B6C" w:rsidRPr="009B7DCA" w:rsidTr="0001237D">
            <w:tc>
              <w:tcPr>
                <w:tcW w:w="1605" w:type="dxa"/>
              </w:tcPr>
              <w:p w:rsidR="00503B6C" w:rsidRPr="009B7DCA" w:rsidRDefault="00503B6C" w:rsidP="0001237D">
                <w:pPr>
                  <w:pStyle w:val="TDH"/>
                </w:pPr>
              </w:p>
            </w:tc>
            <w:tc>
              <w:tcPr>
                <w:tcW w:w="1606" w:type="dxa"/>
              </w:tcPr>
              <w:p w:rsidR="00503B6C" w:rsidRPr="009B7DCA" w:rsidRDefault="00503B6C" w:rsidP="0001237D">
                <w:pPr>
                  <w:pStyle w:val="TDH"/>
                </w:pPr>
              </w:p>
            </w:tc>
            <w:tc>
              <w:tcPr>
                <w:tcW w:w="1606" w:type="dxa"/>
              </w:tcPr>
              <w:p w:rsidR="00503B6C" w:rsidRPr="009B7DCA" w:rsidRDefault="00503B6C" w:rsidP="0001237D">
                <w:pPr>
                  <w:pStyle w:val="TDH"/>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bl>
        <w:sdt>
          <w:sdtPr>
            <w:rPr>
              <w:rStyle w:val="TDFNChar"/>
            </w:rPr>
            <w:alias w:val="Table FN (1)"/>
            <w:tag w:val="Footnote"/>
            <w:id w:val="347300423"/>
            <w:placeholder>
              <w:docPart w:val="D06CBEB224F24FDAA3316EC7D865AF67"/>
            </w:placeholder>
            <w:temporary/>
            <w:showingPlcHdr/>
          </w:sdtPr>
          <w:sdtEndPr>
            <w:rPr>
              <w:rStyle w:val="DefaultParagraphFont"/>
            </w:rPr>
          </w:sdtEndPr>
          <w:sdtContent>
            <w:p w:rsidR="00503B6C" w:rsidRDefault="00503B6C" w:rsidP="0001237D">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503B6C" w:rsidRPr="009B7DCA" w:rsidRDefault="00503B6C" w:rsidP="0001237D">
          <w:pPr>
            <w:pStyle w:val="TDFN"/>
          </w:pPr>
        </w:p>
        <w:p w:rsidR="008A4BC9" w:rsidRDefault="008A4BC9"/>
      </w:docPartBody>
    </w:docPart>
    <w:docPart>
      <w:docPartPr>
        <w:name w:val="C9F33B7AB3B04BAB82230C31B9BE7651"/>
        <w:category>
          <w:name w:val="General"/>
          <w:gallery w:val="placeholder"/>
        </w:category>
        <w:types>
          <w:type w:val="bbPlcHdr"/>
        </w:types>
        <w:behaviors>
          <w:behavior w:val="content"/>
        </w:behaviors>
        <w:guid w:val="{00947696-EDFA-4849-8045-AC3FD8902349}"/>
      </w:docPartPr>
      <w:docPartBody>
        <w:p w:rsidR="008A4BC9" w:rsidRDefault="00503B6C" w:rsidP="00503B6C">
          <w:pPr>
            <w:pStyle w:val="C9F33B7AB3B04BAB82230C31B9BE7651"/>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D06CBEB224F24FDAA3316EC7D865AF67"/>
        <w:category>
          <w:name w:val="General"/>
          <w:gallery w:val="placeholder"/>
        </w:category>
        <w:types>
          <w:type w:val="bbPlcHdr"/>
        </w:types>
        <w:behaviors>
          <w:behavior w:val="content"/>
        </w:behaviors>
        <w:guid w:val="{BDD19B34-557F-4308-B875-64F58599BFDB}"/>
      </w:docPartPr>
      <w:docPartBody>
        <w:p w:rsidR="008A4BC9" w:rsidRDefault="00503B6C" w:rsidP="00503B6C">
          <w:pPr>
            <w:pStyle w:val="D06CBEB224F24FDAA3316EC7D865AF67"/>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Table (column-wide + scheme)"/>
        <w:style w:val="Normal"/>
        <w:category>
          <w:name w:val="General"/>
          <w:gallery w:val="autoTxt"/>
        </w:category>
        <w:behaviors>
          <w:behavior w:val="content"/>
        </w:behaviors>
        <w:guid w:val="{3A8B5D8A-9DDE-4025-AFD1-83D5E53EC8CB}"/>
      </w:docPartPr>
      <w:docPartBody>
        <w:p w:rsidR="00503B6C" w:rsidRPr="00EC75A3" w:rsidRDefault="00503B6C" w:rsidP="0001237D">
          <w:pPr>
            <w:rPr>
              <w:lang w:val="en-US"/>
            </w:rPr>
          </w:pPr>
        </w:p>
        <w:p w:rsidR="00503B6C" w:rsidRPr="009B7DCA" w:rsidRDefault="00503B6C"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970249131"/>
              <w:placeholder>
                <w:docPart w:val="507D81E8084B4F239A5525ACB32B9C79"/>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534"/>
            <w:gridCol w:w="1530"/>
            <w:gridCol w:w="1527"/>
          </w:tblGrid>
          <w:tr w:rsidR="00503B6C" w:rsidRPr="009B7DCA" w:rsidTr="0001237D">
            <w:sdt>
              <w:sdtPr>
                <w:id w:val="-1414311329"/>
                <w:placeholder>
                  <w:docPart w:val="874B9E1B595C402B980CD57E86E5B6AB"/>
                </w:placeholder>
                <w:temporary/>
                <w:showingPlcHdr/>
              </w:sdtPr>
              <w:sdtEndPr/>
              <w:sdtContent>
                <w:tc>
                  <w:tcPr>
                    <w:tcW w:w="4817" w:type="dxa"/>
                    <w:gridSpan w:val="3"/>
                  </w:tcPr>
                  <w:p w:rsidR="00503B6C" w:rsidRPr="009B7DCA" w:rsidRDefault="00503B6C" w:rsidP="0001237D">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503B6C" w:rsidRPr="009B7DCA" w:rsidTr="0001237D">
            <w:tc>
              <w:tcPr>
                <w:tcW w:w="1605" w:type="dxa"/>
              </w:tcPr>
              <w:p w:rsidR="00503B6C" w:rsidRPr="009B7DCA" w:rsidRDefault="00503B6C" w:rsidP="0001237D">
                <w:pPr>
                  <w:pStyle w:val="TDH"/>
                </w:pPr>
              </w:p>
            </w:tc>
            <w:tc>
              <w:tcPr>
                <w:tcW w:w="1606" w:type="dxa"/>
              </w:tcPr>
              <w:p w:rsidR="00503B6C" w:rsidRPr="009B7DCA" w:rsidRDefault="00503B6C" w:rsidP="0001237D">
                <w:pPr>
                  <w:pStyle w:val="TDH"/>
                </w:pPr>
              </w:p>
            </w:tc>
            <w:tc>
              <w:tcPr>
                <w:tcW w:w="1606" w:type="dxa"/>
              </w:tcPr>
              <w:p w:rsidR="00503B6C" w:rsidRPr="009B7DCA" w:rsidRDefault="00503B6C" w:rsidP="0001237D">
                <w:pPr>
                  <w:pStyle w:val="TDH"/>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bl>
        <w:sdt>
          <w:sdtPr>
            <w:id w:val="1617326210"/>
            <w:placeholder>
              <w:docPart w:val="E712FD11F2334F08939775F0B4139966"/>
            </w:placeholder>
            <w:temporary/>
            <w:showingPlcHdr/>
          </w:sdtPr>
          <w:sdtEndPr/>
          <w:sdtContent>
            <w:p w:rsidR="00503B6C" w:rsidRDefault="00503B6C" w:rsidP="0001237D">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503B6C" w:rsidRPr="009B7DCA" w:rsidRDefault="00503B6C" w:rsidP="0001237D">
          <w:pPr>
            <w:pStyle w:val="TDFN"/>
          </w:pPr>
        </w:p>
        <w:p w:rsidR="008A4BC9" w:rsidRDefault="008A4BC9"/>
      </w:docPartBody>
    </w:docPart>
    <w:docPart>
      <w:docPartPr>
        <w:name w:val="507D81E8084B4F239A5525ACB32B9C79"/>
        <w:category>
          <w:name w:val="General"/>
          <w:gallery w:val="placeholder"/>
        </w:category>
        <w:types>
          <w:type w:val="bbPlcHdr"/>
        </w:types>
        <w:behaviors>
          <w:behavior w:val="content"/>
        </w:behaviors>
        <w:guid w:val="{6529F556-FF27-4F10-ADC2-967433FBEDED}"/>
      </w:docPartPr>
      <w:docPartBody>
        <w:p w:rsidR="008A4BC9" w:rsidRDefault="00503B6C" w:rsidP="00503B6C">
          <w:pPr>
            <w:pStyle w:val="507D81E8084B4F239A5525ACB32B9C79"/>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874B9E1B595C402B980CD57E86E5B6AB"/>
        <w:category>
          <w:name w:val="General"/>
          <w:gallery w:val="placeholder"/>
        </w:category>
        <w:types>
          <w:type w:val="bbPlcHdr"/>
        </w:types>
        <w:behaviors>
          <w:behavior w:val="content"/>
        </w:behaviors>
        <w:guid w:val="{017B1EA6-74C1-4A0C-9E18-E05CD170A0DC}"/>
      </w:docPartPr>
      <w:docPartBody>
        <w:p w:rsidR="008A4BC9" w:rsidRDefault="00503B6C" w:rsidP="00503B6C">
          <w:pPr>
            <w:pStyle w:val="874B9E1B595C402B980CD57E86E5B6AB"/>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712FD11F2334F08939775F0B4139966"/>
        <w:category>
          <w:name w:val="General"/>
          <w:gallery w:val="placeholder"/>
        </w:category>
        <w:types>
          <w:type w:val="bbPlcHdr"/>
        </w:types>
        <w:behaviors>
          <w:behavior w:val="content"/>
        </w:behaviors>
        <w:guid w:val="{48B97DB9-C8CB-4C1F-BFDA-73EAF9E1DF6C}"/>
      </w:docPartPr>
      <w:docPartBody>
        <w:p w:rsidR="008A4BC9" w:rsidRDefault="00503B6C" w:rsidP="00503B6C">
          <w:pPr>
            <w:pStyle w:val="E712FD11F2334F08939775F0B4139966"/>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Table (page-wide)"/>
        <w:style w:val="Normal"/>
        <w:category>
          <w:name w:val="General"/>
          <w:gallery w:val="autoTxt"/>
        </w:category>
        <w:behaviors>
          <w:behavior w:val="content"/>
        </w:behaviors>
        <w:guid w:val="{73191420-3AE5-4038-9EC8-D2070B3AA1B4}"/>
      </w:docPartPr>
      <w:docPartBody>
        <w:p w:rsidR="00503B6C" w:rsidRPr="009B7DCA" w:rsidRDefault="00503B6C">
          <w:pPr>
            <w:rPr>
              <w:b/>
            </w:rPr>
            <w:sectPr w:rsidR="00503B6C" w:rsidRPr="009B7DCA">
              <w:type w:val="continuous"/>
              <w:pgSz w:w="11906" w:h="16838" w:code="9"/>
              <w:pgMar w:top="1418" w:right="992" w:bottom="1134" w:left="992" w:header="709" w:footer="709" w:gutter="0"/>
              <w:cols w:num="2" w:space="720"/>
              <w:docGrid w:linePitch="360"/>
            </w:sectPr>
          </w:pPr>
        </w:p>
        <w:p w:rsidR="00503B6C" w:rsidRPr="009B7DCA" w:rsidRDefault="00503B6C">
          <w:pPr>
            <w:pStyle w:val="TDL"/>
            <w:rPr>
              <w:b/>
            </w:rPr>
          </w:pPr>
          <w:r w:rsidRPr="009B7DCA">
            <w:rPr>
              <w:b/>
            </w:rPr>
            <w:t>Table 1</w:t>
          </w:r>
          <w:r w:rsidRPr="009B7DCA">
            <w:t xml:space="preserve"> </w:t>
          </w:r>
          <w:sdt>
            <w:sdtPr>
              <w:rPr>
                <w:rStyle w:val="TDLChar"/>
              </w:rPr>
              <w:alias w:val="Table Title"/>
              <w:tag w:val="Table Title"/>
              <w:id w:val="-1103187137"/>
              <w:placeholder>
                <w:docPart w:val="72200863FA5246FD9361326A44947E27"/>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52"/>
            <w:gridCol w:w="1652"/>
            <w:gridCol w:w="1652"/>
            <w:gridCol w:w="1652"/>
            <w:gridCol w:w="1652"/>
            <w:gridCol w:w="1652"/>
          </w:tblGrid>
          <w:tr w:rsidR="00503B6C" w:rsidRPr="009B7DCA">
            <w:tc>
              <w:tcPr>
                <w:tcW w:w="1689" w:type="dxa"/>
              </w:tcPr>
              <w:p w:rsidR="00503B6C" w:rsidRPr="009B7DCA" w:rsidRDefault="00503B6C">
                <w:pPr>
                  <w:pStyle w:val="TDH"/>
                </w:pPr>
              </w:p>
            </w:tc>
            <w:tc>
              <w:tcPr>
                <w:tcW w:w="1689"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bl>
        <w:sdt>
          <w:sdtPr>
            <w:id w:val="-751808012"/>
            <w:placeholder>
              <w:docPart w:val="1F4A55BAC1EF4A6D863613F2B8667FD8"/>
            </w:placeholder>
            <w:temporary/>
            <w:showingPlcHdr/>
          </w:sdtPr>
          <w:sdtEndPr/>
          <w:sdtContent>
            <w:p w:rsidR="00503B6C" w:rsidRDefault="00503B6C">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503B6C" w:rsidRPr="009B7DCA" w:rsidRDefault="00503B6C">
          <w:pPr>
            <w:pStyle w:val="TDFN"/>
          </w:pPr>
        </w:p>
        <w:p w:rsidR="00503B6C" w:rsidRPr="009B7DCA" w:rsidRDefault="00503B6C">
          <w:pPr>
            <w:rPr>
              <w:rFonts w:asciiTheme="majorHAnsi" w:hAnsiTheme="majorHAnsi"/>
            </w:rPr>
            <w:sectPr w:rsidR="00503B6C" w:rsidRPr="009B7DCA">
              <w:type w:val="continuous"/>
              <w:pgSz w:w="11906" w:h="16838" w:code="9"/>
              <w:pgMar w:top="1418" w:right="992" w:bottom="1134" w:left="992" w:header="709" w:footer="709" w:gutter="0"/>
              <w:cols w:space="720"/>
              <w:docGrid w:linePitch="360"/>
            </w:sectPr>
          </w:pPr>
        </w:p>
        <w:p w:rsidR="008A4BC9" w:rsidRDefault="008A4BC9"/>
      </w:docPartBody>
    </w:docPart>
    <w:docPart>
      <w:docPartPr>
        <w:name w:val="72200863FA5246FD9361326A44947E27"/>
        <w:category>
          <w:name w:val="General"/>
          <w:gallery w:val="placeholder"/>
        </w:category>
        <w:types>
          <w:type w:val="bbPlcHdr"/>
        </w:types>
        <w:behaviors>
          <w:behavior w:val="content"/>
        </w:behaviors>
        <w:guid w:val="{FCFA61B9-1DCD-4E32-88B5-9481BBFC7A65}"/>
      </w:docPartPr>
      <w:docPartBody>
        <w:p w:rsidR="008A4BC9" w:rsidRDefault="00503B6C" w:rsidP="00503B6C">
          <w:pPr>
            <w:pStyle w:val="72200863FA5246FD9361326A44947E27"/>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1F4A55BAC1EF4A6D863613F2B8667FD8"/>
        <w:category>
          <w:name w:val="General"/>
          <w:gallery w:val="placeholder"/>
        </w:category>
        <w:types>
          <w:type w:val="bbPlcHdr"/>
        </w:types>
        <w:behaviors>
          <w:behavior w:val="content"/>
        </w:behaviors>
        <w:guid w:val="{E501C784-B842-4E66-950C-85104E9F04BB}"/>
      </w:docPartPr>
      <w:docPartBody>
        <w:p w:rsidR="008A4BC9" w:rsidRDefault="00503B6C" w:rsidP="00503B6C">
          <w:pPr>
            <w:pStyle w:val="1F4A55BAC1EF4A6D863613F2B8667FD8"/>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Table (page-wide + scheme)"/>
        <w:style w:val="Normal"/>
        <w:category>
          <w:name w:val="General"/>
          <w:gallery w:val="autoTxt"/>
        </w:category>
        <w:behaviors>
          <w:behavior w:val="content"/>
        </w:behaviors>
        <w:guid w:val="{F7328155-5B9E-470F-AB4B-3FAF46168039}"/>
      </w:docPartPr>
      <w:docPartBody>
        <w:p w:rsidR="00503B6C" w:rsidRPr="009B7DCA" w:rsidRDefault="00503B6C">
          <w:pPr>
            <w:rPr>
              <w:b/>
            </w:rPr>
            <w:sectPr w:rsidR="00503B6C" w:rsidRPr="009B7DCA">
              <w:type w:val="continuous"/>
              <w:pgSz w:w="11906" w:h="16838" w:code="9"/>
              <w:pgMar w:top="1418" w:right="992" w:bottom="1134" w:left="992" w:header="709" w:footer="709" w:gutter="0"/>
              <w:cols w:num="2" w:space="720"/>
              <w:docGrid w:linePitch="360"/>
            </w:sectPr>
          </w:pPr>
        </w:p>
        <w:p w:rsidR="00503B6C" w:rsidRPr="009B7DCA" w:rsidRDefault="00503B6C">
          <w:pPr>
            <w:pStyle w:val="TDL"/>
            <w:rPr>
              <w:b/>
            </w:rPr>
          </w:pPr>
          <w:r w:rsidRPr="009B7DCA">
            <w:rPr>
              <w:b/>
            </w:rPr>
            <w:t>Table 1</w:t>
          </w:r>
          <w:r w:rsidRPr="009B7DCA">
            <w:t xml:space="preserve"> </w:t>
          </w:r>
          <w:sdt>
            <w:sdtPr>
              <w:rPr>
                <w:rStyle w:val="TDLChar"/>
              </w:rPr>
              <w:alias w:val="Table Title"/>
              <w:tag w:val="Table Title"/>
              <w:id w:val="542177826"/>
              <w:placeholder>
                <w:docPart w:val="3428DCC63895430FB213BD40EB9608AA"/>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52"/>
            <w:gridCol w:w="1652"/>
            <w:gridCol w:w="1652"/>
            <w:gridCol w:w="1652"/>
            <w:gridCol w:w="1652"/>
            <w:gridCol w:w="1652"/>
          </w:tblGrid>
          <w:tr w:rsidR="00503B6C" w:rsidRPr="009B7DCA">
            <w:sdt>
              <w:sdtPr>
                <w:id w:val="1222644006"/>
                <w:temporary/>
                <w:showingPlcHdr/>
              </w:sdtPr>
              <w:sdtEndPr/>
              <w:sdtContent>
                <w:tc>
                  <w:tcPr>
                    <w:tcW w:w="10138" w:type="dxa"/>
                    <w:gridSpan w:val="6"/>
                  </w:tcPr>
                  <w:p w:rsidR="00503B6C" w:rsidRPr="009B7DCA" w:rsidRDefault="00503B6C">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503B6C" w:rsidRPr="009B7DCA">
            <w:tc>
              <w:tcPr>
                <w:tcW w:w="1689" w:type="dxa"/>
              </w:tcPr>
              <w:p w:rsidR="00503B6C" w:rsidRPr="009B7DCA" w:rsidRDefault="00503B6C">
                <w:pPr>
                  <w:pStyle w:val="TDH"/>
                </w:pPr>
              </w:p>
            </w:tc>
            <w:tc>
              <w:tcPr>
                <w:tcW w:w="1689"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bl>
        <w:sdt>
          <w:sdtPr>
            <w:id w:val="583266347"/>
            <w:placeholder>
              <w:docPart w:val="DAD13860151145E6B577BD9F500FCE4B"/>
            </w:placeholder>
            <w:temporary/>
            <w:showingPlcHdr/>
          </w:sdtPr>
          <w:sdtEndPr/>
          <w:sdtContent>
            <w:p w:rsidR="00503B6C" w:rsidRDefault="00503B6C">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503B6C" w:rsidRPr="009B7DCA" w:rsidRDefault="00503B6C">
          <w:pPr>
            <w:pStyle w:val="TDFN"/>
          </w:pPr>
        </w:p>
        <w:p w:rsidR="00503B6C" w:rsidRPr="009B7DCA" w:rsidRDefault="00503B6C">
          <w:pPr>
            <w:rPr>
              <w:rFonts w:asciiTheme="majorHAnsi" w:hAnsiTheme="majorHAnsi"/>
            </w:rPr>
            <w:sectPr w:rsidR="00503B6C" w:rsidRPr="009B7DCA">
              <w:type w:val="continuous"/>
              <w:pgSz w:w="11906" w:h="16838" w:code="9"/>
              <w:pgMar w:top="1418" w:right="992" w:bottom="1134" w:left="992" w:header="709" w:footer="709" w:gutter="0"/>
              <w:cols w:space="720"/>
              <w:docGrid w:linePitch="360"/>
            </w:sectPr>
          </w:pPr>
        </w:p>
        <w:p w:rsidR="008A4BC9" w:rsidRDefault="008A4BC9"/>
      </w:docPartBody>
    </w:docPart>
    <w:docPart>
      <w:docPartPr>
        <w:name w:val="3428DCC63895430FB213BD40EB9608AA"/>
        <w:category>
          <w:name w:val="General"/>
          <w:gallery w:val="placeholder"/>
        </w:category>
        <w:types>
          <w:type w:val="bbPlcHdr"/>
        </w:types>
        <w:behaviors>
          <w:behavior w:val="content"/>
        </w:behaviors>
        <w:guid w:val="{A8DD1ABE-7089-4AD8-8DE4-DBE0C02680AD}"/>
      </w:docPartPr>
      <w:docPartBody>
        <w:p w:rsidR="008A4BC9" w:rsidRDefault="00503B6C" w:rsidP="00503B6C">
          <w:pPr>
            <w:pStyle w:val="3428DCC63895430FB213BD40EB9608A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DAD13860151145E6B577BD9F500FCE4B"/>
        <w:category>
          <w:name w:val="General"/>
          <w:gallery w:val="placeholder"/>
        </w:category>
        <w:types>
          <w:type w:val="bbPlcHdr"/>
        </w:types>
        <w:behaviors>
          <w:behavior w:val="content"/>
        </w:behaviors>
        <w:guid w:val="{11547D76-140C-496C-9B4D-3BFE83772B9C}"/>
      </w:docPartPr>
      <w:docPartBody>
        <w:p w:rsidR="008A4BC9" w:rsidRDefault="00503B6C" w:rsidP="00503B6C">
          <w:pPr>
            <w:pStyle w:val="DAD13860151145E6B577BD9F500FCE4B"/>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807E185E43B54DD88A2BC8C083202376"/>
        <w:category>
          <w:name w:val="General"/>
          <w:gallery w:val="placeholder"/>
        </w:category>
        <w:types>
          <w:type w:val="bbPlcHdr"/>
        </w:types>
        <w:behaviors>
          <w:behavior w:val="content"/>
        </w:behaviors>
        <w:guid w:val="{F79D7233-13E0-4FAD-B9C7-97B29930661F}"/>
      </w:docPartPr>
      <w:docPartBody>
        <w:p w:rsidR="004844AA" w:rsidRDefault="00DD2737" w:rsidP="00DD2737">
          <w:pPr>
            <w:pStyle w:val="807E185E43B54DD88A2BC8C0832023761"/>
            <w:framePr w:wrap="notBeside"/>
          </w:pPr>
          <w:r w:rsidRPr="00EC75A3">
            <w:rPr>
              <w:b w:val="0"/>
              <w:color w:val="808080" w:themeColor="background1" w:themeShade="80"/>
              <w:lang w:val="en-US"/>
            </w:rPr>
            <w:t>Click Here To Insert the Manuscript Title</w:t>
          </w:r>
        </w:p>
      </w:docPartBody>
    </w:docPart>
    <w:docPart>
      <w:docPartPr>
        <w:name w:val="787ECB56CCC644DB91CDA0A12A105FC3"/>
        <w:category>
          <w:name w:val="General"/>
          <w:gallery w:val="placeholder"/>
        </w:category>
        <w:types>
          <w:type w:val="bbPlcHdr"/>
        </w:types>
        <w:behaviors>
          <w:behavior w:val="content"/>
        </w:behaviors>
        <w:guid w:val="{13EBEB4C-3DE6-4766-B04C-23941D4F8D15}"/>
      </w:docPartPr>
      <w:docPartBody>
        <w:p w:rsidR="004844AA" w:rsidRDefault="00DD2737" w:rsidP="00DD2737">
          <w:pPr>
            <w:pStyle w:val="787ECB56CCC644DB91CDA0A12A105FC31"/>
          </w:pPr>
          <w:r w:rsidRPr="00EC75A3">
            <w:rPr>
              <w:rStyle w:val="PlaceholderText"/>
              <w:lang w:val="en-US"/>
            </w:rPr>
            <w:t>Click here to insert a dedication.</w:t>
          </w:r>
        </w:p>
      </w:docPartBody>
    </w:docPart>
    <w:docPart>
      <w:docPartPr>
        <w:name w:val="822ED7BB08AB437790C06DF4E9ACCF3F"/>
        <w:category>
          <w:name w:val="General"/>
          <w:gallery w:val="placeholder"/>
        </w:category>
        <w:types>
          <w:type w:val="bbPlcHdr"/>
        </w:types>
        <w:behaviors>
          <w:behavior w:val="content"/>
        </w:behaviors>
        <w:guid w:val="{0E646B4A-7BCC-4BB9-89EE-F47C73F1B2F2}"/>
      </w:docPartPr>
      <w:docPartBody>
        <w:p w:rsidR="004844AA" w:rsidRDefault="00DD2737" w:rsidP="00DD2737">
          <w:pPr>
            <w:pStyle w:val="822ED7BB08AB437790C06DF4E9ACCF3F1"/>
          </w:pPr>
          <w:r w:rsidRPr="00EC75A3">
            <w:rPr>
              <w:b w:val="0"/>
              <w:color w:val="0F4761" w:themeColor="accent1" w:themeShade="BF"/>
              <w:lang w:val="en-US"/>
            </w:rPr>
            <w:t xml:space="preserve">Click here to overwrite this text with a written abstract that succinctly summarizes the </w:t>
          </w:r>
          <w:r>
            <w:rPr>
              <w:b w:val="0"/>
              <w:color w:val="0F4761" w:themeColor="accent1" w:themeShade="BF"/>
              <w:lang w:val="en-US"/>
            </w:rPr>
            <w:t>topic and scope</w:t>
          </w:r>
          <w:r w:rsidRPr="00EC75A3">
            <w:rPr>
              <w:b w:val="0"/>
              <w:color w:val="0F4761" w:themeColor="accent1" w:themeShade="BF"/>
              <w:lang w:val="en-US"/>
            </w:rPr>
            <w:t xml:space="preserve"> of the research </w:t>
          </w:r>
          <w:r>
            <w:rPr>
              <w:b w:val="0"/>
              <w:color w:val="0F4761" w:themeColor="accent1" w:themeShade="BF"/>
              <w:lang w:val="en-US"/>
            </w:rPr>
            <w:t>being reviewed</w:t>
          </w:r>
          <w:r w:rsidRPr="00EC75A3">
            <w:rPr>
              <w:b w:val="0"/>
              <w:color w:val="0F4761" w:themeColor="accent1" w:themeShade="BF"/>
              <w:lang w:val="en-US"/>
            </w:rPr>
            <w:t>.</w:t>
          </w:r>
          <w:r>
            <w:rPr>
              <w:b w:val="0"/>
              <w:color w:val="0F4761" w:themeColor="accent1" w:themeShade="BF"/>
              <w:lang w:val="en-US"/>
            </w:rPr>
            <w:t xml:space="preserve"> </w:t>
          </w:r>
          <w:r w:rsidRPr="00EC75A3">
            <w:rPr>
              <w:b w:val="0"/>
              <w:color w:val="0F4761" w:themeColor="accent1" w:themeShade="BF"/>
              <w:lang w:val="en-US"/>
            </w:rPr>
            <w:t xml:space="preserve">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w:t>
          </w:r>
          <w:r>
            <w:rPr>
              <w:b w:val="0"/>
              <w:color w:val="FF0000"/>
              <w:lang w:val="en-US"/>
            </w:rPr>
            <w:t xml:space="preserve"> be avoided.</w:t>
          </w:r>
        </w:p>
      </w:docPartBody>
    </w:docPart>
    <w:docPart>
      <w:docPartPr>
        <w:name w:val="CAA968DBC3154B55B0E7CA41C2AC4622"/>
        <w:category>
          <w:name w:val="General"/>
          <w:gallery w:val="placeholder"/>
        </w:category>
        <w:types>
          <w:type w:val="bbPlcHdr"/>
        </w:types>
        <w:behaviors>
          <w:behavior w:val="content"/>
        </w:behaviors>
        <w:guid w:val="{A90AE5B9-CBC6-413D-9463-6C189802E04E}"/>
      </w:docPartPr>
      <w:docPartBody>
        <w:p w:rsidR="004844AA" w:rsidRDefault="00DD2737" w:rsidP="00DD2737">
          <w:pPr>
            <w:pStyle w:val="CAA968DBC3154B55B0E7CA41C2AC46221"/>
          </w:pPr>
          <w:r w:rsidRPr="00EC75A3">
            <w:rPr>
              <w:color w:val="0F4761" w:themeColor="accent1" w:themeShade="BF"/>
              <w:szCs w:val="15"/>
              <w:lang w:val="en-US"/>
            </w:rPr>
            <w:t>Click here to insert five to eight key words.</w:t>
          </w:r>
        </w:p>
      </w:docPartBody>
    </w:docPart>
    <w:docPart>
      <w:docPartPr>
        <w:name w:val="DD5AD8D2B8D74045A766AE5F26C07C49"/>
        <w:category>
          <w:name w:val="General"/>
          <w:gallery w:val="placeholder"/>
        </w:category>
        <w:types>
          <w:type w:val="bbPlcHdr"/>
        </w:types>
        <w:behaviors>
          <w:behavior w:val="content"/>
        </w:behaviors>
        <w:guid w:val="{F8FB5E08-EE6A-4B62-9139-E92BE240DFBC}"/>
      </w:docPartPr>
      <w:docPartBody>
        <w:p w:rsidR="004844AA" w:rsidRDefault="00DD2737" w:rsidP="00DD2737">
          <w:pPr>
            <w:pStyle w:val="DD5AD8D2B8D74045A766AE5F26C07C491"/>
          </w:pPr>
          <w:r w:rsidRPr="006A3300">
            <w:rPr>
              <w:rStyle w:val="PlaceholderText"/>
              <w:color w:val="0F4761" w:themeColor="accent1" w:themeShade="BF"/>
              <w:sz w:val="18"/>
              <w:szCs w:val="18"/>
              <w:lang w:val="en-US"/>
            </w:rPr>
            <w:t>Insert full-page Figures below: either (1) copy, paste, and replace the sample graphic box and caption, or (2) place the cursor at the beginning of the next line, then select ‘Insert Figure’ and ‘Figure (for Graphical Review)’ on the SynOpen ribbon tab.</w:t>
          </w:r>
        </w:p>
      </w:docPartBody>
    </w:docPart>
    <w:docPart>
      <w:docPartPr>
        <w:name w:val="F6E941AA682A44EDB75183052B02C678"/>
        <w:category>
          <w:name w:val="General"/>
          <w:gallery w:val="placeholder"/>
        </w:category>
        <w:types>
          <w:type w:val="bbPlcHdr"/>
        </w:types>
        <w:behaviors>
          <w:behavior w:val="content"/>
        </w:behaviors>
        <w:guid w:val="{301A677B-1719-432E-86ED-965522F11272}"/>
      </w:docPartPr>
      <w:docPartBody>
        <w:p w:rsidR="004844AA" w:rsidRDefault="00DD2737" w:rsidP="00DD2737">
          <w:pPr>
            <w:pStyle w:val="F6E941AA682A44EDB75183052B02C678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w:t>
          </w:r>
          <w:r>
            <w:rPr>
              <w:rFonts w:ascii="Calibri Light" w:hAnsi="Calibri Light"/>
              <w:color w:val="0F4761" w:themeColor="accent1" w:themeShade="BF"/>
              <w:sz w:val="15"/>
            </w:rPr>
            <w:t>add the corresponding citation</w:t>
          </w:r>
          <w:r w:rsidRPr="005F2752">
            <w:rPr>
              <w:rFonts w:ascii="Calibri Light" w:hAnsi="Calibri Light"/>
              <w:color w:val="0F4761" w:themeColor="accent1" w:themeShade="BF"/>
              <w:sz w:val="15"/>
            </w:rPr>
            <w:t>.</w:t>
          </w:r>
        </w:p>
      </w:docPartBody>
    </w:docPart>
    <w:docPart>
      <w:docPartPr>
        <w:name w:val="511C1539392A44F89937C2F75DEB5FCB"/>
        <w:category>
          <w:name w:val="General"/>
          <w:gallery w:val="placeholder"/>
        </w:category>
        <w:types>
          <w:type w:val="bbPlcHdr"/>
        </w:types>
        <w:behaviors>
          <w:behavior w:val="content"/>
        </w:behaviors>
        <w:guid w:val="{FAC689F4-5BD6-4E7C-813A-59D4B6350154}"/>
      </w:docPartPr>
      <w:docPartBody>
        <w:p w:rsidR="00DD2737" w:rsidRDefault="00DD2737" w:rsidP="00A05094">
          <w:pPr>
            <w:pStyle w:val="HeadAckno"/>
            <w:jc w:val="left"/>
            <w:rPr>
              <w:rStyle w:val="PlaceholderText"/>
              <w:b w:val="0"/>
              <w:bCs/>
              <w:sz w:val="16"/>
              <w:szCs w:val="16"/>
            </w:rPr>
            <w:sectPr w:rsidR="00DD2737" w:rsidSect="00287791">
              <w:type w:val="continuous"/>
              <w:pgSz w:w="16443" w:h="11907" w:orient="landscape" w:code="9"/>
              <w:pgMar w:top="992" w:right="454" w:bottom="624" w:left="454" w:header="652" w:footer="397" w:gutter="0"/>
              <w:cols w:num="2" w:space="720"/>
              <w:docGrid w:linePitch="360"/>
            </w:sectPr>
          </w:pPr>
        </w:p>
        <w:p w:rsidR="004844AA" w:rsidRDefault="00DD2737" w:rsidP="00DD2737">
          <w:pPr>
            <w:pStyle w:val="511C1539392A44F89937C2F75DEB5FCB1"/>
          </w:pPr>
          <w:r>
            <w:rPr>
              <w:rStyle w:val="PlaceholderText"/>
              <w:b w:val="0"/>
              <w:bCs/>
              <w:sz w:val="16"/>
              <w:szCs w:val="16"/>
            </w:rPr>
            <w:t>Insert all full-page Figures ahead of this line, and leave this line here – it includes a necessary section break</w:t>
          </w:r>
          <w:r w:rsidRPr="00E72A4A">
            <w:rPr>
              <w:rStyle w:val="PlaceholderText"/>
              <w:b w:val="0"/>
              <w:bCs/>
              <w:sz w:val="16"/>
              <w:szCs w:val="16"/>
            </w:rPr>
            <w:t>.</w:t>
          </w:r>
        </w:p>
      </w:docPartBody>
    </w:docPart>
    <w:docPart>
      <w:docPartPr>
        <w:name w:val="2ED6049518764D9DAFC4739B2D92DC4B"/>
        <w:category>
          <w:name w:val="General"/>
          <w:gallery w:val="placeholder"/>
        </w:category>
        <w:types>
          <w:type w:val="bbPlcHdr"/>
        </w:types>
        <w:behaviors>
          <w:behavior w:val="content"/>
        </w:behaviors>
        <w:guid w:val="{DE3EB691-481B-4385-B640-5BCA8666317B}"/>
      </w:docPartPr>
      <w:docPartBody>
        <w:p w:rsidR="004844AA" w:rsidRDefault="00DD2737" w:rsidP="00DD2737">
          <w:pPr>
            <w:pStyle w:val="2ED6049518764D9DAFC4739B2D92DC4B1"/>
          </w:pPr>
          <w:r w:rsidRPr="00EC75A3">
            <w:rPr>
              <w:rStyle w:val="PlaceholderText"/>
              <w:color w:val="0F4761" w:themeColor="accent1" w:themeShade="BF"/>
              <w:lang w:val="en-US"/>
            </w:rPr>
            <w:t xml:space="preserve">Click here to insert </w:t>
          </w:r>
          <w:r w:rsidRPr="0025309B">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00195C46F88447368E5D10A07A6344FF"/>
        <w:category>
          <w:name w:val="General"/>
          <w:gallery w:val="placeholder"/>
        </w:category>
        <w:types>
          <w:type w:val="bbPlcHdr"/>
        </w:types>
        <w:behaviors>
          <w:behavior w:val="content"/>
        </w:behaviors>
        <w:guid w:val="{07EFF21A-31DE-4D38-9659-0CBD3A3B40EC}"/>
      </w:docPartPr>
      <w:docPartBody>
        <w:p w:rsidR="004844AA" w:rsidRDefault="00DD2737" w:rsidP="00DD2737">
          <w:pPr>
            <w:pStyle w:val="00195C46F88447368E5D10A07A6344FF1"/>
          </w:pPr>
          <w:r w:rsidRPr="00EC75A3">
            <w:rPr>
              <w:rStyle w:val="PlaceholderText"/>
              <w:color w:val="0F4761" w:themeColor="accent1" w:themeShade="BF"/>
              <w:lang w:val="en-US"/>
            </w:rPr>
            <w:t>Click here to insert acknowledgment text.</w:t>
          </w:r>
          <w:r w:rsidRPr="0025309B">
            <w:rPr>
              <w:rStyle w:val="PlaceholderText"/>
              <w:color w:val="0F4761" w:themeColor="accent1" w:themeShade="BF"/>
              <w:lang w:val="en-US"/>
            </w:rPr>
            <w:t xml:space="preserve"> Funding sources and grant numbers should be given above in the Funding Information section</w:t>
          </w:r>
          <w:r>
            <w:rPr>
              <w:rStyle w:val="PlaceholderText"/>
              <w:color w:val="0F4761" w:themeColor="accent1" w:themeShade="BF"/>
              <w:lang w:val="en-US"/>
            </w:rPr>
            <w:t>.</w:t>
          </w:r>
        </w:p>
      </w:docPartBody>
    </w:docPart>
    <w:docPart>
      <w:docPartPr>
        <w:name w:val="5292C73048954D40B9855C305D3773F5"/>
        <w:category>
          <w:name w:val="General"/>
          <w:gallery w:val="placeholder"/>
        </w:category>
        <w:types>
          <w:type w:val="bbPlcHdr"/>
        </w:types>
        <w:behaviors>
          <w:behavior w:val="content"/>
        </w:behaviors>
        <w:guid w:val="{1F7013BC-8C67-436A-83A6-E893F7D26597}"/>
      </w:docPartPr>
      <w:docPartBody>
        <w:p w:rsidR="004844AA" w:rsidRDefault="00DD2737" w:rsidP="00DD2737">
          <w:pPr>
            <w:pStyle w:val="5292C73048954D40B9855C305D3773F51"/>
          </w:pPr>
          <w:r w:rsidRPr="003970F7">
            <w:rPr>
              <w:rStyle w:val="PlaceholderText"/>
              <w:color w:val="0F4761" w:themeColor="accent1" w:themeShade="BF"/>
              <w:lang w:val="en-US"/>
            </w:rPr>
            <w:t xml:space="preserve">Click here to enter text describing the </w:t>
          </w:r>
          <w:r w:rsidRPr="003970F7">
            <w:rPr>
              <w:rStyle w:val="PlaceholderText"/>
              <w:b/>
              <w:bCs/>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
      <w:docPartPr>
        <w:name w:val="Figure (for Graphical Review)"/>
        <w:style w:val="SchemeImage"/>
        <w:category>
          <w:name w:val="General"/>
          <w:gallery w:val="autoTxt"/>
        </w:category>
        <w:behaviors>
          <w:behavior w:val="p"/>
        </w:behaviors>
        <w:guid w:val="{D1BCCAF2-54C0-40CF-AE8A-DB79D5FB0795}"/>
      </w:docPartPr>
      <w:docPartBody>
        <w:p w:rsidR="002F2B60" w:rsidRPr="007C0D4F" w:rsidRDefault="002F2B60" w:rsidP="00A05094">
          <w:pPr>
            <w:pStyle w:val="SchemeImage"/>
            <w:rPr>
              <w:color w:val="0F4761" w:themeColor="accent1" w:themeShade="BF"/>
            </w:rPr>
          </w:pPr>
          <w:r>
            <w:rPr>
              <w:noProof/>
            </w:rPr>
            <w:drawing>
              <wp:inline distT="0" distB="0" distL="0" distR="0" wp14:anchorId="1308A5D0" wp14:editId="4DCDCAA5">
                <wp:extent cx="9864725" cy="5494655"/>
                <wp:effectExtent l="0" t="0" r="317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864725" cy="5494655"/>
                        </a:xfrm>
                        <a:prstGeom prst="rect">
                          <a:avLst/>
                        </a:prstGeom>
                      </pic:spPr>
                    </pic:pic>
                  </a:graphicData>
                </a:graphic>
              </wp:inline>
            </w:drawing>
          </w:r>
        </w:p>
        <w:p w:rsidR="002F2B60" w:rsidRDefault="002F2B60" w:rsidP="00A05094">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b/>
            </w:rPr>
            <w:sectPr w:rsidR="002F2B60" w:rsidSect="00853D64">
              <w:headerReference w:type="default" r:id="rId7"/>
              <w:type w:val="nextColumn"/>
              <w:pgSz w:w="16443" w:h="11907" w:orient="landscape" w:code="9"/>
              <w:pgMar w:top="992" w:right="454" w:bottom="624" w:left="454" w:header="652" w:footer="397" w:gutter="0"/>
              <w:cols w:space="720"/>
              <w:docGrid w:linePitch="360"/>
            </w:sect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1643393937"/>
              <w:placeholder>
                <w:docPart w:val="F6E941AA682A44EDB75183052B02C678"/>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w:t>
              </w:r>
              <w:r>
                <w:rPr>
                  <w:rFonts w:ascii="Calibri Light" w:hAnsi="Calibri Light"/>
                  <w:color w:val="0F4761" w:themeColor="accent1" w:themeShade="BF"/>
                  <w:sz w:val="15"/>
                </w:rPr>
                <w:t>add the corresponding citation</w:t>
              </w:r>
              <w:r w:rsidRPr="005F2752">
                <w:rPr>
                  <w:rFonts w:ascii="Calibri Light" w:hAnsi="Calibri Light"/>
                  <w:color w:val="0F4761" w:themeColor="accent1" w:themeShade="BF"/>
                  <w:sz w:val="15"/>
                </w:rPr>
                <w:t>.</w:t>
              </w:r>
            </w:sdtContent>
          </w:sdt>
        </w:p>
        <w:p w:rsidR="00517E3B" w:rsidRDefault="00517E3B"/>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C16AA" w:rsidRDefault="007C16AA">
      <w:pPr>
        <w:spacing w:after="0" w:line="240" w:lineRule="auto"/>
      </w:pPr>
      <w:r>
        <w:separator/>
      </w:r>
    </w:p>
  </w:endnote>
  <w:endnote w:type="continuationSeparator" w:id="0">
    <w:p w:rsidR="007C16AA" w:rsidRDefault="007C16AA">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C16AA" w:rsidRDefault="007C16AA">
      <w:pPr>
        <w:spacing w:after="0" w:line="240" w:lineRule="auto"/>
      </w:pPr>
      <w:r>
        <w:separator/>
      </w:r>
    </w:p>
  </w:footnote>
  <w:footnote w:type="continuationSeparator" w:id="0">
    <w:p w:rsidR="007C16AA" w:rsidRDefault="007C16AA">
      <w:pPr>
        <w:spacing w:after="0" w:line="240" w:lineRule="auto"/>
      </w:pPr>
      <w:r>
        <w:continuationSeparator/>
      </w:r>
    </w:p>
  </w:footnote>
</w:footnotes>
</file>

<file path=word/glossary/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F2B60" w:rsidRPr="00C76583" w:rsidRDefault="002F2B60"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Open</w:t>
    </w:r>
    <w:r w:rsidRPr="00C76583">
      <w:rPr>
        <w:b/>
        <w:sz w:val="20"/>
        <w:szCs w:val="20"/>
      </w:rPr>
      <w:ptab w:relativeTo="margin" w:alignment="right" w:leader="none"/>
    </w:r>
    <w:r>
      <w:rPr>
        <w:b/>
        <w:sz w:val="20"/>
        <w:szCs w:val="20"/>
      </w:rPr>
      <w:t>Graphical Review</w:t>
    </w:r>
  </w:p>
</w:hdr>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752"/>
    <w:rsid w:val="0001237D"/>
    <w:rsid w:val="00063930"/>
    <w:rsid w:val="00107896"/>
    <w:rsid w:val="00273969"/>
    <w:rsid w:val="002F2B60"/>
    <w:rsid w:val="00331047"/>
    <w:rsid w:val="00396D0C"/>
    <w:rsid w:val="003F6C62"/>
    <w:rsid w:val="00435D29"/>
    <w:rsid w:val="004844AA"/>
    <w:rsid w:val="004B37B4"/>
    <w:rsid w:val="004D5BCB"/>
    <w:rsid w:val="004F44BD"/>
    <w:rsid w:val="00503B6C"/>
    <w:rsid w:val="00517E3B"/>
    <w:rsid w:val="005228B6"/>
    <w:rsid w:val="0066635B"/>
    <w:rsid w:val="006E289D"/>
    <w:rsid w:val="00707752"/>
    <w:rsid w:val="00790B73"/>
    <w:rsid w:val="0079277F"/>
    <w:rsid w:val="007C16AA"/>
    <w:rsid w:val="007E6598"/>
    <w:rsid w:val="007F0F1F"/>
    <w:rsid w:val="00893FAF"/>
    <w:rsid w:val="008A4BC9"/>
    <w:rsid w:val="008B21B0"/>
    <w:rsid w:val="00917B56"/>
    <w:rsid w:val="009D7D84"/>
    <w:rsid w:val="009E1531"/>
    <w:rsid w:val="00A653AA"/>
    <w:rsid w:val="00A72E6F"/>
    <w:rsid w:val="00B35E2A"/>
    <w:rsid w:val="00B626D9"/>
    <w:rsid w:val="00BB1418"/>
    <w:rsid w:val="00C6016C"/>
    <w:rsid w:val="00D12EBA"/>
    <w:rsid w:val="00DD2737"/>
    <w:rsid w:val="00FC49B2"/>
    <w:rsid w:val="00FD0138"/>
    <w:rsid w:val="00FE5A2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2737"/>
    <w:rPr>
      <w:color w:val="808080"/>
    </w:rPr>
  </w:style>
  <w:style w:type="paragraph" w:customStyle="1" w:styleId="SchemeImage">
    <w:name w:val="SchemeImage"/>
    <w:basedOn w:val="Normal"/>
    <w:next w:val="Normal"/>
    <w:link w:val="SchemeImageChar"/>
    <w:rsid w:val="002F2B60"/>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2F2B60"/>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2F2B60"/>
    <w:rPr>
      <w:rFonts w:ascii="Calibri Light" w:hAnsi="Calibri Light" w:cs="Consolas"/>
      <w:sz w:val="15"/>
      <w:szCs w:val="21"/>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DD2737"/>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character" w:customStyle="1" w:styleId="TDLChar">
    <w:name w:val="TDL Char"/>
    <w:basedOn w:val="PlainTextChar"/>
    <w:link w:val="TDL"/>
    <w:rsid w:val="00DD2737"/>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2F2B60"/>
    <w:pPr>
      <w:spacing w:after="0" w:line="240" w:lineRule="auto"/>
      <w:jc w:val="both"/>
    </w:pPr>
    <w:rPr>
      <w:rFonts w:ascii="Calibri Light" w:eastAsia="Times New Roman" w:hAnsi="Calibri Light" w:cs="Consolas"/>
      <w:sz w:val="15"/>
      <w:szCs w:val="21"/>
    </w:rPr>
  </w:style>
  <w:style w:type="character" w:customStyle="1" w:styleId="PlainTextChar">
    <w:name w:val="Plain Text Char"/>
    <w:basedOn w:val="DefaultParagraphFont"/>
    <w:link w:val="PlainText"/>
    <w:rsid w:val="002F2B60"/>
    <w:rPr>
      <w:rFonts w:ascii="Calibri Light" w:eastAsia="Times New Roman" w:hAnsi="Calibri Light" w:cs="Consolas"/>
      <w:sz w:val="15"/>
      <w:szCs w:val="21"/>
    </w:rPr>
  </w:style>
  <w:style w:type="paragraph" w:customStyle="1" w:styleId="C9F33B7AB3B04BAB82230C31B9BE7651">
    <w:name w:val="C9F33B7AB3B04BAB82230C31B9BE7651"/>
    <w:rsid w:val="00503B6C"/>
  </w:style>
  <w:style w:type="paragraph" w:customStyle="1" w:styleId="D06CBEB224F24FDAA3316EC7D865AF67">
    <w:name w:val="D06CBEB224F24FDAA3316EC7D865AF67"/>
    <w:rsid w:val="00503B6C"/>
  </w:style>
  <w:style w:type="paragraph" w:customStyle="1" w:styleId="507D81E8084B4F239A5525ACB32B9C79">
    <w:name w:val="507D81E8084B4F239A5525ACB32B9C79"/>
    <w:rsid w:val="00503B6C"/>
  </w:style>
  <w:style w:type="paragraph" w:customStyle="1" w:styleId="874B9E1B595C402B980CD57E86E5B6AB">
    <w:name w:val="874B9E1B595C402B980CD57E86E5B6AB"/>
    <w:rsid w:val="00503B6C"/>
  </w:style>
  <w:style w:type="paragraph" w:customStyle="1" w:styleId="E712FD11F2334F08939775F0B4139966">
    <w:name w:val="E712FD11F2334F08939775F0B4139966"/>
    <w:rsid w:val="00503B6C"/>
  </w:style>
  <w:style w:type="paragraph" w:customStyle="1" w:styleId="72200863FA5246FD9361326A44947E27">
    <w:name w:val="72200863FA5246FD9361326A44947E27"/>
    <w:rsid w:val="00503B6C"/>
  </w:style>
  <w:style w:type="paragraph" w:customStyle="1" w:styleId="1F4A55BAC1EF4A6D863613F2B8667FD8">
    <w:name w:val="1F4A55BAC1EF4A6D863613F2B8667FD8"/>
    <w:rsid w:val="00503B6C"/>
  </w:style>
  <w:style w:type="paragraph" w:customStyle="1" w:styleId="3428DCC63895430FB213BD40EB9608AA">
    <w:name w:val="3428DCC63895430FB213BD40EB9608AA"/>
    <w:rsid w:val="00503B6C"/>
  </w:style>
  <w:style w:type="paragraph" w:customStyle="1" w:styleId="DAD13860151145E6B577BD9F500FCE4B">
    <w:name w:val="DAD13860151145E6B577BD9F500FCE4B"/>
    <w:rsid w:val="00503B6C"/>
  </w:style>
  <w:style w:type="paragraph" w:customStyle="1" w:styleId="HeadAckno">
    <w:name w:val="HeadAckno"/>
    <w:basedOn w:val="PlainText"/>
    <w:next w:val="Normal"/>
    <w:link w:val="HeadAcknoChar"/>
    <w:rsid w:val="00DD2737"/>
    <w:pPr>
      <w:spacing w:before="235" w:after="120"/>
    </w:pPr>
    <w:rPr>
      <w:rFonts w:ascii="Calibri" w:hAnsi="Calibri"/>
      <w:b/>
      <w:sz w:val="20"/>
    </w:rPr>
  </w:style>
  <w:style w:type="character" w:customStyle="1" w:styleId="HeadAcknoChar">
    <w:name w:val="HeadAckno Char"/>
    <w:basedOn w:val="PlainTextChar"/>
    <w:link w:val="HeadAckno"/>
    <w:rsid w:val="00DD2737"/>
    <w:rPr>
      <w:rFonts w:ascii="Calibri" w:eastAsia="Times New Roman" w:hAnsi="Calibri" w:cs="Consolas"/>
      <w:b/>
      <w:sz w:val="20"/>
      <w:szCs w:val="21"/>
    </w:rPr>
  </w:style>
  <w:style w:type="paragraph" w:customStyle="1" w:styleId="807E185E43B54DD88A2BC8C0832023761">
    <w:name w:val="807E185E43B54DD88A2BC8C0832023761"/>
    <w:rsid w:val="00DD2737"/>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787ECB56CCC644DB91CDA0A12A105FC31">
    <w:name w:val="787ECB56CCC644DB91CDA0A12A105FC31"/>
    <w:rsid w:val="00DD2737"/>
    <w:pPr>
      <w:spacing w:before="120" w:after="0" w:line="240" w:lineRule="auto"/>
      <w:jc w:val="both"/>
    </w:pPr>
    <w:rPr>
      <w:rFonts w:ascii="Calibri Light" w:eastAsia="Times New Roman" w:hAnsi="Calibri Light" w:cs="Consolas"/>
      <w:sz w:val="15"/>
      <w:szCs w:val="21"/>
    </w:rPr>
  </w:style>
  <w:style w:type="paragraph" w:customStyle="1" w:styleId="822ED7BB08AB437790C06DF4E9ACCF3F1">
    <w:name w:val="822ED7BB08AB437790C06DF4E9ACCF3F1"/>
    <w:rsid w:val="00DD2737"/>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CAA968DBC3154B55B0E7CA41C2AC46221">
    <w:name w:val="CAA968DBC3154B55B0E7CA41C2AC46221"/>
    <w:rsid w:val="00DD2737"/>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DD5AD8D2B8D74045A766AE5F26C07C491">
    <w:name w:val="DD5AD8D2B8D74045A766AE5F26C07C491"/>
    <w:rsid w:val="00DD2737"/>
    <w:pPr>
      <w:spacing w:after="80" w:line="235" w:lineRule="exact"/>
      <w:jc w:val="both"/>
    </w:pPr>
    <w:rPr>
      <w:rFonts w:ascii="Cambria" w:eastAsia="Times New Roman" w:hAnsi="Cambria" w:cs="Times New Roman"/>
      <w:sz w:val="17"/>
      <w:szCs w:val="15"/>
    </w:rPr>
  </w:style>
  <w:style w:type="paragraph" w:customStyle="1" w:styleId="F6E941AA682A44EDB75183052B02C6781">
    <w:name w:val="F6E941AA682A44EDB75183052B02C6781"/>
    <w:rsid w:val="00DD2737"/>
    <w:pPr>
      <w:spacing w:after="80" w:line="235" w:lineRule="exact"/>
      <w:jc w:val="both"/>
    </w:pPr>
    <w:rPr>
      <w:rFonts w:ascii="Cambria" w:eastAsia="Times New Roman" w:hAnsi="Cambria" w:cs="Times New Roman"/>
      <w:sz w:val="17"/>
      <w:szCs w:val="15"/>
    </w:rPr>
  </w:style>
  <w:style w:type="paragraph" w:customStyle="1" w:styleId="511C1539392A44F89937C2F75DEB5FCB1">
    <w:name w:val="511C1539392A44F89937C2F75DEB5FCB1"/>
    <w:rsid w:val="00DD2737"/>
    <w:pPr>
      <w:spacing w:before="235" w:after="120" w:line="240" w:lineRule="auto"/>
      <w:jc w:val="both"/>
    </w:pPr>
    <w:rPr>
      <w:rFonts w:ascii="Calibri" w:eastAsia="Times New Roman" w:hAnsi="Calibri" w:cs="Consolas"/>
      <w:b/>
      <w:sz w:val="20"/>
      <w:szCs w:val="21"/>
    </w:rPr>
  </w:style>
  <w:style w:type="paragraph" w:customStyle="1" w:styleId="2ED6049518764D9DAFC4739B2D92DC4B1">
    <w:name w:val="2ED6049518764D9DAFC4739B2D92DC4B1"/>
    <w:rsid w:val="00DD2737"/>
    <w:pPr>
      <w:spacing w:after="80" w:line="205" w:lineRule="exact"/>
      <w:jc w:val="both"/>
    </w:pPr>
    <w:rPr>
      <w:rFonts w:ascii="Cambria" w:eastAsia="Times New Roman" w:hAnsi="Cambria" w:cs="Times New Roman"/>
      <w:sz w:val="15"/>
      <w:szCs w:val="15"/>
    </w:rPr>
  </w:style>
  <w:style w:type="paragraph" w:customStyle="1" w:styleId="00195C46F88447368E5D10A07A6344FF1">
    <w:name w:val="00195C46F88447368E5D10A07A6344FF1"/>
    <w:rsid w:val="00DD2737"/>
    <w:pPr>
      <w:spacing w:after="80" w:line="205" w:lineRule="exact"/>
      <w:jc w:val="both"/>
    </w:pPr>
    <w:rPr>
      <w:rFonts w:ascii="Cambria" w:eastAsia="Times New Roman" w:hAnsi="Cambria" w:cs="Times New Roman"/>
      <w:sz w:val="15"/>
      <w:szCs w:val="15"/>
    </w:rPr>
  </w:style>
  <w:style w:type="paragraph" w:customStyle="1" w:styleId="5292C73048954D40B9855C305D3773F51">
    <w:name w:val="5292C73048954D40B9855C305D3773F51"/>
    <w:rsid w:val="00DD2737"/>
    <w:pPr>
      <w:spacing w:after="80" w:line="205" w:lineRule="exact"/>
      <w:jc w:val="both"/>
    </w:pPr>
    <w:rPr>
      <w:rFonts w:ascii="Cambria" w:eastAsia="Times New Roman" w:hAnsi="Cambria" w:cs="Times New Roman"/>
      <w:sz w:val="15"/>
      <w:szCs w:val="15"/>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Baum_wide_32" Type="http://schemas.openxmlformats.org/officeDocument/2006/relationships/image" Target="images/cddcc6b4-990e-4691-b6e2-0c684564fc8f.png"/></Relationships>
</file>

<file path=customUI/customUI14.xml><?xml version="1.0" encoding="utf-8"?>
<customUI xmlns="http://schemas.microsoft.com/office/2009/07/customui">
  <ribbon>
    <tabs>
      <tab id="CustomTab1" insertBeforeMso="TabHome" label="SynOpen" visible="true">
        <group id="grpLogo" autoScale="true">
          <button id="Thieme1" label="Thieme" image="Baum_wide_32" size="large"/>
        </group>
        <group id="grpSave" label="Save/Print">
          <button idMso="FileSave"/>
          <button idMso="FileSaveAs"/>
          <button idMso="FilePrint"/>
        </group>
        <group id="grpCutCopyPaste" label="Cut/Copy/Paste">
          <button idMso="PasteMergeFormatting" label="Paste Match Formatting" size="large"/>
          <button idMso="Cut"/>
          <button idMso="Copy"/>
          <button idMso="Paste"/>
        </group>
        <group id="grpFormat" label="Format">
          <box id="boxFont1" boxStyle="horizontal">
            <control idMso="Font"/>
            <comboBox idMso="FontSize"/>
          </box>
          <box id="boxFont2" boxStyle="horizontal">
            <button idMso="SymbolFont" imageMso="EquationInsertNew" label="Greek Font"/>
            <gallery idMso="EquationSymbolsInsertGallery" label="Character" size="normal"/>
          </box>
          <box id="boxFont3" boxStyle="horizontal">
            <toggleButton idMso="Bold"/>
            <toggleButton idMso="Italic"/>
            <toggleButton idMso="Subscript"/>
            <toggleButton idMso="Superscript"/>
            <toggleButton idMso="TextSmallCaps" showLabel="false"/>
            <gallery idMso="TextHighlightColorPicker" visible="true"/>
          </box>
        </group>
        <group id="grpInsertGraphics" label="Insert Graphics">
          <menu id="menuSchemes" label="Insert Scheme" imageMso="S" itemSize="normal">
            <button id="CustomButton1" label="Scheme (column-wide)" imageMso="S" onAction="MacroSchemeCWide"/>
            <button id="CustomButton2" label="Scheme (page-wide)" imageMso="S" onAction="MacroSchemePWide"/>
          </menu>
          <menu id="menuFigures" label="Insert Figure" imageMso="F" itemSize="normal">
            <button id="CustomButton11" label="Figure (for Graphical Review)" imageMso="F" onAction="MacroFigureGR"/>
            <button id="CustomButton3" label="Figure (column-wide)" imageMso="F" onAction="MacroFigureCWide"/>
            <button id="CustomButton4" label="Figure (page-wide)" imageMso="F" onAction="MacroFigurePWide"/>
          </menu>
          <menu id="menuEquations" label="Insert Equation" imageMso="E" itemSize="normal">
            <button id="CustomButton5" label="Equation (column-wide)" imageMso="E" onAction="MacroEquationCWide"/>
            <button id="CustomButton6" label="Equation (page-wide)" imageMso="E" onAction="MacroEquationPWide"/>
          </menu>
        </group>
        <group id="grpTables" label="Table Tools">
          <splitButton id="splitButton" size="large">
            <button id="buttonTables" imageMso="TableInsert" label="Insert Table"/>
            <menu id="menuTables">
              <button id="CustomButton7" label="Table + scheme (column)" imageMso="T" onAction="MacroTableCWideH"/>
              <button id="CustomButton8" label="Table + scheme (page)" imageMso="T" onAction="MacroTablePWideH"/>
              <menuSeparator id="separator"/>
              <button id="CustomButton9" label="Table (column)" imageMso="T" onAction="MacroTableCWideNoH"/>
              <button id="CustomButton10" label="Table (page)" imageMso="T" onAction="MacroTablePWideNoH"/>
            </menu>
          </splitButton>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group id="grpAutoText" label="No Macros?">
          <gallery idMso="AutoTextGallery" label="Insert without macros"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CEEF7-935D-460F-93AD-184F4FCCA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v2.3Mac - Graphical Review.dotm</Template>
  <TotalTime>0</TotalTime>
  <Pages>2</Pages>
  <Words>1363</Words>
  <Characters>7088</Characters>
  <Application>Microsoft Office Word</Application>
  <DocSecurity>0</DocSecurity>
  <Lines>150</Lines>
  <Paragraphs>69</Paragraphs>
  <ScaleCrop>false</ScaleCrop>
  <HeadingPairs>
    <vt:vector size="2" baseType="variant">
      <vt:variant>
        <vt:lpstr>Title</vt:lpstr>
      </vt:variant>
      <vt:variant>
        <vt:i4>1</vt:i4>
      </vt:variant>
    </vt:vector>
  </HeadingPairs>
  <TitlesOfParts>
    <vt:vector size="1" baseType="lpstr">
      <vt:lpstr>SynOpen template v2.3Mac - Review - Short Review.dotm</vt:lpstr>
    </vt:vector>
  </TitlesOfParts>
  <Company/>
  <LinksUpToDate>false</LinksUpToDate>
  <CharactersWithSpaces>8382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v2.4Mac - Graphical Review.dotm</dc:title>
  <dc:creator>Boothroyd</dc:creator>
  <dc:description>SynOpen template v2.4Mac - Graphical Review;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