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Lentelstinklelis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74"/>
        <w:gridCol w:w="5098"/>
      </w:tblGrid>
      <w:tr w:rsidR="00B3506F" w:rsidRPr="004F060B" w14:paraId="43E01E4A" w14:textId="77777777" w:rsidTr="005A20E9">
        <w:tc>
          <w:tcPr>
            <w:tcW w:w="4874" w:type="dxa"/>
            <w:vAlign w:val="center"/>
          </w:tcPr>
          <w:p w14:paraId="4E816F81" w14:textId="77777777" w:rsidR="00B3506F" w:rsidRPr="004F060B" w:rsidRDefault="00B3506F" w:rsidP="005A20E9">
            <w:pPr>
              <w:contextualSpacing/>
              <w:jc w:val="center"/>
              <w:rPr>
                <w:rFonts w:cs="Arial"/>
                <w:b/>
                <w:bCs/>
                <w:sz w:val="22"/>
                <w:lang w:eastAsia="lt-LT"/>
              </w:rPr>
            </w:pPr>
            <w:r w:rsidRPr="004F060B">
              <w:rPr>
                <w:rFonts w:cs="Arial"/>
                <w:b/>
                <w:bCs/>
                <w:noProof/>
                <w:sz w:val="22"/>
              </w:rPr>
              <w:drawing>
                <wp:inline distT="0" distB="0" distL="0" distR="0" wp14:anchorId="07F6E1E4" wp14:editId="2544959C">
                  <wp:extent cx="2431495" cy="525510"/>
                  <wp:effectExtent l="0" t="0" r="6985" b="8255"/>
                  <wp:docPr id="2" name="Paveikslėlis 2" descr="https://www.esf.lt/wp-content/uploads/2025/04/LT-Bendrai-finansuoja-Europos-Sajunga_POS-300x6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https://www.esf.lt/wp-content/uploads/2025/04/LT-Bendrai-finansuoja-Europos-Sajunga_POS-300x65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32161" cy="5256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098" w:type="dxa"/>
          </w:tcPr>
          <w:p w14:paraId="569F99E7" w14:textId="77777777" w:rsidR="00B3506F" w:rsidRPr="004F060B" w:rsidRDefault="00B3506F" w:rsidP="005A20E9">
            <w:pPr>
              <w:contextualSpacing/>
              <w:jc w:val="center"/>
              <w:rPr>
                <w:rFonts w:cs="Arial"/>
                <w:b/>
                <w:bCs/>
                <w:sz w:val="22"/>
                <w:lang w:eastAsia="lt-LT"/>
              </w:rPr>
            </w:pPr>
            <w:r w:rsidRPr="004F060B">
              <w:rPr>
                <w:rFonts w:cs="Arial"/>
                <w:b/>
                <w:bCs/>
                <w:noProof/>
                <w:sz w:val="22"/>
              </w:rPr>
              <w:drawing>
                <wp:inline distT="0" distB="0" distL="0" distR="0" wp14:anchorId="532C5AD6" wp14:editId="67A5A36C">
                  <wp:extent cx="2655112" cy="1133261"/>
                  <wp:effectExtent l="0" t="0" r="0" b="0"/>
                  <wp:docPr id="3" name="Paveikslėlis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56797" cy="113398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6FEF8D78" w14:textId="451F2137" w:rsidR="00B3506F" w:rsidRPr="00B3506F" w:rsidRDefault="00B3506F" w:rsidP="0076379C">
      <w:pPr>
        <w:spacing w:after="120" w:line="240" w:lineRule="auto"/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B3506F">
        <w:rPr>
          <w:rFonts w:ascii="Times New Roman" w:hAnsi="Times New Roman" w:cs="Times New Roman"/>
          <w:b/>
          <w:bCs/>
          <w:sz w:val="24"/>
          <w:szCs w:val="24"/>
        </w:rPr>
        <w:t>PROJEKTAS „</w:t>
      </w:r>
      <w:r w:rsidRPr="00B3506F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 xml:space="preserve">SUAUGUSIŲJŲ MOKYMOSI GALIMYBIŲ </w:t>
      </w:r>
      <w:proofErr w:type="gramStart"/>
      <w:r w:rsidRPr="00B3506F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>PLĖTRA</w:t>
      </w:r>
      <w:r w:rsidRPr="00B3506F">
        <w:rPr>
          <w:rFonts w:ascii="Times New Roman" w:hAnsi="Times New Roman" w:cs="Times New Roman"/>
          <w:b/>
          <w:bCs/>
          <w:sz w:val="24"/>
          <w:szCs w:val="24"/>
        </w:rPr>
        <w:t>“</w:t>
      </w:r>
      <w:proofErr w:type="gramEnd"/>
      <w:r w:rsidRPr="00B3506F">
        <w:rPr>
          <w:rFonts w:ascii="Times New Roman" w:hAnsi="Times New Roman" w:cs="Times New Roman"/>
          <w:b/>
          <w:bCs/>
          <w:sz w:val="24"/>
          <w:szCs w:val="24"/>
        </w:rPr>
        <w:t>, NR. 10-076-P-0001</w:t>
      </w:r>
    </w:p>
    <w:p w14:paraId="2E1A6925" w14:textId="77777777" w:rsidR="00B3506F" w:rsidRPr="00B3506F" w:rsidRDefault="00B3506F" w:rsidP="0076379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lt-LT"/>
        </w:rPr>
      </w:pPr>
    </w:p>
    <w:p w14:paraId="1240E3EB" w14:textId="7A755836" w:rsidR="00B3506F" w:rsidRPr="00B3506F" w:rsidRDefault="00B3506F" w:rsidP="0076379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lt-LT"/>
        </w:rPr>
      </w:pPr>
      <w:r w:rsidRPr="00B3506F">
        <w:rPr>
          <w:rFonts w:ascii="Times New Roman" w:hAnsi="Times New Roman" w:cs="Times New Roman"/>
          <w:b/>
          <w:bCs/>
          <w:sz w:val="24"/>
          <w:szCs w:val="24"/>
          <w:lang w:val="lt-LT"/>
        </w:rPr>
        <w:t>NEFORMALIOJO SUAUGUSIŲJŲ ŠVIETIMO SAVIVALDYBĖSE VEIKLOS KLUBŲ</w:t>
      </w:r>
    </w:p>
    <w:p w14:paraId="6C729931" w14:textId="77777777" w:rsidR="00B3506F" w:rsidRPr="00B3506F" w:rsidRDefault="00B3506F">
      <w:pPr>
        <w:jc w:val="center"/>
        <w:rPr>
          <w:rFonts w:ascii="Times New Roman" w:hAnsi="Times New Roman" w:cs="Times New Roman"/>
          <w:b/>
          <w:sz w:val="24"/>
          <w:szCs w:val="24"/>
          <w:lang w:val="lt-LT"/>
        </w:rPr>
      </w:pPr>
    </w:p>
    <w:p w14:paraId="04E7CD8A" w14:textId="50409616" w:rsidR="001D52E7" w:rsidRPr="00B3506F" w:rsidRDefault="00B50DA5">
      <w:pPr>
        <w:jc w:val="center"/>
        <w:rPr>
          <w:rFonts w:ascii="Times New Roman" w:hAnsi="Times New Roman" w:cs="Times New Roman"/>
          <w:bCs/>
          <w:i/>
          <w:iCs/>
          <w:sz w:val="24"/>
          <w:szCs w:val="24"/>
          <w:lang w:val="lt-LT"/>
        </w:rPr>
      </w:pPr>
      <w:r w:rsidRPr="00B3506F">
        <w:rPr>
          <w:rFonts w:ascii="Times New Roman" w:hAnsi="Times New Roman" w:cs="Times New Roman"/>
          <w:b/>
          <w:sz w:val="24"/>
          <w:szCs w:val="24"/>
          <w:lang w:val="lt-LT"/>
        </w:rPr>
        <w:t>DARBOTVARKĖ</w:t>
      </w:r>
      <w:r w:rsidR="00975925" w:rsidRPr="00B3506F">
        <w:rPr>
          <w:rFonts w:ascii="Times New Roman" w:hAnsi="Times New Roman" w:cs="Times New Roman"/>
          <w:b/>
          <w:sz w:val="24"/>
          <w:szCs w:val="24"/>
          <w:lang w:val="lt-LT"/>
        </w:rPr>
        <w:t xml:space="preserve"> </w:t>
      </w:r>
    </w:p>
    <w:p w14:paraId="77758B50" w14:textId="77777777" w:rsidR="00574A70" w:rsidRPr="00E60344" w:rsidRDefault="00574A70">
      <w:pPr>
        <w:jc w:val="center"/>
        <w:rPr>
          <w:rFonts w:ascii="Times New Roman" w:hAnsi="Times New Roman" w:cs="Times New Roman"/>
          <w:sz w:val="22"/>
          <w:lang w:val="lt-LT"/>
        </w:rPr>
      </w:pPr>
    </w:p>
    <w:tbl>
      <w:tblPr>
        <w:tblStyle w:val="Lentelstinklelis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118"/>
        <w:gridCol w:w="6520"/>
      </w:tblGrid>
      <w:tr w:rsidR="001D52E7" w:rsidRPr="00E60344" w14:paraId="1207B375" w14:textId="77777777">
        <w:trPr>
          <w:cantSplit/>
          <w:jc w:val="center"/>
        </w:trPr>
        <w:tc>
          <w:tcPr>
            <w:tcW w:w="3118" w:type="dxa"/>
            <w:shd w:val="clear" w:color="auto" w:fill="EEF3F7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BC4DEA7" w14:textId="77777777" w:rsidR="001D52E7" w:rsidRPr="00E60344" w:rsidRDefault="00B50DA5">
            <w:pPr>
              <w:spacing w:after="0" w:line="240" w:lineRule="auto"/>
              <w:rPr>
                <w:rFonts w:ascii="Times New Roman" w:hAnsi="Times New Roman" w:cs="Times New Roman"/>
                <w:sz w:val="22"/>
                <w:lang w:val="lt-LT"/>
              </w:rPr>
            </w:pPr>
            <w:r w:rsidRPr="00E60344">
              <w:rPr>
                <w:rFonts w:ascii="Times New Roman" w:hAnsi="Times New Roman" w:cs="Times New Roman"/>
                <w:b/>
                <w:sz w:val="22"/>
                <w:lang w:val="lt-LT"/>
              </w:rPr>
              <w:t>Savivaldybė</w:t>
            </w:r>
          </w:p>
        </w:tc>
        <w:tc>
          <w:tcPr>
            <w:tcW w:w="652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A9E9D5C" w14:textId="6F240471" w:rsidR="001D52E7" w:rsidRPr="00E60344" w:rsidRDefault="005A3B52">
            <w:pPr>
              <w:spacing w:after="0" w:line="240" w:lineRule="auto"/>
              <w:rPr>
                <w:rFonts w:ascii="Times New Roman" w:hAnsi="Times New Roman" w:cs="Times New Roman"/>
                <w:sz w:val="22"/>
                <w:lang w:val="lt-LT"/>
              </w:rPr>
            </w:pPr>
            <w:r>
              <w:rPr>
                <w:rFonts w:ascii="Times New Roman" w:hAnsi="Times New Roman" w:cs="Times New Roman"/>
                <w:sz w:val="22"/>
                <w:lang w:val="lt-LT"/>
              </w:rPr>
              <w:t>Panevėžio rajono</w:t>
            </w:r>
            <w:r w:rsidR="003C48B2">
              <w:rPr>
                <w:rFonts w:ascii="Times New Roman" w:hAnsi="Times New Roman" w:cs="Times New Roman"/>
                <w:sz w:val="22"/>
                <w:lang w:val="lt-LT"/>
              </w:rPr>
              <w:t xml:space="preserve"> </w:t>
            </w:r>
            <w:r w:rsidR="00975925" w:rsidRPr="00E60344">
              <w:rPr>
                <w:rFonts w:ascii="Times New Roman" w:hAnsi="Times New Roman" w:cs="Times New Roman"/>
                <w:sz w:val="22"/>
                <w:lang w:val="lt-LT"/>
              </w:rPr>
              <w:t>savivaldybė</w:t>
            </w:r>
          </w:p>
        </w:tc>
      </w:tr>
      <w:tr w:rsidR="001D52E7" w:rsidRPr="00E60344" w14:paraId="0ABF0461" w14:textId="77777777">
        <w:trPr>
          <w:cantSplit/>
          <w:jc w:val="center"/>
        </w:trPr>
        <w:tc>
          <w:tcPr>
            <w:tcW w:w="3118" w:type="dxa"/>
            <w:shd w:val="clear" w:color="auto" w:fill="EEF3F7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C7C4B99" w14:textId="77777777" w:rsidR="001D52E7" w:rsidRPr="00E60344" w:rsidRDefault="00B50DA5">
            <w:pPr>
              <w:spacing w:after="0" w:line="240" w:lineRule="auto"/>
              <w:rPr>
                <w:rFonts w:ascii="Times New Roman" w:hAnsi="Times New Roman" w:cs="Times New Roman"/>
                <w:sz w:val="22"/>
                <w:lang w:val="lt-LT"/>
              </w:rPr>
            </w:pPr>
            <w:r w:rsidRPr="00E60344">
              <w:rPr>
                <w:rFonts w:ascii="Times New Roman" w:hAnsi="Times New Roman" w:cs="Times New Roman"/>
                <w:b/>
                <w:sz w:val="22"/>
                <w:lang w:val="lt-LT"/>
              </w:rPr>
              <w:t>Data ir laikas</w:t>
            </w:r>
          </w:p>
        </w:tc>
        <w:tc>
          <w:tcPr>
            <w:tcW w:w="652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76CF9FB" w14:textId="27924BC5" w:rsidR="001D52E7" w:rsidRPr="00E60344" w:rsidRDefault="005A3B52">
            <w:pPr>
              <w:spacing w:after="0" w:line="240" w:lineRule="auto"/>
              <w:rPr>
                <w:rFonts w:ascii="Times New Roman" w:hAnsi="Times New Roman" w:cs="Times New Roman"/>
                <w:sz w:val="22"/>
                <w:lang w:val="lt-LT"/>
              </w:rPr>
            </w:pPr>
            <w:r>
              <w:rPr>
                <w:rFonts w:ascii="Times New Roman" w:hAnsi="Times New Roman" w:cs="Times New Roman"/>
                <w:sz w:val="22"/>
                <w:lang w:val="lt-LT"/>
              </w:rPr>
              <w:t>2026-11-26</w:t>
            </w:r>
            <w:r w:rsidR="00975925" w:rsidRPr="00E60344">
              <w:rPr>
                <w:rFonts w:ascii="Times New Roman" w:hAnsi="Times New Roman" w:cs="Times New Roman"/>
                <w:sz w:val="22"/>
                <w:lang w:val="lt-LT"/>
              </w:rPr>
              <w:t>, 10:00–1</w:t>
            </w:r>
            <w:r w:rsidR="009E7886">
              <w:rPr>
                <w:rFonts w:ascii="Times New Roman" w:hAnsi="Times New Roman" w:cs="Times New Roman"/>
                <w:sz w:val="22"/>
                <w:lang w:val="lt-LT"/>
              </w:rPr>
              <w:t>5</w:t>
            </w:r>
            <w:r w:rsidR="00975925" w:rsidRPr="00E60344">
              <w:rPr>
                <w:rFonts w:ascii="Times New Roman" w:hAnsi="Times New Roman" w:cs="Times New Roman"/>
                <w:sz w:val="22"/>
                <w:lang w:val="lt-LT"/>
              </w:rPr>
              <w:t>:</w:t>
            </w:r>
            <w:r w:rsidR="009E7886">
              <w:rPr>
                <w:rFonts w:ascii="Times New Roman" w:hAnsi="Times New Roman" w:cs="Times New Roman"/>
                <w:sz w:val="22"/>
                <w:lang w:val="lt-LT"/>
              </w:rPr>
              <w:t>0</w:t>
            </w:r>
            <w:r w:rsidR="00975925" w:rsidRPr="00E60344">
              <w:rPr>
                <w:rFonts w:ascii="Times New Roman" w:hAnsi="Times New Roman" w:cs="Times New Roman"/>
                <w:sz w:val="22"/>
                <w:lang w:val="lt-LT"/>
              </w:rPr>
              <w:t>0</w:t>
            </w:r>
          </w:p>
        </w:tc>
      </w:tr>
      <w:tr w:rsidR="001D52E7" w:rsidRPr="00E60344" w14:paraId="3520599E" w14:textId="77777777">
        <w:trPr>
          <w:cantSplit/>
          <w:jc w:val="center"/>
        </w:trPr>
        <w:tc>
          <w:tcPr>
            <w:tcW w:w="3118" w:type="dxa"/>
            <w:shd w:val="clear" w:color="auto" w:fill="EEF3F7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D17A9D2" w14:textId="77777777" w:rsidR="001D52E7" w:rsidRPr="00E60344" w:rsidRDefault="00B50DA5">
            <w:pPr>
              <w:spacing w:after="0" w:line="240" w:lineRule="auto"/>
              <w:rPr>
                <w:rFonts w:ascii="Times New Roman" w:hAnsi="Times New Roman" w:cs="Times New Roman"/>
                <w:sz w:val="22"/>
                <w:lang w:val="lt-LT"/>
              </w:rPr>
            </w:pPr>
            <w:r w:rsidRPr="00E60344">
              <w:rPr>
                <w:rFonts w:ascii="Times New Roman" w:hAnsi="Times New Roman" w:cs="Times New Roman"/>
                <w:b/>
                <w:sz w:val="22"/>
                <w:lang w:val="lt-LT"/>
              </w:rPr>
              <w:t>Vieta</w:t>
            </w:r>
          </w:p>
        </w:tc>
        <w:tc>
          <w:tcPr>
            <w:tcW w:w="652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6FDABA0C" w14:textId="2C7783FA" w:rsidR="001D52E7" w:rsidRPr="005A3B52" w:rsidRDefault="005A3B52">
            <w:pPr>
              <w:spacing w:after="0" w:line="240" w:lineRule="auto"/>
              <w:rPr>
                <w:rFonts w:ascii="Times New Roman" w:hAnsi="Times New Roman" w:cs="Times New Roman"/>
                <w:iCs/>
                <w:sz w:val="22"/>
                <w:lang w:val="lt-LT"/>
              </w:rPr>
            </w:pPr>
            <w:proofErr w:type="spellStart"/>
            <w:r w:rsidRPr="005A3B52">
              <w:rPr>
                <w:rFonts w:ascii="Times New Roman" w:hAnsi="Times New Roman" w:cs="Times New Roman"/>
                <w:iCs/>
              </w:rPr>
              <w:t>Viešbutis</w:t>
            </w:r>
            <w:proofErr w:type="spellEnd"/>
            <w:r w:rsidRPr="005A3B52">
              <w:rPr>
                <w:rFonts w:ascii="Times New Roman" w:hAnsi="Times New Roman" w:cs="Times New Roman"/>
                <w:iCs/>
              </w:rPr>
              <w:t xml:space="preserve"> </w:t>
            </w:r>
            <w:proofErr w:type="spellStart"/>
            <w:r w:rsidRPr="005A3B52">
              <w:rPr>
                <w:rFonts w:ascii="Times New Roman" w:hAnsi="Times New Roman" w:cs="Times New Roman"/>
                <w:iCs/>
              </w:rPr>
              <w:t>Smėlynė</w:t>
            </w:r>
            <w:proofErr w:type="spellEnd"/>
            <w:r w:rsidRPr="005A3B52">
              <w:rPr>
                <w:rFonts w:ascii="Times New Roman" w:hAnsi="Times New Roman" w:cs="Times New Roman"/>
                <w:iCs/>
              </w:rPr>
              <w:t xml:space="preserve">, 3 a. </w:t>
            </w:r>
            <w:proofErr w:type="spellStart"/>
            <w:r w:rsidRPr="005A3B52">
              <w:rPr>
                <w:rFonts w:ascii="Times New Roman" w:hAnsi="Times New Roman" w:cs="Times New Roman"/>
                <w:iCs/>
              </w:rPr>
              <w:t>posėdžių</w:t>
            </w:r>
            <w:proofErr w:type="spellEnd"/>
            <w:r w:rsidRPr="005A3B52">
              <w:rPr>
                <w:rFonts w:ascii="Times New Roman" w:hAnsi="Times New Roman" w:cs="Times New Roman"/>
                <w:iCs/>
              </w:rPr>
              <w:t xml:space="preserve"> </w:t>
            </w:r>
            <w:proofErr w:type="spellStart"/>
            <w:r w:rsidRPr="005A3B52">
              <w:rPr>
                <w:rFonts w:ascii="Times New Roman" w:hAnsi="Times New Roman" w:cs="Times New Roman"/>
                <w:iCs/>
              </w:rPr>
              <w:t>salė</w:t>
            </w:r>
            <w:proofErr w:type="spellEnd"/>
            <w:r w:rsidRPr="005A3B52">
              <w:rPr>
                <w:rFonts w:ascii="Times New Roman" w:hAnsi="Times New Roman" w:cs="Times New Roman"/>
                <w:iCs/>
              </w:rPr>
              <w:t xml:space="preserve">, </w:t>
            </w:r>
            <w:proofErr w:type="spellStart"/>
            <w:r w:rsidRPr="005A3B52">
              <w:rPr>
                <w:rFonts w:ascii="Times New Roman" w:hAnsi="Times New Roman" w:cs="Times New Roman"/>
                <w:iCs/>
              </w:rPr>
              <w:t>Smėlynės</w:t>
            </w:r>
            <w:proofErr w:type="spellEnd"/>
            <w:r w:rsidRPr="005A3B52">
              <w:rPr>
                <w:rFonts w:ascii="Times New Roman" w:hAnsi="Times New Roman" w:cs="Times New Roman"/>
                <w:iCs/>
              </w:rPr>
              <w:t xml:space="preserve"> g. 3, </w:t>
            </w:r>
            <w:proofErr w:type="spellStart"/>
            <w:r w:rsidRPr="005A3B52">
              <w:rPr>
                <w:rFonts w:ascii="Times New Roman" w:hAnsi="Times New Roman" w:cs="Times New Roman"/>
                <w:iCs/>
              </w:rPr>
              <w:t>Panevėžys</w:t>
            </w:r>
            <w:proofErr w:type="spellEnd"/>
          </w:p>
        </w:tc>
      </w:tr>
      <w:tr w:rsidR="001D52E7" w:rsidRPr="00E60344" w14:paraId="6EF950EB" w14:textId="77777777">
        <w:trPr>
          <w:cantSplit/>
          <w:jc w:val="center"/>
        </w:trPr>
        <w:tc>
          <w:tcPr>
            <w:tcW w:w="3118" w:type="dxa"/>
            <w:shd w:val="clear" w:color="auto" w:fill="EEF3F7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51AD499" w14:textId="59ED0691" w:rsidR="001D52E7" w:rsidRPr="00E60344" w:rsidRDefault="00B50DA5">
            <w:pPr>
              <w:spacing w:after="0" w:line="240" w:lineRule="auto"/>
              <w:rPr>
                <w:rFonts w:ascii="Times New Roman" w:hAnsi="Times New Roman" w:cs="Times New Roman"/>
                <w:sz w:val="22"/>
                <w:lang w:val="lt-LT"/>
              </w:rPr>
            </w:pPr>
            <w:r w:rsidRPr="00E60344">
              <w:rPr>
                <w:rFonts w:ascii="Times New Roman" w:hAnsi="Times New Roman" w:cs="Times New Roman"/>
                <w:b/>
                <w:sz w:val="22"/>
                <w:lang w:val="lt-LT"/>
              </w:rPr>
              <w:t xml:space="preserve">Savivaldybės NSŠ koordinatorius </w:t>
            </w:r>
          </w:p>
        </w:tc>
        <w:tc>
          <w:tcPr>
            <w:tcW w:w="652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615AAF06" w14:textId="73D832A5" w:rsidR="001D52E7" w:rsidRPr="00E60344" w:rsidRDefault="005A3B52">
            <w:pPr>
              <w:spacing w:after="0" w:line="240" w:lineRule="auto"/>
              <w:rPr>
                <w:rFonts w:ascii="Times New Roman" w:hAnsi="Times New Roman" w:cs="Times New Roman"/>
                <w:sz w:val="22"/>
                <w:lang w:val="lt-LT"/>
              </w:rPr>
            </w:pPr>
            <w:r w:rsidRPr="005A3B52">
              <w:rPr>
                <w:rFonts w:ascii="Times New Roman" w:hAnsi="Times New Roman" w:cs="Times New Roman"/>
                <w:sz w:val="22"/>
                <w:lang w:val="lt-LT"/>
              </w:rPr>
              <w:t>Renata Jankevičienė</w:t>
            </w:r>
          </w:p>
        </w:tc>
      </w:tr>
      <w:tr w:rsidR="00D3483B" w:rsidRPr="00E60344" w14:paraId="75FE0DE0" w14:textId="77777777">
        <w:trPr>
          <w:cantSplit/>
          <w:jc w:val="center"/>
        </w:trPr>
        <w:tc>
          <w:tcPr>
            <w:tcW w:w="3118" w:type="dxa"/>
            <w:shd w:val="clear" w:color="auto" w:fill="EEF3F7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1C40C176" w14:textId="062AE467" w:rsidR="00D3483B" w:rsidRPr="00E60344" w:rsidRDefault="00D3483B">
            <w:pPr>
              <w:spacing w:after="0" w:line="240" w:lineRule="auto"/>
              <w:rPr>
                <w:rFonts w:ascii="Times New Roman" w:hAnsi="Times New Roman" w:cs="Times New Roman"/>
                <w:b/>
                <w:sz w:val="22"/>
                <w:lang w:val="lt-LT"/>
              </w:rPr>
            </w:pPr>
            <w:r>
              <w:rPr>
                <w:rFonts w:ascii="Times New Roman" w:hAnsi="Times New Roman" w:cs="Times New Roman"/>
                <w:b/>
                <w:sz w:val="22"/>
                <w:lang w:val="lt-LT"/>
              </w:rPr>
              <w:t>M</w:t>
            </w:r>
            <w:r w:rsidRPr="00E60344">
              <w:rPr>
                <w:rFonts w:ascii="Times New Roman" w:hAnsi="Times New Roman" w:cs="Times New Roman"/>
                <w:b/>
                <w:sz w:val="22"/>
                <w:lang w:val="lt-LT"/>
              </w:rPr>
              <w:t>oderatorius</w:t>
            </w:r>
          </w:p>
        </w:tc>
        <w:tc>
          <w:tcPr>
            <w:tcW w:w="652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B4A8C87" w14:textId="02BE4975" w:rsidR="00D3483B" w:rsidRPr="00E60344" w:rsidRDefault="00D3483B">
            <w:pPr>
              <w:spacing w:after="0" w:line="240" w:lineRule="auto"/>
              <w:rPr>
                <w:rFonts w:ascii="Times New Roman" w:hAnsi="Times New Roman" w:cs="Times New Roman"/>
                <w:sz w:val="22"/>
                <w:lang w:val="lt-LT"/>
              </w:rPr>
            </w:pPr>
            <w:r w:rsidRPr="00E60344">
              <w:rPr>
                <w:rFonts w:ascii="Times New Roman" w:hAnsi="Times New Roman" w:cs="Times New Roman"/>
                <w:sz w:val="22"/>
                <w:lang w:val="lt-LT"/>
              </w:rPr>
              <w:t>Liutauras Valickas</w:t>
            </w:r>
          </w:p>
        </w:tc>
      </w:tr>
    </w:tbl>
    <w:p w14:paraId="7183DFA6" w14:textId="77777777" w:rsidR="00EB6C2A" w:rsidRDefault="00EB6C2A">
      <w:pPr>
        <w:rPr>
          <w:rFonts w:ascii="Times New Roman" w:hAnsi="Times New Roman" w:cs="Times New Roman"/>
          <w:sz w:val="22"/>
          <w:lang w:val="lt-LT"/>
        </w:rPr>
      </w:pPr>
    </w:p>
    <w:p w14:paraId="290C16D4" w14:textId="77777777" w:rsidR="00E60344" w:rsidRPr="00E60344" w:rsidRDefault="00E60344">
      <w:pPr>
        <w:rPr>
          <w:rFonts w:ascii="Times New Roman" w:hAnsi="Times New Roman" w:cs="Times New Roman"/>
          <w:sz w:val="22"/>
          <w:lang w:val="lt-LT"/>
        </w:rPr>
      </w:pPr>
    </w:p>
    <w:p w14:paraId="08603E1B" w14:textId="5D9F5D3D" w:rsidR="001D52E7" w:rsidRPr="00E60344" w:rsidRDefault="00975925">
      <w:pPr>
        <w:pStyle w:val="Antrat1"/>
        <w:rPr>
          <w:rFonts w:ascii="Times New Roman" w:hAnsi="Times New Roman" w:cs="Times New Roman"/>
          <w:sz w:val="22"/>
          <w:szCs w:val="22"/>
          <w:lang w:val="lt-LT"/>
        </w:rPr>
      </w:pPr>
      <w:r w:rsidRPr="00E60344">
        <w:rPr>
          <w:rFonts w:ascii="Times New Roman" w:hAnsi="Times New Roman" w:cs="Times New Roman"/>
          <w:sz w:val="22"/>
          <w:szCs w:val="22"/>
          <w:lang w:val="lt-LT"/>
        </w:rPr>
        <w:t>Glausta darbotvarkė</w:t>
      </w:r>
      <w:r w:rsidR="00E60344">
        <w:rPr>
          <w:rFonts w:ascii="Times New Roman" w:hAnsi="Times New Roman" w:cs="Times New Roman"/>
          <w:sz w:val="22"/>
          <w:szCs w:val="22"/>
          <w:lang w:val="lt-LT"/>
        </w:rPr>
        <w:t>:</w:t>
      </w:r>
    </w:p>
    <w:tbl>
      <w:tblPr>
        <w:tblStyle w:val="Lentelstinklelis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871"/>
        <w:gridCol w:w="7767"/>
      </w:tblGrid>
      <w:tr w:rsidR="001D52E7" w:rsidRPr="00E60344" w14:paraId="1638FB27" w14:textId="77777777">
        <w:trPr>
          <w:cantSplit/>
          <w:tblHeader/>
          <w:jc w:val="center"/>
        </w:trPr>
        <w:tc>
          <w:tcPr>
            <w:tcW w:w="1871" w:type="dxa"/>
            <w:shd w:val="clear" w:color="auto" w:fill="D9EAF7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6F3B358C" w14:textId="77777777" w:rsidR="001D52E7" w:rsidRPr="00E60344" w:rsidRDefault="00B50DA5">
            <w:pPr>
              <w:spacing w:after="0" w:line="240" w:lineRule="auto"/>
              <w:rPr>
                <w:rFonts w:ascii="Times New Roman" w:hAnsi="Times New Roman" w:cs="Times New Roman"/>
                <w:sz w:val="22"/>
                <w:lang w:val="lt-LT"/>
              </w:rPr>
            </w:pPr>
            <w:r w:rsidRPr="00E60344">
              <w:rPr>
                <w:rFonts w:ascii="Times New Roman" w:hAnsi="Times New Roman" w:cs="Times New Roman"/>
                <w:b/>
                <w:sz w:val="22"/>
                <w:lang w:val="lt-LT"/>
              </w:rPr>
              <w:t>Laikas</w:t>
            </w:r>
          </w:p>
        </w:tc>
        <w:tc>
          <w:tcPr>
            <w:tcW w:w="7767" w:type="dxa"/>
            <w:shd w:val="clear" w:color="auto" w:fill="D9EAF7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D822E59" w14:textId="77777777" w:rsidR="001D52E7" w:rsidRPr="00E60344" w:rsidRDefault="00B50DA5">
            <w:pPr>
              <w:spacing w:after="0" w:line="240" w:lineRule="auto"/>
              <w:rPr>
                <w:rFonts w:ascii="Times New Roman" w:hAnsi="Times New Roman" w:cs="Times New Roman"/>
                <w:sz w:val="22"/>
                <w:lang w:val="lt-LT"/>
              </w:rPr>
            </w:pPr>
            <w:r w:rsidRPr="00E60344">
              <w:rPr>
                <w:rFonts w:ascii="Times New Roman" w:hAnsi="Times New Roman" w:cs="Times New Roman"/>
                <w:b/>
                <w:sz w:val="22"/>
                <w:lang w:val="lt-LT"/>
              </w:rPr>
              <w:t>Darbotvarkės dalis</w:t>
            </w:r>
          </w:p>
        </w:tc>
      </w:tr>
      <w:tr w:rsidR="001D52E7" w:rsidRPr="00E60344" w14:paraId="1AD7D33D" w14:textId="77777777">
        <w:trPr>
          <w:cantSplit/>
          <w:jc w:val="center"/>
        </w:trPr>
        <w:tc>
          <w:tcPr>
            <w:tcW w:w="1871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307D372" w14:textId="77777777" w:rsidR="001D52E7" w:rsidRPr="00E60344" w:rsidRDefault="00B50DA5">
            <w:pPr>
              <w:spacing w:after="0" w:line="240" w:lineRule="auto"/>
              <w:rPr>
                <w:rFonts w:ascii="Times New Roman" w:hAnsi="Times New Roman" w:cs="Times New Roman"/>
                <w:sz w:val="22"/>
                <w:lang w:val="lt-LT"/>
              </w:rPr>
            </w:pPr>
            <w:r w:rsidRPr="00E60344">
              <w:rPr>
                <w:rFonts w:ascii="Times New Roman" w:hAnsi="Times New Roman" w:cs="Times New Roman"/>
                <w:sz w:val="22"/>
                <w:lang w:val="lt-LT"/>
              </w:rPr>
              <w:t>10:00–10:10</w:t>
            </w:r>
          </w:p>
        </w:tc>
        <w:tc>
          <w:tcPr>
            <w:tcW w:w="7767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E4792CE" w14:textId="651138C4" w:rsidR="001D52E7" w:rsidRPr="00E60344" w:rsidRDefault="00574A70">
            <w:pPr>
              <w:spacing w:after="0" w:line="240" w:lineRule="auto"/>
              <w:rPr>
                <w:rFonts w:ascii="Times New Roman" w:hAnsi="Times New Roman" w:cs="Times New Roman"/>
                <w:sz w:val="22"/>
                <w:lang w:val="lt-LT"/>
              </w:rPr>
            </w:pPr>
            <w:r w:rsidRPr="00E60344">
              <w:rPr>
                <w:rFonts w:ascii="Times New Roman" w:hAnsi="Times New Roman" w:cs="Times New Roman"/>
                <w:sz w:val="22"/>
                <w:lang w:val="lt-LT"/>
              </w:rPr>
              <w:t>Registracija ir prisistatymai</w:t>
            </w:r>
          </w:p>
        </w:tc>
      </w:tr>
      <w:tr w:rsidR="001D52E7" w:rsidRPr="00E60344" w14:paraId="55F36DCA" w14:textId="77777777">
        <w:trPr>
          <w:cantSplit/>
          <w:jc w:val="center"/>
        </w:trPr>
        <w:tc>
          <w:tcPr>
            <w:tcW w:w="1871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64CF7BF0" w14:textId="77777777" w:rsidR="001D52E7" w:rsidRPr="00E60344" w:rsidRDefault="00B50DA5">
            <w:pPr>
              <w:spacing w:after="0" w:line="240" w:lineRule="auto"/>
              <w:rPr>
                <w:rFonts w:ascii="Times New Roman" w:hAnsi="Times New Roman" w:cs="Times New Roman"/>
                <w:sz w:val="22"/>
                <w:lang w:val="lt-LT"/>
              </w:rPr>
            </w:pPr>
            <w:r w:rsidRPr="00E60344">
              <w:rPr>
                <w:rFonts w:ascii="Times New Roman" w:hAnsi="Times New Roman" w:cs="Times New Roman"/>
                <w:sz w:val="22"/>
                <w:lang w:val="lt-LT"/>
              </w:rPr>
              <w:t>10:10–10:40</w:t>
            </w:r>
          </w:p>
        </w:tc>
        <w:tc>
          <w:tcPr>
            <w:tcW w:w="7767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6D2898C" w14:textId="374C3CD0" w:rsidR="001D52E7" w:rsidRPr="00E60344" w:rsidRDefault="00574A70">
            <w:pPr>
              <w:spacing w:after="0" w:line="240" w:lineRule="auto"/>
              <w:rPr>
                <w:rFonts w:ascii="Times New Roman" w:hAnsi="Times New Roman" w:cs="Times New Roman"/>
                <w:sz w:val="22"/>
                <w:lang w:val="lt-LT"/>
              </w:rPr>
            </w:pPr>
            <w:r w:rsidRPr="00E60344">
              <w:rPr>
                <w:rFonts w:ascii="Times New Roman" w:hAnsi="Times New Roman" w:cs="Times New Roman"/>
                <w:sz w:val="22"/>
                <w:lang w:val="lt-LT"/>
              </w:rPr>
              <w:t>Suaugusiųjų švietimo situacijos savivaldybėje apžvalga</w:t>
            </w:r>
          </w:p>
        </w:tc>
      </w:tr>
      <w:tr w:rsidR="001D52E7" w:rsidRPr="00E60344" w14:paraId="59DC7D59" w14:textId="77777777">
        <w:trPr>
          <w:cantSplit/>
          <w:jc w:val="center"/>
        </w:trPr>
        <w:tc>
          <w:tcPr>
            <w:tcW w:w="1871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6C7C57B" w14:textId="77777777" w:rsidR="001D52E7" w:rsidRPr="00E60344" w:rsidRDefault="00B50DA5">
            <w:pPr>
              <w:spacing w:after="0" w:line="240" w:lineRule="auto"/>
              <w:rPr>
                <w:rFonts w:ascii="Times New Roman" w:hAnsi="Times New Roman" w:cs="Times New Roman"/>
                <w:sz w:val="22"/>
                <w:lang w:val="lt-LT"/>
              </w:rPr>
            </w:pPr>
            <w:r w:rsidRPr="00E60344">
              <w:rPr>
                <w:rFonts w:ascii="Times New Roman" w:hAnsi="Times New Roman" w:cs="Times New Roman"/>
                <w:sz w:val="22"/>
                <w:lang w:val="lt-LT"/>
              </w:rPr>
              <w:t>10:40–11:30</w:t>
            </w:r>
          </w:p>
        </w:tc>
        <w:tc>
          <w:tcPr>
            <w:tcW w:w="7767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68EFFD7C" w14:textId="2CEFF428" w:rsidR="001D52E7" w:rsidRPr="00E60344" w:rsidRDefault="00574A70">
            <w:pPr>
              <w:spacing w:after="0" w:line="240" w:lineRule="auto"/>
              <w:rPr>
                <w:rFonts w:ascii="Times New Roman" w:hAnsi="Times New Roman" w:cs="Times New Roman"/>
                <w:sz w:val="22"/>
                <w:lang w:val="lt-LT"/>
              </w:rPr>
            </w:pPr>
            <w:r w:rsidRPr="00E60344">
              <w:rPr>
                <w:rFonts w:ascii="Times New Roman" w:hAnsi="Times New Roman" w:cs="Times New Roman"/>
                <w:sz w:val="22"/>
                <w:lang w:val="lt-LT"/>
              </w:rPr>
              <w:t>Spręstinos problemos ir mokymosi poreikiai</w:t>
            </w:r>
          </w:p>
        </w:tc>
      </w:tr>
      <w:tr w:rsidR="001D52E7" w:rsidRPr="00E60344" w14:paraId="4149F07E" w14:textId="77777777">
        <w:trPr>
          <w:cantSplit/>
          <w:jc w:val="center"/>
        </w:trPr>
        <w:tc>
          <w:tcPr>
            <w:tcW w:w="1871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AC1B078" w14:textId="77777777" w:rsidR="001D52E7" w:rsidRPr="00E60344" w:rsidRDefault="00B50DA5">
            <w:pPr>
              <w:spacing w:after="0" w:line="240" w:lineRule="auto"/>
              <w:rPr>
                <w:rFonts w:ascii="Times New Roman" w:hAnsi="Times New Roman" w:cs="Times New Roman"/>
                <w:sz w:val="22"/>
                <w:lang w:val="lt-LT"/>
              </w:rPr>
            </w:pPr>
            <w:r w:rsidRPr="00E60344">
              <w:rPr>
                <w:rFonts w:ascii="Times New Roman" w:hAnsi="Times New Roman" w:cs="Times New Roman"/>
                <w:sz w:val="22"/>
                <w:lang w:val="lt-LT"/>
              </w:rPr>
              <w:t>11:30–12:15</w:t>
            </w:r>
          </w:p>
        </w:tc>
        <w:tc>
          <w:tcPr>
            <w:tcW w:w="7767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39BF66F" w14:textId="4FD9F2FE" w:rsidR="001D52E7" w:rsidRPr="00E60344" w:rsidRDefault="00574A70">
            <w:pPr>
              <w:spacing w:after="0" w:line="240" w:lineRule="auto"/>
              <w:rPr>
                <w:rFonts w:ascii="Times New Roman" w:hAnsi="Times New Roman" w:cs="Times New Roman"/>
                <w:sz w:val="22"/>
                <w:lang w:val="lt-LT"/>
              </w:rPr>
            </w:pPr>
            <w:r w:rsidRPr="00E60344">
              <w:rPr>
                <w:rFonts w:ascii="Times New Roman" w:hAnsi="Times New Roman" w:cs="Times New Roman"/>
                <w:sz w:val="22"/>
                <w:lang w:val="lt-LT"/>
              </w:rPr>
              <w:t>Planai, prioritetai ir tarpinstitucinis bendradarbiavimas</w:t>
            </w:r>
          </w:p>
        </w:tc>
      </w:tr>
      <w:tr w:rsidR="001D52E7" w:rsidRPr="00E60344" w14:paraId="5CC914BC" w14:textId="77777777">
        <w:trPr>
          <w:cantSplit/>
          <w:jc w:val="center"/>
        </w:trPr>
        <w:tc>
          <w:tcPr>
            <w:tcW w:w="1871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C9BE877" w14:textId="77777777" w:rsidR="001D52E7" w:rsidRPr="00E60344" w:rsidRDefault="00B50DA5">
            <w:pPr>
              <w:spacing w:after="0" w:line="240" w:lineRule="auto"/>
              <w:rPr>
                <w:rFonts w:ascii="Times New Roman" w:hAnsi="Times New Roman" w:cs="Times New Roman"/>
                <w:sz w:val="22"/>
                <w:lang w:val="lt-LT"/>
              </w:rPr>
            </w:pPr>
            <w:r w:rsidRPr="00E60344">
              <w:rPr>
                <w:rFonts w:ascii="Times New Roman" w:hAnsi="Times New Roman" w:cs="Times New Roman"/>
                <w:sz w:val="22"/>
                <w:lang w:val="lt-LT"/>
              </w:rPr>
              <w:t>12:15–12:35</w:t>
            </w:r>
          </w:p>
        </w:tc>
        <w:tc>
          <w:tcPr>
            <w:tcW w:w="7767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1431FD24" w14:textId="77777777" w:rsidR="001D52E7" w:rsidRPr="00E60344" w:rsidRDefault="00B50DA5">
            <w:pPr>
              <w:spacing w:after="0" w:line="240" w:lineRule="auto"/>
              <w:rPr>
                <w:rFonts w:ascii="Times New Roman" w:hAnsi="Times New Roman" w:cs="Times New Roman"/>
                <w:sz w:val="22"/>
                <w:lang w:val="lt-LT"/>
              </w:rPr>
            </w:pPr>
            <w:r w:rsidRPr="00E60344">
              <w:rPr>
                <w:rFonts w:ascii="Times New Roman" w:hAnsi="Times New Roman" w:cs="Times New Roman"/>
                <w:sz w:val="22"/>
                <w:lang w:val="lt-LT"/>
              </w:rPr>
              <w:t>Kavos / arbatos pertrauka</w:t>
            </w:r>
          </w:p>
        </w:tc>
      </w:tr>
      <w:tr w:rsidR="001D52E7" w:rsidRPr="001F52AF" w14:paraId="6BAB6748" w14:textId="77777777">
        <w:trPr>
          <w:cantSplit/>
          <w:jc w:val="center"/>
        </w:trPr>
        <w:tc>
          <w:tcPr>
            <w:tcW w:w="1871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92D5527" w14:textId="77777777" w:rsidR="001D52E7" w:rsidRPr="00E60344" w:rsidRDefault="00B50DA5">
            <w:pPr>
              <w:spacing w:after="0" w:line="240" w:lineRule="auto"/>
              <w:rPr>
                <w:rFonts w:ascii="Times New Roman" w:hAnsi="Times New Roman" w:cs="Times New Roman"/>
                <w:sz w:val="22"/>
                <w:lang w:val="lt-LT"/>
              </w:rPr>
            </w:pPr>
            <w:r w:rsidRPr="00E60344">
              <w:rPr>
                <w:rFonts w:ascii="Times New Roman" w:hAnsi="Times New Roman" w:cs="Times New Roman"/>
                <w:sz w:val="22"/>
                <w:lang w:val="lt-LT"/>
              </w:rPr>
              <w:t>12:35–13:00</w:t>
            </w:r>
          </w:p>
        </w:tc>
        <w:tc>
          <w:tcPr>
            <w:tcW w:w="7767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B287F60" w14:textId="77777777" w:rsidR="001D52E7" w:rsidRPr="00E60344" w:rsidRDefault="00B50DA5">
            <w:pPr>
              <w:spacing w:after="0" w:line="240" w:lineRule="auto"/>
              <w:rPr>
                <w:rFonts w:ascii="Times New Roman" w:hAnsi="Times New Roman" w:cs="Times New Roman"/>
                <w:sz w:val="22"/>
                <w:lang w:val="lt-LT"/>
              </w:rPr>
            </w:pPr>
            <w:r w:rsidRPr="00E60344">
              <w:rPr>
                <w:rFonts w:ascii="Times New Roman" w:hAnsi="Times New Roman" w:cs="Times New Roman"/>
                <w:sz w:val="22"/>
                <w:lang w:val="lt-LT"/>
              </w:rPr>
              <w:t>Gerosios praktikos pavyzdžiai – impulsas sprendimų paieškai</w:t>
            </w:r>
          </w:p>
        </w:tc>
      </w:tr>
      <w:tr w:rsidR="001D52E7" w:rsidRPr="00E60344" w14:paraId="18409687" w14:textId="77777777">
        <w:trPr>
          <w:cantSplit/>
          <w:jc w:val="center"/>
        </w:trPr>
        <w:tc>
          <w:tcPr>
            <w:tcW w:w="1871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9A61418" w14:textId="77777777" w:rsidR="001D52E7" w:rsidRPr="00E60344" w:rsidRDefault="00B50DA5">
            <w:pPr>
              <w:spacing w:after="0" w:line="240" w:lineRule="auto"/>
              <w:rPr>
                <w:rFonts w:ascii="Times New Roman" w:hAnsi="Times New Roman" w:cs="Times New Roman"/>
                <w:sz w:val="22"/>
                <w:lang w:val="lt-LT"/>
              </w:rPr>
            </w:pPr>
            <w:r w:rsidRPr="00E60344">
              <w:rPr>
                <w:rFonts w:ascii="Times New Roman" w:hAnsi="Times New Roman" w:cs="Times New Roman"/>
                <w:sz w:val="22"/>
                <w:lang w:val="lt-LT"/>
              </w:rPr>
              <w:t>13:00–13:40</w:t>
            </w:r>
          </w:p>
        </w:tc>
        <w:tc>
          <w:tcPr>
            <w:tcW w:w="7767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635D9596" w14:textId="0924EB87" w:rsidR="001D52E7" w:rsidRPr="00E60344" w:rsidRDefault="00574A70">
            <w:pPr>
              <w:spacing w:after="0" w:line="240" w:lineRule="auto"/>
              <w:rPr>
                <w:rFonts w:ascii="Times New Roman" w:hAnsi="Times New Roman" w:cs="Times New Roman"/>
                <w:sz w:val="22"/>
                <w:lang w:val="lt-LT"/>
              </w:rPr>
            </w:pPr>
            <w:r w:rsidRPr="00E60344">
              <w:rPr>
                <w:rFonts w:ascii="Times New Roman" w:hAnsi="Times New Roman" w:cs="Times New Roman"/>
                <w:sz w:val="22"/>
                <w:lang w:val="lt-LT"/>
              </w:rPr>
              <w:t>Prioritetinių grupių pritraukimas ir motyvavimas</w:t>
            </w:r>
          </w:p>
        </w:tc>
      </w:tr>
      <w:tr w:rsidR="001D52E7" w:rsidRPr="001F52AF" w14:paraId="1137B817" w14:textId="77777777">
        <w:trPr>
          <w:cantSplit/>
          <w:jc w:val="center"/>
        </w:trPr>
        <w:tc>
          <w:tcPr>
            <w:tcW w:w="1871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0DB7643" w14:textId="77777777" w:rsidR="001D52E7" w:rsidRPr="00E60344" w:rsidRDefault="00B50DA5">
            <w:pPr>
              <w:spacing w:after="0" w:line="240" w:lineRule="auto"/>
              <w:rPr>
                <w:rFonts w:ascii="Times New Roman" w:hAnsi="Times New Roman" w:cs="Times New Roman"/>
                <w:sz w:val="22"/>
                <w:lang w:val="lt-LT"/>
              </w:rPr>
            </w:pPr>
            <w:r w:rsidRPr="00E60344">
              <w:rPr>
                <w:rFonts w:ascii="Times New Roman" w:hAnsi="Times New Roman" w:cs="Times New Roman"/>
                <w:sz w:val="22"/>
                <w:lang w:val="lt-LT"/>
              </w:rPr>
              <w:t>13:40–14:15</w:t>
            </w:r>
          </w:p>
        </w:tc>
        <w:tc>
          <w:tcPr>
            <w:tcW w:w="7767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E54AB2C" w14:textId="29D54770" w:rsidR="001D52E7" w:rsidRPr="00E60344" w:rsidRDefault="00C505E0">
            <w:pPr>
              <w:spacing w:after="0" w:line="240" w:lineRule="auto"/>
              <w:rPr>
                <w:rFonts w:ascii="Times New Roman" w:hAnsi="Times New Roman" w:cs="Times New Roman"/>
                <w:sz w:val="22"/>
                <w:lang w:val="lt-LT"/>
              </w:rPr>
            </w:pPr>
            <w:r w:rsidRPr="00E60344">
              <w:rPr>
                <w:rFonts w:ascii="Times New Roman" w:hAnsi="Times New Roman" w:cs="Times New Roman"/>
                <w:sz w:val="22"/>
                <w:lang w:val="lt-LT"/>
              </w:rPr>
              <w:t xml:space="preserve">Realiausių sprendimų atranka </w:t>
            </w:r>
          </w:p>
        </w:tc>
      </w:tr>
      <w:tr w:rsidR="001D52E7" w:rsidRPr="001F52AF" w14:paraId="5C272F06" w14:textId="77777777">
        <w:trPr>
          <w:cantSplit/>
          <w:jc w:val="center"/>
        </w:trPr>
        <w:tc>
          <w:tcPr>
            <w:tcW w:w="1871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19E082C" w14:textId="77777777" w:rsidR="001D52E7" w:rsidRPr="00E60344" w:rsidRDefault="00B50DA5">
            <w:pPr>
              <w:spacing w:after="0" w:line="240" w:lineRule="auto"/>
              <w:rPr>
                <w:rFonts w:ascii="Times New Roman" w:hAnsi="Times New Roman" w:cs="Times New Roman"/>
                <w:sz w:val="22"/>
                <w:lang w:val="lt-LT"/>
              </w:rPr>
            </w:pPr>
            <w:r w:rsidRPr="00E60344">
              <w:rPr>
                <w:rFonts w:ascii="Times New Roman" w:hAnsi="Times New Roman" w:cs="Times New Roman"/>
                <w:sz w:val="22"/>
                <w:lang w:val="lt-LT"/>
              </w:rPr>
              <w:t>14:15–14:35</w:t>
            </w:r>
          </w:p>
        </w:tc>
        <w:tc>
          <w:tcPr>
            <w:tcW w:w="7767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6AC5434" w14:textId="76226F9F" w:rsidR="001D52E7" w:rsidRPr="00E60344" w:rsidRDefault="00C505E0">
            <w:pPr>
              <w:spacing w:after="0" w:line="240" w:lineRule="auto"/>
              <w:rPr>
                <w:rFonts w:ascii="Times New Roman" w:hAnsi="Times New Roman" w:cs="Times New Roman"/>
                <w:sz w:val="22"/>
                <w:lang w:val="lt-LT"/>
              </w:rPr>
            </w:pPr>
            <w:r w:rsidRPr="00E60344">
              <w:rPr>
                <w:rFonts w:ascii="Times New Roman" w:hAnsi="Times New Roman" w:cs="Times New Roman"/>
                <w:sz w:val="22"/>
                <w:lang w:val="lt-LT"/>
              </w:rPr>
              <w:t>Dermė su veiksmų planais, stebėsena ir tęstinumas</w:t>
            </w:r>
          </w:p>
        </w:tc>
      </w:tr>
      <w:tr w:rsidR="001D52E7" w:rsidRPr="00E60344" w14:paraId="25EE7049" w14:textId="77777777">
        <w:trPr>
          <w:cantSplit/>
          <w:jc w:val="center"/>
        </w:trPr>
        <w:tc>
          <w:tcPr>
            <w:tcW w:w="1871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6643D4BD" w14:textId="625B56F5" w:rsidR="001D52E7" w:rsidRPr="00E60344" w:rsidRDefault="00B50DA5" w:rsidP="00AC10E9">
            <w:pPr>
              <w:spacing w:after="0" w:line="240" w:lineRule="auto"/>
              <w:rPr>
                <w:rFonts w:ascii="Times New Roman" w:hAnsi="Times New Roman" w:cs="Times New Roman"/>
                <w:sz w:val="22"/>
                <w:lang w:val="lt-LT"/>
              </w:rPr>
            </w:pPr>
            <w:r w:rsidRPr="00E60344">
              <w:rPr>
                <w:rFonts w:ascii="Times New Roman" w:hAnsi="Times New Roman" w:cs="Times New Roman"/>
                <w:sz w:val="22"/>
                <w:lang w:val="lt-LT"/>
              </w:rPr>
              <w:t>14:35–</w:t>
            </w:r>
            <w:r w:rsidR="00AC10E9">
              <w:rPr>
                <w:rFonts w:ascii="Times New Roman" w:hAnsi="Times New Roman" w:cs="Times New Roman"/>
                <w:sz w:val="22"/>
                <w:lang w:val="lt-LT"/>
              </w:rPr>
              <w:t>15</w:t>
            </w:r>
            <w:r w:rsidRPr="00E60344">
              <w:rPr>
                <w:rFonts w:ascii="Times New Roman" w:hAnsi="Times New Roman" w:cs="Times New Roman"/>
                <w:sz w:val="22"/>
                <w:lang w:val="lt-LT"/>
              </w:rPr>
              <w:t>:</w:t>
            </w:r>
            <w:r w:rsidR="00AC10E9">
              <w:rPr>
                <w:rFonts w:ascii="Times New Roman" w:hAnsi="Times New Roman" w:cs="Times New Roman"/>
                <w:sz w:val="22"/>
                <w:lang w:val="lt-LT"/>
              </w:rPr>
              <w:t>0</w:t>
            </w:r>
            <w:r w:rsidR="00AC10E9" w:rsidRPr="00E60344">
              <w:rPr>
                <w:rFonts w:ascii="Times New Roman" w:hAnsi="Times New Roman" w:cs="Times New Roman"/>
                <w:sz w:val="22"/>
                <w:lang w:val="lt-LT"/>
              </w:rPr>
              <w:t>0</w:t>
            </w:r>
          </w:p>
        </w:tc>
        <w:tc>
          <w:tcPr>
            <w:tcW w:w="7767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3455583" w14:textId="774BD216" w:rsidR="001D52E7" w:rsidRPr="00E60344" w:rsidRDefault="00B50DA5">
            <w:pPr>
              <w:spacing w:after="0" w:line="240" w:lineRule="auto"/>
              <w:rPr>
                <w:rFonts w:ascii="Times New Roman" w:hAnsi="Times New Roman" w:cs="Times New Roman"/>
                <w:sz w:val="22"/>
                <w:lang w:val="lt-LT"/>
              </w:rPr>
            </w:pPr>
            <w:r w:rsidRPr="00E60344">
              <w:rPr>
                <w:rFonts w:ascii="Times New Roman" w:hAnsi="Times New Roman" w:cs="Times New Roman"/>
                <w:sz w:val="22"/>
                <w:lang w:val="lt-LT"/>
              </w:rPr>
              <w:t>Eksperto konsultacijos, apibendrinimas ir uždarymas</w:t>
            </w:r>
          </w:p>
        </w:tc>
      </w:tr>
    </w:tbl>
    <w:p w14:paraId="4756775C" w14:textId="34212589" w:rsidR="001D52E7" w:rsidRPr="00E60344" w:rsidRDefault="001D52E7">
      <w:pPr>
        <w:jc w:val="center"/>
        <w:rPr>
          <w:rFonts w:ascii="Times New Roman" w:hAnsi="Times New Roman" w:cs="Times New Roman"/>
          <w:sz w:val="22"/>
          <w:lang w:val="lt-LT"/>
        </w:rPr>
      </w:pPr>
    </w:p>
    <w:p w14:paraId="0CB3FF7C" w14:textId="2AC834D3" w:rsidR="001D52E7" w:rsidRPr="00E60344" w:rsidRDefault="00B50DA5" w:rsidP="005963D4">
      <w:pPr>
        <w:pStyle w:val="Antrat1"/>
        <w:rPr>
          <w:rFonts w:ascii="Times New Roman" w:hAnsi="Times New Roman" w:cs="Times New Roman"/>
          <w:sz w:val="22"/>
          <w:szCs w:val="22"/>
          <w:lang w:val="lt-LT"/>
        </w:rPr>
      </w:pPr>
      <w:r w:rsidRPr="00E60344">
        <w:rPr>
          <w:rFonts w:ascii="Times New Roman" w:hAnsi="Times New Roman" w:cs="Times New Roman"/>
          <w:sz w:val="22"/>
          <w:szCs w:val="22"/>
          <w:lang w:val="lt-LT"/>
        </w:rPr>
        <w:lastRenderedPageBreak/>
        <w:br/>
        <w:t>Išsami darbotvarkė</w:t>
      </w:r>
      <w:r w:rsidR="00E60344">
        <w:rPr>
          <w:rFonts w:ascii="Times New Roman" w:hAnsi="Times New Roman" w:cs="Times New Roman"/>
          <w:sz w:val="22"/>
          <w:szCs w:val="22"/>
          <w:lang w:val="lt-LT"/>
        </w:rPr>
        <w:t>:</w:t>
      </w:r>
    </w:p>
    <w:tbl>
      <w:tblPr>
        <w:tblStyle w:val="Lentelstinklelis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052"/>
        <w:gridCol w:w="2410"/>
        <w:gridCol w:w="4820"/>
        <w:gridCol w:w="1866"/>
      </w:tblGrid>
      <w:tr w:rsidR="00975925" w:rsidRPr="00E60344" w14:paraId="256FC093" w14:textId="77777777" w:rsidTr="00F149FB">
        <w:trPr>
          <w:cantSplit/>
          <w:tblHeader/>
          <w:jc w:val="center"/>
        </w:trPr>
        <w:tc>
          <w:tcPr>
            <w:tcW w:w="1052" w:type="dxa"/>
            <w:shd w:val="clear" w:color="auto" w:fill="D9EAF7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05CF749" w14:textId="77777777" w:rsidR="00975925" w:rsidRPr="00C505E0" w:rsidRDefault="00975925">
            <w:pPr>
              <w:spacing w:after="0" w:line="240" w:lineRule="auto"/>
              <w:rPr>
                <w:rFonts w:ascii="Times New Roman" w:hAnsi="Times New Roman" w:cs="Times New Roman"/>
                <w:sz w:val="22"/>
                <w:lang w:val="lt-LT"/>
              </w:rPr>
            </w:pPr>
            <w:r w:rsidRPr="00C505E0">
              <w:rPr>
                <w:rFonts w:ascii="Times New Roman" w:hAnsi="Times New Roman" w:cs="Times New Roman"/>
                <w:b/>
                <w:sz w:val="22"/>
                <w:lang w:val="lt-LT"/>
              </w:rPr>
              <w:t>Laikas</w:t>
            </w:r>
          </w:p>
        </w:tc>
        <w:tc>
          <w:tcPr>
            <w:tcW w:w="2410" w:type="dxa"/>
            <w:shd w:val="clear" w:color="auto" w:fill="D9EAF7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0D457FF" w14:textId="77777777" w:rsidR="00975925" w:rsidRPr="00E60344" w:rsidRDefault="00975925">
            <w:pPr>
              <w:spacing w:after="0" w:line="240" w:lineRule="auto"/>
              <w:rPr>
                <w:rFonts w:ascii="Times New Roman" w:hAnsi="Times New Roman" w:cs="Times New Roman"/>
                <w:sz w:val="22"/>
                <w:lang w:val="lt-LT"/>
              </w:rPr>
            </w:pPr>
            <w:r w:rsidRPr="00E60344">
              <w:rPr>
                <w:rFonts w:ascii="Times New Roman" w:hAnsi="Times New Roman" w:cs="Times New Roman"/>
                <w:b/>
                <w:sz w:val="22"/>
                <w:lang w:val="lt-LT"/>
              </w:rPr>
              <w:t>Darbotvarkės dalis</w:t>
            </w:r>
          </w:p>
        </w:tc>
        <w:tc>
          <w:tcPr>
            <w:tcW w:w="4820" w:type="dxa"/>
            <w:shd w:val="clear" w:color="auto" w:fill="D9EAF7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D4094ED" w14:textId="77777777" w:rsidR="00975925" w:rsidRPr="00E60344" w:rsidRDefault="00975925">
            <w:pPr>
              <w:spacing w:after="0" w:line="240" w:lineRule="auto"/>
              <w:rPr>
                <w:rFonts w:ascii="Times New Roman" w:hAnsi="Times New Roman" w:cs="Times New Roman"/>
                <w:sz w:val="22"/>
                <w:lang w:val="lt-LT"/>
              </w:rPr>
            </w:pPr>
            <w:r w:rsidRPr="00E60344">
              <w:rPr>
                <w:rFonts w:ascii="Times New Roman" w:hAnsi="Times New Roman" w:cs="Times New Roman"/>
                <w:b/>
                <w:sz w:val="22"/>
                <w:lang w:val="lt-LT"/>
              </w:rPr>
              <w:t>Turinys ir darbo forma</w:t>
            </w:r>
          </w:p>
        </w:tc>
        <w:tc>
          <w:tcPr>
            <w:tcW w:w="1866" w:type="dxa"/>
            <w:shd w:val="clear" w:color="auto" w:fill="D9EAF7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19DFFEC" w14:textId="77777777" w:rsidR="00975925" w:rsidRPr="00E60344" w:rsidRDefault="00975925">
            <w:pPr>
              <w:spacing w:after="0" w:line="240" w:lineRule="auto"/>
              <w:rPr>
                <w:rFonts w:ascii="Times New Roman" w:hAnsi="Times New Roman" w:cs="Times New Roman"/>
                <w:sz w:val="22"/>
                <w:lang w:val="lt-LT"/>
              </w:rPr>
            </w:pPr>
            <w:r w:rsidRPr="00E60344">
              <w:rPr>
                <w:rFonts w:ascii="Times New Roman" w:hAnsi="Times New Roman" w:cs="Times New Roman"/>
                <w:b/>
                <w:sz w:val="22"/>
                <w:lang w:val="lt-LT"/>
              </w:rPr>
              <w:t>Siekiamas rezultatas</w:t>
            </w:r>
          </w:p>
        </w:tc>
      </w:tr>
      <w:tr w:rsidR="00975925" w:rsidRPr="001F52AF" w14:paraId="4A60560B" w14:textId="77777777" w:rsidTr="00F149FB">
        <w:trPr>
          <w:cantSplit/>
          <w:jc w:val="center"/>
        </w:trPr>
        <w:tc>
          <w:tcPr>
            <w:tcW w:w="1052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B3B97F3" w14:textId="4A57437A" w:rsidR="00975925" w:rsidRPr="00C505E0" w:rsidRDefault="00975925">
            <w:pPr>
              <w:spacing w:after="0" w:line="240" w:lineRule="auto"/>
              <w:rPr>
                <w:rFonts w:ascii="Times New Roman" w:hAnsi="Times New Roman" w:cs="Times New Roman"/>
                <w:sz w:val="22"/>
                <w:lang w:val="lt-LT"/>
              </w:rPr>
            </w:pPr>
            <w:r w:rsidRPr="00C505E0">
              <w:rPr>
                <w:rFonts w:ascii="Times New Roman" w:hAnsi="Times New Roman" w:cs="Times New Roman"/>
                <w:sz w:val="22"/>
                <w:lang w:val="lt-LT"/>
              </w:rPr>
              <w:t>10:00</w:t>
            </w:r>
            <w:r w:rsidR="00C505E0">
              <w:rPr>
                <w:rFonts w:ascii="Times New Roman" w:hAnsi="Times New Roman" w:cs="Times New Roman"/>
                <w:sz w:val="22"/>
                <w:lang w:val="lt-LT"/>
              </w:rPr>
              <w:t xml:space="preserve"> </w:t>
            </w:r>
            <w:r w:rsidRPr="00C505E0">
              <w:rPr>
                <w:rFonts w:ascii="Times New Roman" w:hAnsi="Times New Roman" w:cs="Times New Roman"/>
                <w:sz w:val="22"/>
                <w:lang w:val="lt-LT"/>
              </w:rPr>
              <w:t>–10:10</w:t>
            </w:r>
          </w:p>
        </w:tc>
        <w:tc>
          <w:tcPr>
            <w:tcW w:w="241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890DE3A" w14:textId="62756EC1" w:rsidR="00975925" w:rsidRPr="00E60344" w:rsidRDefault="00975925">
            <w:pPr>
              <w:spacing w:after="0" w:line="240" w:lineRule="auto"/>
              <w:rPr>
                <w:rFonts w:ascii="Times New Roman" w:hAnsi="Times New Roman" w:cs="Times New Roman"/>
                <w:sz w:val="22"/>
                <w:lang w:val="lt-LT"/>
              </w:rPr>
            </w:pPr>
            <w:r w:rsidRPr="00E60344">
              <w:rPr>
                <w:rFonts w:ascii="Times New Roman" w:hAnsi="Times New Roman" w:cs="Times New Roman"/>
                <w:b/>
                <w:sz w:val="22"/>
                <w:lang w:val="lt-LT"/>
              </w:rPr>
              <w:t xml:space="preserve">1. </w:t>
            </w:r>
            <w:r w:rsidR="00574A70" w:rsidRPr="00E60344">
              <w:rPr>
                <w:rFonts w:ascii="Times New Roman" w:hAnsi="Times New Roman" w:cs="Times New Roman"/>
                <w:b/>
                <w:sz w:val="22"/>
                <w:lang w:val="lt-LT"/>
              </w:rPr>
              <w:t>Registracija ir prisistatymai</w:t>
            </w:r>
          </w:p>
        </w:tc>
        <w:tc>
          <w:tcPr>
            <w:tcW w:w="482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8AA06F3" w14:textId="77777777" w:rsidR="00975925" w:rsidRPr="00E60344" w:rsidRDefault="00975925" w:rsidP="00195D7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2"/>
                <w:lang w:val="lt-LT"/>
              </w:rPr>
            </w:pPr>
            <w:r w:rsidRPr="00E60344">
              <w:rPr>
                <w:rFonts w:ascii="Times New Roman" w:hAnsi="Times New Roman" w:cs="Times New Roman"/>
                <w:sz w:val="22"/>
                <w:lang w:val="lt-LT"/>
              </w:rPr>
              <w:t>Susitikimo tikslo, darbo principų ir laukiamo rezultato pristatymas. Trumpas dalyvių prisistatymas: vardas, organizacija ir viena perspektyva, kurią atstovauja diskusijoje. Paaiškinama, kodėl svarbu dalyvauti iki susitikimo pabaigos.</w:t>
            </w:r>
          </w:p>
        </w:tc>
        <w:tc>
          <w:tcPr>
            <w:tcW w:w="1866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6DD974BD" w14:textId="77777777" w:rsidR="00975925" w:rsidRPr="00E60344" w:rsidRDefault="00975925" w:rsidP="00195D7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2"/>
                <w:lang w:val="lt-LT"/>
              </w:rPr>
            </w:pPr>
            <w:r w:rsidRPr="00E60344">
              <w:rPr>
                <w:rFonts w:ascii="Times New Roman" w:hAnsi="Times New Roman" w:cs="Times New Roman"/>
                <w:sz w:val="22"/>
                <w:lang w:val="lt-LT"/>
              </w:rPr>
              <w:t>Bendra darbo kryptis ir aiškus dalyvių vaidmuo.</w:t>
            </w:r>
          </w:p>
        </w:tc>
      </w:tr>
      <w:tr w:rsidR="00975925" w:rsidRPr="001F52AF" w14:paraId="5F88B315" w14:textId="77777777" w:rsidTr="00F149FB">
        <w:trPr>
          <w:cantSplit/>
          <w:jc w:val="center"/>
        </w:trPr>
        <w:tc>
          <w:tcPr>
            <w:tcW w:w="1052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6CD1C6AD" w14:textId="7F7F1BB7" w:rsidR="00975925" w:rsidRPr="00C505E0" w:rsidRDefault="00975925">
            <w:pPr>
              <w:spacing w:after="0" w:line="240" w:lineRule="auto"/>
              <w:rPr>
                <w:rFonts w:ascii="Times New Roman" w:hAnsi="Times New Roman" w:cs="Times New Roman"/>
                <w:sz w:val="22"/>
                <w:lang w:val="lt-LT"/>
              </w:rPr>
            </w:pPr>
            <w:r w:rsidRPr="00C505E0">
              <w:rPr>
                <w:rFonts w:ascii="Times New Roman" w:hAnsi="Times New Roman" w:cs="Times New Roman"/>
                <w:sz w:val="22"/>
                <w:lang w:val="lt-LT"/>
              </w:rPr>
              <w:t>10:10</w:t>
            </w:r>
            <w:r w:rsidR="00C505E0">
              <w:rPr>
                <w:rFonts w:ascii="Times New Roman" w:hAnsi="Times New Roman" w:cs="Times New Roman"/>
                <w:sz w:val="22"/>
                <w:lang w:val="lt-LT"/>
              </w:rPr>
              <w:t xml:space="preserve"> </w:t>
            </w:r>
            <w:r w:rsidRPr="00C505E0">
              <w:rPr>
                <w:rFonts w:ascii="Times New Roman" w:hAnsi="Times New Roman" w:cs="Times New Roman"/>
                <w:sz w:val="22"/>
                <w:lang w:val="lt-LT"/>
              </w:rPr>
              <w:t>–10:40</w:t>
            </w:r>
          </w:p>
        </w:tc>
        <w:tc>
          <w:tcPr>
            <w:tcW w:w="241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4C866FF" w14:textId="71E09555" w:rsidR="00975925" w:rsidRPr="00E60344" w:rsidRDefault="00975925">
            <w:pPr>
              <w:spacing w:after="0" w:line="240" w:lineRule="auto"/>
              <w:rPr>
                <w:rFonts w:ascii="Times New Roman" w:hAnsi="Times New Roman" w:cs="Times New Roman"/>
                <w:sz w:val="22"/>
                <w:lang w:val="lt-LT"/>
              </w:rPr>
            </w:pPr>
            <w:r w:rsidRPr="00E60344">
              <w:rPr>
                <w:rFonts w:ascii="Times New Roman" w:hAnsi="Times New Roman" w:cs="Times New Roman"/>
                <w:b/>
                <w:sz w:val="22"/>
                <w:lang w:val="lt-LT"/>
              </w:rPr>
              <w:t xml:space="preserve">2. </w:t>
            </w:r>
            <w:r w:rsidR="00574A70" w:rsidRPr="00E60344">
              <w:rPr>
                <w:rFonts w:ascii="Times New Roman" w:hAnsi="Times New Roman" w:cs="Times New Roman"/>
                <w:b/>
                <w:sz w:val="22"/>
                <w:lang w:val="lt-LT"/>
              </w:rPr>
              <w:t>Suaugusiųjų švietimo situacijos savivaldybėje apžvalga</w:t>
            </w:r>
          </w:p>
        </w:tc>
        <w:tc>
          <w:tcPr>
            <w:tcW w:w="482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72418B5" w14:textId="4DAB6868" w:rsidR="00975925" w:rsidRPr="00E60344" w:rsidRDefault="00975925" w:rsidP="00195D7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2"/>
                <w:lang w:val="lt-LT"/>
              </w:rPr>
            </w:pPr>
            <w:r w:rsidRPr="00E60344">
              <w:rPr>
                <w:rFonts w:ascii="Times New Roman" w:hAnsi="Times New Roman" w:cs="Times New Roman"/>
                <w:sz w:val="22"/>
                <w:lang w:val="lt-LT"/>
              </w:rPr>
              <w:t xml:space="preserve">Savivaldybės NSŠ koordinatorius pristato </w:t>
            </w:r>
            <w:r w:rsidR="00287909">
              <w:rPr>
                <w:rFonts w:ascii="Times New Roman" w:hAnsi="Times New Roman" w:cs="Times New Roman"/>
                <w:sz w:val="22"/>
                <w:lang w:val="lt-LT"/>
              </w:rPr>
              <w:t xml:space="preserve">(iki 15 min.) </w:t>
            </w:r>
            <w:r w:rsidRPr="00E60344">
              <w:rPr>
                <w:rFonts w:ascii="Times New Roman" w:hAnsi="Times New Roman" w:cs="Times New Roman"/>
                <w:sz w:val="22"/>
                <w:lang w:val="lt-LT"/>
              </w:rPr>
              <w:t>konkrečios savivaldybės situaciją: turimus duomenis, tyrimus, planavimo dokumentus, vykdomas iniciatyvas, dalyvavimo rodiklius ir svarbiausias vietos aktualijas. Likęs laikas skiriamas dalyvių papildymams ir vertinimams. Jei vietos duomenų nepakanka, moderatorius pasitelk</w:t>
            </w:r>
            <w:r w:rsidR="00EB6C2A" w:rsidRPr="00E60344">
              <w:rPr>
                <w:rFonts w:ascii="Times New Roman" w:hAnsi="Times New Roman" w:cs="Times New Roman"/>
                <w:sz w:val="22"/>
                <w:lang w:val="lt-LT"/>
              </w:rPr>
              <w:t>ia</w:t>
            </w:r>
            <w:r w:rsidRPr="00E60344">
              <w:rPr>
                <w:rFonts w:ascii="Times New Roman" w:hAnsi="Times New Roman" w:cs="Times New Roman"/>
                <w:sz w:val="22"/>
                <w:lang w:val="lt-LT"/>
              </w:rPr>
              <w:t xml:space="preserve"> nacionalinius ar regioninius rodiklius kaip palyginamąjį foną.</w:t>
            </w:r>
          </w:p>
        </w:tc>
        <w:tc>
          <w:tcPr>
            <w:tcW w:w="1866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1ED4A9F4" w14:textId="77777777" w:rsidR="00975925" w:rsidRPr="00E60344" w:rsidRDefault="00975925" w:rsidP="00195D7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2"/>
                <w:lang w:val="lt-LT"/>
              </w:rPr>
            </w:pPr>
            <w:r w:rsidRPr="00E60344">
              <w:rPr>
                <w:rFonts w:ascii="Times New Roman" w:hAnsi="Times New Roman" w:cs="Times New Roman"/>
                <w:sz w:val="22"/>
                <w:lang w:val="lt-LT"/>
              </w:rPr>
              <w:t>Bendras faktinis pagrindas diskusijai ir svarbiausi grupės patikslinimai.</w:t>
            </w:r>
          </w:p>
        </w:tc>
      </w:tr>
      <w:tr w:rsidR="00975925" w:rsidRPr="001F52AF" w14:paraId="3FF1C0B8" w14:textId="77777777" w:rsidTr="00F149FB">
        <w:trPr>
          <w:cantSplit/>
          <w:jc w:val="center"/>
        </w:trPr>
        <w:tc>
          <w:tcPr>
            <w:tcW w:w="1052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1A4B045F" w14:textId="5FDEC02B" w:rsidR="00975925" w:rsidRPr="00C505E0" w:rsidRDefault="00975925">
            <w:pPr>
              <w:spacing w:after="0" w:line="240" w:lineRule="auto"/>
              <w:rPr>
                <w:rFonts w:ascii="Times New Roman" w:hAnsi="Times New Roman" w:cs="Times New Roman"/>
                <w:sz w:val="22"/>
                <w:lang w:val="lt-LT"/>
              </w:rPr>
            </w:pPr>
            <w:r w:rsidRPr="00C505E0">
              <w:rPr>
                <w:rFonts w:ascii="Times New Roman" w:hAnsi="Times New Roman" w:cs="Times New Roman"/>
                <w:sz w:val="22"/>
                <w:lang w:val="lt-LT"/>
              </w:rPr>
              <w:t>10:40</w:t>
            </w:r>
            <w:r w:rsidR="00C505E0">
              <w:rPr>
                <w:rFonts w:ascii="Times New Roman" w:hAnsi="Times New Roman" w:cs="Times New Roman"/>
                <w:sz w:val="22"/>
                <w:lang w:val="lt-LT"/>
              </w:rPr>
              <w:t xml:space="preserve"> </w:t>
            </w:r>
            <w:r w:rsidRPr="00C505E0">
              <w:rPr>
                <w:rFonts w:ascii="Times New Roman" w:hAnsi="Times New Roman" w:cs="Times New Roman"/>
                <w:sz w:val="22"/>
                <w:lang w:val="lt-LT"/>
              </w:rPr>
              <w:t>–11:30</w:t>
            </w:r>
          </w:p>
        </w:tc>
        <w:tc>
          <w:tcPr>
            <w:tcW w:w="241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A57A427" w14:textId="7321BEDE" w:rsidR="00975925" w:rsidRPr="00E60344" w:rsidRDefault="00975925">
            <w:pPr>
              <w:spacing w:after="0" w:line="240" w:lineRule="auto"/>
              <w:rPr>
                <w:rFonts w:ascii="Times New Roman" w:hAnsi="Times New Roman" w:cs="Times New Roman"/>
                <w:sz w:val="22"/>
                <w:lang w:val="lt-LT"/>
              </w:rPr>
            </w:pPr>
            <w:r w:rsidRPr="00E60344">
              <w:rPr>
                <w:rFonts w:ascii="Times New Roman" w:hAnsi="Times New Roman" w:cs="Times New Roman"/>
                <w:b/>
                <w:sz w:val="22"/>
                <w:lang w:val="lt-LT"/>
              </w:rPr>
              <w:t xml:space="preserve">3. Diskusija: </w:t>
            </w:r>
            <w:r w:rsidR="00574A70" w:rsidRPr="00E60344">
              <w:rPr>
                <w:rFonts w:ascii="Times New Roman" w:hAnsi="Times New Roman" w:cs="Times New Roman"/>
                <w:b/>
                <w:sz w:val="22"/>
                <w:lang w:val="lt-LT"/>
              </w:rPr>
              <w:t>Spręstinos problemos ir mokymosi poreikiai</w:t>
            </w:r>
          </w:p>
        </w:tc>
        <w:tc>
          <w:tcPr>
            <w:tcW w:w="482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F415645" w14:textId="7EF5D2DB" w:rsidR="00975925" w:rsidRPr="00E60344" w:rsidRDefault="00975925" w:rsidP="00195D7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2"/>
                <w:lang w:val="lt-LT"/>
              </w:rPr>
            </w:pPr>
            <w:r w:rsidRPr="00E60344">
              <w:rPr>
                <w:rFonts w:ascii="Times New Roman" w:hAnsi="Times New Roman" w:cs="Times New Roman"/>
                <w:sz w:val="22"/>
                <w:lang w:val="lt-LT"/>
              </w:rPr>
              <w:t>Diskusija koncentruojama į du klausimus: (1) kokios 2–3 suaugusiųjų švietimo problemos savivaldybėje šiandien svarbiausios? (2) kurių gyventojų grupių mokymosi poreikiai atliepiami nepakankamai ir kodėl? Moderatorius grupuoja pasisakymus į bendras temas.</w:t>
            </w:r>
          </w:p>
        </w:tc>
        <w:tc>
          <w:tcPr>
            <w:tcW w:w="1866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8975055" w14:textId="77777777" w:rsidR="00975925" w:rsidRPr="00E60344" w:rsidRDefault="00975925" w:rsidP="00195D7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2"/>
                <w:lang w:val="lt-LT"/>
              </w:rPr>
            </w:pPr>
            <w:r w:rsidRPr="00E60344">
              <w:rPr>
                <w:rFonts w:ascii="Times New Roman" w:hAnsi="Times New Roman" w:cs="Times New Roman"/>
                <w:sz w:val="22"/>
                <w:lang w:val="lt-LT"/>
              </w:rPr>
              <w:t>4–6 aktualiausių problemų / poreikių temų sąrašas.</w:t>
            </w:r>
          </w:p>
        </w:tc>
      </w:tr>
      <w:tr w:rsidR="00975925" w:rsidRPr="00E60344" w14:paraId="549A45E3" w14:textId="77777777" w:rsidTr="00F149FB">
        <w:trPr>
          <w:cantSplit/>
          <w:jc w:val="center"/>
        </w:trPr>
        <w:tc>
          <w:tcPr>
            <w:tcW w:w="1052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87B25A4" w14:textId="03F4C2B8" w:rsidR="00975925" w:rsidRPr="00C505E0" w:rsidRDefault="00975925">
            <w:pPr>
              <w:spacing w:after="0" w:line="240" w:lineRule="auto"/>
              <w:rPr>
                <w:rFonts w:ascii="Times New Roman" w:hAnsi="Times New Roman" w:cs="Times New Roman"/>
                <w:sz w:val="22"/>
                <w:lang w:val="lt-LT"/>
              </w:rPr>
            </w:pPr>
            <w:r w:rsidRPr="00C505E0">
              <w:rPr>
                <w:rFonts w:ascii="Times New Roman" w:hAnsi="Times New Roman" w:cs="Times New Roman"/>
                <w:sz w:val="22"/>
                <w:lang w:val="lt-LT"/>
              </w:rPr>
              <w:t>11:30</w:t>
            </w:r>
            <w:r w:rsidR="00C505E0">
              <w:rPr>
                <w:rFonts w:ascii="Times New Roman" w:hAnsi="Times New Roman" w:cs="Times New Roman"/>
                <w:sz w:val="22"/>
                <w:lang w:val="lt-LT"/>
              </w:rPr>
              <w:t xml:space="preserve"> </w:t>
            </w:r>
            <w:r w:rsidRPr="00C505E0">
              <w:rPr>
                <w:rFonts w:ascii="Times New Roman" w:hAnsi="Times New Roman" w:cs="Times New Roman"/>
                <w:sz w:val="22"/>
                <w:lang w:val="lt-LT"/>
              </w:rPr>
              <w:t>–12:15</w:t>
            </w:r>
          </w:p>
        </w:tc>
        <w:tc>
          <w:tcPr>
            <w:tcW w:w="241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623DF38D" w14:textId="728227C8" w:rsidR="00975925" w:rsidRPr="00E60344" w:rsidRDefault="00975925">
            <w:pPr>
              <w:spacing w:after="0" w:line="240" w:lineRule="auto"/>
              <w:rPr>
                <w:rFonts w:ascii="Times New Roman" w:hAnsi="Times New Roman" w:cs="Times New Roman"/>
                <w:sz w:val="22"/>
                <w:lang w:val="lt-LT"/>
              </w:rPr>
            </w:pPr>
            <w:r w:rsidRPr="00E60344">
              <w:rPr>
                <w:rFonts w:ascii="Times New Roman" w:hAnsi="Times New Roman" w:cs="Times New Roman"/>
                <w:b/>
                <w:sz w:val="22"/>
                <w:lang w:val="lt-LT"/>
              </w:rPr>
              <w:t xml:space="preserve">4. </w:t>
            </w:r>
            <w:r w:rsidR="00574A70" w:rsidRPr="00E60344">
              <w:rPr>
                <w:rFonts w:ascii="Times New Roman" w:hAnsi="Times New Roman" w:cs="Times New Roman"/>
                <w:b/>
                <w:sz w:val="22"/>
                <w:lang w:val="lt-LT"/>
              </w:rPr>
              <w:t xml:space="preserve">Diskusija: </w:t>
            </w:r>
            <w:r w:rsidR="000372E9">
              <w:rPr>
                <w:rFonts w:ascii="Times New Roman" w:hAnsi="Times New Roman" w:cs="Times New Roman"/>
                <w:b/>
                <w:sz w:val="22"/>
                <w:lang w:val="lt-LT"/>
              </w:rPr>
              <w:t>P</w:t>
            </w:r>
            <w:r w:rsidR="00574A70" w:rsidRPr="00E60344">
              <w:rPr>
                <w:rFonts w:ascii="Times New Roman" w:hAnsi="Times New Roman" w:cs="Times New Roman"/>
                <w:b/>
                <w:sz w:val="22"/>
                <w:lang w:val="lt-LT"/>
              </w:rPr>
              <w:t>rioritetai ir tarpinstitucinis bendradarbiavimas</w:t>
            </w:r>
          </w:p>
        </w:tc>
        <w:tc>
          <w:tcPr>
            <w:tcW w:w="482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DB55FF4" w14:textId="77777777" w:rsidR="00975925" w:rsidRPr="00E60344" w:rsidRDefault="00975925" w:rsidP="00195D7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2"/>
                <w:lang w:val="lt-LT"/>
              </w:rPr>
            </w:pPr>
            <w:r w:rsidRPr="00E60344">
              <w:rPr>
                <w:rFonts w:ascii="Times New Roman" w:hAnsi="Times New Roman" w:cs="Times New Roman"/>
                <w:sz w:val="22"/>
                <w:lang w:val="lt-LT"/>
              </w:rPr>
              <w:t>Moderatorius apibendrina išgirstas kryptis, grupė jas patikslina ir išskiria 2–3 prioritetus. Aptariama, kokių institucijų ar sektorių indėlis galėtų būti reikšmingas. Nekuriami formalūs įsipareigojimai institucijų vardu – įvardijamos bendradarbiavimo galimybės, galimi iniciatoriai ir partneriai.</w:t>
            </w:r>
          </w:p>
        </w:tc>
        <w:tc>
          <w:tcPr>
            <w:tcW w:w="1866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22F1DE2" w14:textId="77777777" w:rsidR="00975925" w:rsidRPr="00E60344" w:rsidRDefault="00975925" w:rsidP="00195D7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2"/>
                <w:lang w:val="lt-LT"/>
              </w:rPr>
            </w:pPr>
            <w:r w:rsidRPr="00E60344">
              <w:rPr>
                <w:rFonts w:ascii="Times New Roman" w:hAnsi="Times New Roman" w:cs="Times New Roman"/>
                <w:sz w:val="22"/>
                <w:lang w:val="lt-LT"/>
              </w:rPr>
              <w:t>2–3 prioritetinės kryptys ir preliminarus galimų partnerių / vaidmenų vaizdas.</w:t>
            </w:r>
          </w:p>
        </w:tc>
      </w:tr>
      <w:tr w:rsidR="00975925" w:rsidRPr="00E60344" w14:paraId="4835B9FA" w14:textId="77777777" w:rsidTr="00F149FB">
        <w:trPr>
          <w:cantSplit/>
          <w:jc w:val="center"/>
        </w:trPr>
        <w:tc>
          <w:tcPr>
            <w:tcW w:w="1052" w:type="dxa"/>
            <w:shd w:val="clear" w:color="auto" w:fill="F3F3F3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D77E6B0" w14:textId="76390153" w:rsidR="00975925" w:rsidRPr="00C505E0" w:rsidRDefault="00975925">
            <w:pPr>
              <w:spacing w:after="0" w:line="240" w:lineRule="auto"/>
              <w:rPr>
                <w:rFonts w:ascii="Times New Roman" w:hAnsi="Times New Roman" w:cs="Times New Roman"/>
                <w:sz w:val="22"/>
                <w:lang w:val="lt-LT"/>
              </w:rPr>
            </w:pPr>
            <w:r w:rsidRPr="00C505E0">
              <w:rPr>
                <w:rFonts w:ascii="Times New Roman" w:hAnsi="Times New Roman" w:cs="Times New Roman"/>
                <w:sz w:val="22"/>
                <w:lang w:val="lt-LT"/>
              </w:rPr>
              <w:t>12:15</w:t>
            </w:r>
            <w:r w:rsidR="00C505E0">
              <w:rPr>
                <w:rFonts w:ascii="Times New Roman" w:hAnsi="Times New Roman" w:cs="Times New Roman"/>
                <w:sz w:val="22"/>
                <w:lang w:val="lt-LT"/>
              </w:rPr>
              <w:t xml:space="preserve"> </w:t>
            </w:r>
            <w:r w:rsidRPr="00C505E0">
              <w:rPr>
                <w:rFonts w:ascii="Times New Roman" w:hAnsi="Times New Roman" w:cs="Times New Roman"/>
                <w:sz w:val="22"/>
                <w:lang w:val="lt-LT"/>
              </w:rPr>
              <w:t>–12:35</w:t>
            </w:r>
          </w:p>
        </w:tc>
        <w:tc>
          <w:tcPr>
            <w:tcW w:w="2410" w:type="dxa"/>
            <w:shd w:val="clear" w:color="auto" w:fill="F3F3F3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C3C75B1" w14:textId="77777777" w:rsidR="00975925" w:rsidRPr="00E60344" w:rsidRDefault="00975925">
            <w:pPr>
              <w:spacing w:after="0" w:line="240" w:lineRule="auto"/>
              <w:rPr>
                <w:rFonts w:ascii="Times New Roman" w:hAnsi="Times New Roman" w:cs="Times New Roman"/>
                <w:sz w:val="22"/>
                <w:lang w:val="lt-LT"/>
              </w:rPr>
            </w:pPr>
            <w:r w:rsidRPr="00E60344">
              <w:rPr>
                <w:rFonts w:ascii="Times New Roman" w:hAnsi="Times New Roman" w:cs="Times New Roman"/>
                <w:b/>
                <w:sz w:val="22"/>
                <w:lang w:val="lt-LT"/>
              </w:rPr>
              <w:t>PERTRAUKA</w:t>
            </w:r>
          </w:p>
        </w:tc>
        <w:tc>
          <w:tcPr>
            <w:tcW w:w="4820" w:type="dxa"/>
            <w:shd w:val="clear" w:color="auto" w:fill="F3F3F3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67BD0CF" w14:textId="77777777" w:rsidR="00975925" w:rsidRPr="00E60344" w:rsidRDefault="00975925" w:rsidP="00195D7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2"/>
                <w:lang w:val="lt-LT"/>
              </w:rPr>
            </w:pPr>
            <w:r w:rsidRPr="00E60344">
              <w:rPr>
                <w:rFonts w:ascii="Times New Roman" w:hAnsi="Times New Roman" w:cs="Times New Roman"/>
                <w:sz w:val="22"/>
                <w:lang w:val="lt-LT"/>
              </w:rPr>
              <w:t>Kavos / arbatos ir poilsio pertrauka.</w:t>
            </w:r>
          </w:p>
        </w:tc>
        <w:tc>
          <w:tcPr>
            <w:tcW w:w="1866" w:type="dxa"/>
            <w:shd w:val="clear" w:color="auto" w:fill="F3F3F3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7064FF1" w14:textId="77777777" w:rsidR="00975925" w:rsidRPr="00E60344" w:rsidRDefault="00975925" w:rsidP="00195D7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2"/>
                <w:lang w:val="lt-LT"/>
              </w:rPr>
            </w:pPr>
            <w:r w:rsidRPr="00E60344">
              <w:rPr>
                <w:rFonts w:ascii="Times New Roman" w:hAnsi="Times New Roman" w:cs="Times New Roman"/>
                <w:sz w:val="22"/>
                <w:lang w:val="lt-LT"/>
              </w:rPr>
              <w:t>—</w:t>
            </w:r>
          </w:p>
        </w:tc>
      </w:tr>
      <w:tr w:rsidR="00975925" w:rsidRPr="00E60344" w14:paraId="52B84F1E" w14:textId="77777777" w:rsidTr="00F149FB">
        <w:trPr>
          <w:cantSplit/>
          <w:jc w:val="center"/>
        </w:trPr>
        <w:tc>
          <w:tcPr>
            <w:tcW w:w="1052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02C752D" w14:textId="12CDA4D4" w:rsidR="00975925" w:rsidRPr="00C505E0" w:rsidRDefault="00975925">
            <w:pPr>
              <w:spacing w:after="0" w:line="240" w:lineRule="auto"/>
              <w:rPr>
                <w:rFonts w:ascii="Times New Roman" w:hAnsi="Times New Roman" w:cs="Times New Roman"/>
                <w:sz w:val="22"/>
                <w:lang w:val="lt-LT"/>
              </w:rPr>
            </w:pPr>
            <w:r w:rsidRPr="00C505E0">
              <w:rPr>
                <w:rFonts w:ascii="Times New Roman" w:hAnsi="Times New Roman" w:cs="Times New Roman"/>
                <w:sz w:val="22"/>
                <w:lang w:val="lt-LT"/>
              </w:rPr>
              <w:t>12:35</w:t>
            </w:r>
            <w:r w:rsidR="00C505E0">
              <w:rPr>
                <w:rFonts w:ascii="Times New Roman" w:hAnsi="Times New Roman" w:cs="Times New Roman"/>
                <w:sz w:val="22"/>
                <w:lang w:val="lt-LT"/>
              </w:rPr>
              <w:t xml:space="preserve"> </w:t>
            </w:r>
            <w:r w:rsidRPr="00C505E0">
              <w:rPr>
                <w:rFonts w:ascii="Times New Roman" w:hAnsi="Times New Roman" w:cs="Times New Roman"/>
                <w:sz w:val="22"/>
                <w:lang w:val="lt-LT"/>
              </w:rPr>
              <w:t>–13:00</w:t>
            </w:r>
          </w:p>
        </w:tc>
        <w:tc>
          <w:tcPr>
            <w:tcW w:w="241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690B439E" w14:textId="41CA627A" w:rsidR="00975925" w:rsidRPr="00E60344" w:rsidRDefault="00975925">
            <w:pPr>
              <w:spacing w:after="0" w:line="240" w:lineRule="auto"/>
              <w:rPr>
                <w:rFonts w:ascii="Times New Roman" w:hAnsi="Times New Roman" w:cs="Times New Roman"/>
                <w:sz w:val="22"/>
                <w:lang w:val="lt-LT"/>
              </w:rPr>
            </w:pPr>
            <w:r w:rsidRPr="00E60344">
              <w:rPr>
                <w:rFonts w:ascii="Times New Roman" w:hAnsi="Times New Roman" w:cs="Times New Roman"/>
                <w:b/>
                <w:sz w:val="22"/>
                <w:lang w:val="lt-LT"/>
              </w:rPr>
              <w:t xml:space="preserve">5. </w:t>
            </w:r>
            <w:r w:rsidR="00555BD3" w:rsidRPr="00E60344">
              <w:rPr>
                <w:rFonts w:ascii="Times New Roman" w:hAnsi="Times New Roman" w:cs="Times New Roman"/>
                <w:b/>
                <w:sz w:val="22"/>
                <w:lang w:val="lt-LT"/>
              </w:rPr>
              <w:t>Gerosios praktikos pavyzdžiai – impulsas sprendimų paieškai</w:t>
            </w:r>
          </w:p>
        </w:tc>
        <w:tc>
          <w:tcPr>
            <w:tcW w:w="482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02DF34A" w14:textId="7C40D282" w:rsidR="00975925" w:rsidRPr="00E60344" w:rsidRDefault="00975925" w:rsidP="00195D7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2"/>
                <w:lang w:val="lt-LT"/>
              </w:rPr>
            </w:pPr>
            <w:r w:rsidRPr="00E60344">
              <w:rPr>
                <w:rFonts w:ascii="Times New Roman" w:hAnsi="Times New Roman" w:cs="Times New Roman"/>
                <w:sz w:val="22"/>
                <w:lang w:val="lt-LT"/>
              </w:rPr>
              <w:t xml:space="preserve">Moderatorius </w:t>
            </w:r>
            <w:r w:rsidR="007244A0" w:rsidRPr="00E60344">
              <w:rPr>
                <w:rFonts w:ascii="Times New Roman" w:hAnsi="Times New Roman" w:cs="Times New Roman"/>
                <w:sz w:val="22"/>
                <w:lang w:val="lt-LT"/>
              </w:rPr>
              <w:t>pateikia</w:t>
            </w:r>
            <w:r w:rsidRPr="00E60344">
              <w:rPr>
                <w:rFonts w:ascii="Times New Roman" w:hAnsi="Times New Roman" w:cs="Times New Roman"/>
                <w:sz w:val="22"/>
                <w:lang w:val="lt-LT"/>
              </w:rPr>
              <w:t xml:space="preserve"> gerosios praktikos pavyzdžių, kurie geriausiai atitinka išgrynintus prioritetus. Aptariama, kas iš jų būtų prasminga, realu </w:t>
            </w:r>
            <w:r w:rsidR="007244A0" w:rsidRPr="00E60344">
              <w:rPr>
                <w:rFonts w:ascii="Times New Roman" w:hAnsi="Times New Roman" w:cs="Times New Roman"/>
                <w:sz w:val="22"/>
                <w:lang w:val="lt-LT"/>
              </w:rPr>
              <w:t>i</w:t>
            </w:r>
            <w:r w:rsidRPr="00E60344">
              <w:rPr>
                <w:rFonts w:ascii="Times New Roman" w:hAnsi="Times New Roman" w:cs="Times New Roman"/>
                <w:sz w:val="22"/>
                <w:lang w:val="lt-LT"/>
              </w:rPr>
              <w:t>r ti</w:t>
            </w:r>
            <w:r w:rsidR="007244A0" w:rsidRPr="00E60344">
              <w:rPr>
                <w:rFonts w:ascii="Times New Roman" w:hAnsi="Times New Roman" w:cs="Times New Roman"/>
                <w:sz w:val="22"/>
                <w:lang w:val="lt-LT"/>
              </w:rPr>
              <w:t>ktų</w:t>
            </w:r>
            <w:r w:rsidRPr="00E60344">
              <w:rPr>
                <w:rFonts w:ascii="Times New Roman" w:hAnsi="Times New Roman" w:cs="Times New Roman"/>
                <w:sz w:val="22"/>
                <w:lang w:val="lt-LT"/>
              </w:rPr>
              <w:t xml:space="preserve"> būtent šiai savivaldybei. Prireikus įtraukiami profesinio mokymo, kvalifikacijų, kompetencijų pripažinimo ar kitų suaugusiųjų mokymosi galimybių pavyzdžiai.</w:t>
            </w:r>
          </w:p>
        </w:tc>
        <w:tc>
          <w:tcPr>
            <w:tcW w:w="1866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DDB577E" w14:textId="77777777" w:rsidR="00975925" w:rsidRPr="00E60344" w:rsidRDefault="00975925" w:rsidP="00195D7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2"/>
                <w:lang w:val="lt-LT"/>
              </w:rPr>
            </w:pPr>
            <w:r w:rsidRPr="00E60344">
              <w:rPr>
                <w:rFonts w:ascii="Times New Roman" w:hAnsi="Times New Roman" w:cs="Times New Roman"/>
                <w:sz w:val="22"/>
                <w:lang w:val="lt-LT"/>
              </w:rPr>
              <w:t>1–2 pritaikomos idėjos / principai tolesnei sprendimų paieškai.</w:t>
            </w:r>
          </w:p>
        </w:tc>
      </w:tr>
      <w:tr w:rsidR="00975925" w:rsidRPr="001F52AF" w14:paraId="0DABDE02" w14:textId="77777777" w:rsidTr="00F149FB">
        <w:trPr>
          <w:cantSplit/>
          <w:jc w:val="center"/>
        </w:trPr>
        <w:tc>
          <w:tcPr>
            <w:tcW w:w="1052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3C023A5" w14:textId="27AC29D5" w:rsidR="00975925" w:rsidRPr="00C505E0" w:rsidRDefault="00975925">
            <w:pPr>
              <w:spacing w:after="0" w:line="240" w:lineRule="auto"/>
              <w:rPr>
                <w:rFonts w:ascii="Times New Roman" w:hAnsi="Times New Roman" w:cs="Times New Roman"/>
                <w:sz w:val="22"/>
                <w:lang w:val="lt-LT"/>
              </w:rPr>
            </w:pPr>
            <w:r w:rsidRPr="00C505E0">
              <w:rPr>
                <w:rFonts w:ascii="Times New Roman" w:hAnsi="Times New Roman" w:cs="Times New Roman"/>
                <w:sz w:val="22"/>
                <w:lang w:val="lt-LT"/>
              </w:rPr>
              <w:t>13:00</w:t>
            </w:r>
            <w:r w:rsidR="00C505E0">
              <w:rPr>
                <w:rFonts w:ascii="Times New Roman" w:hAnsi="Times New Roman" w:cs="Times New Roman"/>
                <w:sz w:val="22"/>
                <w:lang w:val="lt-LT"/>
              </w:rPr>
              <w:t xml:space="preserve"> </w:t>
            </w:r>
            <w:r w:rsidRPr="00C505E0">
              <w:rPr>
                <w:rFonts w:ascii="Times New Roman" w:hAnsi="Times New Roman" w:cs="Times New Roman"/>
                <w:sz w:val="22"/>
                <w:lang w:val="lt-LT"/>
              </w:rPr>
              <w:t>–13:40</w:t>
            </w:r>
          </w:p>
        </w:tc>
        <w:tc>
          <w:tcPr>
            <w:tcW w:w="241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6D094063" w14:textId="4F4F9E48" w:rsidR="00975925" w:rsidRPr="00E60344" w:rsidRDefault="00975925">
            <w:pPr>
              <w:spacing w:after="0" w:line="240" w:lineRule="auto"/>
              <w:rPr>
                <w:rFonts w:ascii="Times New Roman" w:hAnsi="Times New Roman" w:cs="Times New Roman"/>
                <w:sz w:val="22"/>
                <w:lang w:val="lt-LT"/>
              </w:rPr>
            </w:pPr>
            <w:r w:rsidRPr="00E60344">
              <w:rPr>
                <w:rFonts w:ascii="Times New Roman" w:hAnsi="Times New Roman" w:cs="Times New Roman"/>
                <w:b/>
                <w:sz w:val="22"/>
                <w:lang w:val="lt-LT"/>
              </w:rPr>
              <w:t xml:space="preserve">6. </w:t>
            </w:r>
            <w:r w:rsidR="00555BD3" w:rsidRPr="00E60344">
              <w:rPr>
                <w:rFonts w:ascii="Times New Roman" w:hAnsi="Times New Roman" w:cs="Times New Roman"/>
                <w:b/>
                <w:sz w:val="22"/>
                <w:lang w:val="lt-LT"/>
              </w:rPr>
              <w:t xml:space="preserve">Diskusija: Prioritetinių grupių pritraukimas ir motyvavimas </w:t>
            </w:r>
          </w:p>
        </w:tc>
        <w:tc>
          <w:tcPr>
            <w:tcW w:w="482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16F80EFA" w14:textId="77777777" w:rsidR="00975925" w:rsidRPr="00E60344" w:rsidRDefault="00975925" w:rsidP="00195D7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2"/>
                <w:lang w:val="lt-LT"/>
              </w:rPr>
            </w:pPr>
            <w:r w:rsidRPr="00E60344">
              <w:rPr>
                <w:rFonts w:ascii="Times New Roman" w:hAnsi="Times New Roman" w:cs="Times New Roman"/>
                <w:sz w:val="22"/>
                <w:lang w:val="lt-LT"/>
              </w:rPr>
              <w:t>Diskusija tiesiogiai siejama su 4 dalyje pasirinktomis kryptimis: kaip pasiekti tas gyventojų grupes, kurių poreikiai pripažinti prioritetiniais? Kas joms trukdo įsitraukti? Kokie kanalai, partneriai, paskatos, mokymosi formos ar paslaugų organizavimo būdai būtų realistiški?</w:t>
            </w:r>
          </w:p>
        </w:tc>
        <w:tc>
          <w:tcPr>
            <w:tcW w:w="1866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5634DC8" w14:textId="77777777" w:rsidR="00975925" w:rsidRPr="00E60344" w:rsidRDefault="00975925" w:rsidP="00195D7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2"/>
                <w:lang w:val="lt-LT"/>
              </w:rPr>
            </w:pPr>
            <w:r w:rsidRPr="00E60344">
              <w:rPr>
                <w:rFonts w:ascii="Times New Roman" w:hAnsi="Times New Roman" w:cs="Times New Roman"/>
                <w:sz w:val="22"/>
                <w:lang w:val="lt-LT"/>
              </w:rPr>
              <w:t>Keli praktiški pritraukimo, motyvavimo ir poreikių atliepimo būdai.</w:t>
            </w:r>
          </w:p>
        </w:tc>
      </w:tr>
      <w:tr w:rsidR="00C505E0" w:rsidRPr="001F52AF" w14:paraId="44F17DCD" w14:textId="77777777" w:rsidTr="00F149FB">
        <w:trPr>
          <w:cantSplit/>
          <w:jc w:val="center"/>
        </w:trPr>
        <w:tc>
          <w:tcPr>
            <w:tcW w:w="1052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157098DE" w14:textId="31EBD7D6" w:rsidR="00C505E0" w:rsidRPr="00C505E0" w:rsidRDefault="00C505E0" w:rsidP="00C505E0">
            <w:pPr>
              <w:spacing w:after="0" w:line="240" w:lineRule="auto"/>
              <w:rPr>
                <w:rFonts w:ascii="Times New Roman" w:hAnsi="Times New Roman" w:cs="Times New Roman"/>
                <w:sz w:val="22"/>
                <w:lang w:val="lt-LT"/>
              </w:rPr>
            </w:pPr>
            <w:r w:rsidRPr="00C505E0">
              <w:rPr>
                <w:rFonts w:ascii="Times New Roman" w:hAnsi="Times New Roman" w:cs="Times New Roman"/>
                <w:sz w:val="22"/>
                <w:lang w:val="lt-LT"/>
              </w:rPr>
              <w:lastRenderedPageBreak/>
              <w:t>13:40</w:t>
            </w:r>
            <w:r>
              <w:rPr>
                <w:rFonts w:ascii="Times New Roman" w:hAnsi="Times New Roman" w:cs="Times New Roman"/>
                <w:sz w:val="22"/>
                <w:lang w:val="lt-LT"/>
              </w:rPr>
              <w:t xml:space="preserve"> </w:t>
            </w:r>
            <w:r w:rsidRPr="00C505E0">
              <w:rPr>
                <w:rFonts w:ascii="Times New Roman" w:hAnsi="Times New Roman" w:cs="Times New Roman"/>
                <w:sz w:val="22"/>
                <w:lang w:val="lt-LT"/>
              </w:rPr>
              <w:t>–14:15</w:t>
            </w:r>
          </w:p>
        </w:tc>
        <w:tc>
          <w:tcPr>
            <w:tcW w:w="241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DD1CF2A" w14:textId="2EB7DB05" w:rsidR="00C505E0" w:rsidRPr="00E60344" w:rsidRDefault="00C505E0" w:rsidP="00C505E0">
            <w:pPr>
              <w:spacing w:after="0" w:line="240" w:lineRule="auto"/>
              <w:rPr>
                <w:rFonts w:ascii="Times New Roman" w:hAnsi="Times New Roman" w:cs="Times New Roman"/>
                <w:sz w:val="22"/>
                <w:lang w:val="lt-LT"/>
              </w:rPr>
            </w:pPr>
            <w:r>
              <w:rPr>
                <w:rFonts w:ascii="Times New Roman" w:hAnsi="Times New Roman" w:cs="Times New Roman"/>
                <w:b/>
                <w:sz w:val="22"/>
                <w:lang w:val="lt-LT"/>
              </w:rPr>
              <w:t>7</w:t>
            </w:r>
            <w:r w:rsidRPr="00E60344">
              <w:rPr>
                <w:rFonts w:ascii="Times New Roman" w:hAnsi="Times New Roman" w:cs="Times New Roman"/>
                <w:b/>
                <w:sz w:val="22"/>
                <w:lang w:val="lt-LT"/>
              </w:rPr>
              <w:t>. Diskusija: Realiausių sprendimų atranka</w:t>
            </w:r>
          </w:p>
        </w:tc>
        <w:tc>
          <w:tcPr>
            <w:tcW w:w="482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65055685" w14:textId="68C1D928" w:rsidR="00C505E0" w:rsidRPr="00E60344" w:rsidRDefault="00C505E0" w:rsidP="00C505E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2"/>
                <w:lang w:val="lt-LT"/>
              </w:rPr>
            </w:pPr>
            <w:r w:rsidRPr="00E60344">
              <w:rPr>
                <w:rFonts w:ascii="Times New Roman" w:hAnsi="Times New Roman" w:cs="Times New Roman"/>
                <w:sz w:val="22"/>
                <w:lang w:val="lt-LT"/>
              </w:rPr>
              <w:t>Vertinami pasiūlymai: aktualumas prioritetui, įgyvendinamumas, potenciali nauda tikslinei grupei ir bendradarbiavimo galimybė.</w:t>
            </w:r>
          </w:p>
        </w:tc>
        <w:tc>
          <w:tcPr>
            <w:tcW w:w="1866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18D52B79" w14:textId="6FB4BA7B" w:rsidR="00C505E0" w:rsidRPr="00E60344" w:rsidRDefault="00C505E0" w:rsidP="00C505E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2"/>
                <w:lang w:val="lt-LT"/>
              </w:rPr>
            </w:pPr>
            <w:r w:rsidRPr="00E60344">
              <w:rPr>
                <w:rFonts w:ascii="Times New Roman" w:hAnsi="Times New Roman" w:cs="Times New Roman"/>
                <w:sz w:val="22"/>
                <w:lang w:val="lt-LT"/>
              </w:rPr>
              <w:t>2–3 perspektyviausi pasiūlymai ir galimi iniciatoriai / partneriai.</w:t>
            </w:r>
          </w:p>
        </w:tc>
      </w:tr>
      <w:tr w:rsidR="00C505E0" w:rsidRPr="001F52AF" w14:paraId="2B48B02D" w14:textId="77777777" w:rsidTr="00F149FB">
        <w:trPr>
          <w:cantSplit/>
          <w:jc w:val="center"/>
        </w:trPr>
        <w:tc>
          <w:tcPr>
            <w:tcW w:w="1052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FEF05C6" w14:textId="4C45EEED" w:rsidR="00C505E0" w:rsidRPr="00C505E0" w:rsidRDefault="00C505E0" w:rsidP="00C505E0">
            <w:pPr>
              <w:spacing w:after="0" w:line="240" w:lineRule="auto"/>
              <w:rPr>
                <w:rFonts w:ascii="Times New Roman" w:hAnsi="Times New Roman" w:cs="Times New Roman"/>
                <w:sz w:val="22"/>
                <w:lang w:val="lt-LT"/>
              </w:rPr>
            </w:pPr>
            <w:r w:rsidRPr="00C505E0">
              <w:rPr>
                <w:rFonts w:ascii="Times New Roman" w:hAnsi="Times New Roman" w:cs="Times New Roman"/>
                <w:sz w:val="22"/>
                <w:lang w:val="lt-LT"/>
              </w:rPr>
              <w:t>14:15</w:t>
            </w:r>
            <w:r>
              <w:rPr>
                <w:rFonts w:ascii="Times New Roman" w:hAnsi="Times New Roman" w:cs="Times New Roman"/>
                <w:sz w:val="22"/>
                <w:lang w:val="lt-LT"/>
              </w:rPr>
              <w:t xml:space="preserve"> </w:t>
            </w:r>
            <w:r w:rsidRPr="00C505E0">
              <w:rPr>
                <w:rFonts w:ascii="Times New Roman" w:hAnsi="Times New Roman" w:cs="Times New Roman"/>
                <w:sz w:val="22"/>
                <w:lang w:val="lt-LT"/>
              </w:rPr>
              <w:t>–14:35</w:t>
            </w:r>
          </w:p>
        </w:tc>
        <w:tc>
          <w:tcPr>
            <w:tcW w:w="241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FBD54D1" w14:textId="1F10DA3D" w:rsidR="00C505E0" w:rsidRPr="00E60344" w:rsidRDefault="00C505E0" w:rsidP="00C505E0">
            <w:pPr>
              <w:spacing w:after="0" w:line="240" w:lineRule="auto"/>
              <w:rPr>
                <w:rFonts w:ascii="Times New Roman" w:hAnsi="Times New Roman" w:cs="Times New Roman"/>
                <w:b/>
                <w:sz w:val="22"/>
                <w:lang w:val="lt-LT"/>
              </w:rPr>
            </w:pPr>
            <w:r>
              <w:rPr>
                <w:rFonts w:ascii="Times New Roman" w:hAnsi="Times New Roman" w:cs="Times New Roman"/>
                <w:b/>
                <w:sz w:val="22"/>
                <w:lang w:val="lt-LT"/>
              </w:rPr>
              <w:t>8</w:t>
            </w:r>
            <w:r w:rsidRPr="00E60344">
              <w:rPr>
                <w:rFonts w:ascii="Times New Roman" w:hAnsi="Times New Roman" w:cs="Times New Roman"/>
                <w:b/>
                <w:sz w:val="22"/>
                <w:lang w:val="lt-LT"/>
              </w:rPr>
              <w:t>. Dermė su veiksmų planais, stebėsena ir tęstinumas</w:t>
            </w:r>
          </w:p>
        </w:tc>
        <w:tc>
          <w:tcPr>
            <w:tcW w:w="482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1D6BD89A" w14:textId="3D3FA197" w:rsidR="00C505E0" w:rsidRPr="00E60344" w:rsidRDefault="00C505E0" w:rsidP="00C505E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2"/>
                <w:lang w:val="lt-LT"/>
              </w:rPr>
            </w:pPr>
            <w:r w:rsidRPr="00E60344">
              <w:rPr>
                <w:rFonts w:ascii="Times New Roman" w:hAnsi="Times New Roman" w:cs="Times New Roman"/>
                <w:sz w:val="22"/>
                <w:lang w:val="lt-LT"/>
              </w:rPr>
              <w:t>Atrinkti pasiūlymai trumpai patikrinami pagal savivaldybės (kuriamus) veiksmų planus ar kitus aktualius dokumentus; kontekstą pateikia koordinatorius. Grupė atsako į du klausimus: „Iš ko po metų matysime, kad pavyko?“ ir „Kas turi likti, kad veikla nesibaigtų kartu su projektu?“.</w:t>
            </w:r>
          </w:p>
        </w:tc>
        <w:tc>
          <w:tcPr>
            <w:tcW w:w="1866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D615D64" w14:textId="4D26FFB6" w:rsidR="00C505E0" w:rsidRPr="00E60344" w:rsidRDefault="00C505E0" w:rsidP="00C505E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2"/>
                <w:lang w:val="lt-LT"/>
              </w:rPr>
            </w:pPr>
            <w:r w:rsidRPr="00E60344">
              <w:rPr>
                <w:rFonts w:ascii="Times New Roman" w:hAnsi="Times New Roman" w:cs="Times New Roman"/>
                <w:sz w:val="22"/>
                <w:lang w:val="lt-LT"/>
              </w:rPr>
              <w:t>Preliminarūs sėkmės požymiai / galimi rodikliai ir tęstinumo sąlygos.</w:t>
            </w:r>
          </w:p>
        </w:tc>
      </w:tr>
      <w:tr w:rsidR="00C505E0" w:rsidRPr="001F52AF" w14:paraId="5694D887" w14:textId="77777777" w:rsidTr="00F149FB">
        <w:trPr>
          <w:cantSplit/>
          <w:jc w:val="center"/>
        </w:trPr>
        <w:tc>
          <w:tcPr>
            <w:tcW w:w="1052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718F982" w14:textId="1A112647" w:rsidR="00C505E0" w:rsidRPr="00C505E0" w:rsidRDefault="00C505E0" w:rsidP="00C505E0">
            <w:pPr>
              <w:spacing w:after="0" w:line="240" w:lineRule="auto"/>
              <w:rPr>
                <w:rFonts w:ascii="Times New Roman" w:hAnsi="Times New Roman" w:cs="Times New Roman"/>
                <w:sz w:val="22"/>
                <w:lang w:val="lt-LT"/>
              </w:rPr>
            </w:pPr>
            <w:r w:rsidRPr="00C505E0">
              <w:rPr>
                <w:rFonts w:ascii="Times New Roman" w:hAnsi="Times New Roman" w:cs="Times New Roman"/>
                <w:sz w:val="22"/>
                <w:lang w:val="lt-LT"/>
              </w:rPr>
              <w:t>14:35</w:t>
            </w:r>
            <w:r>
              <w:rPr>
                <w:rFonts w:ascii="Times New Roman" w:hAnsi="Times New Roman" w:cs="Times New Roman"/>
                <w:sz w:val="22"/>
                <w:lang w:val="lt-LT"/>
              </w:rPr>
              <w:t xml:space="preserve"> </w:t>
            </w:r>
            <w:r w:rsidRPr="00C505E0">
              <w:rPr>
                <w:rFonts w:ascii="Times New Roman" w:hAnsi="Times New Roman" w:cs="Times New Roman"/>
                <w:sz w:val="22"/>
                <w:lang w:val="lt-LT"/>
              </w:rPr>
              <w:t>–1</w:t>
            </w:r>
            <w:r w:rsidR="009E7886">
              <w:rPr>
                <w:rFonts w:ascii="Times New Roman" w:hAnsi="Times New Roman" w:cs="Times New Roman"/>
                <w:sz w:val="22"/>
                <w:lang w:val="lt-LT"/>
              </w:rPr>
              <w:t>5</w:t>
            </w:r>
            <w:r w:rsidRPr="00C505E0">
              <w:rPr>
                <w:rFonts w:ascii="Times New Roman" w:hAnsi="Times New Roman" w:cs="Times New Roman"/>
                <w:sz w:val="22"/>
                <w:lang w:val="lt-LT"/>
              </w:rPr>
              <w:t>:</w:t>
            </w:r>
            <w:r w:rsidR="009E7886">
              <w:rPr>
                <w:rFonts w:ascii="Times New Roman" w:hAnsi="Times New Roman" w:cs="Times New Roman"/>
                <w:sz w:val="22"/>
                <w:lang w:val="lt-LT"/>
              </w:rPr>
              <w:t>0</w:t>
            </w:r>
            <w:r w:rsidRPr="00C505E0">
              <w:rPr>
                <w:rFonts w:ascii="Times New Roman" w:hAnsi="Times New Roman" w:cs="Times New Roman"/>
                <w:sz w:val="22"/>
                <w:lang w:val="lt-LT"/>
              </w:rPr>
              <w:t>0</w:t>
            </w:r>
          </w:p>
        </w:tc>
        <w:tc>
          <w:tcPr>
            <w:tcW w:w="241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BF3BED0" w14:textId="76AA8E94" w:rsidR="00C505E0" w:rsidRPr="00E60344" w:rsidRDefault="00C505E0" w:rsidP="00C505E0">
            <w:pPr>
              <w:spacing w:after="0" w:line="240" w:lineRule="auto"/>
              <w:rPr>
                <w:rFonts w:ascii="Times New Roman" w:hAnsi="Times New Roman" w:cs="Times New Roman"/>
                <w:sz w:val="22"/>
                <w:lang w:val="lt-LT"/>
              </w:rPr>
            </w:pPr>
            <w:r w:rsidRPr="00E60344">
              <w:rPr>
                <w:rFonts w:ascii="Times New Roman" w:hAnsi="Times New Roman" w:cs="Times New Roman"/>
                <w:b/>
                <w:sz w:val="22"/>
                <w:lang w:val="lt-LT"/>
              </w:rPr>
              <w:t>9. Eksperto konsultacijos, apibendrinimas ir uždarymas</w:t>
            </w:r>
          </w:p>
        </w:tc>
        <w:tc>
          <w:tcPr>
            <w:tcW w:w="482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10EC105A" w14:textId="77777777" w:rsidR="00C505E0" w:rsidRPr="00E60344" w:rsidRDefault="00C505E0" w:rsidP="00C505E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2"/>
                <w:lang w:val="lt-LT"/>
              </w:rPr>
            </w:pPr>
            <w:r w:rsidRPr="00E60344">
              <w:rPr>
                <w:rFonts w:ascii="Times New Roman" w:hAnsi="Times New Roman" w:cs="Times New Roman"/>
                <w:sz w:val="22"/>
                <w:lang w:val="lt-LT"/>
              </w:rPr>
              <w:t>Moderatorius apibendrina grupės darbą: prioritetus, atrinktus pasiūlymus, galimus iniciatorius / partnerius, sėkmės ir tęstinumo požymius. Dalyviai gali patikslinti santrauką. Atsakoma į likusius klausimus ir pažymimos temos, kurioms gali reikėti papildomo nagrinėjimo ar konsultacijos.</w:t>
            </w:r>
          </w:p>
        </w:tc>
        <w:tc>
          <w:tcPr>
            <w:tcW w:w="1866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B3BF78E" w14:textId="77777777" w:rsidR="00C505E0" w:rsidRPr="00E60344" w:rsidRDefault="00C505E0" w:rsidP="00C505E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2"/>
                <w:lang w:val="lt-LT"/>
              </w:rPr>
            </w:pPr>
            <w:r w:rsidRPr="00E60344">
              <w:rPr>
                <w:rFonts w:ascii="Times New Roman" w:hAnsi="Times New Roman" w:cs="Times New Roman"/>
                <w:sz w:val="22"/>
                <w:lang w:val="lt-LT"/>
              </w:rPr>
              <w:t>Patikslinta susitikimo rezultatų santrauka ir tolesnio svarstymo kryptys.</w:t>
            </w:r>
          </w:p>
        </w:tc>
      </w:tr>
    </w:tbl>
    <w:p w14:paraId="3E8E1E2F" w14:textId="77777777" w:rsidR="00E40984" w:rsidRPr="00E60344" w:rsidRDefault="00E40984">
      <w:pPr>
        <w:pStyle w:val="Antrat1"/>
        <w:rPr>
          <w:rFonts w:ascii="Times New Roman" w:hAnsi="Times New Roman" w:cs="Times New Roman"/>
          <w:sz w:val="22"/>
          <w:szCs w:val="22"/>
          <w:lang w:val="lt-LT"/>
        </w:rPr>
      </w:pPr>
    </w:p>
    <w:p w14:paraId="274399FF" w14:textId="210E08E2" w:rsidR="001D52E7" w:rsidRPr="00E60344" w:rsidRDefault="00B50DA5" w:rsidP="00A40109">
      <w:pPr>
        <w:pStyle w:val="Antrat1"/>
        <w:jc w:val="both"/>
        <w:rPr>
          <w:rFonts w:ascii="Times New Roman" w:hAnsi="Times New Roman" w:cs="Times New Roman"/>
          <w:sz w:val="22"/>
          <w:szCs w:val="22"/>
          <w:lang w:val="lt-LT"/>
        </w:rPr>
      </w:pPr>
      <w:r w:rsidRPr="00E60344">
        <w:rPr>
          <w:rFonts w:ascii="Times New Roman" w:hAnsi="Times New Roman" w:cs="Times New Roman"/>
          <w:sz w:val="22"/>
          <w:szCs w:val="22"/>
          <w:lang w:val="lt-LT"/>
        </w:rPr>
        <w:t>Taikymo principas</w:t>
      </w:r>
    </w:p>
    <w:p w14:paraId="71A1672F" w14:textId="77777777" w:rsidR="001D52E7" w:rsidRPr="00E60344" w:rsidRDefault="00B50DA5" w:rsidP="00A40109">
      <w:pPr>
        <w:pStyle w:val="Sraassuenkleliais"/>
        <w:spacing w:after="40"/>
        <w:jc w:val="both"/>
        <w:rPr>
          <w:rFonts w:ascii="Times New Roman" w:hAnsi="Times New Roman" w:cs="Times New Roman"/>
          <w:sz w:val="22"/>
          <w:lang w:val="lt-LT"/>
        </w:rPr>
      </w:pPr>
      <w:r w:rsidRPr="00E60344">
        <w:rPr>
          <w:rFonts w:ascii="Times New Roman" w:hAnsi="Times New Roman" w:cs="Times New Roman"/>
          <w:sz w:val="22"/>
          <w:lang w:val="lt-LT"/>
        </w:rPr>
        <w:t>Savivaldybės NSŠ koordinatorius pristato būtent savo savivaldybės situaciją, turimus duomenis, planus, iniciatyvas ir aktualiausias problemas.</w:t>
      </w:r>
    </w:p>
    <w:p w14:paraId="58005F7F" w14:textId="77777777" w:rsidR="001D52E7" w:rsidRPr="00E60344" w:rsidRDefault="00B50DA5" w:rsidP="00A40109">
      <w:pPr>
        <w:pStyle w:val="Sraassuenkleliais"/>
        <w:spacing w:after="40"/>
        <w:jc w:val="both"/>
        <w:rPr>
          <w:rFonts w:ascii="Times New Roman" w:hAnsi="Times New Roman" w:cs="Times New Roman"/>
          <w:sz w:val="22"/>
          <w:lang w:val="lt-LT"/>
        </w:rPr>
      </w:pPr>
      <w:r w:rsidRPr="00E60344">
        <w:rPr>
          <w:rFonts w:ascii="Times New Roman" w:hAnsi="Times New Roman" w:cs="Times New Roman"/>
          <w:sz w:val="22"/>
          <w:lang w:val="lt-LT"/>
        </w:rPr>
        <w:t>Moderatorius klausimus, apibendrinimus, gerosios praktikos pasirinkimą ir konsultacijas sieja tik su tos savivaldybės kontekstu ir susitikimo metu išryškėjusiais prioritetais.</w:t>
      </w:r>
    </w:p>
    <w:p w14:paraId="215C7ADB" w14:textId="77777777" w:rsidR="001D52E7" w:rsidRPr="00E60344" w:rsidRDefault="00B50DA5" w:rsidP="00A40109">
      <w:pPr>
        <w:pStyle w:val="Sraassuenkleliais"/>
        <w:spacing w:after="40"/>
        <w:jc w:val="both"/>
        <w:rPr>
          <w:rFonts w:ascii="Times New Roman" w:hAnsi="Times New Roman" w:cs="Times New Roman"/>
          <w:sz w:val="22"/>
          <w:lang w:val="lt-LT"/>
        </w:rPr>
      </w:pPr>
      <w:r w:rsidRPr="00E60344">
        <w:rPr>
          <w:rFonts w:ascii="Times New Roman" w:hAnsi="Times New Roman" w:cs="Times New Roman"/>
          <w:sz w:val="22"/>
          <w:lang w:val="lt-LT"/>
        </w:rPr>
        <w:t>Dalyviai papildo savivaldybės situacijos vaizdą savo profesine ir institucine patirtimi, vertinimais, poreikiais ir pasiūlymais.</w:t>
      </w:r>
    </w:p>
    <w:p w14:paraId="73E1F6BA" w14:textId="77777777" w:rsidR="001D52E7" w:rsidRPr="00E60344" w:rsidRDefault="00B50DA5" w:rsidP="00A40109">
      <w:pPr>
        <w:pStyle w:val="Sraassuenkleliais"/>
        <w:spacing w:after="40"/>
        <w:jc w:val="both"/>
        <w:rPr>
          <w:rFonts w:ascii="Times New Roman" w:hAnsi="Times New Roman" w:cs="Times New Roman"/>
          <w:sz w:val="22"/>
          <w:lang w:val="lt-LT"/>
        </w:rPr>
      </w:pPr>
      <w:r w:rsidRPr="00E60344">
        <w:rPr>
          <w:rFonts w:ascii="Times New Roman" w:hAnsi="Times New Roman" w:cs="Times New Roman"/>
          <w:sz w:val="22"/>
          <w:lang w:val="lt-LT"/>
        </w:rPr>
        <w:t>Jei vietos duomenų trūksta, nacionaliniai ar regioniniai duomenys naudojami tik kaip palyginamasis fonas.</w:t>
      </w:r>
    </w:p>
    <w:sectPr w:rsidR="001D52E7" w:rsidRPr="00E60344" w:rsidSect="002F3234">
      <w:footerReference w:type="default" r:id="rId10"/>
      <w:pgSz w:w="12240" w:h="15840"/>
      <w:pgMar w:top="1134" w:right="964" w:bottom="850" w:left="964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4F376E7" w14:textId="77777777" w:rsidR="00161BD5" w:rsidRDefault="00161BD5">
      <w:pPr>
        <w:spacing w:after="0" w:line="240" w:lineRule="auto"/>
      </w:pPr>
      <w:r>
        <w:separator/>
      </w:r>
    </w:p>
  </w:endnote>
  <w:endnote w:type="continuationSeparator" w:id="0">
    <w:p w14:paraId="4E16562A" w14:textId="77777777" w:rsidR="00161BD5" w:rsidRDefault="00161BD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94260015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F1B398F" w14:textId="3AC99EBD" w:rsidR="002F3234" w:rsidRDefault="002F3234">
        <w:pPr>
          <w:pStyle w:val="Porat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76379C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14:paraId="57B9410A" w14:textId="6890E4ED" w:rsidR="001D52E7" w:rsidRDefault="001D52E7">
    <w:pPr>
      <w:pStyle w:val="Porat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B150252" w14:textId="77777777" w:rsidR="00161BD5" w:rsidRDefault="00161BD5">
      <w:pPr>
        <w:spacing w:after="0" w:line="240" w:lineRule="auto"/>
      </w:pPr>
      <w:r>
        <w:separator/>
      </w:r>
    </w:p>
  </w:footnote>
  <w:footnote w:type="continuationSeparator" w:id="0">
    <w:p w14:paraId="43F549DA" w14:textId="77777777" w:rsidR="00161BD5" w:rsidRDefault="00161BD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Sraassunumeriai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Sraassunumeriai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Sraassuenkleliai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Sraassuenkleliai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Sraassunumeriai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Sraassuenkleliai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731346561">
    <w:abstractNumId w:val="8"/>
  </w:num>
  <w:num w:numId="2" w16cid:durableId="1807620649">
    <w:abstractNumId w:val="6"/>
  </w:num>
  <w:num w:numId="3" w16cid:durableId="1991206513">
    <w:abstractNumId w:val="5"/>
  </w:num>
  <w:num w:numId="4" w16cid:durableId="1893037922">
    <w:abstractNumId w:val="4"/>
  </w:num>
  <w:num w:numId="5" w16cid:durableId="1748960337">
    <w:abstractNumId w:val="7"/>
  </w:num>
  <w:num w:numId="6" w16cid:durableId="2091078616">
    <w:abstractNumId w:val="3"/>
  </w:num>
  <w:num w:numId="7" w16cid:durableId="1573469254">
    <w:abstractNumId w:val="2"/>
  </w:num>
  <w:num w:numId="8" w16cid:durableId="1017385321">
    <w:abstractNumId w:val="1"/>
  </w:num>
  <w:num w:numId="9" w16cid:durableId="63953182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396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47730"/>
    <w:rsid w:val="00005F25"/>
    <w:rsid w:val="00034616"/>
    <w:rsid w:val="000372E9"/>
    <w:rsid w:val="0006063C"/>
    <w:rsid w:val="001154EE"/>
    <w:rsid w:val="0015074B"/>
    <w:rsid w:val="00161BD5"/>
    <w:rsid w:val="0018694B"/>
    <w:rsid w:val="00195D79"/>
    <w:rsid w:val="001D52E7"/>
    <w:rsid w:val="001F52AF"/>
    <w:rsid w:val="00287909"/>
    <w:rsid w:val="0029639D"/>
    <w:rsid w:val="002F3234"/>
    <w:rsid w:val="00326F90"/>
    <w:rsid w:val="003C48B2"/>
    <w:rsid w:val="004A4903"/>
    <w:rsid w:val="004D31A9"/>
    <w:rsid w:val="005423E4"/>
    <w:rsid w:val="00543FD7"/>
    <w:rsid w:val="00555BD3"/>
    <w:rsid w:val="00574A70"/>
    <w:rsid w:val="00575E28"/>
    <w:rsid w:val="005963D4"/>
    <w:rsid w:val="005A3B52"/>
    <w:rsid w:val="005F2026"/>
    <w:rsid w:val="00630D49"/>
    <w:rsid w:val="007244A0"/>
    <w:rsid w:val="00736A49"/>
    <w:rsid w:val="0076379C"/>
    <w:rsid w:val="00797889"/>
    <w:rsid w:val="00813289"/>
    <w:rsid w:val="00975925"/>
    <w:rsid w:val="009E24AA"/>
    <w:rsid w:val="009E7886"/>
    <w:rsid w:val="00A40109"/>
    <w:rsid w:val="00AA1D8D"/>
    <w:rsid w:val="00AC10E9"/>
    <w:rsid w:val="00B12FDB"/>
    <w:rsid w:val="00B3506F"/>
    <w:rsid w:val="00B47730"/>
    <w:rsid w:val="00B50DA5"/>
    <w:rsid w:val="00C342D0"/>
    <w:rsid w:val="00C505E0"/>
    <w:rsid w:val="00CA4F2F"/>
    <w:rsid w:val="00CB0664"/>
    <w:rsid w:val="00CD57DC"/>
    <w:rsid w:val="00D3483B"/>
    <w:rsid w:val="00E40984"/>
    <w:rsid w:val="00E60344"/>
    <w:rsid w:val="00EA1B7C"/>
    <w:rsid w:val="00EB6C2A"/>
    <w:rsid w:val="00F017FC"/>
    <w:rsid w:val="00F149FB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2DD6AA3"/>
  <w14:defaultImageDpi w14:val="300"/>
  <w15:docId w15:val="{BC72ABA3-131A-408F-8708-E9CED07369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FC693F"/>
    <w:pPr>
      <w:spacing w:after="80" w:line="252" w:lineRule="auto"/>
    </w:pPr>
    <w:rPr>
      <w:rFonts w:ascii="Arial" w:hAnsi="Arial"/>
      <w:sz w:val="20"/>
    </w:rPr>
  </w:style>
  <w:style w:type="paragraph" w:styleId="Antrat1">
    <w:name w:val="heading 1"/>
    <w:basedOn w:val="prastasis"/>
    <w:next w:val="prastasis"/>
    <w:link w:val="Antrat1Diagrama"/>
    <w:uiPriority w:val="9"/>
    <w:qFormat/>
    <w:rsid w:val="00FC693F"/>
    <w:pPr>
      <w:keepNext/>
      <w:keepLines/>
      <w:spacing w:before="160" w:after="100"/>
      <w:outlineLvl w:val="0"/>
    </w:pPr>
    <w:rPr>
      <w:rFonts w:asciiTheme="majorHAnsi" w:eastAsiaTheme="majorEastAsia" w:hAnsiTheme="majorHAnsi" w:cstheme="majorBidi"/>
      <w:b/>
      <w:bCs/>
      <w:color w:val="1F1F1F"/>
      <w:sz w:val="26"/>
      <w:szCs w:val="28"/>
    </w:rPr>
  </w:style>
  <w:style w:type="paragraph" w:styleId="Antrat2">
    <w:name w:val="heading 2"/>
    <w:basedOn w:val="prastasis"/>
    <w:next w:val="prastasis"/>
    <w:link w:val="Antrat2Diagrama"/>
    <w:uiPriority w:val="9"/>
    <w:unhideWhenUsed/>
    <w:qFormat/>
    <w:rsid w:val="00FC693F"/>
    <w:pPr>
      <w:keepNext/>
      <w:keepLines/>
      <w:spacing w:before="160" w:after="100"/>
      <w:outlineLvl w:val="1"/>
    </w:pPr>
    <w:rPr>
      <w:rFonts w:asciiTheme="majorHAnsi" w:eastAsiaTheme="majorEastAsia" w:hAnsiTheme="majorHAnsi" w:cstheme="majorBidi"/>
      <w:b/>
      <w:bCs/>
      <w:color w:val="1F1F1F"/>
      <w:sz w:val="22"/>
      <w:szCs w:val="26"/>
    </w:rPr>
  </w:style>
  <w:style w:type="paragraph" w:styleId="Antrat3">
    <w:name w:val="heading 3"/>
    <w:basedOn w:val="prastasis"/>
    <w:next w:val="prastasis"/>
    <w:link w:val="Antrat3Diagrama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ntrat4">
    <w:name w:val="heading 4"/>
    <w:basedOn w:val="prastasis"/>
    <w:next w:val="prastasis"/>
    <w:link w:val="Antrat4Diagrama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ntrat5">
    <w:name w:val="heading 5"/>
    <w:basedOn w:val="prastasis"/>
    <w:next w:val="prastasis"/>
    <w:link w:val="Antrat5Diagrama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Antrat6">
    <w:name w:val="heading 6"/>
    <w:basedOn w:val="prastasis"/>
    <w:next w:val="prastasis"/>
    <w:link w:val="Antrat6Diagrama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Antrat7">
    <w:name w:val="heading 7"/>
    <w:basedOn w:val="prastasis"/>
    <w:next w:val="prastasis"/>
    <w:link w:val="Antrat7Diagrama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Antrat8">
    <w:name w:val="heading 8"/>
    <w:basedOn w:val="prastasis"/>
    <w:next w:val="prastasis"/>
    <w:link w:val="Antrat8Diagrama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Antrat9">
    <w:name w:val="heading 9"/>
    <w:basedOn w:val="prastasis"/>
    <w:next w:val="prastasis"/>
    <w:link w:val="Antrat9Diagrama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Antrats">
    <w:name w:val="header"/>
    <w:basedOn w:val="prastasis"/>
    <w:link w:val="AntratsDiagrama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ntratsDiagrama">
    <w:name w:val="Antraštės Diagrama"/>
    <w:basedOn w:val="Numatytasispastraiposriftas"/>
    <w:link w:val="Antrats"/>
    <w:uiPriority w:val="99"/>
    <w:rsid w:val="00E618BF"/>
  </w:style>
  <w:style w:type="paragraph" w:styleId="Porat">
    <w:name w:val="footer"/>
    <w:basedOn w:val="prastasis"/>
    <w:link w:val="PoratDiagrama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oratDiagrama">
    <w:name w:val="Poraštė Diagrama"/>
    <w:basedOn w:val="Numatytasispastraiposriftas"/>
    <w:link w:val="Porat"/>
    <w:uiPriority w:val="99"/>
    <w:rsid w:val="00E618BF"/>
  </w:style>
  <w:style w:type="paragraph" w:styleId="Betarp">
    <w:name w:val="No Spacing"/>
    <w:uiPriority w:val="1"/>
    <w:qFormat/>
    <w:rsid w:val="00FC693F"/>
    <w:pPr>
      <w:spacing w:after="0" w:line="240" w:lineRule="auto"/>
    </w:pPr>
  </w:style>
  <w:style w:type="character" w:customStyle="1" w:styleId="Antrat1Diagrama">
    <w:name w:val="Antraštė 1 Diagrama"/>
    <w:basedOn w:val="Numatytasispastraiposriftas"/>
    <w:link w:val="Antrat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Antrat2Diagrama">
    <w:name w:val="Antraštė 2 Diagrama"/>
    <w:basedOn w:val="Numatytasispastraiposriftas"/>
    <w:link w:val="Antrat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Antrat3Diagrama">
    <w:name w:val="Antraštė 3 Diagrama"/>
    <w:basedOn w:val="Numatytasispastraiposriftas"/>
    <w:link w:val="Antrat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Pavadinimas">
    <w:name w:val="Title"/>
    <w:basedOn w:val="prastasis"/>
    <w:next w:val="prastasis"/>
    <w:link w:val="PavadinimasDiagrama"/>
    <w:uiPriority w:val="10"/>
    <w:qFormat/>
    <w:rsid w:val="00FC693F"/>
    <w:pPr>
      <w:pBdr>
        <w:bottom w:val="single" w:sz="8" w:space="4" w:color="4F81BD" w:themeColor="accent1"/>
      </w:pBdr>
      <w:spacing w:before="160" w:after="100" w:line="240" w:lineRule="auto"/>
      <w:contextualSpacing/>
    </w:pPr>
    <w:rPr>
      <w:rFonts w:asciiTheme="majorHAnsi" w:eastAsiaTheme="majorEastAsia" w:hAnsiTheme="majorHAnsi" w:cstheme="majorBidi"/>
      <w:b/>
      <w:color w:val="1F1F1F"/>
      <w:spacing w:val="5"/>
      <w:kern w:val="28"/>
      <w:sz w:val="32"/>
      <w:szCs w:val="52"/>
    </w:rPr>
  </w:style>
  <w:style w:type="character" w:customStyle="1" w:styleId="PavadinimasDiagrama">
    <w:name w:val="Pavadinimas Diagrama"/>
    <w:basedOn w:val="Numatytasispastraiposriftas"/>
    <w:link w:val="Pavadinimas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aantrat">
    <w:name w:val="Subtitle"/>
    <w:basedOn w:val="prastasis"/>
    <w:next w:val="prastasis"/>
    <w:link w:val="PaantratDiagrama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aantratDiagrama">
    <w:name w:val="Paantraštė Diagrama"/>
    <w:basedOn w:val="Numatytasispastraiposriftas"/>
    <w:link w:val="Paantrat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Sraopastraipa">
    <w:name w:val="List Paragraph"/>
    <w:basedOn w:val="prastasis"/>
    <w:uiPriority w:val="34"/>
    <w:qFormat/>
    <w:rsid w:val="00FC693F"/>
    <w:pPr>
      <w:ind w:left="720"/>
      <w:contextualSpacing/>
    </w:pPr>
  </w:style>
  <w:style w:type="paragraph" w:styleId="Pagrindinistekstas">
    <w:name w:val="Body Text"/>
    <w:basedOn w:val="prastasis"/>
    <w:link w:val="PagrindinistekstasDiagrama"/>
    <w:uiPriority w:val="99"/>
    <w:unhideWhenUsed/>
    <w:rsid w:val="00AA1D8D"/>
    <w:pPr>
      <w:spacing w:after="120"/>
    </w:pPr>
  </w:style>
  <w:style w:type="character" w:customStyle="1" w:styleId="PagrindinistekstasDiagrama">
    <w:name w:val="Pagrindinis tekstas Diagrama"/>
    <w:basedOn w:val="Numatytasispastraiposriftas"/>
    <w:link w:val="Pagrindinistekstas"/>
    <w:uiPriority w:val="99"/>
    <w:rsid w:val="00AA1D8D"/>
  </w:style>
  <w:style w:type="paragraph" w:styleId="Pagrindinistekstas2">
    <w:name w:val="Body Text 2"/>
    <w:basedOn w:val="prastasis"/>
    <w:link w:val="Pagrindinistekstas2Diagrama"/>
    <w:uiPriority w:val="99"/>
    <w:unhideWhenUsed/>
    <w:rsid w:val="00AA1D8D"/>
    <w:pPr>
      <w:spacing w:after="120" w:line="480" w:lineRule="auto"/>
    </w:pPr>
  </w:style>
  <w:style w:type="character" w:customStyle="1" w:styleId="Pagrindinistekstas2Diagrama">
    <w:name w:val="Pagrindinis tekstas 2 Diagrama"/>
    <w:basedOn w:val="Numatytasispastraiposriftas"/>
    <w:link w:val="Pagrindinistekstas2"/>
    <w:uiPriority w:val="99"/>
    <w:rsid w:val="00AA1D8D"/>
  </w:style>
  <w:style w:type="paragraph" w:styleId="Pagrindinistekstas3">
    <w:name w:val="Body Text 3"/>
    <w:basedOn w:val="prastasis"/>
    <w:link w:val="Pagrindinistekstas3Diagrama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Pagrindinistekstas3Diagrama">
    <w:name w:val="Pagrindinis tekstas 3 Diagrama"/>
    <w:basedOn w:val="Numatytasispastraiposriftas"/>
    <w:link w:val="Pagrindinistekstas3"/>
    <w:uiPriority w:val="99"/>
    <w:rsid w:val="00AA1D8D"/>
    <w:rPr>
      <w:sz w:val="16"/>
      <w:szCs w:val="16"/>
    </w:rPr>
  </w:style>
  <w:style w:type="paragraph" w:styleId="Sraas">
    <w:name w:val="List"/>
    <w:basedOn w:val="prastasis"/>
    <w:uiPriority w:val="99"/>
    <w:unhideWhenUsed/>
    <w:rsid w:val="00AA1D8D"/>
    <w:pPr>
      <w:ind w:left="360" w:hanging="360"/>
      <w:contextualSpacing/>
    </w:pPr>
  </w:style>
  <w:style w:type="paragraph" w:styleId="Sraas2">
    <w:name w:val="List 2"/>
    <w:basedOn w:val="prastasis"/>
    <w:uiPriority w:val="99"/>
    <w:unhideWhenUsed/>
    <w:rsid w:val="00326F90"/>
    <w:pPr>
      <w:ind w:left="720" w:hanging="360"/>
      <w:contextualSpacing/>
    </w:pPr>
  </w:style>
  <w:style w:type="paragraph" w:styleId="Sraas3">
    <w:name w:val="List 3"/>
    <w:basedOn w:val="prastasis"/>
    <w:uiPriority w:val="99"/>
    <w:unhideWhenUsed/>
    <w:rsid w:val="00326F90"/>
    <w:pPr>
      <w:ind w:left="1080" w:hanging="360"/>
      <w:contextualSpacing/>
    </w:pPr>
  </w:style>
  <w:style w:type="paragraph" w:styleId="Sraassuenkleliais">
    <w:name w:val="List Bullet"/>
    <w:basedOn w:val="prastasis"/>
    <w:uiPriority w:val="99"/>
    <w:unhideWhenUsed/>
    <w:rsid w:val="00326F90"/>
    <w:pPr>
      <w:numPr>
        <w:numId w:val="1"/>
      </w:numPr>
      <w:contextualSpacing/>
    </w:pPr>
  </w:style>
  <w:style w:type="paragraph" w:styleId="Sraassuenkleliais2">
    <w:name w:val="List Bullet 2"/>
    <w:basedOn w:val="prastasis"/>
    <w:uiPriority w:val="99"/>
    <w:unhideWhenUsed/>
    <w:rsid w:val="00326F90"/>
    <w:pPr>
      <w:numPr>
        <w:numId w:val="2"/>
      </w:numPr>
      <w:contextualSpacing/>
    </w:pPr>
  </w:style>
  <w:style w:type="paragraph" w:styleId="Sraassuenkleliais3">
    <w:name w:val="List Bullet 3"/>
    <w:basedOn w:val="prastasis"/>
    <w:uiPriority w:val="99"/>
    <w:unhideWhenUsed/>
    <w:rsid w:val="00326F90"/>
    <w:pPr>
      <w:numPr>
        <w:numId w:val="3"/>
      </w:numPr>
      <w:contextualSpacing/>
    </w:pPr>
  </w:style>
  <w:style w:type="paragraph" w:styleId="Sraassunumeriais">
    <w:name w:val="List Number"/>
    <w:basedOn w:val="prastasis"/>
    <w:uiPriority w:val="99"/>
    <w:unhideWhenUsed/>
    <w:rsid w:val="00326F90"/>
    <w:pPr>
      <w:numPr>
        <w:numId w:val="5"/>
      </w:numPr>
      <w:contextualSpacing/>
    </w:pPr>
  </w:style>
  <w:style w:type="paragraph" w:styleId="Sraassunumeriais2">
    <w:name w:val="List Number 2"/>
    <w:basedOn w:val="prastasis"/>
    <w:uiPriority w:val="99"/>
    <w:unhideWhenUsed/>
    <w:rsid w:val="0029639D"/>
    <w:pPr>
      <w:numPr>
        <w:numId w:val="6"/>
      </w:numPr>
      <w:contextualSpacing/>
    </w:pPr>
  </w:style>
  <w:style w:type="paragraph" w:styleId="Sraassunumeriais3">
    <w:name w:val="List Number 3"/>
    <w:basedOn w:val="prastasis"/>
    <w:uiPriority w:val="99"/>
    <w:unhideWhenUsed/>
    <w:rsid w:val="0029639D"/>
    <w:pPr>
      <w:numPr>
        <w:numId w:val="7"/>
      </w:numPr>
      <w:contextualSpacing/>
    </w:pPr>
  </w:style>
  <w:style w:type="paragraph" w:styleId="Sraotsinys">
    <w:name w:val="List Continue"/>
    <w:basedOn w:val="prastasis"/>
    <w:uiPriority w:val="99"/>
    <w:unhideWhenUsed/>
    <w:rsid w:val="0029639D"/>
    <w:pPr>
      <w:spacing w:after="120"/>
      <w:ind w:left="360"/>
      <w:contextualSpacing/>
    </w:pPr>
  </w:style>
  <w:style w:type="paragraph" w:styleId="Sraotsinys2">
    <w:name w:val="List Continue 2"/>
    <w:basedOn w:val="prastasis"/>
    <w:uiPriority w:val="99"/>
    <w:unhideWhenUsed/>
    <w:rsid w:val="0029639D"/>
    <w:pPr>
      <w:spacing w:after="120"/>
      <w:ind w:left="720"/>
      <w:contextualSpacing/>
    </w:pPr>
  </w:style>
  <w:style w:type="paragraph" w:styleId="Sraotsinys3">
    <w:name w:val="List Continue 3"/>
    <w:basedOn w:val="prastasis"/>
    <w:uiPriority w:val="99"/>
    <w:unhideWhenUsed/>
    <w:rsid w:val="0029639D"/>
    <w:pPr>
      <w:spacing w:after="120"/>
      <w:ind w:left="1080"/>
      <w:contextualSpacing/>
    </w:pPr>
  </w:style>
  <w:style w:type="paragraph" w:styleId="Makrokomandostekstas">
    <w:name w:val="macro"/>
    <w:link w:val="MakrokomandostekstasDiagrama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krokomandostekstasDiagrama">
    <w:name w:val="Makrokomandos tekstas Diagrama"/>
    <w:basedOn w:val="Numatytasispastraiposriftas"/>
    <w:link w:val="Makrokomandostekstas"/>
    <w:uiPriority w:val="99"/>
    <w:rsid w:val="0029639D"/>
    <w:rPr>
      <w:rFonts w:ascii="Courier" w:hAnsi="Courier"/>
      <w:sz w:val="20"/>
      <w:szCs w:val="20"/>
    </w:rPr>
  </w:style>
  <w:style w:type="paragraph" w:styleId="Citata">
    <w:name w:val="Quote"/>
    <w:basedOn w:val="prastasis"/>
    <w:next w:val="prastasis"/>
    <w:link w:val="CitataDiagrama"/>
    <w:uiPriority w:val="29"/>
    <w:qFormat/>
    <w:rsid w:val="00FC693F"/>
    <w:rPr>
      <w:i/>
      <w:iCs/>
      <w:color w:val="000000" w:themeColor="text1"/>
    </w:rPr>
  </w:style>
  <w:style w:type="character" w:customStyle="1" w:styleId="CitataDiagrama">
    <w:name w:val="Citata Diagrama"/>
    <w:basedOn w:val="Numatytasispastraiposriftas"/>
    <w:link w:val="Citata"/>
    <w:uiPriority w:val="29"/>
    <w:rsid w:val="00FC693F"/>
    <w:rPr>
      <w:i/>
      <w:iCs/>
      <w:color w:val="000000" w:themeColor="text1"/>
    </w:rPr>
  </w:style>
  <w:style w:type="character" w:customStyle="1" w:styleId="Antrat4Diagrama">
    <w:name w:val="Antraštė 4 Diagrama"/>
    <w:basedOn w:val="Numatytasispastraiposriftas"/>
    <w:link w:val="Antrat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Antrat5Diagrama">
    <w:name w:val="Antraštė 5 Diagrama"/>
    <w:basedOn w:val="Numatytasispastraiposriftas"/>
    <w:link w:val="Antrat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Antrat6Diagrama">
    <w:name w:val="Antraštė 6 Diagrama"/>
    <w:basedOn w:val="Numatytasispastraiposriftas"/>
    <w:link w:val="Antrat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Antrat7Diagrama">
    <w:name w:val="Antraštė 7 Diagrama"/>
    <w:basedOn w:val="Numatytasispastraiposriftas"/>
    <w:link w:val="Antrat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Antrat8Diagrama">
    <w:name w:val="Antraštė 8 Diagrama"/>
    <w:basedOn w:val="Numatytasispastraiposriftas"/>
    <w:link w:val="Antrat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Antrat9Diagrama">
    <w:name w:val="Antraštė 9 Diagrama"/>
    <w:basedOn w:val="Numatytasispastraiposriftas"/>
    <w:link w:val="Antrat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ntrat">
    <w:name w:val="caption"/>
    <w:basedOn w:val="prastasis"/>
    <w:next w:val="prastasis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Grietas">
    <w:name w:val="Strong"/>
    <w:basedOn w:val="Numatytasispastraiposriftas"/>
    <w:uiPriority w:val="22"/>
    <w:qFormat/>
    <w:rsid w:val="00FC693F"/>
    <w:rPr>
      <w:b/>
      <w:bCs/>
    </w:rPr>
  </w:style>
  <w:style w:type="character" w:styleId="Emfaz">
    <w:name w:val="Emphasis"/>
    <w:basedOn w:val="Numatytasispastraiposriftas"/>
    <w:uiPriority w:val="20"/>
    <w:qFormat/>
    <w:rsid w:val="00FC693F"/>
    <w:rPr>
      <w:i/>
      <w:iCs/>
    </w:rPr>
  </w:style>
  <w:style w:type="paragraph" w:styleId="Iskirtacitata">
    <w:name w:val="Intense Quote"/>
    <w:basedOn w:val="prastasis"/>
    <w:next w:val="prastasis"/>
    <w:link w:val="IskirtacitataDiagrama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skirtacitataDiagrama">
    <w:name w:val="Išskirta citata Diagrama"/>
    <w:basedOn w:val="Numatytasispastraiposriftas"/>
    <w:link w:val="Iskirtacitata"/>
    <w:uiPriority w:val="30"/>
    <w:rsid w:val="00FC693F"/>
    <w:rPr>
      <w:b/>
      <w:bCs/>
      <w:i/>
      <w:iCs/>
      <w:color w:val="4F81BD" w:themeColor="accent1"/>
    </w:rPr>
  </w:style>
  <w:style w:type="character" w:styleId="Nerykuspabraukimas">
    <w:name w:val="Subtle Emphasis"/>
    <w:basedOn w:val="Numatytasispastraiposriftas"/>
    <w:uiPriority w:val="19"/>
    <w:qFormat/>
    <w:rsid w:val="00FC693F"/>
    <w:rPr>
      <w:i/>
      <w:iCs/>
      <w:color w:val="808080" w:themeColor="text1" w:themeTint="7F"/>
    </w:rPr>
  </w:style>
  <w:style w:type="character" w:styleId="Rykuspabraukimas">
    <w:name w:val="Intense Emphasis"/>
    <w:basedOn w:val="Numatytasispastraiposriftas"/>
    <w:uiPriority w:val="21"/>
    <w:qFormat/>
    <w:rsid w:val="00FC693F"/>
    <w:rPr>
      <w:b/>
      <w:bCs/>
      <w:i/>
      <w:iCs/>
      <w:color w:val="4F81BD" w:themeColor="accent1"/>
    </w:rPr>
  </w:style>
  <w:style w:type="character" w:styleId="Nerykinuoroda">
    <w:name w:val="Subtle Reference"/>
    <w:basedOn w:val="Numatytasispastraiposriftas"/>
    <w:uiPriority w:val="31"/>
    <w:qFormat/>
    <w:rsid w:val="00FC693F"/>
    <w:rPr>
      <w:smallCaps/>
      <w:color w:val="C0504D" w:themeColor="accent2"/>
      <w:u w:val="single"/>
    </w:rPr>
  </w:style>
  <w:style w:type="character" w:styleId="Rykinuoroda">
    <w:name w:val="Intense Reference"/>
    <w:basedOn w:val="Numatytasispastraiposriftas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Knygospavadinimas">
    <w:name w:val="Book Title"/>
    <w:basedOn w:val="Numatytasispastraiposriftas"/>
    <w:uiPriority w:val="33"/>
    <w:qFormat/>
    <w:rsid w:val="00FC693F"/>
    <w:rPr>
      <w:b/>
      <w:bCs/>
      <w:smallCaps/>
      <w:spacing w:val="5"/>
    </w:rPr>
  </w:style>
  <w:style w:type="paragraph" w:styleId="Turinioantrat">
    <w:name w:val="TOC Heading"/>
    <w:basedOn w:val="Antrat1"/>
    <w:next w:val="prastasis"/>
    <w:uiPriority w:val="39"/>
    <w:semiHidden/>
    <w:unhideWhenUsed/>
    <w:qFormat/>
    <w:rsid w:val="00FC693F"/>
    <w:pPr>
      <w:outlineLvl w:val="9"/>
    </w:pPr>
  </w:style>
  <w:style w:type="table" w:styleId="Lentelstinklelis">
    <w:name w:val="Table Grid"/>
    <w:basedOn w:val="prastojilentel"/>
    <w:uiPriority w:val="3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viesusisspalvinimas">
    <w:name w:val="Light Shading"/>
    <w:basedOn w:val="prastojilente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viesusspalvinimas1parykinimas">
    <w:name w:val="Light Shading Accent 1"/>
    <w:basedOn w:val="prastojilente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viesusspalvinimas2parykinimas">
    <w:name w:val="Light Shading Accent 2"/>
    <w:basedOn w:val="prastojilente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viesusspalvinimas3parykinimas">
    <w:name w:val="Light Shading Accent 3"/>
    <w:basedOn w:val="prastojilente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viesusspalvinimas4parykinimas">
    <w:name w:val="Light Shading Accent 4"/>
    <w:basedOn w:val="prastojilente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viesusspalvinimas5parykinimas">
    <w:name w:val="Light Shading Accent 5"/>
    <w:basedOn w:val="prastojilente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viesusspalvinimas6parykinimas">
    <w:name w:val="Light Shading Accent 6"/>
    <w:basedOn w:val="prastojilente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viesussraas">
    <w:name w:val="Light List"/>
    <w:basedOn w:val="prastojilente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viesussraas1parykinimas">
    <w:name w:val="Light List Accent 1"/>
    <w:basedOn w:val="prastojilente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viesussraas2parykinimas">
    <w:name w:val="Light List Accent 2"/>
    <w:basedOn w:val="prastojilente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viesussraas3parykinimas">
    <w:name w:val="Light List Accent 3"/>
    <w:basedOn w:val="prastojilente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viesussraas4parykinimas">
    <w:name w:val="Light List Accent 4"/>
    <w:basedOn w:val="prastojilente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viesussraas5parykinimas">
    <w:name w:val="Light List Accent 5"/>
    <w:basedOn w:val="prastojilente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viesussraas6parykinimas">
    <w:name w:val="Light List Accent 6"/>
    <w:basedOn w:val="prastojilente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viesustinklelis">
    <w:name w:val="Light Grid"/>
    <w:basedOn w:val="prastojilente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viesustinklelis1parykinimas">
    <w:name w:val="Light Grid Accent 1"/>
    <w:basedOn w:val="prastojilente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viesustinklelis2parykinimas">
    <w:name w:val="Light Grid Accent 2"/>
    <w:basedOn w:val="prastojilente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viesustinklelis3parykinimas">
    <w:name w:val="Light Grid Accent 3"/>
    <w:basedOn w:val="prastojilente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viesustinklelis4parykinimas">
    <w:name w:val="Light Grid Accent 4"/>
    <w:basedOn w:val="prastojilente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viesustinklelis5parykinimas">
    <w:name w:val="Light Grid Accent 5"/>
    <w:basedOn w:val="prastojilente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viesustinklelis6parykinimas">
    <w:name w:val="Light Grid Accent 6"/>
    <w:basedOn w:val="prastojilente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vidutinisspalvinimas">
    <w:name w:val="Medium Shading 1"/>
    <w:basedOn w:val="prastojilente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vidutinisspalvinimas1parykinimas">
    <w:name w:val="Medium Shading 1 Accent 1"/>
    <w:basedOn w:val="prastojilente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vidutinisspalvinimas2parykinimas">
    <w:name w:val="Medium Shading 1 Accent 2"/>
    <w:basedOn w:val="prastojilente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vidutinisspalvinimas3parykinimas">
    <w:name w:val="Medium Shading 1 Accent 3"/>
    <w:basedOn w:val="prastojilente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vidutinisspalvinimas4parykinimas">
    <w:name w:val="Medium Shading 1 Accent 4"/>
    <w:basedOn w:val="prastojilente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vidutinisspalvinimas5parykinimas">
    <w:name w:val="Medium Shading 1 Accent 5"/>
    <w:basedOn w:val="prastojilente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vidutinisspalvinimas6parykinimas">
    <w:name w:val="Medium Shading 1 Accent 6"/>
    <w:basedOn w:val="prastojilente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vidutinisspalvinimas">
    <w:name w:val="Medium Shading 2"/>
    <w:basedOn w:val="prastojilente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vidutinisspalvinimas1parykinimas">
    <w:name w:val="Medium Shading 2 Accent 1"/>
    <w:basedOn w:val="prastojilente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vidutinisspalvinimas2parykinimas">
    <w:name w:val="Medium Shading 2 Accent 2"/>
    <w:basedOn w:val="prastojilente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vidutinisspalvinimas3parykinimas">
    <w:name w:val="Medium Shading 2 Accent 3"/>
    <w:basedOn w:val="prastojilente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vidutinisspalvinimas4parykinimas">
    <w:name w:val="Medium Shading 2 Accent 4"/>
    <w:basedOn w:val="prastojilente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vidutinisspalvinimas5parykinimas">
    <w:name w:val="Medium Shading 2 Accent 5"/>
    <w:basedOn w:val="prastojilente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vidutinisspalvinimas6parykinimas">
    <w:name w:val="Medium Shading 2 Accent 6"/>
    <w:basedOn w:val="prastojilente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vidutinissraas">
    <w:name w:val="Medium List 1"/>
    <w:basedOn w:val="prastojilente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vidutinissraas1parykinimas">
    <w:name w:val="Medium List 1 Accent 1"/>
    <w:basedOn w:val="prastojilente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vidutinissraas2parykinimas">
    <w:name w:val="Medium List 1 Accent 2"/>
    <w:basedOn w:val="prastojilente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vidutinissraas3parykinimas">
    <w:name w:val="Medium List 1 Accent 3"/>
    <w:basedOn w:val="prastojilente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vidutinissraas4parykinimas">
    <w:name w:val="Medium List 1 Accent 4"/>
    <w:basedOn w:val="prastojilente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vidutinissraas5parykinimas">
    <w:name w:val="Medium List 1 Accent 5"/>
    <w:basedOn w:val="prastojilente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vidutinissraas6parykinimas">
    <w:name w:val="Medium List 1 Accent 6"/>
    <w:basedOn w:val="prastojilente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vidutinissraas">
    <w:name w:val="Medium List 2"/>
    <w:basedOn w:val="prastojilente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vidutinissraas1parykinimas">
    <w:name w:val="Medium List 2 Accent 1"/>
    <w:basedOn w:val="prastojilente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vidutinissraas2parykinimas">
    <w:name w:val="Medium List 2 Accent 2"/>
    <w:basedOn w:val="prastojilente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vidutinissraas3parykinimas">
    <w:name w:val="Medium List 2 Accent 3"/>
    <w:basedOn w:val="prastojilente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vidutinissraas4parykinimas">
    <w:name w:val="Medium List 2 Accent 4"/>
    <w:basedOn w:val="prastojilente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vidutinissraas5parykinimas">
    <w:name w:val="Medium List 2 Accent 5"/>
    <w:basedOn w:val="prastojilente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vidutinissraas6parykinimas">
    <w:name w:val="Medium List 2 Accent 6"/>
    <w:basedOn w:val="prastojilente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vidutinistinklelis">
    <w:name w:val="Medium Grid 1"/>
    <w:basedOn w:val="prastojilente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vidutinistinklelis1parykinimas">
    <w:name w:val="Medium Grid 1 Accent 1"/>
    <w:basedOn w:val="prastojilente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vidutinistinklelis2parykinimas">
    <w:name w:val="Medium Grid 1 Accent 2"/>
    <w:basedOn w:val="prastojilente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vidutinistinklelis3parykinimas">
    <w:name w:val="Medium Grid 1 Accent 3"/>
    <w:basedOn w:val="prastojilente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vidutinistinklelis4parykinimas">
    <w:name w:val="Medium Grid 1 Accent 4"/>
    <w:basedOn w:val="prastojilente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vidutinistinklelis5parykinimas">
    <w:name w:val="Medium Grid 1 Accent 5"/>
    <w:basedOn w:val="prastojilente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vidutinistinklelis6parykinimas">
    <w:name w:val="Medium Grid 1 Accent 6"/>
    <w:basedOn w:val="prastojilente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vidutinistinklelis">
    <w:name w:val="Medium Grid 2"/>
    <w:basedOn w:val="prastojilente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vidutinistinklelis1parykinimas">
    <w:name w:val="Medium Grid 2 Accent 1"/>
    <w:basedOn w:val="prastojilente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vidutinistinklelis2parykinimas">
    <w:name w:val="Medium Grid 2 Accent 2"/>
    <w:basedOn w:val="prastojilente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vidutinistinklelis3parykinimas">
    <w:name w:val="Medium Grid 2 Accent 3"/>
    <w:basedOn w:val="prastojilente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vidutinistinklelis4parykinimas">
    <w:name w:val="Medium Grid 2 Accent 4"/>
    <w:basedOn w:val="prastojilente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vidutinistinklelis5parykinimas">
    <w:name w:val="Medium Grid 2 Accent 5"/>
    <w:basedOn w:val="prastojilente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vidutinistinklelis6parykinimas">
    <w:name w:val="Medium Grid 2 Accent 6"/>
    <w:basedOn w:val="prastojilente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vidutinistinklelis">
    <w:name w:val="Medium Grid 3"/>
    <w:basedOn w:val="prastojilente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vidutinistinklelis1parykinimas">
    <w:name w:val="Medium Grid 3 Accent 1"/>
    <w:basedOn w:val="prastojilente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vidutinistinklelis2parykinimas">
    <w:name w:val="Medium Grid 3 Accent 2"/>
    <w:basedOn w:val="prastojilente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vidutinistinklelis3parykinimas">
    <w:name w:val="Medium Grid 3 Accent 3"/>
    <w:basedOn w:val="prastojilente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vidutinistinklelis4parykinimas">
    <w:name w:val="Medium Grid 3 Accent 4"/>
    <w:basedOn w:val="prastojilente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vidutinistinklelis5parykinimas">
    <w:name w:val="Medium Grid 3 Accent 5"/>
    <w:basedOn w:val="prastojilente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vidutinistinklelis6parykinimas">
    <w:name w:val="Medium Grid 3 Accent 6"/>
    <w:basedOn w:val="prastojilente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Tamsussraas">
    <w:name w:val="Dark List"/>
    <w:basedOn w:val="prastojilente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Tamsussraas1parykinimas">
    <w:name w:val="Dark List Accent 1"/>
    <w:basedOn w:val="prastojilente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Tamsussraas2parykinimas">
    <w:name w:val="Dark List Accent 2"/>
    <w:basedOn w:val="prastojilente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Tamsussraas3parykinimas">
    <w:name w:val="Dark List Accent 3"/>
    <w:basedOn w:val="prastojilente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Tamsussraas4parykinimas">
    <w:name w:val="Dark List Accent 4"/>
    <w:basedOn w:val="prastojilente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Tamsussraas5parykinimas">
    <w:name w:val="Dark List Accent 5"/>
    <w:basedOn w:val="prastojilente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Tamsussraas6parykinimas">
    <w:name w:val="Dark List Accent 6"/>
    <w:basedOn w:val="prastojilente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palvotasspalvinimas">
    <w:name w:val="Colorful Shading"/>
    <w:basedOn w:val="prastojilente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palvotasspalvinimas1parykinimas">
    <w:name w:val="Colorful Shading Accent 1"/>
    <w:basedOn w:val="prastojilente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palvotasspalvinimas2parykinimas">
    <w:name w:val="Colorful Shading Accent 2"/>
    <w:basedOn w:val="prastojilente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palvotasspalvinimas3parykinimas">
    <w:name w:val="Colorful Shading Accent 3"/>
    <w:basedOn w:val="prastojilente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palvotasspalvinimas4parykinimas">
    <w:name w:val="Colorful Shading Accent 4"/>
    <w:basedOn w:val="prastojilente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palvotasspalvinimas5parykinimas">
    <w:name w:val="Colorful Shading Accent 5"/>
    <w:basedOn w:val="prastojilente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palvotasspalvinimas6parykinimas">
    <w:name w:val="Colorful Shading Accent 6"/>
    <w:basedOn w:val="prastojilente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palvotassraas">
    <w:name w:val="Colorful List"/>
    <w:basedOn w:val="prastojilente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Spalvotassraas1parykinimas">
    <w:name w:val="Colorful List Accent 1"/>
    <w:basedOn w:val="prastojilente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Spalvotassraas2parykinimas">
    <w:name w:val="Colorful List Accent 2"/>
    <w:basedOn w:val="prastojilente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Spalvotassraas3parykinimas">
    <w:name w:val="Colorful List Accent 3"/>
    <w:basedOn w:val="prastojilente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Spalvotassraas4parykinimas">
    <w:name w:val="Colorful List Accent 4"/>
    <w:basedOn w:val="prastojilente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Spalvotassraas5parykinimas">
    <w:name w:val="Colorful List Accent 5"/>
    <w:basedOn w:val="prastojilente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Spalvotassraas6parykinimas">
    <w:name w:val="Colorful List Accent 6"/>
    <w:basedOn w:val="prastojilente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Spalvotastinklelis">
    <w:name w:val="Colorful Grid"/>
    <w:basedOn w:val="prastojilente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Spalvotastinklelis1parykinimas">
    <w:name w:val="Colorful Grid Accent 1"/>
    <w:basedOn w:val="prastojilente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Spalvotastinklelis2parykinimas">
    <w:name w:val="Colorful Grid Accent 2"/>
    <w:basedOn w:val="prastojilente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Spalvotastinklelis3parykinimas">
    <w:name w:val="Colorful Grid Accent 3"/>
    <w:basedOn w:val="prastojilente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palvotastinklelis4parykinimas">
    <w:name w:val="Colorful Grid Accent 4"/>
    <w:basedOn w:val="prastojilente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Spalvotastinklelis5parykinimas">
    <w:name w:val="Colorful Grid Accent 5"/>
    <w:basedOn w:val="prastojilente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Spalvotastinklelis6parykinimas">
    <w:name w:val="Colorful Grid Accent 6"/>
    <w:basedOn w:val="prastojilente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Komentaronuoroda">
    <w:name w:val="annotation reference"/>
    <w:basedOn w:val="Numatytasispastraiposriftas"/>
    <w:uiPriority w:val="99"/>
    <w:semiHidden/>
    <w:unhideWhenUsed/>
    <w:rsid w:val="00AC10E9"/>
    <w:rPr>
      <w:sz w:val="16"/>
      <w:szCs w:val="16"/>
    </w:rPr>
  </w:style>
  <w:style w:type="paragraph" w:styleId="Komentarotekstas">
    <w:name w:val="annotation text"/>
    <w:basedOn w:val="prastasis"/>
    <w:link w:val="KomentarotekstasDiagrama"/>
    <w:uiPriority w:val="99"/>
    <w:semiHidden/>
    <w:unhideWhenUsed/>
    <w:rsid w:val="00AC10E9"/>
    <w:pPr>
      <w:spacing w:line="240" w:lineRule="auto"/>
    </w:pPr>
    <w:rPr>
      <w:szCs w:val="20"/>
    </w:rPr>
  </w:style>
  <w:style w:type="character" w:customStyle="1" w:styleId="KomentarotekstasDiagrama">
    <w:name w:val="Komentaro tekstas Diagrama"/>
    <w:basedOn w:val="Numatytasispastraiposriftas"/>
    <w:link w:val="Komentarotekstas"/>
    <w:uiPriority w:val="99"/>
    <w:semiHidden/>
    <w:rsid w:val="00AC10E9"/>
    <w:rPr>
      <w:rFonts w:ascii="Arial" w:hAnsi="Arial"/>
      <w:sz w:val="20"/>
      <w:szCs w:val="20"/>
    </w:rPr>
  </w:style>
  <w:style w:type="paragraph" w:styleId="Komentarotema">
    <w:name w:val="annotation subject"/>
    <w:basedOn w:val="Komentarotekstas"/>
    <w:next w:val="Komentarotekstas"/>
    <w:link w:val="KomentarotemaDiagrama"/>
    <w:uiPriority w:val="99"/>
    <w:semiHidden/>
    <w:unhideWhenUsed/>
    <w:rsid w:val="00AC10E9"/>
    <w:rPr>
      <w:b/>
      <w:bCs/>
    </w:rPr>
  </w:style>
  <w:style w:type="character" w:customStyle="1" w:styleId="KomentarotemaDiagrama">
    <w:name w:val="Komentaro tema Diagrama"/>
    <w:basedOn w:val="KomentarotekstasDiagrama"/>
    <w:link w:val="Komentarotema"/>
    <w:uiPriority w:val="99"/>
    <w:semiHidden/>
    <w:rsid w:val="00AC10E9"/>
    <w:rPr>
      <w:rFonts w:ascii="Arial" w:hAnsi="Arial"/>
      <w:b/>
      <w:bCs/>
      <w:sz w:val="20"/>
      <w:szCs w:val="20"/>
    </w:rPr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AC10E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rsid w:val="00AC10E9"/>
    <w:rPr>
      <w:rFonts w:ascii="Segoe UI" w:hAnsi="Segoe UI" w:cs="Segoe UI"/>
      <w:sz w:val="18"/>
      <w:szCs w:val="18"/>
    </w:rPr>
  </w:style>
  <w:style w:type="paragraph" w:styleId="Pataisymai">
    <w:name w:val="Revision"/>
    <w:hidden/>
    <w:uiPriority w:val="99"/>
    <w:semiHidden/>
    <w:rsid w:val="009E7886"/>
    <w:pPr>
      <w:spacing w:after="0" w:line="240" w:lineRule="auto"/>
    </w:pPr>
    <w:rPr>
      <w:rFonts w:ascii="Arial" w:hAnsi="Arial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D8BEEADC-46C8-42E4-BFC5-F6C9E151BFB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3</Pages>
  <Words>3458</Words>
  <Characters>1972</Characters>
  <Application>Microsoft Office Word</Application>
  <DocSecurity>0</DocSecurity>
  <Lines>16</Lines>
  <Paragraphs>10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5420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Sonata</dc:creator>
  <cp:keywords/>
  <cp:lastModifiedBy>Renata Jankevičienė</cp:lastModifiedBy>
  <cp:revision>2</cp:revision>
  <dcterms:created xsi:type="dcterms:W3CDTF">2026-10-27T11:32:00Z</dcterms:created>
  <dcterms:modified xsi:type="dcterms:W3CDTF">2026-10-27T11:32:00Z</dcterms:modified>
  <cp:category/>
</cp:coreProperties>
</file>