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3CB8F" w14:textId="02ED809D" w:rsidR="00954B6C" w:rsidRPr="00954B6C" w:rsidRDefault="009B0A11" w:rsidP="00954B6C">
      <w:pPr>
        <w:pStyle w:val="Tittel"/>
        <w:spacing w:line="360" w:lineRule="auto"/>
        <w:rPr>
          <w:rFonts w:ascii="Georgia" w:hAnsi="Georgia" w:cs="Calibri"/>
          <w:sz w:val="48"/>
          <w:szCs w:val="48"/>
          <w:lang w:eastAsia="nb-NO"/>
        </w:rPr>
      </w:pPr>
      <w:r w:rsidRPr="007B6A3B">
        <w:rPr>
          <w:rFonts w:ascii="Georgia" w:hAnsi="Georgia" w:cs="Calibri"/>
          <w:sz w:val="48"/>
          <w:szCs w:val="48"/>
          <w:lang w:eastAsia="nb-NO"/>
        </w:rPr>
        <w:t>Kaffetårnet – a story of signage</w:t>
      </w:r>
    </w:p>
    <w:p w14:paraId="5BE35BA5" w14:textId="4DDFDF7E" w:rsidR="009B0A11" w:rsidRPr="00954B6C" w:rsidRDefault="00954B6C" w:rsidP="00954B6C">
      <w:pPr>
        <w:spacing w:line="276" w:lineRule="auto"/>
        <w:rPr>
          <w:rFonts w:ascii="Georgia" w:hAnsi="Georgia" w:cs="Calibri"/>
          <w:color w:val="767171" w:themeColor="background2" w:themeShade="80"/>
          <w:sz w:val="20"/>
          <w:szCs w:val="20"/>
          <w:lang w:eastAsia="nb-NO"/>
        </w:rPr>
      </w:pPr>
      <w:r w:rsidRPr="00954B6C">
        <w:rPr>
          <w:rFonts w:ascii="Georgia" w:hAnsi="Georgia" w:cs="Calibri"/>
          <w:color w:val="767171" w:themeColor="background2" w:themeShade="80"/>
          <w:sz w:val="20"/>
          <w:szCs w:val="20"/>
          <w:lang w:eastAsia="nb-NO"/>
        </w:rPr>
        <w:t>Edvard Alexander Rølvaag</w:t>
      </w:r>
    </w:p>
    <w:p w14:paraId="208DC5CF" w14:textId="34591BB5" w:rsidR="00954B6C" w:rsidRPr="00954B6C" w:rsidRDefault="00954B6C" w:rsidP="00954B6C">
      <w:pPr>
        <w:spacing w:line="276" w:lineRule="auto"/>
        <w:rPr>
          <w:rFonts w:ascii="Georgia" w:hAnsi="Georgia" w:cs="Calibri"/>
          <w:color w:val="767171" w:themeColor="background2" w:themeShade="80"/>
          <w:sz w:val="20"/>
          <w:szCs w:val="20"/>
          <w:lang w:eastAsia="nb-NO"/>
        </w:rPr>
      </w:pPr>
      <w:r w:rsidRPr="00954B6C">
        <w:rPr>
          <w:rFonts w:ascii="Georgia" w:hAnsi="Georgia" w:cs="Calibri"/>
          <w:color w:val="767171" w:themeColor="background2" w:themeShade="80"/>
          <w:sz w:val="20"/>
          <w:szCs w:val="20"/>
          <w:lang w:eastAsia="nb-NO"/>
        </w:rPr>
        <w:t>Re-store: Values</w:t>
      </w:r>
    </w:p>
    <w:p w14:paraId="5988BEB3" w14:textId="58A847A8" w:rsidR="00954B6C" w:rsidRDefault="00235751" w:rsidP="00954B6C">
      <w:pPr>
        <w:spacing w:line="276" w:lineRule="auto"/>
        <w:rPr>
          <w:rFonts w:ascii="Georgia" w:hAnsi="Georgia" w:cs="Calibri"/>
          <w:color w:val="767171" w:themeColor="background2" w:themeShade="80"/>
          <w:sz w:val="20"/>
          <w:szCs w:val="20"/>
          <w:lang w:eastAsia="nb-NO"/>
        </w:rPr>
      </w:pPr>
      <w:r>
        <w:rPr>
          <w:rFonts w:ascii="Georgia" w:hAnsi="Georgia" w:cs="Calibri"/>
          <w:color w:val="767171" w:themeColor="background2" w:themeShade="80"/>
          <w:sz w:val="20"/>
          <w:szCs w:val="20"/>
          <w:lang w:eastAsia="nb-NO"/>
        </w:rPr>
        <w:t>Fall</w:t>
      </w:r>
      <w:r w:rsidR="00954B6C" w:rsidRPr="00954B6C">
        <w:rPr>
          <w:rFonts w:ascii="Georgia" w:hAnsi="Georgia" w:cs="Calibri"/>
          <w:color w:val="767171" w:themeColor="background2" w:themeShade="80"/>
          <w:sz w:val="20"/>
          <w:szCs w:val="20"/>
          <w:lang w:eastAsia="nb-NO"/>
        </w:rPr>
        <w:t xml:space="preserve"> 2022</w:t>
      </w:r>
    </w:p>
    <w:p w14:paraId="24AE1633" w14:textId="4D7BE21D" w:rsidR="00954B6C" w:rsidRPr="00954B6C" w:rsidRDefault="00954B6C" w:rsidP="00954B6C">
      <w:pPr>
        <w:spacing w:line="276" w:lineRule="auto"/>
        <w:rPr>
          <w:rFonts w:ascii="Georgia" w:hAnsi="Georgia" w:cs="Calibri"/>
          <w:color w:val="767171" w:themeColor="background2" w:themeShade="80"/>
          <w:sz w:val="20"/>
          <w:szCs w:val="20"/>
          <w:lang w:eastAsia="nb-NO"/>
        </w:rPr>
      </w:pPr>
      <w:proofErr w:type="spellStart"/>
      <w:r>
        <w:rPr>
          <w:rFonts w:ascii="Georgia" w:hAnsi="Georgia" w:cs="Calibri"/>
          <w:color w:val="767171" w:themeColor="background2" w:themeShade="80"/>
          <w:sz w:val="20"/>
          <w:szCs w:val="20"/>
          <w:lang w:eastAsia="nb-NO"/>
        </w:rPr>
        <w:t>AHO</w:t>
      </w:r>
      <w:proofErr w:type="spellEnd"/>
    </w:p>
    <w:p w14:paraId="5D3F8008" w14:textId="77777777" w:rsidR="00954B6C" w:rsidRPr="00954B6C" w:rsidRDefault="00954B6C" w:rsidP="009B0A11">
      <w:pPr>
        <w:spacing w:line="360" w:lineRule="auto"/>
        <w:rPr>
          <w:rFonts w:ascii="Georgia" w:hAnsi="Georgia" w:cs="Calibri"/>
          <w:color w:val="767171" w:themeColor="background2" w:themeShade="80"/>
          <w:sz w:val="28"/>
          <w:szCs w:val="28"/>
          <w:lang w:eastAsia="nb-NO"/>
        </w:rPr>
      </w:pPr>
    </w:p>
    <w:p w14:paraId="3C3FB211" w14:textId="2DCE5170" w:rsidR="009B0A11" w:rsidRPr="007B6A3B" w:rsidRDefault="009B0A11" w:rsidP="009B0A11">
      <w:pPr>
        <w:spacing w:line="360" w:lineRule="auto"/>
        <w:rPr>
          <w:rFonts w:ascii="Georgia" w:hAnsi="Georgia" w:cs="Calibri"/>
          <w:color w:val="767171" w:themeColor="background2" w:themeShade="80"/>
          <w:sz w:val="28"/>
          <w:szCs w:val="28"/>
          <w:lang w:eastAsia="nb-NO"/>
        </w:rPr>
      </w:pPr>
      <w:r w:rsidRPr="007B6A3B">
        <w:rPr>
          <w:rFonts w:ascii="Georgia" w:hAnsi="Georgia" w:cs="Calibri"/>
          <w:color w:val="767171" w:themeColor="background2" w:themeShade="80"/>
          <w:sz w:val="28"/>
          <w:szCs w:val="28"/>
          <w:lang w:eastAsia="nb-NO"/>
        </w:rPr>
        <w:t>Synopsis</w:t>
      </w:r>
    </w:p>
    <w:p w14:paraId="65DAD532" w14:textId="37D664B0" w:rsidR="000A3708" w:rsidRPr="007B6A3B" w:rsidRDefault="000A3708" w:rsidP="000A3708">
      <w:pPr>
        <w:spacing w:line="360" w:lineRule="auto"/>
        <w:rPr>
          <w:rFonts w:ascii="Georgia" w:hAnsi="Georgia" w:cs="Calibri"/>
          <w:lang w:eastAsia="nb-NO"/>
        </w:rPr>
      </w:pPr>
      <w:r w:rsidRPr="007B6A3B">
        <w:rPr>
          <w:rFonts w:ascii="Georgia" w:hAnsi="Georgia" w:cs="Calibri"/>
          <w:lang w:eastAsia="nb-NO"/>
        </w:rPr>
        <w:t>60 years ago, the city center of Oslo was crowded with neon signage. Through the years many of them were demounted and forgotten, while others have become recognizable landmarks in the city – the Freia sign in Karl Johans gate being the most iconic. Further west, in the industrial harbor of Filipstad we find</w:t>
      </w:r>
      <w:r w:rsidR="00A41DE9" w:rsidRPr="007B6A3B">
        <w:rPr>
          <w:rFonts w:ascii="Georgia" w:hAnsi="Georgia" w:cs="Calibri"/>
          <w:lang w:eastAsia="nb-NO"/>
        </w:rPr>
        <w:t xml:space="preserve"> two other well-known signs; the Ali Kaffe and Evergood signage on </w:t>
      </w:r>
      <w:r w:rsidRPr="007B6A3B">
        <w:rPr>
          <w:rFonts w:ascii="Georgia" w:hAnsi="Georgia" w:cs="Calibri"/>
          <w:i/>
          <w:iCs/>
          <w:lang w:eastAsia="nb-NO"/>
        </w:rPr>
        <w:t>Kaffetårnet</w:t>
      </w:r>
      <w:r w:rsidRPr="007B6A3B">
        <w:rPr>
          <w:rFonts w:ascii="Georgia" w:hAnsi="Georgia" w:cs="Calibri"/>
          <w:lang w:eastAsia="nb-NO"/>
        </w:rPr>
        <w:t> – the coffee tower</w:t>
      </w:r>
      <w:r w:rsidR="00A41DE9" w:rsidRPr="007B6A3B">
        <w:rPr>
          <w:rFonts w:ascii="Georgia" w:hAnsi="Georgia" w:cs="Calibri"/>
          <w:lang w:eastAsia="nb-NO"/>
        </w:rPr>
        <w:t>.</w:t>
      </w:r>
    </w:p>
    <w:p w14:paraId="1731C359" w14:textId="6DC02CB8" w:rsidR="000A3708" w:rsidRPr="007B6A3B" w:rsidRDefault="000A3708" w:rsidP="000A3708">
      <w:pPr>
        <w:spacing w:line="360" w:lineRule="auto"/>
        <w:rPr>
          <w:rFonts w:ascii="Georgia" w:hAnsi="Georgia" w:cs="Calibri"/>
          <w:lang w:eastAsia="nb-NO"/>
        </w:rPr>
      </w:pPr>
    </w:p>
    <w:p w14:paraId="6B1FDB30" w14:textId="12F50BB0" w:rsidR="000A3708" w:rsidRPr="007B6A3B" w:rsidRDefault="007B6A3B" w:rsidP="000A3708">
      <w:pPr>
        <w:spacing w:line="360" w:lineRule="auto"/>
        <w:rPr>
          <w:rFonts w:ascii="Georgia" w:hAnsi="Georgia" w:cs="Calibri"/>
          <w:lang w:eastAsia="nb-NO"/>
        </w:rPr>
      </w:pPr>
      <w:r>
        <w:rPr>
          <w:rFonts w:ascii="Georgia" w:hAnsi="Georgia" w:cs="Calibri"/>
          <w:noProof/>
          <w:lang w:eastAsia="nb-NO"/>
        </w:rPr>
        <w:drawing>
          <wp:anchor distT="0" distB="0" distL="114300" distR="114300" simplePos="0" relativeHeight="251660288" behindDoc="1" locked="0" layoutInCell="1" allowOverlap="1" wp14:anchorId="4ABF6E78" wp14:editId="01433F01">
            <wp:simplePos x="0" y="0"/>
            <wp:positionH relativeFrom="column">
              <wp:posOffset>3933908</wp:posOffset>
            </wp:positionH>
            <wp:positionV relativeFrom="paragraph">
              <wp:posOffset>819785</wp:posOffset>
            </wp:positionV>
            <wp:extent cx="1892300" cy="1892300"/>
            <wp:effectExtent l="0" t="0" r="0" b="0"/>
            <wp:wrapTight wrapText="bothSides">
              <wp:wrapPolygon edited="0">
                <wp:start x="15946" y="580"/>
                <wp:lineTo x="11017" y="1740"/>
                <wp:lineTo x="9568" y="2319"/>
                <wp:lineTo x="9568" y="3189"/>
                <wp:lineTo x="6379" y="3624"/>
                <wp:lineTo x="4494" y="4494"/>
                <wp:lineTo x="4059" y="7828"/>
                <wp:lineTo x="3189" y="12467"/>
                <wp:lineTo x="3044" y="20875"/>
                <wp:lineTo x="18121" y="20875"/>
                <wp:lineTo x="18266" y="16961"/>
                <wp:lineTo x="17686" y="16236"/>
                <wp:lineTo x="16236" y="14787"/>
                <wp:lineTo x="16381" y="12467"/>
                <wp:lineTo x="16961" y="7828"/>
                <wp:lineTo x="17831" y="5509"/>
                <wp:lineTo x="18266" y="3334"/>
                <wp:lineTo x="18266" y="1885"/>
                <wp:lineTo x="17686" y="580"/>
                <wp:lineTo x="15946" y="58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92300" cy="1892300"/>
                    </a:xfrm>
                    <a:prstGeom prst="rect">
                      <a:avLst/>
                    </a:prstGeom>
                  </pic:spPr>
                </pic:pic>
              </a:graphicData>
            </a:graphic>
            <wp14:sizeRelH relativeFrom="page">
              <wp14:pctWidth>0</wp14:pctWidth>
            </wp14:sizeRelH>
            <wp14:sizeRelV relativeFrom="page">
              <wp14:pctHeight>0</wp14:pctHeight>
            </wp14:sizeRelV>
          </wp:anchor>
        </w:drawing>
      </w:r>
      <w:r w:rsidR="000A3708" w:rsidRPr="007B6A3B">
        <w:rPr>
          <w:rFonts w:ascii="Georgia" w:hAnsi="Georgia" w:cs="Calibri"/>
          <w:lang w:eastAsia="nb-NO"/>
        </w:rPr>
        <w:t>Since the 1960s, </w:t>
      </w:r>
      <w:r w:rsidR="000A3708" w:rsidRPr="007B6A3B">
        <w:rPr>
          <w:rFonts w:ascii="Georgia" w:hAnsi="Georgia" w:cs="Calibri"/>
          <w:i/>
          <w:iCs/>
          <w:lang w:eastAsia="nb-NO"/>
        </w:rPr>
        <w:t>Kaffetårnet</w:t>
      </w:r>
      <w:r w:rsidR="000A3708" w:rsidRPr="007B6A3B">
        <w:rPr>
          <w:rFonts w:ascii="Georgia" w:hAnsi="Georgia" w:cs="Calibri"/>
          <w:lang w:eastAsia="nb-NO"/>
        </w:rPr>
        <w:t> has been a significant imprint on the Oslo skyline, facing the fjord. Convincing the municipal building authorities to allow such a high-rising industrial tower proved difficult for business owner Joh. Johansson</w:t>
      </w:r>
      <w:r>
        <w:rPr>
          <w:rFonts w:ascii="Georgia" w:hAnsi="Georgia" w:cs="Calibri"/>
          <w:lang w:eastAsia="nb-NO"/>
        </w:rPr>
        <w:t>. O</w:t>
      </w:r>
      <w:r w:rsidR="00A41DE9" w:rsidRPr="007B6A3B">
        <w:rPr>
          <w:rFonts w:ascii="Georgia" w:hAnsi="Georgia" w:cs="Calibri"/>
          <w:lang w:eastAsia="nb-NO"/>
        </w:rPr>
        <w:t>nce realized</w:t>
      </w:r>
      <w:r>
        <w:rPr>
          <w:rFonts w:ascii="Georgia" w:hAnsi="Georgia" w:cs="Calibri"/>
          <w:lang w:eastAsia="nb-NO"/>
        </w:rPr>
        <w:t xml:space="preserve"> however, the </w:t>
      </w:r>
      <w:r w:rsidRPr="007B6A3B">
        <w:rPr>
          <w:rFonts w:ascii="Georgia" w:hAnsi="Georgia" w:cs="Calibri"/>
          <w:lang w:eastAsia="nb-NO"/>
        </w:rPr>
        <w:t>vertical facility became a great success for the company’s coffee production and further growth</w:t>
      </w:r>
      <w:r>
        <w:rPr>
          <w:rFonts w:ascii="Georgia" w:hAnsi="Georgia" w:cs="Calibri"/>
          <w:lang w:eastAsia="nb-NO"/>
        </w:rPr>
        <w:t>.</w:t>
      </w:r>
      <w:r w:rsidRPr="007B6A3B">
        <w:rPr>
          <w:rFonts w:ascii="Georgia" w:hAnsi="Georgia" w:cs="Calibri"/>
          <w:lang w:eastAsia="nb-NO"/>
        </w:rPr>
        <w:t xml:space="preserve"> </w:t>
      </w:r>
      <w:r>
        <w:rPr>
          <w:rFonts w:ascii="Georgia" w:hAnsi="Georgia" w:cs="Calibri"/>
          <w:lang w:eastAsia="nb-NO"/>
        </w:rPr>
        <w:t>Although r</w:t>
      </w:r>
      <w:r w:rsidR="00A41DE9" w:rsidRPr="007B6A3B">
        <w:rPr>
          <w:rFonts w:ascii="Georgia" w:hAnsi="Georgia" w:cs="Calibri"/>
          <w:lang w:eastAsia="nb-NO"/>
        </w:rPr>
        <w:t xml:space="preserve">esidents in the area </w:t>
      </w:r>
      <w:r>
        <w:rPr>
          <w:rFonts w:ascii="Georgia" w:hAnsi="Georgia" w:cs="Calibri"/>
          <w:lang w:eastAsia="nb-NO"/>
        </w:rPr>
        <w:t xml:space="preserve">initially </w:t>
      </w:r>
      <w:r w:rsidR="00A41DE9" w:rsidRPr="007B6A3B">
        <w:rPr>
          <w:rFonts w:ascii="Georgia" w:hAnsi="Georgia" w:cs="Calibri"/>
          <w:lang w:eastAsia="nb-NO"/>
        </w:rPr>
        <w:t>complained about the tower blocking the view of the fjord and the neon signage being too large and too bright</w:t>
      </w:r>
      <w:r>
        <w:rPr>
          <w:rFonts w:ascii="Georgia" w:hAnsi="Georgia" w:cs="Calibri"/>
          <w:lang w:eastAsia="nb-NO"/>
        </w:rPr>
        <w:t xml:space="preserve">, </w:t>
      </w:r>
      <w:r w:rsidRPr="007B6A3B">
        <w:rPr>
          <w:rFonts w:ascii="Georgia" w:hAnsi="Georgia" w:cs="Calibri"/>
          <w:lang w:eastAsia="nb-NO"/>
        </w:rPr>
        <w:t>the</w:t>
      </w:r>
      <w:r>
        <w:rPr>
          <w:rFonts w:ascii="Georgia" w:hAnsi="Georgia" w:cs="Calibri"/>
          <w:lang w:eastAsia="nb-NO"/>
        </w:rPr>
        <w:t xml:space="preserve"> </w:t>
      </w:r>
      <w:r w:rsidRPr="007B6A3B">
        <w:rPr>
          <w:rFonts w:ascii="Georgia" w:hAnsi="Georgia" w:cs="Calibri"/>
          <w:lang w:eastAsia="nb-NO"/>
        </w:rPr>
        <w:t>tower</w:t>
      </w:r>
      <w:r w:rsidR="00E21E9F" w:rsidRPr="007B6A3B">
        <w:rPr>
          <w:rFonts w:ascii="Georgia" w:hAnsi="Georgia" w:cs="Calibri"/>
          <w:lang w:eastAsia="nb-NO"/>
        </w:rPr>
        <w:t xml:space="preserve"> </w:t>
      </w:r>
      <w:r>
        <w:rPr>
          <w:rFonts w:ascii="Georgia" w:hAnsi="Georgia" w:cs="Calibri"/>
          <w:lang w:eastAsia="nb-NO"/>
        </w:rPr>
        <w:t xml:space="preserve">and its signs became </w:t>
      </w:r>
      <w:r w:rsidR="00E21E9F" w:rsidRPr="007B6A3B">
        <w:rPr>
          <w:rFonts w:ascii="Georgia" w:hAnsi="Georgia" w:cs="Calibri"/>
          <w:lang w:eastAsia="nb-NO"/>
        </w:rPr>
        <w:t>a</w:t>
      </w:r>
      <w:r w:rsidR="00A41DE9" w:rsidRPr="007B6A3B">
        <w:rPr>
          <w:rFonts w:ascii="Georgia" w:hAnsi="Georgia" w:cs="Calibri"/>
          <w:lang w:eastAsia="nb-NO"/>
        </w:rPr>
        <w:t xml:space="preserve"> recognizable landmark in Oslo</w:t>
      </w:r>
      <w:r>
        <w:rPr>
          <w:rFonts w:ascii="Georgia" w:hAnsi="Georgia" w:cs="Calibri"/>
          <w:lang w:eastAsia="nb-NO"/>
        </w:rPr>
        <w:t xml:space="preserve">. One may also consider it </w:t>
      </w:r>
      <w:r w:rsidR="00A41DE9" w:rsidRPr="007B6A3B">
        <w:rPr>
          <w:rFonts w:ascii="Georgia" w:hAnsi="Georgia" w:cs="Calibri"/>
          <w:lang w:eastAsia="nb-NO"/>
        </w:rPr>
        <w:t>a symbol of the coffee culture that emerged in Norway after the war.</w:t>
      </w:r>
    </w:p>
    <w:p w14:paraId="4028A092" w14:textId="1F400EE9" w:rsidR="000A3708" w:rsidRPr="007B6A3B" w:rsidRDefault="000A3708" w:rsidP="000A3708">
      <w:pPr>
        <w:spacing w:line="360" w:lineRule="auto"/>
        <w:rPr>
          <w:rFonts w:ascii="Georgia" w:hAnsi="Georgia" w:cs="Calibri"/>
          <w:lang w:eastAsia="nb-NO"/>
        </w:rPr>
      </w:pPr>
    </w:p>
    <w:p w14:paraId="5BC551F6" w14:textId="701A5636" w:rsidR="000A3708" w:rsidRPr="007B6A3B" w:rsidRDefault="000A3708" w:rsidP="000A3708">
      <w:pPr>
        <w:spacing w:line="360" w:lineRule="auto"/>
        <w:rPr>
          <w:rFonts w:ascii="Georgia" w:hAnsi="Georgia" w:cs="Calibri"/>
          <w:lang w:eastAsia="nb-NO"/>
        </w:rPr>
      </w:pPr>
      <w:r w:rsidRPr="007B6A3B">
        <w:rPr>
          <w:rFonts w:ascii="Georgia" w:hAnsi="Georgia" w:cs="Calibri"/>
          <w:lang w:eastAsia="nb-NO"/>
        </w:rPr>
        <w:t>60 years later, the area of Filipstad is on the edge of total transformation. The industry is moving out and one can no longer smell the scent of newly roasted coffee. A memory of industry will however persist, as the municipality has decided to preserve the tower – and the sign with it. </w:t>
      </w:r>
    </w:p>
    <w:p w14:paraId="4077F3D8" w14:textId="0BC21992" w:rsidR="000A3708" w:rsidRPr="007B6A3B" w:rsidRDefault="000A3708" w:rsidP="000A3708">
      <w:pPr>
        <w:spacing w:line="360" w:lineRule="auto"/>
        <w:rPr>
          <w:rFonts w:ascii="Georgia" w:hAnsi="Georgia" w:cs="Calibri"/>
          <w:lang w:eastAsia="nb-NO"/>
        </w:rPr>
      </w:pPr>
    </w:p>
    <w:p w14:paraId="5CB2B84E" w14:textId="73B68D48" w:rsidR="000A3708" w:rsidRPr="007B6A3B" w:rsidRDefault="000A3708" w:rsidP="000A3708">
      <w:pPr>
        <w:spacing w:line="360" w:lineRule="auto"/>
        <w:rPr>
          <w:rFonts w:ascii="Georgia" w:hAnsi="Georgia" w:cs="Calibri"/>
          <w:color w:val="767171" w:themeColor="background2" w:themeShade="80"/>
          <w:sz w:val="28"/>
          <w:szCs w:val="28"/>
          <w:lang w:eastAsia="nb-NO"/>
        </w:rPr>
      </w:pPr>
      <w:r w:rsidRPr="007B6A3B">
        <w:rPr>
          <w:rFonts w:ascii="Georgia" w:hAnsi="Georgia" w:cs="Calibri"/>
          <w:color w:val="767171" w:themeColor="background2" w:themeShade="80"/>
          <w:sz w:val="28"/>
          <w:szCs w:val="28"/>
          <w:lang w:eastAsia="nb-NO"/>
        </w:rPr>
        <w:t>Research question</w:t>
      </w:r>
    </w:p>
    <w:p w14:paraId="7FC64D8C" w14:textId="77777777" w:rsidR="007D27F5" w:rsidRDefault="000A3708" w:rsidP="000A3708">
      <w:pPr>
        <w:spacing w:line="360" w:lineRule="auto"/>
        <w:rPr>
          <w:rFonts w:ascii="Georgia" w:hAnsi="Georgia" w:cs="Calibri"/>
          <w:i/>
          <w:iCs/>
          <w:lang w:eastAsia="nb-NO"/>
        </w:rPr>
      </w:pPr>
      <w:r w:rsidRPr="007B6A3B">
        <w:rPr>
          <w:rFonts w:ascii="Georgia" w:hAnsi="Georgia" w:cs="Calibri"/>
          <w:i/>
          <w:iCs/>
          <w:lang w:eastAsia="nb-NO"/>
        </w:rPr>
        <w:t xml:space="preserve">What is the relationship between signage and architecture, and how does the combination of the two affect the city around it? </w:t>
      </w:r>
    </w:p>
    <w:p w14:paraId="0BC3D6A1" w14:textId="07465E06" w:rsidR="002F02AF" w:rsidRDefault="002F02AF" w:rsidP="000A3708">
      <w:pPr>
        <w:spacing w:line="360" w:lineRule="auto"/>
        <w:rPr>
          <w:rFonts w:ascii="Georgia" w:hAnsi="Georgia" w:cs="Calibri"/>
          <w:i/>
          <w:iCs/>
          <w:lang w:eastAsia="nb-NO"/>
        </w:rPr>
      </w:pPr>
      <w:r w:rsidRPr="007B6A3B">
        <w:rPr>
          <w:rFonts w:ascii="Georgia" w:hAnsi="Georgia" w:cs="Calibri"/>
          <w:i/>
          <w:iCs/>
          <w:lang w:eastAsia="nb-NO"/>
        </w:rPr>
        <w:t xml:space="preserve">What </w:t>
      </w:r>
      <w:r w:rsidR="00E21E9F" w:rsidRPr="007B6A3B">
        <w:rPr>
          <w:rFonts w:ascii="Georgia" w:hAnsi="Georgia" w:cs="Calibri"/>
          <w:i/>
          <w:iCs/>
          <w:lang w:eastAsia="nb-NO"/>
        </w:rPr>
        <w:t>is preserved</w:t>
      </w:r>
      <w:r w:rsidRPr="007B6A3B">
        <w:rPr>
          <w:rFonts w:ascii="Georgia" w:hAnsi="Georgia" w:cs="Calibri"/>
          <w:i/>
          <w:iCs/>
          <w:lang w:eastAsia="nb-NO"/>
        </w:rPr>
        <w:t xml:space="preserve"> when the company moves </w:t>
      </w:r>
      <w:r w:rsidR="00E21E9F" w:rsidRPr="007B6A3B">
        <w:rPr>
          <w:rFonts w:ascii="Georgia" w:hAnsi="Georgia" w:cs="Calibri"/>
          <w:i/>
          <w:iCs/>
          <w:lang w:eastAsia="nb-NO"/>
        </w:rPr>
        <w:t>all activity out of</w:t>
      </w:r>
      <w:r w:rsidRPr="007B6A3B">
        <w:rPr>
          <w:rFonts w:ascii="Georgia" w:hAnsi="Georgia" w:cs="Calibri"/>
          <w:i/>
          <w:iCs/>
          <w:lang w:eastAsia="nb-NO"/>
        </w:rPr>
        <w:t xml:space="preserve"> Kaffetårnet and </w:t>
      </w:r>
      <w:r w:rsidR="00E21E9F" w:rsidRPr="007B6A3B">
        <w:rPr>
          <w:rFonts w:ascii="Georgia" w:hAnsi="Georgia" w:cs="Calibri"/>
          <w:i/>
          <w:iCs/>
          <w:lang w:eastAsia="nb-NO"/>
        </w:rPr>
        <w:t xml:space="preserve">only </w:t>
      </w:r>
      <w:r w:rsidRPr="007B6A3B">
        <w:rPr>
          <w:rFonts w:ascii="Georgia" w:hAnsi="Georgia" w:cs="Calibri"/>
          <w:i/>
          <w:iCs/>
          <w:lang w:eastAsia="nb-NO"/>
        </w:rPr>
        <w:t xml:space="preserve">an empty </w:t>
      </w:r>
      <w:r w:rsidR="00E21E9F" w:rsidRPr="007B6A3B">
        <w:rPr>
          <w:rFonts w:ascii="Georgia" w:hAnsi="Georgia" w:cs="Calibri"/>
          <w:i/>
          <w:iCs/>
          <w:lang w:eastAsia="nb-NO"/>
        </w:rPr>
        <w:t>tower</w:t>
      </w:r>
      <w:r w:rsidRPr="007B6A3B">
        <w:rPr>
          <w:rFonts w:ascii="Georgia" w:hAnsi="Georgia" w:cs="Calibri"/>
          <w:i/>
          <w:iCs/>
          <w:lang w:eastAsia="nb-NO"/>
        </w:rPr>
        <w:t xml:space="preserve"> a</w:t>
      </w:r>
      <w:r w:rsidR="00A41DE9" w:rsidRPr="007B6A3B">
        <w:rPr>
          <w:rFonts w:ascii="Georgia" w:hAnsi="Georgia" w:cs="Calibri"/>
          <w:i/>
          <w:iCs/>
          <w:lang w:eastAsia="nb-NO"/>
        </w:rPr>
        <w:t>nd</w:t>
      </w:r>
      <w:r w:rsidRPr="007B6A3B">
        <w:rPr>
          <w:rFonts w:ascii="Georgia" w:hAnsi="Georgia" w:cs="Calibri"/>
          <w:i/>
          <w:iCs/>
          <w:lang w:eastAsia="nb-NO"/>
        </w:rPr>
        <w:t xml:space="preserve"> </w:t>
      </w:r>
      <w:r w:rsidR="00E21E9F" w:rsidRPr="007B6A3B">
        <w:rPr>
          <w:rFonts w:ascii="Georgia" w:hAnsi="Georgia" w:cs="Calibri"/>
          <w:i/>
          <w:iCs/>
          <w:lang w:eastAsia="nb-NO"/>
        </w:rPr>
        <w:t xml:space="preserve">a </w:t>
      </w:r>
      <w:r w:rsidRPr="007B6A3B">
        <w:rPr>
          <w:rFonts w:ascii="Georgia" w:hAnsi="Georgia" w:cs="Calibri"/>
          <w:i/>
          <w:iCs/>
          <w:lang w:eastAsia="nb-NO"/>
        </w:rPr>
        <w:t>sign</w:t>
      </w:r>
      <w:r w:rsidR="00E21E9F" w:rsidRPr="007B6A3B">
        <w:rPr>
          <w:rFonts w:ascii="Georgia" w:hAnsi="Georgia" w:cs="Calibri"/>
          <w:i/>
          <w:iCs/>
          <w:lang w:eastAsia="nb-NO"/>
        </w:rPr>
        <w:t xml:space="preserve"> remain?</w:t>
      </w:r>
    </w:p>
    <w:p w14:paraId="73E689E0" w14:textId="19361F3E" w:rsidR="00E21E9F" w:rsidRPr="00E01660" w:rsidRDefault="00202D17" w:rsidP="009A4278">
      <w:pPr>
        <w:spacing w:line="360" w:lineRule="auto"/>
        <w:rPr>
          <w:rFonts w:ascii="Georgia" w:hAnsi="Georgia" w:cs="Calibri"/>
          <w:i/>
          <w:iCs/>
          <w:lang w:eastAsia="nb-NO"/>
        </w:rPr>
      </w:pPr>
      <w:r>
        <w:rPr>
          <w:rFonts w:ascii="Georgia" w:hAnsi="Georgia" w:cs="Calibri"/>
          <w:i/>
          <w:iCs/>
          <w:noProof/>
          <w:lang w:eastAsia="nb-NO"/>
        </w:rPr>
        <w:lastRenderedPageBreak/>
        <w:drawing>
          <wp:anchor distT="0" distB="0" distL="114300" distR="114300" simplePos="0" relativeHeight="251666432" behindDoc="1" locked="0" layoutInCell="1" allowOverlap="1" wp14:anchorId="63CCF1AD" wp14:editId="591564A3">
            <wp:simplePos x="0" y="0"/>
            <wp:positionH relativeFrom="column">
              <wp:posOffset>4356793</wp:posOffset>
            </wp:positionH>
            <wp:positionV relativeFrom="paragraph">
              <wp:posOffset>6221095</wp:posOffset>
            </wp:positionV>
            <wp:extent cx="1664335" cy="2662555"/>
            <wp:effectExtent l="0" t="0" r="0" b="4445"/>
            <wp:wrapTight wrapText="bothSides">
              <wp:wrapPolygon edited="0">
                <wp:start x="0" y="0"/>
                <wp:lineTo x="0" y="21533"/>
                <wp:lineTo x="21427" y="21533"/>
                <wp:lineTo x="21427" y="0"/>
                <wp:lineTo x="0" y="0"/>
              </wp:wrapPolygon>
            </wp:wrapTight>
            <wp:docPr id="11" name="Bilde 11" descr="Et bilde som inneholder tekst, bilvei, bygnin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bilvei, bygning, utendørs&#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4335" cy="266255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Calibri"/>
          <w:i/>
          <w:iCs/>
          <w:noProof/>
          <w:lang w:eastAsia="nb-NO"/>
        </w:rPr>
        <w:drawing>
          <wp:anchor distT="0" distB="0" distL="114300" distR="114300" simplePos="0" relativeHeight="251663360" behindDoc="1" locked="0" layoutInCell="1" allowOverlap="1" wp14:anchorId="6D5685D7" wp14:editId="2719C0A4">
            <wp:simplePos x="0" y="0"/>
            <wp:positionH relativeFrom="column">
              <wp:posOffset>1864719</wp:posOffset>
            </wp:positionH>
            <wp:positionV relativeFrom="paragraph">
              <wp:posOffset>6209969</wp:posOffset>
            </wp:positionV>
            <wp:extent cx="2676940" cy="2676940"/>
            <wp:effectExtent l="0" t="0" r="3175" b="3175"/>
            <wp:wrapTight wrapText="bothSides">
              <wp:wrapPolygon edited="0">
                <wp:start x="0" y="0"/>
                <wp:lineTo x="0" y="21523"/>
                <wp:lineTo x="21523" y="21523"/>
                <wp:lineTo x="21523" y="0"/>
                <wp:lineTo x="0" y="0"/>
              </wp:wrapPolygon>
            </wp:wrapTight>
            <wp:docPr id="7" name="Bilde 7" descr="Et bilde som inneholder p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pil&#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6940" cy="267694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Calibri"/>
          <w:noProof/>
          <w:lang w:eastAsia="nb-NO"/>
        </w:rPr>
        <w:drawing>
          <wp:anchor distT="0" distB="0" distL="114300" distR="114300" simplePos="0" relativeHeight="251664384" behindDoc="1" locked="0" layoutInCell="1" allowOverlap="1" wp14:anchorId="24423767" wp14:editId="358FEFC8">
            <wp:simplePos x="0" y="0"/>
            <wp:positionH relativeFrom="column">
              <wp:posOffset>41275</wp:posOffset>
            </wp:positionH>
            <wp:positionV relativeFrom="paragraph">
              <wp:posOffset>4237990</wp:posOffset>
            </wp:positionV>
            <wp:extent cx="5977255" cy="1981200"/>
            <wp:effectExtent l="0" t="0" r="4445" b="0"/>
            <wp:wrapTight wrapText="bothSides">
              <wp:wrapPolygon edited="0">
                <wp:start x="0" y="0"/>
                <wp:lineTo x="0" y="21462"/>
                <wp:lineTo x="21570" y="21462"/>
                <wp:lineTo x="21570" y="0"/>
                <wp:lineTo x="0" y="0"/>
              </wp:wrapPolygon>
            </wp:wrapTight>
            <wp:docPr id="9" name="Bilde 9" descr="Et bilde som inneholder tekst,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innendørs, perso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7255" cy="19812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Calibri"/>
          <w:noProof/>
          <w:lang w:eastAsia="nb-NO"/>
        </w:rPr>
        <w:drawing>
          <wp:anchor distT="0" distB="0" distL="114300" distR="114300" simplePos="0" relativeHeight="251661312" behindDoc="1" locked="0" layoutInCell="1" allowOverlap="1" wp14:anchorId="5148B4B9" wp14:editId="7C328B36">
            <wp:simplePos x="0" y="0"/>
            <wp:positionH relativeFrom="column">
              <wp:posOffset>24130</wp:posOffset>
            </wp:positionH>
            <wp:positionV relativeFrom="paragraph">
              <wp:posOffset>6219190</wp:posOffset>
            </wp:positionV>
            <wp:extent cx="1999615" cy="2670175"/>
            <wp:effectExtent l="0" t="0" r="0" b="0"/>
            <wp:wrapTight wrapText="bothSides">
              <wp:wrapPolygon edited="0">
                <wp:start x="0" y="0"/>
                <wp:lineTo x="0" y="21472"/>
                <wp:lineTo x="21401" y="21472"/>
                <wp:lineTo x="21401" y="0"/>
                <wp:lineTo x="0" y="0"/>
              </wp:wrapPolygon>
            </wp:wrapTight>
            <wp:docPr id="5" name="Bilde 5" descr="Et bilde som inneholder tekst, himmel, bygnin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himmel, bygning, utendørs&#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9615" cy="267017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Calibri"/>
          <w:i/>
          <w:iCs/>
          <w:noProof/>
          <w:lang w:eastAsia="nb-NO"/>
        </w:rPr>
        <w:drawing>
          <wp:anchor distT="0" distB="0" distL="114300" distR="114300" simplePos="0" relativeHeight="251665408" behindDoc="1" locked="0" layoutInCell="1" allowOverlap="1" wp14:anchorId="1C8FFF9D" wp14:editId="78972806">
            <wp:simplePos x="0" y="0"/>
            <wp:positionH relativeFrom="column">
              <wp:posOffset>73660</wp:posOffset>
            </wp:positionH>
            <wp:positionV relativeFrom="paragraph">
              <wp:posOffset>4445</wp:posOffset>
            </wp:positionV>
            <wp:extent cx="5947410" cy="2095500"/>
            <wp:effectExtent l="0" t="0" r="0" b="0"/>
            <wp:wrapTight wrapText="bothSides">
              <wp:wrapPolygon edited="0">
                <wp:start x="0" y="0"/>
                <wp:lineTo x="0" y="21469"/>
                <wp:lineTo x="21540" y="21469"/>
                <wp:lineTo x="21540" y="0"/>
                <wp:lineTo x="0" y="0"/>
              </wp:wrapPolygon>
            </wp:wrapTight>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7410" cy="20955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Calibri"/>
          <w:noProof/>
          <w:lang w:eastAsia="nb-NO"/>
        </w:rPr>
        <w:drawing>
          <wp:anchor distT="0" distB="0" distL="114300" distR="114300" simplePos="0" relativeHeight="251662336" behindDoc="1" locked="0" layoutInCell="1" allowOverlap="1" wp14:anchorId="5C08414B" wp14:editId="6174B3AC">
            <wp:simplePos x="0" y="0"/>
            <wp:positionH relativeFrom="column">
              <wp:posOffset>41910</wp:posOffset>
            </wp:positionH>
            <wp:positionV relativeFrom="page">
              <wp:posOffset>3002280</wp:posOffset>
            </wp:positionV>
            <wp:extent cx="5977255" cy="2133600"/>
            <wp:effectExtent l="0" t="0" r="4445" b="0"/>
            <wp:wrapTight wrapText="bothSides">
              <wp:wrapPolygon edited="0">
                <wp:start x="0" y="0"/>
                <wp:lineTo x="0" y="21471"/>
                <wp:lineTo x="21570" y="21471"/>
                <wp:lineTo x="21570" y="0"/>
                <wp:lineTo x="0" y="0"/>
              </wp:wrapPolygon>
            </wp:wrapTight>
            <wp:docPr id="3" name="Bilde 3" descr="Et bilde som inneholder tekst, bygnin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bygning, utendørs&#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7255" cy="2133600"/>
                    </a:xfrm>
                    <a:prstGeom prst="rect">
                      <a:avLst/>
                    </a:prstGeom>
                  </pic:spPr>
                </pic:pic>
              </a:graphicData>
            </a:graphic>
            <wp14:sizeRelH relativeFrom="page">
              <wp14:pctWidth>0</wp14:pctWidth>
            </wp14:sizeRelH>
            <wp14:sizeRelV relativeFrom="page">
              <wp14:pctHeight>0</wp14:pctHeight>
            </wp14:sizeRelV>
          </wp:anchor>
        </w:drawing>
      </w:r>
    </w:p>
    <w:sectPr w:rsidR="00E21E9F" w:rsidRPr="00E016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AE5718"/>
    <w:multiLevelType w:val="hybridMultilevel"/>
    <w:tmpl w:val="EE9EE40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0C1632A"/>
    <w:multiLevelType w:val="hybridMultilevel"/>
    <w:tmpl w:val="0E5C61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A11"/>
    <w:rsid w:val="000A3708"/>
    <w:rsid w:val="001248EB"/>
    <w:rsid w:val="001C0299"/>
    <w:rsid w:val="00202D17"/>
    <w:rsid w:val="00235751"/>
    <w:rsid w:val="002F02AF"/>
    <w:rsid w:val="005E7F4E"/>
    <w:rsid w:val="007B6A3B"/>
    <w:rsid w:val="007D27F5"/>
    <w:rsid w:val="009161DB"/>
    <w:rsid w:val="00954B6C"/>
    <w:rsid w:val="009A4278"/>
    <w:rsid w:val="009B0A11"/>
    <w:rsid w:val="00A41DE9"/>
    <w:rsid w:val="00CC3711"/>
    <w:rsid w:val="00D61194"/>
    <w:rsid w:val="00E01660"/>
    <w:rsid w:val="00E21E9F"/>
    <w:rsid w:val="00E64DE5"/>
    <w:rsid w:val="00FC6B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5E614"/>
  <w15:chartTrackingRefBased/>
  <w15:docId w15:val="{6B1E5D95-13DE-4F4E-92F7-1A673144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B6C"/>
    <w:rPr>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9B0A11"/>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0A11"/>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9B0A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54369">
      <w:bodyDiv w:val="1"/>
      <w:marLeft w:val="0"/>
      <w:marRight w:val="0"/>
      <w:marTop w:val="0"/>
      <w:marBottom w:val="0"/>
      <w:divBdr>
        <w:top w:val="none" w:sz="0" w:space="0" w:color="auto"/>
        <w:left w:val="none" w:sz="0" w:space="0" w:color="auto"/>
        <w:bottom w:val="none" w:sz="0" w:space="0" w:color="auto"/>
        <w:right w:val="none" w:sz="0" w:space="0" w:color="auto"/>
      </w:divBdr>
    </w:div>
    <w:div w:id="230893323">
      <w:bodyDiv w:val="1"/>
      <w:marLeft w:val="0"/>
      <w:marRight w:val="0"/>
      <w:marTop w:val="0"/>
      <w:marBottom w:val="0"/>
      <w:divBdr>
        <w:top w:val="none" w:sz="0" w:space="0" w:color="auto"/>
        <w:left w:val="none" w:sz="0" w:space="0" w:color="auto"/>
        <w:bottom w:val="none" w:sz="0" w:space="0" w:color="auto"/>
        <w:right w:val="none" w:sz="0" w:space="0" w:color="auto"/>
      </w:divBdr>
    </w:div>
    <w:div w:id="944269589">
      <w:bodyDiv w:val="1"/>
      <w:marLeft w:val="0"/>
      <w:marRight w:val="0"/>
      <w:marTop w:val="0"/>
      <w:marBottom w:val="0"/>
      <w:divBdr>
        <w:top w:val="none" w:sz="0" w:space="0" w:color="auto"/>
        <w:left w:val="none" w:sz="0" w:space="0" w:color="auto"/>
        <w:bottom w:val="none" w:sz="0" w:space="0" w:color="auto"/>
        <w:right w:val="none" w:sz="0" w:space="0" w:color="auto"/>
      </w:divBdr>
    </w:div>
    <w:div w:id="1061709778">
      <w:bodyDiv w:val="1"/>
      <w:marLeft w:val="0"/>
      <w:marRight w:val="0"/>
      <w:marTop w:val="0"/>
      <w:marBottom w:val="0"/>
      <w:divBdr>
        <w:top w:val="none" w:sz="0" w:space="0" w:color="auto"/>
        <w:left w:val="none" w:sz="0" w:space="0" w:color="auto"/>
        <w:bottom w:val="none" w:sz="0" w:space="0" w:color="auto"/>
        <w:right w:val="none" w:sz="0" w:space="0" w:color="auto"/>
      </w:divBdr>
    </w:div>
    <w:div w:id="1079213145">
      <w:bodyDiv w:val="1"/>
      <w:marLeft w:val="0"/>
      <w:marRight w:val="0"/>
      <w:marTop w:val="0"/>
      <w:marBottom w:val="0"/>
      <w:divBdr>
        <w:top w:val="none" w:sz="0" w:space="0" w:color="auto"/>
        <w:left w:val="none" w:sz="0" w:space="0" w:color="auto"/>
        <w:bottom w:val="none" w:sz="0" w:space="0" w:color="auto"/>
        <w:right w:val="none" w:sz="0" w:space="0" w:color="auto"/>
      </w:divBdr>
    </w:div>
    <w:div w:id="1301231146">
      <w:bodyDiv w:val="1"/>
      <w:marLeft w:val="0"/>
      <w:marRight w:val="0"/>
      <w:marTop w:val="0"/>
      <w:marBottom w:val="0"/>
      <w:divBdr>
        <w:top w:val="none" w:sz="0" w:space="0" w:color="auto"/>
        <w:left w:val="none" w:sz="0" w:space="0" w:color="auto"/>
        <w:bottom w:val="none" w:sz="0" w:space="0" w:color="auto"/>
        <w:right w:val="none" w:sz="0" w:space="0" w:color="auto"/>
      </w:divBdr>
    </w:div>
    <w:div w:id="1708949017">
      <w:bodyDiv w:val="1"/>
      <w:marLeft w:val="0"/>
      <w:marRight w:val="0"/>
      <w:marTop w:val="0"/>
      <w:marBottom w:val="0"/>
      <w:divBdr>
        <w:top w:val="none" w:sz="0" w:space="0" w:color="auto"/>
        <w:left w:val="none" w:sz="0" w:space="0" w:color="auto"/>
        <w:bottom w:val="none" w:sz="0" w:space="0" w:color="auto"/>
        <w:right w:val="none" w:sz="0" w:space="0" w:color="auto"/>
      </w:divBdr>
    </w:div>
    <w:div w:id="190166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276</Words>
  <Characters>1469</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Edvard Alexander Rølvaag</dc:creator>
  <cp:keywords/>
  <dc:description/>
  <cp:lastModifiedBy>Edvard Alexander Rølvaag</cp:lastModifiedBy>
  <cp:revision>12</cp:revision>
  <dcterms:created xsi:type="dcterms:W3CDTF">2022-11-08T09:13:00Z</dcterms:created>
  <dcterms:modified xsi:type="dcterms:W3CDTF">2022-11-08T15:49:00Z</dcterms:modified>
</cp:coreProperties>
</file>