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-4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6001508" cy="1500377"/>
            <wp:effectExtent b="0" l="0" r="0" t="0"/>
            <wp:docPr id="1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1508" cy="15003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ind w:firstLine="1100"/>
        <w:jc w:val="center"/>
        <w:rPr/>
      </w:pPr>
      <w:r w:rsidDel="00000000" w:rsidR="00000000" w:rsidRPr="00000000">
        <w:rPr>
          <w:color w:val="0e101a"/>
          <w:rtl w:val="0"/>
        </w:rPr>
        <w:t xml:space="preserve">From Despair to Resilience: A Life-Long Struggle Transformed to a Life-Saving Mission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spacing w:after="80" w:before="320" w:lineRule="auto"/>
        <w:ind w:left="720" w:firstLine="0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34343"/>
          <w:sz w:val="28"/>
          <w:szCs w:val="28"/>
          <w:u w:val="single"/>
          <w:rtl w:val="0"/>
        </w:rPr>
        <w:t xml:space="preserve">Description: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 this episode of </w:t>
      </w:r>
      <w:r w:rsidDel="00000000" w:rsidR="00000000" w:rsidRPr="00000000">
        <w:rPr>
          <w:i w:val="1"/>
          <w:sz w:val="28"/>
          <w:szCs w:val="28"/>
          <w:rtl w:val="0"/>
        </w:rPr>
        <w:t xml:space="preserve">Ministry Pivot</w:t>
      </w:r>
      <w:r w:rsidDel="00000000" w:rsidR="00000000" w:rsidRPr="00000000">
        <w:rPr>
          <w:sz w:val="28"/>
          <w:szCs w:val="28"/>
          <w:rtl w:val="0"/>
        </w:rPr>
        <w:t xml:space="preserve">, Pastor Heather Palacios shares her personal journey of battling suicidal thoughts for 41 years and how her struggle inspired her to create </w:t>
      </w:r>
      <w:r w:rsidDel="00000000" w:rsidR="00000000" w:rsidRPr="00000000">
        <w:rPr>
          <w:i w:val="1"/>
          <w:sz w:val="28"/>
          <w:szCs w:val="28"/>
          <w:rtl w:val="0"/>
        </w:rPr>
        <w:t xml:space="preserve">Life Box</w:t>
      </w:r>
      <w:r w:rsidDel="00000000" w:rsidR="00000000" w:rsidRPr="00000000">
        <w:rPr>
          <w:sz w:val="28"/>
          <w:szCs w:val="28"/>
          <w:rtl w:val="0"/>
        </w:rPr>
        <w:t xml:space="preserve">, a ministry dedicated to helping those in despair find hope. Through carefully curated packages, Life Box delivers comforting messages, stress-relieving items, and other resources to individuals worldwide.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Pastor Heather discusses the often-overlooked mental health issue within the church community and emphasizes the importance of resilience in overcoming personal struggles. Listeners are invited to contribute to this noble cause by sponsoring a life box or making a general donation. Pastor Heather's remarkable resilience drives this profound exploration of struggle, survival, and hope.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spacing w:after="80" w:before="320" w:lineRule="auto"/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34343"/>
          <w:sz w:val="28"/>
          <w:szCs w:val="28"/>
          <w:u w:val="single"/>
          <w:rtl w:val="0"/>
        </w:rPr>
        <w:t xml:space="preserve">Takeaways</w:t>
      </w:r>
      <w:r w:rsidDel="00000000" w:rsidR="00000000" w:rsidRPr="00000000">
        <w:rPr>
          <w:rFonts w:ascii="Times New Roman" w:cs="Times New Roman" w:eastAsia="Times New Roman" w:hAnsi="Times New Roman"/>
          <w:color w:val="434343"/>
          <w:sz w:val="28"/>
          <w:szCs w:val="28"/>
          <w:rtl w:val="0"/>
        </w:rPr>
        <w:t xml:space="preserve">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sz w:val="28"/>
          <w:szCs w:val="28"/>
          <w:rtl w:val="0"/>
        </w:rPr>
        <w:t xml:space="preserve">Pastor Heather Palacios, founder of </w:t>
      </w:r>
      <w:r w:rsidDel="00000000" w:rsidR="00000000" w:rsidRPr="00000000">
        <w:rPr>
          <w:i w:val="1"/>
          <w:sz w:val="28"/>
          <w:szCs w:val="28"/>
          <w:rtl w:val="0"/>
        </w:rPr>
        <w:t xml:space="preserve">Life Box</w:t>
      </w:r>
      <w:r w:rsidDel="00000000" w:rsidR="00000000" w:rsidRPr="00000000">
        <w:rPr>
          <w:sz w:val="28"/>
          <w:szCs w:val="28"/>
          <w:rtl w:val="0"/>
        </w:rPr>
        <w:t xml:space="preserve">, has personally battled suicidal thoughts for 41 years, using her experience to reach out and bring hope to others.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i w:val="1"/>
          <w:sz w:val="28"/>
          <w:szCs w:val="28"/>
          <w:rtl w:val="0"/>
        </w:rPr>
        <w:t xml:space="preserve">Life Box</w:t>
      </w:r>
      <w:r w:rsidDel="00000000" w:rsidR="00000000" w:rsidRPr="00000000">
        <w:rPr>
          <w:sz w:val="28"/>
          <w:szCs w:val="28"/>
          <w:rtl w:val="0"/>
        </w:rPr>
        <w:t xml:space="preserve"> is a ministry aimed at offering hope and support to those battling mental health struggles and suicidal thoughts, reaching thousands of individuals across the world.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sz w:val="28"/>
          <w:szCs w:val="28"/>
          <w:rtl w:val="0"/>
        </w:rPr>
        <w:t xml:space="preserve">Each </w:t>
      </w:r>
      <w:r w:rsidDel="00000000" w:rsidR="00000000" w:rsidRPr="00000000">
        <w:rPr>
          <w:i w:val="1"/>
          <w:sz w:val="28"/>
          <w:szCs w:val="28"/>
          <w:rtl w:val="0"/>
        </w:rPr>
        <w:t xml:space="preserve">Life Box</w:t>
      </w:r>
      <w:r w:rsidDel="00000000" w:rsidR="00000000" w:rsidRPr="00000000">
        <w:rPr>
          <w:sz w:val="28"/>
          <w:szCs w:val="28"/>
          <w:rtl w:val="0"/>
        </w:rPr>
        <w:t xml:space="preserve"> is tailored to the individual's affliction and contains comforting elements like handwritten notes, stress balls, fidget key chains, and devotional books.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sz w:val="28"/>
          <w:szCs w:val="28"/>
          <w:rtl w:val="0"/>
        </w:rPr>
        <w:t xml:space="preserve">The podcast episode also addresses the often-overlooked issue of mental health struggles within the church community, particularly among pastors.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sz w:val="28"/>
          <w:szCs w:val="28"/>
          <w:rtl w:val="0"/>
        </w:rPr>
        <w:t xml:space="preserve">Listeners can contribute to this cause by sponsoring a Life Box or making general donations.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spacing w:after="80" w:before="320" w:lineRule="auto"/>
        <w:ind w:left="72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34343"/>
          <w:sz w:val="28"/>
          <w:szCs w:val="28"/>
          <w:u w:val="single"/>
          <w:rtl w:val="0"/>
        </w:rPr>
        <w:t xml:space="preserve">Other Key Points Suggested by Rev. Russell St. Bernard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Pastor Heather Palacios and the host discuss signs to be aware of for those struggling with suicide and the power of hope.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The podcast sheds light on the power of resilience, as demonstrated by Pastor Heather's journey through darkness to deliver hope.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They also discuss how to equip audiences with the tools they need to cope with their mental health and how listeners can support the ministry.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spacing w:after="80" w:before="320" w:lineRule="auto"/>
        <w:ind w:left="720" w:firstLine="0"/>
        <w:rPr>
          <w:rFonts w:ascii="Times New Roman" w:cs="Times New Roman" w:eastAsia="Times New Roman" w:hAnsi="Times New Roman"/>
          <w:b w:val="1"/>
          <w:color w:val="434343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34343"/>
          <w:sz w:val="28"/>
          <w:szCs w:val="28"/>
          <w:u w:val="single"/>
          <w:rtl w:val="0"/>
        </w:rPr>
        <w:t xml:space="preserve">Resources 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Pastor Heather Contact Information:</w:t>
      </w:r>
    </w:p>
    <w:p w:rsidR="00000000" w:rsidDel="00000000" w:rsidP="00000000" w:rsidRDefault="00000000" w:rsidRPr="00000000" w14:paraId="00000018">
      <w:pPr>
        <w:numPr>
          <w:ilvl w:val="1"/>
          <w:numId w:val="5"/>
        </w:numPr>
        <w:ind w:left="144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Website: </w:t>
      </w:r>
      <w:hyperlink r:id="rId8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https://wondherful.com/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5"/>
        </w:numPr>
        <w:ind w:left="144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Life Box: </w:t>
      </w:r>
      <w:hyperlink r:id="rId9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https://wondherful.com/lifebox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5"/>
        </w:numPr>
        <w:ind w:left="144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Facebook: </w:t>
      </w:r>
      <w:hyperlink r:id="rId10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https://www.facebook.com/Wondherful/?fref=nf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5"/>
        </w:numPr>
        <w:ind w:left="144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Instagram: </w:t>
      </w:r>
      <w:hyperlink r:id="rId11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https://www.instagram.com/wondherful/?hl=en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5"/>
        </w:numPr>
        <w:ind w:left="144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Twitter: </w:t>
      </w:r>
      <w:hyperlink r:id="rId12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https://twitter.com/wondherful?lang=en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 Minute Pivot and Other Podcast by Rev. Russell St.Bernard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1155cc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https://ministrypivot.com/conversations/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Articles from Rev. Russell St. Bernard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1155cc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https://ministrypivot.com/articles/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spacing w:after="80" w:before="320" w:lineRule="auto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34343"/>
          <w:sz w:val="28"/>
          <w:szCs w:val="28"/>
          <w:u w:val="single"/>
          <w:rtl w:val="0"/>
        </w:rPr>
        <w:t xml:space="preserve">Final Takeaway: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Pastor Heather believes that if individuals understand their value and purpose in life, they will struggle less with suicidal thoughts.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sz w:val="28"/>
          <w:szCs w:val="28"/>
          <w:rtl w:val="0"/>
        </w:rPr>
        <w:t xml:space="preserve">Despite the pain and struggle, Pastor Heather emphasizes the importance of faith, resilience, and the power of God's hope in combating suicidal thoughts.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" w:line="240" w:lineRule="auto"/>
        <w:ind w:left="180" w:right="9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e101a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899"/>
          <w:tab w:val="left" w:leader="none" w:pos="900"/>
        </w:tabs>
        <w:spacing w:before="20" w:line="237" w:lineRule="auto"/>
        <w:ind w:right="246"/>
        <w:rPr>
          <w:rFonts w:ascii="Arial" w:cs="Arial" w:eastAsia="Arial" w:hAnsi="Arial"/>
          <w:color w:val="0e10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899"/>
          <w:tab w:val="left" w:leader="none" w:pos="900"/>
        </w:tabs>
        <w:spacing w:before="20" w:line="237" w:lineRule="auto"/>
        <w:ind w:right="246"/>
        <w:rPr>
          <w:b w:val="1"/>
          <w:color w:val="0e101a"/>
          <w:sz w:val="28"/>
          <w:szCs w:val="28"/>
          <w:u w:val="single"/>
        </w:rPr>
      </w:pPr>
      <w:r w:rsidDel="00000000" w:rsidR="00000000" w:rsidRPr="00000000">
        <w:rPr>
          <w:b w:val="1"/>
          <w:color w:val="0e101a"/>
          <w:sz w:val="28"/>
          <w:szCs w:val="28"/>
          <w:u w:val="single"/>
          <w:rtl w:val="0"/>
        </w:rPr>
        <w:t xml:space="preserve">Discussion Questions: (discuss with your team or reflect on your own?)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9"/>
          <w:tab w:val="left" w:leader="none" w:pos="900"/>
        </w:tabs>
        <w:spacing w:after="0" w:before="20" w:line="237" w:lineRule="auto"/>
        <w:ind w:left="720" w:right="246" w:hanging="360"/>
        <w:jc w:val="left"/>
        <w:rPr>
          <w:color w:val="0e101a"/>
          <w:sz w:val="28"/>
          <w:szCs w:val="28"/>
          <w:u w:val="none"/>
        </w:rPr>
      </w:pPr>
      <w:r w:rsidDel="00000000" w:rsidR="00000000" w:rsidRPr="00000000">
        <w:rPr>
          <w:color w:val="0e101a"/>
          <w:sz w:val="28"/>
          <w:szCs w:val="28"/>
          <w:rtl w:val="0"/>
        </w:rPr>
        <w:t xml:space="preserve">Pastor Heather highlights the importance of getting your mind off your mind as a way to cope with suicidal thoughts. How can this idea be applied to other aspects of mental health and overall well-being?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9"/>
          <w:tab w:val="left" w:leader="none" w:pos="900"/>
        </w:tabs>
        <w:spacing w:after="0" w:before="0" w:line="237" w:lineRule="auto"/>
        <w:ind w:left="720" w:right="246" w:hanging="360"/>
        <w:jc w:val="left"/>
        <w:rPr>
          <w:color w:val="0e101a"/>
          <w:sz w:val="28"/>
          <w:szCs w:val="28"/>
          <w:u w:val="none"/>
        </w:rPr>
      </w:pPr>
      <w:r w:rsidDel="00000000" w:rsidR="00000000" w:rsidRPr="00000000">
        <w:rPr>
          <w:color w:val="0e101a"/>
          <w:sz w:val="28"/>
          <w:szCs w:val="28"/>
          <w:rtl w:val="0"/>
        </w:rPr>
        <w:t xml:space="preserve">How does the </w:t>
      </w:r>
      <w:r w:rsidDel="00000000" w:rsidR="00000000" w:rsidRPr="00000000">
        <w:rPr>
          <w:i w:val="1"/>
          <w:color w:val="0e101a"/>
          <w:sz w:val="28"/>
          <w:szCs w:val="28"/>
          <w:rtl w:val="0"/>
        </w:rPr>
        <w:t xml:space="preserve">Life Box</w:t>
      </w:r>
      <w:r w:rsidDel="00000000" w:rsidR="00000000" w:rsidRPr="00000000">
        <w:rPr>
          <w:color w:val="0e101a"/>
          <w:sz w:val="28"/>
          <w:szCs w:val="28"/>
          <w:rtl w:val="0"/>
        </w:rPr>
        <w:t xml:space="preserve"> initiative address the issue of mental health within the church community, particularly among pastors? How does Pastor Heather’s story highlight this sphere's urgent need for support?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9"/>
          <w:tab w:val="left" w:leader="none" w:pos="900"/>
        </w:tabs>
        <w:spacing w:after="0" w:before="0" w:line="237" w:lineRule="auto"/>
        <w:ind w:left="720" w:right="246" w:hanging="360"/>
        <w:jc w:val="left"/>
        <w:rPr>
          <w:color w:val="0e101a"/>
          <w:sz w:val="28"/>
          <w:szCs w:val="28"/>
          <w:u w:val="none"/>
        </w:rPr>
      </w:pPr>
      <w:r w:rsidDel="00000000" w:rsidR="00000000" w:rsidRPr="00000000">
        <w:rPr>
          <w:color w:val="0e101a"/>
          <w:sz w:val="28"/>
          <w:szCs w:val="28"/>
          <w:rtl w:val="0"/>
        </w:rPr>
        <w:t xml:space="preserve">Discuss how Pastor Heather has transformed her struggle into a resource that provides hope and solace for others. How does this illustrate the power of resilience and the potential for personal pain to fuel purposeful work?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spacing w:before="0" w:lineRule="auto"/>
        <w:ind w:left="108" w:firstLine="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color w:val="0e101a"/>
          <w:sz w:val="28"/>
          <w:szCs w:val="28"/>
          <w:rtl w:val="0"/>
        </w:rPr>
        <w:t xml:space="preserve">Podcast Resources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07"/>
          <w:tab w:val="left" w:leader="none" w:pos="808"/>
        </w:tabs>
        <w:spacing w:after="0" w:before="90" w:line="275" w:lineRule="auto"/>
        <w:ind w:left="807" w:right="0" w:hanging="361"/>
        <w:jc w:val="left"/>
        <w:rPr>
          <w:b w:val="0"/>
          <w:i w:val="0"/>
          <w:smallCaps w:val="0"/>
          <w:strike w:val="0"/>
          <w:color w:val="0e101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8"/>
          <w:szCs w:val="28"/>
          <w:u w:val="none"/>
          <w:shd w:fill="auto" w:val="clear"/>
          <w:vertAlign w:val="baseline"/>
          <w:rtl w:val="0"/>
        </w:rPr>
        <w:t xml:space="preserve">For more podcasts and articles, visit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4a6ee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www.ministrypivot.com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07"/>
          <w:tab w:val="left" w:leader="none" w:pos="808"/>
        </w:tabs>
        <w:spacing w:after="0" w:before="0" w:line="275" w:lineRule="auto"/>
        <w:ind w:left="807" w:right="0" w:hanging="361"/>
        <w:jc w:val="left"/>
        <w:rPr>
          <w:b w:val="0"/>
          <w:i w:val="0"/>
          <w:smallCaps w:val="0"/>
          <w:strike w:val="0"/>
          <w:color w:val="0e101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8"/>
          <w:szCs w:val="28"/>
          <w:u w:val="none"/>
          <w:shd w:fill="auto" w:val="clear"/>
          <w:vertAlign w:val="baseline"/>
          <w:rtl w:val="0"/>
        </w:rPr>
        <w:t xml:space="preserve">Read the articles: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4a6ee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Click Here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07"/>
          <w:tab w:val="left" w:leader="none" w:pos="808"/>
        </w:tabs>
        <w:spacing w:after="0" w:before="3" w:line="269" w:lineRule="auto"/>
        <w:ind w:left="807" w:right="0" w:hanging="361"/>
        <w:jc w:val="left"/>
        <w:rPr>
          <w:b w:val="0"/>
          <w:i w:val="0"/>
          <w:smallCaps w:val="0"/>
          <w:strike w:val="0"/>
          <w:color w:val="0e101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101a"/>
          <w:sz w:val="28"/>
          <w:szCs w:val="28"/>
          <w:u w:val="none"/>
          <w:shd w:fill="auto" w:val="clear"/>
          <w:vertAlign w:val="baseline"/>
          <w:rtl w:val="0"/>
        </w:rPr>
        <w:t xml:space="preserve">To watch the video of this conversation: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4a6ee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Click Here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07"/>
          <w:tab w:val="left" w:leader="none" w:pos="808"/>
        </w:tabs>
        <w:spacing w:after="0" w:before="0" w:line="269" w:lineRule="auto"/>
        <w:ind w:left="807" w:right="0" w:hanging="361"/>
        <w:jc w:val="left"/>
        <w:rPr>
          <w:b w:val="0"/>
          <w:i w:val="0"/>
          <w:smallCaps w:val="0"/>
          <w:strike w:val="0"/>
          <w:color w:val="0e101a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20003"/>
          <w:sz w:val="28"/>
          <w:szCs w:val="28"/>
          <w:u w:val="none"/>
          <w:shd w:fill="auto" w:val="clear"/>
          <w:vertAlign w:val="baseline"/>
          <w:rtl w:val="0"/>
        </w:rPr>
        <w:t xml:space="preserve">To Subscribe to the YouTube channel: 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4a6ee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Click Here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07"/>
          <w:tab w:val="left" w:leader="none" w:pos="808"/>
        </w:tabs>
        <w:spacing w:after="0" w:before="12" w:line="240" w:lineRule="auto"/>
        <w:ind w:left="807" w:right="0" w:hanging="361"/>
        <w:jc w:val="left"/>
        <w:rPr>
          <w:b w:val="0"/>
          <w:i w:val="0"/>
          <w:smallCaps w:val="0"/>
          <w:strike w:val="0"/>
          <w:color w:val="0e101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20003"/>
          <w:sz w:val="28"/>
          <w:szCs w:val="28"/>
          <w:u w:val="none"/>
          <w:shd w:fill="auto" w:val="clear"/>
          <w:vertAlign w:val="baseline"/>
          <w:rtl w:val="0"/>
        </w:rPr>
        <w:t xml:space="preserve">To Subscribe to the audio Podcast: 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4a6ee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Click Here</w:t>
        </w:r>
      </w:hyperlink>
      <w:r w:rsidDel="00000000" w:rsidR="00000000" w:rsidRPr="00000000">
        <w:rPr>
          <w:rtl w:val="0"/>
        </w:rPr>
      </w:r>
    </w:p>
    <w:sectPr>
      <w:footerReference r:id="rId20" w:type="default"/>
      <w:pgSz w:h="15840" w:w="12240" w:orient="portrait"/>
      <w:pgMar w:bottom="1020" w:top="420" w:left="1260" w:right="1340" w:header="0" w:footer="83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-223509</wp:posOffset>
          </wp:positionH>
          <wp:positionV relativeFrom="paragraph">
            <wp:posOffset>0</wp:posOffset>
          </wp:positionV>
          <wp:extent cx="6743698" cy="515594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43698" cy="51559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0"/>
      <w:numFmt w:val="bullet"/>
      <w:lvlText w:val="•"/>
      <w:lvlJc w:val="left"/>
      <w:pPr>
        <w:ind w:left="900" w:hanging="360"/>
      </w:pPr>
      <w:rPr>
        <w:rFonts w:ascii="Arial" w:cs="Arial" w:eastAsia="Arial" w:hAnsi="Arial"/>
      </w:rPr>
    </w:lvl>
    <w:lvl w:ilvl="1">
      <w:start w:val="0"/>
      <w:numFmt w:val="bullet"/>
      <w:lvlText w:val="•"/>
      <w:lvlJc w:val="left"/>
      <w:pPr>
        <w:ind w:left="1774" w:hanging="360"/>
      </w:pPr>
      <w:rPr/>
    </w:lvl>
    <w:lvl w:ilvl="2">
      <w:start w:val="0"/>
      <w:numFmt w:val="bullet"/>
      <w:lvlText w:val="•"/>
      <w:lvlJc w:val="left"/>
      <w:pPr>
        <w:ind w:left="2648" w:hanging="360"/>
      </w:pPr>
      <w:rPr/>
    </w:lvl>
    <w:lvl w:ilvl="3">
      <w:start w:val="0"/>
      <w:numFmt w:val="bullet"/>
      <w:lvlText w:val="•"/>
      <w:lvlJc w:val="left"/>
      <w:pPr>
        <w:ind w:left="3522" w:hanging="360"/>
      </w:pPr>
      <w:rPr/>
    </w:lvl>
    <w:lvl w:ilvl="4">
      <w:start w:val="0"/>
      <w:numFmt w:val="bullet"/>
      <w:lvlText w:val="•"/>
      <w:lvlJc w:val="left"/>
      <w:pPr>
        <w:ind w:left="4396" w:hanging="360"/>
      </w:pPr>
      <w:rPr/>
    </w:lvl>
    <w:lvl w:ilvl="5">
      <w:start w:val="0"/>
      <w:numFmt w:val="bullet"/>
      <w:lvlText w:val="•"/>
      <w:lvlJc w:val="left"/>
      <w:pPr>
        <w:ind w:left="5270" w:hanging="360"/>
      </w:pPr>
      <w:rPr/>
    </w:lvl>
    <w:lvl w:ilvl="6">
      <w:start w:val="0"/>
      <w:numFmt w:val="bullet"/>
      <w:lvlText w:val="•"/>
      <w:lvlJc w:val="left"/>
      <w:pPr>
        <w:ind w:left="6144" w:hanging="360"/>
      </w:pPr>
      <w:rPr/>
    </w:lvl>
    <w:lvl w:ilvl="7">
      <w:start w:val="0"/>
      <w:numFmt w:val="bullet"/>
      <w:lvlText w:val="•"/>
      <w:lvlJc w:val="left"/>
      <w:pPr>
        <w:ind w:left="7018" w:hanging="360"/>
      </w:pPr>
      <w:rPr/>
    </w:lvl>
    <w:lvl w:ilvl="8">
      <w:start w:val="0"/>
      <w:numFmt w:val="bullet"/>
      <w:lvlText w:val="•"/>
      <w:lvlJc w:val="left"/>
      <w:pPr>
        <w:ind w:left="7892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180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5" w:lineRule="auto"/>
      <w:ind w:left="1100"/>
    </w:pPr>
    <w:rPr>
      <w:b w:val="1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hyperlink" Target="https://www.instagram.com/wondherful/?hl=en" TargetMode="External"/><Relationship Id="rId10" Type="http://schemas.openxmlformats.org/officeDocument/2006/relationships/hyperlink" Target="https://www.facebook.com/Wondherful/?fref=nf" TargetMode="External"/><Relationship Id="rId13" Type="http://schemas.openxmlformats.org/officeDocument/2006/relationships/hyperlink" Target="https://ministrypivot.com/conversations/" TargetMode="External"/><Relationship Id="rId12" Type="http://schemas.openxmlformats.org/officeDocument/2006/relationships/hyperlink" Target="https://twitter.com/wondherful?lang=e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ondherful.com/lifebox" TargetMode="External"/><Relationship Id="rId15" Type="http://schemas.openxmlformats.org/officeDocument/2006/relationships/hyperlink" Target="http://www.ministrypivot.com/" TargetMode="External"/><Relationship Id="rId14" Type="http://schemas.openxmlformats.org/officeDocument/2006/relationships/hyperlink" Target="https://ministrypivot.com/articles/" TargetMode="External"/><Relationship Id="rId17" Type="http://schemas.openxmlformats.org/officeDocument/2006/relationships/hyperlink" Target="https://ministrypivot.com/conversations/" TargetMode="External"/><Relationship Id="rId16" Type="http://schemas.openxmlformats.org/officeDocument/2006/relationships/hyperlink" Target="https://ministrypivot.com/articles/" TargetMode="External"/><Relationship Id="rId5" Type="http://schemas.openxmlformats.org/officeDocument/2006/relationships/styles" Target="styles.xml"/><Relationship Id="rId19" Type="http://schemas.openxmlformats.org/officeDocument/2006/relationships/hyperlink" Target="https://podcasts.apple.com/us/podcast/ministry-pivot-with-russell-st-bernard/id1528485491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www.youtube.com/channel/UCCImzdEx-rB6WUiOlMYziSA" TargetMode="External"/><Relationship Id="rId7" Type="http://schemas.openxmlformats.org/officeDocument/2006/relationships/image" Target="media/image2.jpg"/><Relationship Id="rId8" Type="http://schemas.openxmlformats.org/officeDocument/2006/relationships/hyperlink" Target="https://wondherful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5GDKAirYEJb5noKrrXC4qMNakw==">CgMxLjA4AHIhMXJwTTcwZHJxWEg1Qm9kRVJWbG1Iak9RYWZ2S2xrNTJY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