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AD811" w14:textId="2316F12A">
      <w:pPr>
        <w:jc w:val="right"/>
        <w:rPr>
          <w:rFonts w:ascii="Avenir Book" w:hAnsi="Avenir Book"/>
          <w:sz w:val="22"/>
          <w:szCs w:val="22"/>
        </w:rPr>
      </w:pPr>
    </w:p>
    <w:p w14:paraId="5746BF8E" w14:textId="422E9D0B">
      <w:pPr>
        <w:rPr>
          <w:rFonts w:ascii="Avenir Book" w:hAnsi="Avenir Book"/>
          <w:sz w:val="22"/>
          <w:szCs w:val="22"/>
        </w:rPr>
      </w:pPr>
      <w:r>
        <w:rPr/>
        <w:drawing>
          <wp:anchor distT="0" distB="0" distL="114300" distR="114300" simplePos="0" relativeHeight="251660288" behindDoc="1" locked="0" layoutInCell="1" allowOverlap="1" wp14:anchorId="6F3A8142" wp14:editId="59534368">
            <wp:simplePos x="0" y="0"/>
            <wp:positionH relativeFrom="margin">
              <wp:posOffset>1059180</wp:posOffset>
            </wp:positionH>
            <wp:positionV relativeFrom="paragraph">
              <wp:posOffset>160655</wp:posOffset>
            </wp:positionV>
            <wp:extent cx="3389630" cy="1280160"/>
            <wp:effectExtent l="0" t="0" r="1270" b="2540"/>
            <wp:wrapTight wrapText="bothSides">
              <wp:wrapPolygon edited="0">
                <wp:start x="0" y="0"/>
                <wp:lineTo x="0" y="21429"/>
                <wp:lineTo x="21527" y="21429"/>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9630" cy="1280160"/>
                    </a:xfrm>
                    <a:prstGeom prst="rect">
                      <a:avLst/>
                    </a:prstGeom>
                  </pic:spPr>
                </pic:pic>
              </a:graphicData>
            </a:graphic>
            <wp14:sizeRelH relativeFrom="page">
              <wp14:pctWidth>0</wp14:pctWidth>
            </wp14:sizeRelH>
            <wp14:sizeRelV relativeFrom="page">
              <wp14:pctHeight>0</wp14:pctHeight>
            </wp14:sizeRelV>
          </wp:anchor>
        </w:drawing>
      </w:r>
    </w:p>
    <w:p w14:paraId="4E67882F" w14:textId="6608BFCB">
      <w:pPr>
        <w:rPr>
          <w:rFonts w:ascii="Avenir Book" w:hAnsi="Avenir Book"/>
          <w:sz w:val="22"/>
          <w:szCs w:val="22"/>
        </w:rPr>
      </w:pPr>
    </w:p>
    <w:p w14:paraId="4DA86954" w14:textId="77777777">
      <w:pPr>
        <w:rPr>
          <w:rFonts w:ascii="Avenir Book" w:hAnsi="Avenir Book"/>
          <w:sz w:val="22"/>
          <w:szCs w:val="22"/>
        </w:rPr>
      </w:pPr>
    </w:p>
    <w:p w14:paraId="7FEF25AF" w14:textId="77777777">
      <w:pPr>
        <w:jc w:val="center"/>
        <w:rPr>
          <w:rFonts w:ascii="Avenir Book" w:hAnsi="Avenir Book"/>
          <w:b/>
          <w:bCs/>
          <w:sz w:val="22"/>
          <w:szCs w:val="22"/>
        </w:rPr>
      </w:pPr>
    </w:p>
    <w:p w14:paraId="6911CDB9" w14:textId="77777777">
      <w:pPr>
        <w:jc w:val="center"/>
        <w:rPr>
          <w:rFonts w:ascii="Avenir Book" w:hAnsi="Avenir Book"/>
          <w:b/>
          <w:bCs/>
          <w:sz w:val="22"/>
          <w:szCs w:val="22"/>
        </w:rPr>
      </w:pPr>
    </w:p>
    <w:p w14:paraId="1A8B5980" w14:textId="77777777">
      <w:pPr>
        <w:jc w:val="center"/>
        <w:rPr>
          <w:rFonts w:ascii="Avenir Book" w:hAnsi="Avenir Book"/>
          <w:b/>
          <w:bCs/>
          <w:sz w:val="22"/>
          <w:szCs w:val="22"/>
        </w:rPr>
      </w:pPr>
    </w:p>
    <w:p w14:paraId="52840CE3" w14:textId="77777777">
      <w:pPr>
        <w:jc w:val="center"/>
        <w:rPr>
          <w:rFonts w:ascii="Avenir Book" w:hAnsi="Avenir Book"/>
          <w:b/>
          <w:bCs/>
          <w:sz w:val="22"/>
          <w:szCs w:val="22"/>
        </w:rPr>
      </w:pPr>
    </w:p>
    <w:p w14:paraId="6DB08C86" w14:textId="290BDB9B">
      <w:pPr>
        <w:jc w:val="center"/>
        <w:rPr>
          <w:rFonts w:ascii="Avenir Book" w:hAnsi="Avenir Book"/>
          <w:b/>
          <w:bCs/>
          <w:sz w:val="22"/>
          <w:szCs w:val="22"/>
        </w:rPr>
      </w:pPr>
    </w:p>
    <w:p w14:paraId="46F48494" w14:textId="5EB0E1B0">
      <w:pPr>
        <w:jc w:val="center"/>
        <w:rPr>
          <w:rFonts w:ascii="Avenir Book" w:hAnsi="Avenir Book"/>
          <w:b/>
          <w:bCs/>
          <w:sz w:val="22"/>
          <w:szCs w:val="22"/>
        </w:rPr>
      </w:pPr>
      <w:r>
        <w:rPr>
          <w:rFonts w:ascii="Avenir Book" w:hAnsi="Avenir Book"/>
          <w:b/>
          <w:bCs/>
          <w:sz w:val="22"/>
          <w:szCs w:val="22"/>
        </w:rPr>
        <w:t xml:space="preserve">Introduction to Global Goal 14: Life below Water</w:t>
      </w:r>
    </w:p>
    <w:p w14:paraId="4CD28344" w14:textId="4302A6DD">
      <w:pPr>
        <w:jc w:val="center"/>
        <w:rPr>
          <w:rFonts w:ascii="Avenir Book" w:hAnsi="Avenir Book"/>
          <w:b/>
          <w:bCs/>
          <w:sz w:val="22"/>
          <w:szCs w:val="22"/>
        </w:rPr>
      </w:pPr>
    </w:p>
    <w:p w14:paraId="33F1CD4B" w14:textId="31916380">
      <w:pPr>
        <w:rPr>
          <w:rFonts w:ascii="Avenir Book" w:hAnsi="Avenir Book"/>
          <w:sz w:val="22"/>
          <w:szCs w:val="22"/>
        </w:rPr>
      </w:pPr>
      <w:r>
        <w:rPr>
          <w:rFonts w:ascii="Avenir Book" w:hAnsi="Avenir Book"/>
          <w:sz w:val="22"/>
          <w:szCs w:val="22"/>
        </w:rPr>
        <w:t xml:space="preserve">Time: 45 mins approx</w:t>
      </w:r>
    </w:p>
    <w:p w14:paraId="652582C4" w14:textId="41CD9509">
      <w:pPr>
        <w:rPr>
          <w:rFonts w:ascii="Avenir Book" w:hAnsi="Avenir Book"/>
          <w:sz w:val="22"/>
          <w:szCs w:val="22"/>
        </w:rPr>
      </w:pPr>
      <w:r>
        <w:rPr>
          <w:rFonts w:ascii="Avenir Book" w:hAnsi="Avenir Book"/>
          <w:sz w:val="22"/>
          <w:szCs w:val="22"/>
        </w:rPr>
        <w:t xml:space="preserve">Age: 8-14 years </w:t>
      </w:r>
    </w:p>
    <w:p w14:paraId="60CB0772" w14:textId="77777777">
      <w:pPr>
        <w:rPr>
          <w:rFonts w:ascii="Avenir Book" w:hAnsi="Avenir Book"/>
          <w:sz w:val="22"/>
          <w:szCs w:val="22"/>
        </w:rPr>
      </w:pPr>
    </w:p>
    <w:p w14:paraId="7F505627" w14:textId="1F141735">
      <w:pPr>
        <w:rPr>
          <w:rFonts w:ascii="Avenir Book" w:hAnsi="Avenir Book"/>
          <w:b/>
          <w:bCs/>
          <w:sz w:val="22"/>
          <w:szCs w:val="22"/>
        </w:rPr>
      </w:pPr>
      <w:r>
        <w:rPr>
          <w:rFonts w:ascii="Avenir Book" w:hAnsi="Avenir Book"/>
          <w:b/>
          <w:bCs/>
          <w:sz w:val="22"/>
          <w:szCs w:val="22"/>
        </w:rPr>
        <w:t xml:space="preserve">Learning Objectives: </w:t>
      </w:r>
    </w:p>
    <w:p w14:paraId="5837592F" w14:textId="7E95D98B">
      <w:pPr>
        <w:pStyle w:val="ListParagraph"/>
        <w:numPr>
          <w:ilvl w:val="0"/>
          <w:numId w:val="3"/>
        </w:numPr>
        <w:rPr>
          <w:rFonts w:ascii="Avenir Book" w:hAnsi="Avenir Book"/>
          <w:sz w:val="22"/>
          <w:szCs w:val="22"/>
        </w:rPr>
      </w:pPr>
      <w:r>
        <w:rPr>
          <w:rFonts w:ascii="Avenir Book" w:hAnsi="Avenir Book"/>
          <w:sz w:val="22"/>
          <w:szCs w:val="22"/>
        </w:rPr>
        <w:t xml:space="preserve">Students understand some of the problems facing the world’s oceans and seas</w:t>
      </w:r>
    </w:p>
    <w:p w14:paraId="55C7B071" w14:textId="6B192F3F">
      <w:pPr>
        <w:pStyle w:val="ListParagraph"/>
        <w:numPr>
          <w:ilvl w:val="0"/>
          <w:numId w:val="3"/>
        </w:numPr>
        <w:rPr>
          <w:rFonts w:ascii="Avenir Book" w:hAnsi="Avenir Book"/>
          <w:sz w:val="22"/>
          <w:szCs w:val="22"/>
        </w:rPr>
      </w:pPr>
      <w:r>
        <w:rPr>
          <w:rFonts w:ascii="Avenir Book" w:hAnsi="Avenir Book"/>
          <w:sz w:val="22"/>
          <w:szCs w:val="22"/>
        </w:rPr>
        <w:t xml:space="preserve">Students can create their own set of targets for Global Goal 14</w:t>
      </w:r>
    </w:p>
    <w:p w14:paraId="40367CAC" w14:textId="3C799DC8">
      <w:pPr>
        <w:pStyle w:val="ListParagraph"/>
        <w:numPr>
          <w:ilvl w:val="0"/>
          <w:numId w:val="3"/>
        </w:numPr>
        <w:rPr>
          <w:rFonts w:ascii="Avenir Book" w:hAnsi="Avenir Book"/>
          <w:sz w:val="22"/>
          <w:szCs w:val="22"/>
        </w:rPr>
      </w:pPr>
      <w:r>
        <w:rPr>
          <w:rFonts w:ascii="Avenir Book" w:hAnsi="Avenir Book"/>
          <w:sz w:val="22"/>
          <w:szCs w:val="22"/>
        </w:rPr>
        <w:t xml:space="preserve">Students understand how they can take an action for Goal 14</w:t>
      </w:r>
    </w:p>
    <w:p w14:paraId="61AF30A3" w14:textId="77777777">
      <w:pPr>
        <w:rPr>
          <w:rFonts w:ascii="Avenir Book" w:hAnsi="Avenir Book"/>
          <w:sz w:val="22"/>
          <w:szCs w:val="22"/>
        </w:rPr>
      </w:pPr>
    </w:p>
    <w:p w14:paraId="518E7445" w14:textId="60507856">
      <w:pPr>
        <w:rPr>
          <w:rFonts w:ascii="Avenir Book" w:hAnsi="Avenir Book"/>
          <w:b/>
          <w:bCs/>
          <w:sz w:val="22"/>
          <w:szCs w:val="22"/>
        </w:rPr>
      </w:pPr>
      <w:r>
        <w:rPr>
          <w:rFonts w:ascii="Avenir Book" w:hAnsi="Avenir Book"/>
          <w:b/>
          <w:bCs/>
          <w:sz w:val="22"/>
          <w:szCs w:val="22"/>
        </w:rPr>
        <w:t xml:space="preserve">Key Language:</w:t>
      </w:r>
    </w:p>
    <w:p w14:paraId="0A255981" w14:textId="7F49AB36">
      <w:pPr>
        <w:rPr>
          <w:rFonts w:ascii="Avenir Book" w:hAnsi="Avenir Book"/>
          <w:sz w:val="22"/>
          <w:szCs w:val="22"/>
        </w:rPr>
      </w:pPr>
      <w:r>
        <w:rPr>
          <w:rFonts w:ascii="Avenir Book" w:hAnsi="Avenir Book"/>
          <w:sz w:val="22"/>
          <w:szCs w:val="22"/>
        </w:rPr>
        <w:t xml:space="preserve">Marine, biodiversity, target, coral bleaching</w:t>
      </w:r>
    </w:p>
    <w:p w14:paraId="17B58DEC" w14:textId="2B124245">
      <w:pPr>
        <w:rPr>
          <w:rFonts w:ascii="Avenir Book" w:hAnsi="Avenir Book"/>
          <w:sz w:val="22"/>
          <w:szCs w:val="22"/>
        </w:rPr>
      </w:pPr>
    </w:p>
    <w:p w14:paraId="51F53440" w14:textId="0D4FC24E">
      <w:pPr>
        <w:rPr>
          <w:rFonts w:ascii="Avenir Book" w:hAnsi="Avenir Book"/>
          <w:b/>
          <w:bCs/>
          <w:sz w:val="22"/>
          <w:szCs w:val="22"/>
        </w:rPr>
      </w:pPr>
      <w:r>
        <w:rPr>
          <w:rFonts w:ascii="Avenir Book" w:hAnsi="Avenir Book"/>
          <w:b/>
          <w:bCs/>
          <w:sz w:val="22"/>
          <w:szCs w:val="22"/>
        </w:rPr>
        <w:t xml:space="preserve">Step 1: What’s our relationship to the oceans and seas? 5 mins </w:t>
      </w:r>
    </w:p>
    <w:p w14:paraId="70A9D6E1" w14:textId="2CF4F5EE">
      <w:pPr>
        <w:rPr>
          <w:rFonts w:ascii="Avenir Book" w:hAnsi="Avenir Book"/>
          <w:sz w:val="22"/>
          <w:szCs w:val="22"/>
        </w:rPr>
      </w:pPr>
    </w:p>
    <w:p w14:paraId="4892E4BE" w14:textId="4AB26003">
      <w:pPr>
        <w:rPr>
          <w:rFonts w:ascii="Avenir Book" w:hAnsi="Avenir Book"/>
          <w:sz w:val="22"/>
          <w:szCs w:val="22"/>
        </w:rPr>
      </w:pPr>
      <w:r>
        <w:rPr>
          <w:rFonts w:ascii="Avenir Book" w:hAnsi="Avenir Book"/>
          <w:sz w:val="22"/>
          <w:szCs w:val="22"/>
        </w:rPr>
        <w:t xml:space="preserve">Ask every student to take two big breaths in – then explain to students that every second breath we take, we breathe in oxygen created by our oceans. We literally depend on the oceans to survive. The health of the oceans is interlinked with our own.</w:t>
      </w:r>
    </w:p>
    <w:p w14:paraId="4C8B6DD9" w14:textId="2E748A31">
      <w:pPr>
        <w:rPr>
          <w:rFonts w:ascii="Avenir Book" w:hAnsi="Avenir Book"/>
          <w:sz w:val="22"/>
          <w:szCs w:val="22"/>
        </w:rPr>
      </w:pPr>
    </w:p>
    <w:p w14:paraId="75B5F416" w14:textId="2AAB5464">
      <w:pPr>
        <w:rPr>
          <w:rFonts w:ascii="Avenir Book" w:hAnsi="Avenir Book"/>
          <w:b/>
          <w:bCs/>
          <w:sz w:val="22"/>
          <w:szCs w:val="22"/>
        </w:rPr>
      </w:pPr>
      <w:r>
        <w:rPr>
          <w:rFonts w:ascii="Avenir Book" w:hAnsi="Avenir Book"/>
          <w:b/>
          <w:bCs/>
          <w:sz w:val="22"/>
          <w:szCs w:val="22"/>
        </w:rPr>
        <w:t xml:space="preserve">Step 2: Exploring the problems facing our oceans and seas 10 mins</w:t>
      </w:r>
    </w:p>
    <w:p w14:paraId="6712CF8E" w14:textId="57B1607D">
      <w:pPr>
        <w:rPr>
          <w:rFonts w:ascii="Avenir Book" w:hAnsi="Avenir Book"/>
          <w:b/>
          <w:bCs/>
          <w:sz w:val="22"/>
          <w:szCs w:val="22"/>
        </w:rPr>
      </w:pPr>
    </w:p>
    <w:p w14:paraId="749819C0" w14:textId="77777777">
      <w:pPr>
        <w:rPr>
          <w:rFonts w:ascii="Avenir Book" w:hAnsi="Avenir Book"/>
          <w:sz w:val="22"/>
          <w:szCs w:val="22"/>
        </w:rPr>
      </w:pPr>
      <w:r>
        <w:rPr>
          <w:rFonts w:ascii="Avenir Book" w:hAnsi="Avenir Book"/>
          <w:sz w:val="22"/>
          <w:szCs w:val="22"/>
        </w:rPr>
        <w:t xml:space="preserve">Next ask students to discuss what they think some of the problems might be for oceans – what are the current biggest problems facing the oceans? Allow time to discuss in groups.</w:t>
      </w:r>
    </w:p>
    <w:p w14:paraId="274C0D88" w14:textId="7C6B1E35">
      <w:pPr>
        <w:rPr>
          <w:rFonts w:ascii="Avenir Book" w:hAnsi="Avenir Book"/>
          <w:sz w:val="22"/>
          <w:szCs w:val="22"/>
        </w:rPr>
      </w:pPr>
      <w:r>
        <w:rPr>
          <w:rFonts w:ascii="Avenir Book" w:hAnsi="Avenir Book"/>
          <w:sz w:val="22"/>
          <w:szCs w:val="22"/>
        </w:rPr>
        <w:t xml:space="preserve">Bring the class back together to share ideas. Use the images (see classroom presentation PPT) to guide class discussion.</w:t>
      </w:r>
    </w:p>
    <w:p w14:paraId="3E2404D0" w14:textId="77777777">
      <w:pPr>
        <w:rPr>
          <w:rFonts w:ascii="Avenir Book" w:hAnsi="Avenir Book"/>
          <w:sz w:val="22"/>
          <w:szCs w:val="22"/>
        </w:rPr>
      </w:pPr>
    </w:p>
    <w:p w14:paraId="53CAFAAF" w14:textId="1FB52BA6">
      <w:pPr>
        <w:rPr>
          <w:rFonts w:ascii="Avenir Book" w:hAnsi="Avenir Book"/>
          <w:i/>
          <w:iCs/>
          <w:sz w:val="22"/>
          <w:szCs w:val="22"/>
        </w:rPr>
      </w:pPr>
      <w:r>
        <w:rPr>
          <w:rFonts w:ascii="Avenir Book" w:hAnsi="Avenir Book"/>
          <w:sz w:val="22"/>
          <w:szCs w:val="22"/>
        </w:rPr>
        <w:t xml:space="preserve">Suggested ideas could include: </w:t>
      </w:r>
      <w:r>
        <w:rPr>
          <w:rFonts w:ascii="Avenir Book" w:hAnsi="Avenir Book"/>
          <w:i/>
          <w:iCs/>
          <w:sz w:val="22"/>
          <w:szCs w:val="22"/>
        </w:rPr>
        <w:t xml:space="preserve">Coral bleaching, rising sea temperatures, overfishing, plastic pollution.</w:t>
      </w:r>
    </w:p>
    <w:p w14:paraId="04585121" w14:textId="4B2D1FF3">
      <w:pPr>
        <w:rPr>
          <w:rFonts w:ascii="Avenir Book" w:hAnsi="Avenir Book"/>
          <w:i/>
          <w:iCs/>
          <w:sz w:val="22"/>
          <w:szCs w:val="22"/>
        </w:rPr>
      </w:pPr>
    </w:p>
    <w:p w14:paraId="46255BA0" w14:textId="115537DA">
      <w:pPr>
        <w:rPr>
          <w:rFonts w:ascii="Avenir Book" w:hAnsi="Avenir Book"/>
          <w:i/>
          <w:iCs/>
          <w:sz w:val="22"/>
          <w:szCs w:val="22"/>
        </w:rPr>
      </w:pPr>
      <w:r>
        <w:rPr>
          <w:rFonts w:ascii="Avenir Book" w:hAnsi="Avenir Book"/>
          <w:sz w:val="22"/>
          <w:szCs w:val="22"/>
        </w:rPr>
        <w:t xml:space="preserve">Next play </w:t>
      </w:r>
      <w:hyperlink r:id="rId8" w:history="1">
        <w:r>
          <w:rPr>
            <w:rStyle w:val="Hyperlink"/>
            <w:rFonts w:ascii="Avenir Book" w:hAnsi="Avenir Book"/>
            <w:sz w:val="22"/>
            <w:szCs w:val="22"/>
          </w:rPr>
          <w:t xml:space="preserve">“How To Save Our Coastal Seas</w:t>
        </w:r>
      </w:hyperlink>
      <w:r>
        <w:rPr>
          <w:rFonts w:ascii="Avenir Book" w:hAnsi="Avenir Book"/>
          <w:sz w:val="22"/>
          <w:szCs w:val="22"/>
        </w:rPr>
        <w:t xml:space="preserve">” video from Our Planet. Stop the film at 1:40 to have a class discussion. </w:t>
      </w:r>
      <w:r>
        <w:rPr>
          <w:rFonts w:ascii="Avenir Book" w:hAnsi="Avenir Book"/>
          <w:i/>
          <w:iCs/>
          <w:sz w:val="22"/>
          <w:szCs w:val="22"/>
        </w:rPr>
        <w:t xml:space="preserve">Were pupils surprised by any statistics or imagery?</w:t>
      </w:r>
    </w:p>
    <w:p w14:paraId="0D4C66F0" w14:textId="4715B644">
      <w:pPr>
        <w:rPr>
          <w:rFonts w:ascii="Avenir Book" w:hAnsi="Avenir Book"/>
          <w:i/>
          <w:iCs/>
          <w:sz w:val="22"/>
          <w:szCs w:val="22"/>
        </w:rPr>
      </w:pPr>
    </w:p>
    <w:p w14:paraId="26FE2792" w14:textId="5E93B386">
      <w:pPr>
        <w:rPr>
          <w:rFonts w:ascii="Avenir Book" w:hAnsi="Avenir Book"/>
          <w:sz w:val="22"/>
          <w:szCs w:val="22"/>
        </w:rPr>
      </w:pPr>
      <w:r>
        <w:rPr>
          <w:rFonts w:ascii="Avenir Book" w:hAnsi="Avenir Book"/>
          <w:sz w:val="22"/>
          <w:szCs w:val="22"/>
        </w:rPr>
        <w:t xml:space="preserve">Continue playing the clip and ask students to note down some ideas about how we can help save the coastal seas.</w:t>
      </w:r>
    </w:p>
    <w:p w14:paraId="7E05B144" w14:textId="19FABCE1">
      <w:pPr>
        <w:rPr>
          <w:rFonts w:ascii="Avenir Book" w:eastAsia="Times New Roman" w:hAnsi="Avenir Book" w:cs="Times New Roman"/>
          <w:sz w:val="22"/>
          <w:szCs w:val="22"/>
        </w:rPr>
      </w:pPr>
      <w:hyperlink r:id="rId9" w:history="1">
        <w:r>
          <w:rPr>
            <w:rStyle w:val="Hyperlink"/>
            <w:rFonts w:ascii="Avenir Book" w:hAnsi="Avenir Book" w:cs="Times New Roman" w:eastAsia="Times New Roman"/>
            <w:sz w:val="22"/>
            <w:szCs w:val="22"/>
          </w:rPr>
          <w:t>https://www.ourplanet.com/en/video/how-to-save-our-coastal-seas</w:t>
        </w:r>
      </w:hyperlink>
    </w:p>
    <w:p w14:paraId="38A91D3F" w14:textId="4AD3D107">
      <w:pPr>
        <w:rPr>
          <w:rFonts w:ascii="Avenir Book" w:eastAsia="Times New Roman" w:hAnsi="Avenir Book" w:cs="Times New Roman"/>
          <w:sz w:val="22"/>
          <w:szCs w:val="22"/>
        </w:rPr>
      </w:pPr>
    </w:p>
    <w:p w14:paraId="2F9645A8" w14:textId="056810EF">
      <w:pPr>
        <w:rPr>
          <w:rFonts w:ascii="Avenir Book" w:hAnsi="Avenir Book"/>
          <w:i/>
          <w:iCs/>
          <w:sz w:val="22"/>
          <w:szCs w:val="22"/>
        </w:rPr>
      </w:pPr>
      <w:r>
        <w:rPr>
          <w:rFonts w:ascii="Avenir Book" w:hAnsi="Avenir Book"/>
          <w:b/>
          <w:bCs/>
          <w:sz w:val="22"/>
          <w:szCs w:val="22"/>
        </w:rPr>
        <w:t xml:space="preserve">Step 3: Creating targets for Goal 14 20 mins</w:t>
      </w:r>
    </w:p>
    <w:p w14:paraId="21890D0B" w14:textId="21C630E5">
      <w:pPr>
        <w:rPr>
          <w:rFonts w:ascii="Avenir Book" w:hAnsi="Avenir Book"/>
          <w:b/>
          <w:bCs/>
          <w:sz w:val="22"/>
          <w:szCs w:val="22"/>
        </w:rPr>
      </w:pPr>
    </w:p>
    <w:p w14:paraId="664260BD" w14:textId="0A07FB20">
      <w:pPr>
        <w:rPr>
          <w:rFonts w:ascii="Avenir Book" w:hAnsi="Avenir Book"/>
          <w:sz w:val="22"/>
          <w:szCs w:val="22"/>
        </w:rPr>
      </w:pPr>
      <w:r>
        <w:rPr>
          <w:rFonts w:ascii="Avenir Book" w:hAnsi="Avenir Book"/>
          <w:sz w:val="22"/>
          <w:szCs w:val="22"/>
        </w:rPr>
        <w:t xml:space="preserve">Next show an image of Global Goal 14 Life Below Water. Have a quick recap of the Global Goals and the knowledge students learnt previously. Explain that each of the Goals have specific targets for each Goal. For Goal 14 there are 10 individual targets, with 4 of them expiring in 2020.</w:t>
      </w:r>
    </w:p>
    <w:p w14:paraId="6F39BFEE" w14:textId="15850E57">
      <w:pPr>
        <w:rPr>
          <w:rFonts w:ascii="Avenir Book" w:hAnsi="Avenir Book"/>
          <w:sz w:val="22"/>
          <w:szCs w:val="22"/>
        </w:rPr>
      </w:pPr>
    </w:p>
    <w:p w14:paraId="2C83E344" w14:textId="045E59A0">
      <w:pPr>
        <w:rPr>
          <w:rFonts w:ascii="Avenir Book" w:hAnsi="Avenir Book"/>
          <w:sz w:val="22"/>
          <w:szCs w:val="22"/>
        </w:rPr>
      </w:pPr>
      <w:r>
        <w:rPr>
          <w:rFonts w:ascii="Avenir Book" w:hAnsi="Avenir Book"/>
          <w:sz w:val="22"/>
          <w:szCs w:val="22"/>
        </w:rPr>
        <w:t xml:space="preserve">Explain to students that their task is to create and design their own set of targets for Goal 14. </w:t>
      </w:r>
      <w:r>
        <w:rPr>
          <w:rFonts w:ascii="Avenir Book" w:hAnsi="Avenir Book"/>
          <w:i/>
          <w:iCs/>
          <w:sz w:val="22"/>
          <w:szCs w:val="22"/>
        </w:rPr>
        <w:t xml:space="preserve">What might they include and why? </w:t>
      </w:r>
      <w:r>
        <w:rPr>
          <w:rFonts w:ascii="Avenir Book" w:hAnsi="Avenir Book"/>
          <w:sz w:val="22"/>
          <w:szCs w:val="22"/>
        </w:rPr>
        <w:t xml:space="preserve">Create and discuss one together.</w:t>
      </w:r>
    </w:p>
    <w:p w14:paraId="32A0F677" w14:textId="641BF491">
      <w:pPr>
        <w:rPr>
          <w:rFonts w:ascii="Avenir Book" w:hAnsi="Avenir Book"/>
          <w:sz w:val="22"/>
          <w:szCs w:val="22"/>
        </w:rPr>
      </w:pPr>
    </w:p>
    <w:p w14:paraId="64AE625E" w14:textId="77777777">
      <w:pPr>
        <w:rPr>
          <w:rFonts w:ascii="Avenir Book" w:hAnsi="Avenir Book"/>
          <w:sz w:val="22"/>
          <w:szCs w:val="22"/>
        </w:rPr>
      </w:pPr>
      <w:r>
        <w:rPr>
          <w:rFonts w:ascii="Avenir Book" w:hAnsi="Avenir Book"/>
          <w:sz w:val="22"/>
          <w:szCs w:val="22"/>
        </w:rPr>
        <w:t xml:space="preserve">Then split students into groups or pairs to create their own target lists. Hand out </w:t>
      </w:r>
      <w:r>
        <w:rPr>
          <w:rFonts w:ascii="Avenir Book" w:hAnsi="Avenir Book"/>
          <w:b/>
          <w:bCs/>
          <w:sz w:val="22"/>
          <w:szCs w:val="22"/>
        </w:rPr>
        <w:t xml:space="preserve">Appendix 1 for the student activity sheet</w:t>
      </w:r>
      <w:r>
        <w:rPr>
          <w:rFonts w:ascii="Avenir Book" w:hAnsi="Avenir Book"/>
          <w:sz w:val="22"/>
          <w:szCs w:val="22"/>
        </w:rPr>
        <w:t xml:space="preserve">. </w:t>
      </w:r>
    </w:p>
    <w:p w14:paraId="1F824781" w14:textId="61E68CA4">
      <w:pPr>
        <w:rPr>
          <w:rFonts w:ascii="Avenir Book" w:hAnsi="Avenir Book"/>
          <w:sz w:val="22"/>
          <w:szCs w:val="22"/>
        </w:rPr>
      </w:pPr>
      <w:r>
        <w:rPr>
          <w:rFonts w:ascii="Avenir Book" w:hAnsi="Avenir Book"/>
          <w:sz w:val="22"/>
          <w:szCs w:val="22"/>
        </w:rPr>
        <w:t xml:space="preserve">Extension activity: Ask students to explain why and their reason for creating this as a target.</w:t>
      </w:r>
    </w:p>
    <w:p w14:paraId="43F39A08" w14:textId="7368FA66">
      <w:pPr>
        <w:rPr>
          <w:rFonts w:ascii="Avenir Book" w:hAnsi="Avenir Book"/>
          <w:sz w:val="22"/>
          <w:szCs w:val="22"/>
        </w:rPr>
      </w:pPr>
    </w:p>
    <w:p w14:paraId="1D5AFE90" w14:textId="2FCC131A">
      <w:pPr>
        <w:rPr>
          <w:rFonts w:ascii="Avenir Book" w:hAnsi="Avenir Book"/>
          <w:i/>
          <w:iCs/>
          <w:sz w:val="22"/>
          <w:szCs w:val="22"/>
        </w:rPr>
      </w:pPr>
      <w:r>
        <w:rPr>
          <w:rFonts w:ascii="Avenir Book" w:hAnsi="Avenir Book"/>
          <w:sz w:val="22"/>
          <w:szCs w:val="22"/>
        </w:rPr>
        <w:t xml:space="preserve">Ask students to present some of their target lists to the rest of the class. </w:t>
      </w:r>
      <w:r>
        <w:rPr>
          <w:rFonts w:ascii="Avenir Book" w:hAnsi="Avenir Book"/>
          <w:i/>
          <w:iCs/>
          <w:sz w:val="22"/>
          <w:szCs w:val="22"/>
        </w:rPr>
        <w:t xml:space="preserve">Are there any overlapping themes that occur? What do students agree on or disagree on?</w:t>
      </w:r>
    </w:p>
    <w:p w14:paraId="430587B7" w14:textId="463444F5">
      <w:pPr>
        <w:rPr>
          <w:rFonts w:ascii="Avenir Book" w:hAnsi="Avenir Book"/>
          <w:sz w:val="22"/>
          <w:szCs w:val="22"/>
        </w:rPr>
      </w:pPr>
    </w:p>
    <w:p w14:paraId="5E463DCC" w14:textId="3CADB8BB">
      <w:pPr>
        <w:rPr>
          <w:rFonts w:ascii="Avenir Book" w:hAnsi="Avenir Book"/>
          <w:sz w:val="22"/>
          <w:szCs w:val="22"/>
        </w:rPr>
      </w:pPr>
      <w:r>
        <w:rPr>
          <w:rFonts w:ascii="Avenir Book" w:hAnsi="Avenir Book"/>
          <w:sz w:val="22"/>
          <w:szCs w:val="22"/>
        </w:rPr>
        <w:t xml:space="preserve">After this, you may wish to review the actual Goal 14 targets listed here:</w:t>
      </w:r>
    </w:p>
    <w:p w14:paraId="090EB05D" w14:textId="5BB6196A">
      <w:pPr>
        <w:rPr>
          <w:rFonts w:ascii="Avenir Book" w:eastAsia="Times New Roman" w:hAnsi="Avenir Book" w:cs="Times New Roman"/>
          <w:sz w:val="22"/>
          <w:szCs w:val="22"/>
        </w:rPr>
      </w:pPr>
      <w:hyperlink r:id="rId10" w:history="1">
        <w:r>
          <w:rPr>
            <w:rFonts w:ascii="Avenir Book" w:hAnsi="Avenir Book" w:cs="Times New Roman" w:eastAsia="Times New Roman"/>
            <w:color w:val="0000FF"/>
            <w:sz w:val="22"/>
            <w:szCs w:val="22"/>
            <w:u w:val="single"/>
          </w:rPr>
          <w:t>https://www.globalgoals.org/14-life-below-water</w:t>
        </w:r>
      </w:hyperlink>
    </w:p>
    <w:p w14:paraId="15F7A1F8" w14:textId="77777777">
      <w:pPr>
        <w:rPr>
          <w:rFonts w:ascii="Avenir Book" w:hAnsi="Avenir Book"/>
          <w:i/>
          <w:iCs/>
          <w:sz w:val="22"/>
          <w:szCs w:val="22"/>
        </w:rPr>
      </w:pPr>
    </w:p>
    <w:p w14:paraId="1769E634" w14:textId="24C81934">
      <w:pPr>
        <w:rPr>
          <w:rFonts w:ascii="Avenir Book" w:hAnsi="Avenir Book"/>
          <w:b/>
          <w:bCs/>
          <w:sz w:val="22"/>
          <w:szCs w:val="22"/>
        </w:rPr>
      </w:pPr>
      <w:r>
        <w:rPr>
          <w:rFonts w:ascii="Avenir Book" w:hAnsi="Avenir Book"/>
          <w:b/>
          <w:bCs/>
          <w:sz w:val="22"/>
          <w:szCs w:val="22"/>
        </w:rPr>
        <w:t xml:space="preserve">Step 4: Action and Reflection 10 mins </w:t>
      </w:r>
    </w:p>
    <w:p w14:paraId="07869CF3" w14:textId="523FCD59">
      <w:pPr>
        <w:rPr>
          <w:rFonts w:ascii="Avenir Book" w:hAnsi="Avenir Book"/>
          <w:sz w:val="22"/>
          <w:szCs w:val="22"/>
        </w:rPr>
      </w:pPr>
    </w:p>
    <w:p w14:paraId="122A924B" w14:textId="4032DEEA">
      <w:pPr>
        <w:rPr>
          <w:rFonts w:ascii="Avenir Book" w:hAnsi="Avenir Book"/>
          <w:sz w:val="22"/>
          <w:szCs w:val="22"/>
        </w:rPr>
      </w:pPr>
      <w:r>
        <w:rPr>
          <w:rFonts w:ascii="Avenir Book" w:hAnsi="Avenir Book"/>
          <w:sz w:val="22"/>
          <w:szCs w:val="22"/>
        </w:rPr>
        <w:t xml:space="preserve">Ask students to think about an action they can take for the oceans and seas! They can think about individual actions as well as those of their local community. </w:t>
      </w:r>
    </w:p>
    <w:p w14:paraId="7A9E883A" w14:textId="2EDD1561">
      <w:pPr>
        <w:rPr>
          <w:rFonts w:ascii="Avenir Book" w:hAnsi="Avenir Book"/>
          <w:sz w:val="22"/>
          <w:szCs w:val="22"/>
        </w:rPr>
      </w:pPr>
    </w:p>
    <w:p w14:paraId="30057064" w14:textId="77777777">
      <w:pPr>
        <w:rPr>
          <w:rFonts w:ascii="Avenir Book" w:hAnsi="Avenir Book"/>
          <w:b/>
          <w:bCs/>
          <w:i/>
          <w:iCs/>
          <w:sz w:val="22"/>
          <w:szCs w:val="22"/>
        </w:rPr>
      </w:pPr>
      <w:r>
        <w:rPr>
          <w:rFonts w:ascii="Avenir Book" w:hAnsi="Avenir Book"/>
          <w:sz w:val="22"/>
          <w:szCs w:val="22"/>
        </w:rPr>
        <w:t xml:space="preserve">Ask students to spend some time reflecting on the lesson. </w:t>
      </w:r>
      <w:r>
        <w:rPr>
          <w:rFonts w:ascii="Avenir Book" w:hAnsi="Avenir Book"/>
          <w:i/>
          <w:iCs/>
          <w:sz w:val="22"/>
          <w:szCs w:val="22"/>
        </w:rPr>
        <w:t xml:space="preserve">What is one thing they learnt today? What is something they would like to learn more about? What questions do they have about Global Goal 14?</w:t>
      </w:r>
    </w:p>
    <w:p w14:paraId="7289EAE6" w14:textId="77777777">
      <w:pPr>
        <w:rPr>
          <w:rFonts w:ascii="Avenir Book" w:hAnsi="Avenir Book"/>
          <w:sz w:val="22"/>
          <w:szCs w:val="22"/>
        </w:rPr>
      </w:pPr>
    </w:p>
    <w:p w14:paraId="2690C127" w14:textId="38E26260">
      <w:pPr>
        <w:rPr>
          <w:rFonts w:ascii="Avenir Book" w:hAnsi="Avenir Book"/>
          <w:sz w:val="22"/>
          <w:szCs w:val="22"/>
        </w:rPr>
      </w:pPr>
      <w:r>
        <w:rPr>
          <w:rFonts w:ascii="Avenir Book" w:hAnsi="Avenir Book"/>
          <w:b/>
          <w:bCs/>
          <w:sz w:val="22"/>
          <w:szCs w:val="22"/>
        </w:rPr>
        <w:t>Extension:</w:t>
      </w:r>
      <w:r>
        <w:rPr>
          <w:rFonts w:ascii="Avenir Book" w:hAnsi="Avenir Book"/>
          <w:sz w:val="22"/>
          <w:szCs w:val="22"/>
        </w:rPr>
        <w:t xml:space="preserve"> You may want to watch the video explaining Boyan Slat’s Ocean Clean Up Mission </w:t>
      </w:r>
      <w:hyperlink r:id="rId11" w:history="1">
        <w:r>
          <w:rPr>
            <w:rFonts w:ascii="Avenir Book" w:hAnsi="Avenir Book" w:cs="Times New Roman" w:eastAsia="Times New Roman"/>
            <w:color w:val="0000FF"/>
            <w:sz w:val="22"/>
            <w:szCs w:val="22"/>
            <w:u w:val="single"/>
          </w:rPr>
          <w:t>https://www.theoceancleanup.com/technology/</w:t>
        </w:r>
      </w:hyperlink>
      <w:r>
        <w:rPr>
          <w:rFonts w:ascii="Avenir Book" w:hAnsi="Avenir Book" w:cs="Times New Roman" w:eastAsia="Times New Roman"/>
          <w:sz w:val="22"/>
          <w:szCs w:val="22"/>
        </w:rPr>
        <w:t xml:space="preserve">. </w:t>
      </w:r>
      <w:r>
        <w:rPr>
          <w:rFonts w:ascii="Avenir Book" w:hAnsi="Avenir Book" w:cs="Times New Roman" w:eastAsia="Times New Roman"/>
          <w:i/>
          <w:iCs/>
          <w:sz w:val="22"/>
          <w:szCs w:val="22"/>
        </w:rPr>
        <w:t xml:space="preserve">What do student’s think? Do they think it is a good idea? What problems can they see might occur with the Great Ocean Clean Up?</w:t>
      </w:r>
    </w:p>
    <w:p w14:paraId="1A4ECA5D" w14:textId="77777777">
      <w:pPr>
        <w:rPr>
          <w:rFonts w:ascii="Avenir Book" w:hAnsi="Avenir Book"/>
          <w:i/>
          <w:iCs/>
          <w:sz w:val="22"/>
          <w:szCs w:val="22"/>
        </w:rPr>
      </w:pPr>
    </w:p>
    <w:p w14:paraId="5E676B9A" w14:textId="77777777">
      <w:pPr>
        <w:rPr>
          <w:rFonts w:ascii="Avenir Book" w:hAnsi="Avenir Book"/>
          <w:b/>
          <w:bCs/>
          <w:sz w:val="22"/>
          <w:szCs w:val="22"/>
        </w:rPr>
      </w:pPr>
      <w:r>
        <w:rPr>
          <w:rFonts w:ascii="Avenir Book" w:hAnsi="Avenir Book"/>
          <w:b/>
          <w:bCs/>
          <w:sz w:val="22"/>
          <w:szCs w:val="22"/>
        </w:rPr>
        <w:br w:type="page"/>
      </w:r>
    </w:p>
    <w:p w14:paraId="3667D7D9" w14:textId="5BB58976">
      <w:pPr>
        <w:rPr>
          <w:rFonts w:ascii="Avenir Book" w:hAnsi="Avenir Book"/>
          <w:sz w:val="22"/>
          <w:szCs w:val="22"/>
        </w:rPr>
      </w:pPr>
      <w:r>
        <w:rPr>
          <w:rFonts w:ascii="Avenir Book" w:hAnsi="Avenir Book"/>
          <w:b/>
          <w:bCs/>
          <w:sz w:val="22"/>
          <w:szCs w:val="22"/>
        </w:rPr>
        <w:t xml:space="preserve">Appendix 1: Student Activity Sheet</w:t>
      </w:r>
    </w:p>
    <w:p w14:paraId="547DB5EF" w14:textId="75B971A8">
      <w:pPr>
        <w:rPr>
          <w:rFonts w:ascii="Avenir Book" w:hAnsi="Avenir Book"/>
          <w:sz w:val="22"/>
          <w:szCs w:val="22"/>
        </w:rPr>
      </w:pPr>
    </w:p>
    <w:p w14:paraId="664A2015" w14:textId="1BA6C76C">
      <w:pPr>
        <w:rPr>
          <w:rFonts w:ascii="Avenir Book" w:hAnsi="Avenir Book"/>
          <w:sz w:val="22"/>
          <w:szCs w:val="22"/>
        </w:rPr>
      </w:pPr>
      <w:r>
        <w:rPr>
          <w:rFonts w:ascii="Avenir Book" w:hAnsi="Avenir Book"/>
          <w:sz w:val="22"/>
          <w:szCs w:val="22"/>
        </w:rPr>
        <w:t xml:space="preserve">Global Goal 14 is focused on conserving and protecting the oceans, seas and all marine life. Imagine you had the power to write the key targets for Goal 14 to be achieved. What would be your targets and why?</w:t>
      </w:r>
    </w:p>
    <w:p w14:paraId="683D3427" w14:textId="0F06A5AC">
      <w:pPr>
        <w:rPr>
          <w:rFonts w:ascii="Avenir Book" w:hAnsi="Avenir Book"/>
          <w:sz w:val="22"/>
          <w:szCs w:val="22"/>
        </w:rPr>
      </w:pPr>
    </w:p>
    <w:tbl>
      <w:tblPr>
        <w:tblStyle w:val="TableGrid"/>
        <w:tblW w:w="10774" w:type="dxa"/>
        <w:tblInd w:w="-856" w:type="dxa"/>
        <w:tblLook w:val="04A0" w:firstRow="1" w:lastRow="0" w:firstColumn="1" w:lastColumn="0" w:noHBand="0" w:noVBand="1"/>
      </w:tblPr>
      <w:tblGrid>
        <w:gridCol w:w="2127"/>
        <w:gridCol w:w="4820"/>
        <w:gridCol w:w="3827"/>
      </w:tblGrid>
      <w:tr w14:paraId="3EEB3EF3" w14:textId="77777777">
        <w:trPr>
          <w:trHeight w:val="570"/>
        </w:trPr>
        <w:tc>
          <w:tcPr>
            <w:tcW w:w="2127" w:type="dxa"/>
          </w:tcPr>
          <w:p w14:paraId="2F79CC2D" w14:textId="611BE16A">
            <w:pPr>
              <w:rPr>
                <w:rFonts w:ascii="Avenir Book" w:hAnsi="Avenir Book"/>
                <w:b/>
                <w:bCs/>
                <w:sz w:val="22"/>
                <w:szCs w:val="22"/>
              </w:rPr>
            </w:pPr>
            <w:r>
              <w:rPr>
                <w:rFonts w:ascii="Avenir Book" w:hAnsi="Avenir Book"/>
                <w:b/>
                <w:bCs/>
                <w:sz w:val="22"/>
                <w:szCs w:val="22"/>
              </w:rPr>
              <w:t xml:space="preserve">Target Icon</w:t>
            </w:r>
          </w:p>
        </w:tc>
        <w:tc>
          <w:tcPr>
            <w:tcW w:w="4820" w:type="dxa"/>
          </w:tcPr>
          <w:p w14:paraId="6E9A989C" w14:textId="40A561CD">
            <w:pPr>
              <w:rPr>
                <w:rFonts w:ascii="Avenir Book" w:hAnsi="Avenir Book"/>
                <w:b/>
                <w:bCs/>
                <w:sz w:val="22"/>
                <w:szCs w:val="22"/>
              </w:rPr>
            </w:pPr>
            <w:r>
              <w:rPr>
                <w:rFonts w:ascii="Avenir Book" w:hAnsi="Avenir Book"/>
                <w:b/>
                <w:bCs/>
                <w:sz w:val="22"/>
                <w:szCs w:val="22"/>
              </w:rPr>
              <w:t>Target</w:t>
            </w:r>
          </w:p>
        </w:tc>
        <w:tc>
          <w:tcPr>
            <w:tcW w:w="3827" w:type="dxa"/>
          </w:tcPr>
          <w:p w14:paraId="3BDD96B4" w14:textId="453F64C2">
            <w:pPr>
              <w:rPr>
                <w:rFonts w:ascii="Avenir Book" w:hAnsi="Avenir Book"/>
                <w:b/>
                <w:bCs/>
                <w:sz w:val="22"/>
                <w:szCs w:val="22"/>
              </w:rPr>
            </w:pPr>
            <w:r>
              <w:rPr>
                <w:rFonts w:ascii="Avenir Book" w:hAnsi="Avenir Book"/>
                <w:b/>
                <w:bCs/>
                <w:sz w:val="22"/>
                <w:szCs w:val="22"/>
              </w:rPr>
              <w:t>Reason</w:t>
            </w:r>
          </w:p>
        </w:tc>
      </w:tr>
      <w:tr w14:paraId="27B316D5" w14:textId="77777777">
        <w:trPr>
          <w:trHeight w:val="1881"/>
        </w:trPr>
        <w:tc>
          <w:tcPr>
            <w:tcW w:w="2127" w:type="dxa"/>
          </w:tcPr>
          <w:p w14:paraId="61DAB5A9" w14:textId="77777777">
            <w:pPr>
              <w:rPr>
                <w:rFonts w:ascii="Avenir Book" w:hAnsi="Avenir Book"/>
                <w:sz w:val="22"/>
                <w:szCs w:val="22"/>
              </w:rPr>
            </w:pPr>
          </w:p>
        </w:tc>
        <w:tc>
          <w:tcPr>
            <w:tcW w:w="4820" w:type="dxa"/>
          </w:tcPr>
          <w:p w14:paraId="1E77F5E1" w14:textId="77777777">
            <w:pPr>
              <w:rPr>
                <w:rFonts w:ascii="Avenir Book" w:hAnsi="Avenir Book"/>
                <w:sz w:val="22"/>
                <w:szCs w:val="22"/>
              </w:rPr>
            </w:pPr>
          </w:p>
        </w:tc>
        <w:tc>
          <w:tcPr>
            <w:tcW w:w="3827" w:type="dxa"/>
          </w:tcPr>
          <w:p w14:paraId="7B207846" w14:textId="77777777">
            <w:pPr>
              <w:rPr>
                <w:rFonts w:ascii="Avenir Book" w:hAnsi="Avenir Book"/>
                <w:sz w:val="22"/>
                <w:szCs w:val="22"/>
              </w:rPr>
            </w:pPr>
          </w:p>
        </w:tc>
      </w:tr>
      <w:tr w14:paraId="39D6EC10" w14:textId="77777777">
        <w:trPr>
          <w:trHeight w:val="1770"/>
        </w:trPr>
        <w:tc>
          <w:tcPr>
            <w:tcW w:w="2127" w:type="dxa"/>
          </w:tcPr>
          <w:p w14:paraId="1C7FB788" w14:textId="77777777">
            <w:pPr>
              <w:rPr>
                <w:rFonts w:ascii="Avenir Book" w:hAnsi="Avenir Book"/>
                <w:sz w:val="22"/>
                <w:szCs w:val="22"/>
              </w:rPr>
            </w:pPr>
          </w:p>
        </w:tc>
        <w:tc>
          <w:tcPr>
            <w:tcW w:w="4820" w:type="dxa"/>
          </w:tcPr>
          <w:p w14:paraId="6AB0A130" w14:textId="77777777">
            <w:pPr>
              <w:rPr>
                <w:rFonts w:ascii="Avenir Book" w:hAnsi="Avenir Book"/>
                <w:sz w:val="22"/>
                <w:szCs w:val="22"/>
              </w:rPr>
            </w:pPr>
          </w:p>
        </w:tc>
        <w:tc>
          <w:tcPr>
            <w:tcW w:w="3827" w:type="dxa"/>
          </w:tcPr>
          <w:p w14:paraId="1524A4E7" w14:textId="77777777">
            <w:pPr>
              <w:rPr>
                <w:rFonts w:ascii="Avenir Book" w:hAnsi="Avenir Book"/>
                <w:sz w:val="22"/>
                <w:szCs w:val="22"/>
              </w:rPr>
            </w:pPr>
          </w:p>
        </w:tc>
      </w:tr>
      <w:tr w14:paraId="741C18FE" w14:textId="77777777">
        <w:trPr>
          <w:trHeight w:val="1881"/>
        </w:trPr>
        <w:tc>
          <w:tcPr>
            <w:tcW w:w="2127" w:type="dxa"/>
          </w:tcPr>
          <w:p w14:paraId="052AF9DB" w14:textId="77777777">
            <w:pPr>
              <w:rPr>
                <w:rFonts w:ascii="Avenir Book" w:hAnsi="Avenir Book"/>
                <w:sz w:val="22"/>
                <w:szCs w:val="22"/>
              </w:rPr>
            </w:pPr>
          </w:p>
        </w:tc>
        <w:tc>
          <w:tcPr>
            <w:tcW w:w="4820" w:type="dxa"/>
          </w:tcPr>
          <w:p w14:paraId="5CC00A71" w14:textId="77777777">
            <w:pPr>
              <w:rPr>
                <w:rFonts w:ascii="Avenir Book" w:hAnsi="Avenir Book"/>
                <w:sz w:val="22"/>
                <w:szCs w:val="22"/>
              </w:rPr>
            </w:pPr>
          </w:p>
        </w:tc>
        <w:tc>
          <w:tcPr>
            <w:tcW w:w="3827" w:type="dxa"/>
          </w:tcPr>
          <w:p w14:paraId="4E5D809E" w14:textId="77777777">
            <w:pPr>
              <w:rPr>
                <w:rFonts w:ascii="Avenir Book" w:hAnsi="Avenir Book"/>
                <w:sz w:val="22"/>
                <w:szCs w:val="22"/>
              </w:rPr>
            </w:pPr>
          </w:p>
        </w:tc>
      </w:tr>
      <w:tr w14:paraId="01706EB7" w14:textId="77777777">
        <w:trPr>
          <w:trHeight w:val="1881"/>
        </w:trPr>
        <w:tc>
          <w:tcPr>
            <w:tcW w:w="2127" w:type="dxa"/>
          </w:tcPr>
          <w:p w14:paraId="74F7C22E" w14:textId="77777777">
            <w:pPr>
              <w:rPr>
                <w:rFonts w:ascii="Avenir Book" w:hAnsi="Avenir Book"/>
                <w:sz w:val="22"/>
                <w:szCs w:val="22"/>
              </w:rPr>
            </w:pPr>
          </w:p>
        </w:tc>
        <w:tc>
          <w:tcPr>
            <w:tcW w:w="4820" w:type="dxa"/>
          </w:tcPr>
          <w:p w14:paraId="5FE14CEE" w14:textId="77777777">
            <w:pPr>
              <w:rPr>
                <w:rFonts w:ascii="Avenir Book" w:hAnsi="Avenir Book"/>
                <w:sz w:val="22"/>
                <w:szCs w:val="22"/>
              </w:rPr>
            </w:pPr>
          </w:p>
        </w:tc>
        <w:tc>
          <w:tcPr>
            <w:tcW w:w="3827" w:type="dxa"/>
          </w:tcPr>
          <w:p w14:paraId="615127CB" w14:textId="77777777">
            <w:pPr>
              <w:rPr>
                <w:rFonts w:ascii="Avenir Book" w:hAnsi="Avenir Book"/>
                <w:sz w:val="22"/>
                <w:szCs w:val="22"/>
              </w:rPr>
            </w:pPr>
          </w:p>
        </w:tc>
      </w:tr>
      <w:tr w14:paraId="542F5725" w14:textId="77777777">
        <w:trPr>
          <w:trHeight w:val="1881"/>
        </w:trPr>
        <w:tc>
          <w:tcPr>
            <w:tcW w:w="2127" w:type="dxa"/>
          </w:tcPr>
          <w:p w14:paraId="51541F65" w14:textId="77777777">
            <w:pPr>
              <w:rPr>
                <w:rFonts w:ascii="Avenir Book" w:hAnsi="Avenir Book"/>
                <w:sz w:val="22"/>
                <w:szCs w:val="22"/>
              </w:rPr>
            </w:pPr>
          </w:p>
        </w:tc>
        <w:tc>
          <w:tcPr>
            <w:tcW w:w="4820" w:type="dxa"/>
          </w:tcPr>
          <w:p w14:paraId="23455962" w14:textId="77777777">
            <w:pPr>
              <w:rPr>
                <w:rFonts w:ascii="Avenir Book" w:hAnsi="Avenir Book"/>
                <w:sz w:val="22"/>
                <w:szCs w:val="22"/>
              </w:rPr>
            </w:pPr>
          </w:p>
        </w:tc>
        <w:tc>
          <w:tcPr>
            <w:tcW w:w="3827" w:type="dxa"/>
          </w:tcPr>
          <w:p w14:paraId="3682D4ED" w14:textId="77777777">
            <w:pPr>
              <w:rPr>
                <w:rFonts w:ascii="Avenir Book" w:hAnsi="Avenir Book"/>
                <w:sz w:val="22"/>
                <w:szCs w:val="22"/>
              </w:rPr>
            </w:pPr>
          </w:p>
        </w:tc>
      </w:tr>
      <w:tr w14:paraId="66F1AE7F" w14:textId="77777777">
        <w:trPr>
          <w:trHeight w:val="1881"/>
        </w:trPr>
        <w:tc>
          <w:tcPr>
            <w:tcW w:w="2127" w:type="dxa"/>
          </w:tcPr>
          <w:p w14:paraId="372F187C" w14:textId="77777777">
            <w:pPr>
              <w:rPr>
                <w:rFonts w:ascii="Avenir Book" w:hAnsi="Avenir Book"/>
                <w:sz w:val="22"/>
                <w:szCs w:val="22"/>
              </w:rPr>
            </w:pPr>
          </w:p>
        </w:tc>
        <w:tc>
          <w:tcPr>
            <w:tcW w:w="4820" w:type="dxa"/>
          </w:tcPr>
          <w:p w14:paraId="24CB120F" w14:textId="77777777">
            <w:pPr>
              <w:rPr>
                <w:rFonts w:ascii="Avenir Book" w:hAnsi="Avenir Book"/>
                <w:sz w:val="22"/>
                <w:szCs w:val="22"/>
              </w:rPr>
            </w:pPr>
          </w:p>
        </w:tc>
        <w:tc>
          <w:tcPr>
            <w:tcW w:w="3827" w:type="dxa"/>
          </w:tcPr>
          <w:p w14:paraId="1D808817" w14:textId="77777777">
            <w:pPr>
              <w:rPr>
                <w:rFonts w:ascii="Avenir Book" w:hAnsi="Avenir Book"/>
                <w:sz w:val="22"/>
                <w:szCs w:val="22"/>
              </w:rPr>
            </w:pPr>
          </w:p>
        </w:tc>
      </w:tr>
    </w:tbl>
    <w:p w14:paraId="0D0E615F" w14:textId="77777777">
      <w:pPr>
        <w:rPr>
          <w:rFonts w:ascii="Avenir Book" w:hAnsi="Avenir Book"/>
        </w:rPr>
      </w:pPr>
    </w:p>
    <w:sectPr>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C8942" w14:textId="77777777">
      <w:r>
        <w:separator/>
      </w:r>
    </w:p>
  </w:endnote>
  <w:endnote w:type="continuationSeparator" w:id="0">
    <w:p w14:paraId="3A211B2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08444" w14:textId="77777777">
      <w:r>
        <w:separator/>
      </w:r>
    </w:p>
  </w:footnote>
  <w:footnote w:type="continuationSeparator" w:id="0">
    <w:p w14:paraId="4740411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3F03F" w14:textId="5D8FE8CE">
    <w:pPr>
      <w:pStyle w:val="Header"/>
    </w:pPr>
    <w:r>
      <w:rPr>
        <w:rFonts w:ascii="Avenir Book" w:hAnsi="Avenir Book"/>
        <w:sz w:val="22"/>
        <w:szCs w:val="22"/>
      </w:rPr>
      <w:drawing>
        <wp:anchor distT="0" distB="0" distL="114300" distR="114300" simplePos="0" relativeHeight="251659264" behindDoc="1" locked="0" layoutInCell="1" allowOverlap="1" wp14:anchorId="74E32157" wp14:editId="4479B1D5">
          <wp:simplePos x="0" y="0"/>
          <wp:positionH relativeFrom="margin">
            <wp:posOffset>1634490</wp:posOffset>
          </wp:positionH>
          <wp:positionV relativeFrom="paragraph">
            <wp:posOffset>-372838</wp:posOffset>
          </wp:positionV>
          <wp:extent cx="2459355" cy="1186180"/>
          <wp:effectExtent l="0" t="0" r="0" b="0"/>
          <wp:wrapTight wrapText="bothSides">
            <wp:wrapPolygon edited="0">
              <wp:start x="11043" y="2313"/>
              <wp:lineTo x="3792" y="3006"/>
              <wp:lineTo x="1115" y="3931"/>
              <wp:lineTo x="1115" y="12488"/>
              <wp:lineTo x="1338" y="13876"/>
              <wp:lineTo x="1785" y="13876"/>
              <wp:lineTo x="2454" y="17576"/>
              <wp:lineTo x="2454" y="18270"/>
              <wp:lineTo x="2789" y="18501"/>
              <wp:lineTo x="3904" y="18964"/>
              <wp:lineTo x="11600" y="18964"/>
              <wp:lineTo x="11600" y="13876"/>
              <wp:lineTo x="13050" y="13876"/>
              <wp:lineTo x="20301" y="10869"/>
              <wp:lineTo x="20524" y="7863"/>
              <wp:lineTo x="19074" y="7169"/>
              <wp:lineTo x="18851" y="4163"/>
              <wp:lineTo x="11600" y="2313"/>
              <wp:lineTo x="11043" y="231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L Unicef Logo .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9355" cy="1186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63C5B"/>
    <w:multiLevelType w:val="hybridMultilevel"/>
    <w:tmpl w:val="6CC8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52B80"/>
    <w:multiLevelType w:val="hybridMultilevel"/>
    <w:tmpl w:val="2538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4C12BE"/>
    <w:multiLevelType w:val="hybridMultilevel"/>
    <w:tmpl w:val="89A6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52"/>
    <w:rsid w:val="0000322E"/>
    <w:rsid w:val="00007C9F"/>
    <w:rsid w:val="00125E38"/>
    <w:rsid w:val="001E4FBD"/>
    <w:rsid w:val="002731E9"/>
    <w:rsid w:val="002E42EC"/>
    <w:rsid w:val="00381BE6"/>
    <w:rsid w:val="003932F8"/>
    <w:rsid w:val="00557AFD"/>
    <w:rsid w:val="00566C5A"/>
    <w:rsid w:val="005C00CF"/>
    <w:rsid w:val="006268B3"/>
    <w:rsid w:val="0063304A"/>
    <w:rsid w:val="00717B97"/>
    <w:rsid w:val="007B4E52"/>
    <w:rsid w:val="00862EA6"/>
    <w:rsid w:val="008E0F6E"/>
    <w:rsid w:val="00900E8D"/>
    <w:rsid w:val="0093224D"/>
    <w:rsid w:val="00947B7E"/>
    <w:rsid w:val="00A044A2"/>
    <w:rsid w:val="00A30FF5"/>
    <w:rsid w:val="00A873AC"/>
    <w:rsid w:val="00B52ECB"/>
    <w:rsid w:val="00C81EF5"/>
    <w:rsid w:val="00C96B56"/>
    <w:rsid w:val="00D43848"/>
    <w:rsid w:val="00DC1310"/>
    <w:rsid w:val="00E2160D"/>
    <w:rsid w:val="00E76549"/>
    <w:rsid w:val="00E93E76"/>
    <w:rsid w:val="00FC095D"/>
    <w:rsid w:val="00FC2A86"/>
  </w:rsids>
  <m:mathPr>
    <m:mathFont m:val="Cambria Math"/>
    <m:brkBin m:val="before"/>
    <m:brkBinSub m:val="--"/>
    <m:smallFrac m:val="0"/>
    <m:dispDef/>
    <m:lMargin m:val="0"/>
    <m:rMargin m:val="0"/>
    <m:defJc m:val="centerGroup"/>
    <m:wrapIndent m:val="1440"/>
    <m:intLim m:val="subSup"/>
    <m:naryLim m:val="undOvr"/>
  </m:mathPr>
  <w:themeFontLang w:val="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A54C"/>
  <w15:chartTrackingRefBased/>
  <w15:docId w15:val="{008B4C12-DFCE-8C43-AF4A-554304AB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E52"/>
    <w:pPr>
      <w:ind w:left="720"/>
      <w:contextualSpacing/>
    </w:pPr>
  </w:style>
  <w:style w:type="paragraph" w:styleId="BalloonText">
    <w:name w:val="Balloon Text"/>
    <w:basedOn w:val="Normal"/>
    <w:link w:val="BalloonTextChar"/>
    <w:uiPriority w:val="99"/>
    <w:semiHidden/>
    <w:unhideWhenUsed/>
    <w:rsid w:val="007B4E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E52"/>
    <w:rPr>
      <w:rFonts w:ascii="Times New Roman" w:hAnsi="Times New Roman" w:cs="Times New Roman"/>
      <w:sz w:val="18"/>
      <w:szCs w:val="18"/>
    </w:rPr>
  </w:style>
  <w:style w:type="character" w:styleId="Hyperlink">
    <w:name w:val="Hyperlink"/>
    <w:basedOn w:val="DefaultParagraphFont"/>
    <w:uiPriority w:val="99"/>
    <w:unhideWhenUsed/>
    <w:rsid w:val="006268B3"/>
    <w:rPr>
      <w:color w:val="0000FF"/>
      <w:u w:val="single"/>
    </w:rPr>
  </w:style>
  <w:style w:type="table" w:styleId="TableGrid">
    <w:name w:val="Table Grid"/>
    <w:basedOn w:val="TableNormal"/>
    <w:uiPriority w:val="39"/>
    <w:rsid w:val="00273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0FF5"/>
    <w:rPr>
      <w:color w:val="605E5C"/>
      <w:shd w:val="clear" w:color="auto" w:fill="E1DFDD"/>
    </w:rPr>
  </w:style>
  <w:style w:type="paragraph" w:styleId="Header">
    <w:name w:val="header"/>
    <w:basedOn w:val="Normal"/>
    <w:link w:val="HeaderChar"/>
    <w:uiPriority w:val="99"/>
    <w:unhideWhenUsed/>
    <w:rsid w:val="002E42EC"/>
    <w:pPr>
      <w:tabs>
        <w:tab w:val="center" w:pos="4513"/>
        <w:tab w:val="right" w:pos="9026"/>
      </w:tabs>
    </w:pPr>
  </w:style>
  <w:style w:type="character" w:customStyle="1" w:styleId="HeaderChar">
    <w:name w:val="Header Char"/>
    <w:basedOn w:val="DefaultParagraphFont"/>
    <w:link w:val="Header"/>
    <w:uiPriority w:val="99"/>
    <w:rsid w:val="002E42EC"/>
  </w:style>
  <w:style w:type="paragraph" w:styleId="Footer">
    <w:name w:val="footer"/>
    <w:basedOn w:val="Normal"/>
    <w:link w:val="FooterChar"/>
    <w:uiPriority w:val="99"/>
    <w:unhideWhenUsed/>
    <w:rsid w:val="002E42EC"/>
    <w:pPr>
      <w:tabs>
        <w:tab w:val="center" w:pos="4513"/>
        <w:tab w:val="right" w:pos="9026"/>
      </w:tabs>
    </w:pPr>
  </w:style>
  <w:style w:type="character" w:customStyle="1" w:styleId="FooterChar">
    <w:name w:val="Footer Char"/>
    <w:basedOn w:val="DefaultParagraphFont"/>
    <w:link w:val="Footer"/>
    <w:uiPriority w:val="99"/>
    <w:rsid w:val="002E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01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rplanet.com/en/video/how-to-save-our-coastal-se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oceancleanup.com/technology/" TargetMode="External"/><Relationship Id="rId5" Type="http://schemas.openxmlformats.org/officeDocument/2006/relationships/footnotes" Target="footnotes.xml"/><Relationship Id="rId10" Type="http://schemas.openxmlformats.org/officeDocument/2006/relationships/hyperlink" Target="https://www.globalgoals.org/14-life-below-water" TargetMode="External"/><Relationship Id="rId4" Type="http://schemas.openxmlformats.org/officeDocument/2006/relationships/webSettings" Target="webSettings.xml"/><Relationship Id="rId9" Type="http://schemas.openxmlformats.org/officeDocument/2006/relationships/hyperlink" Target="https://www.ourplanet.com/en/video/how-to-save-our-coastal-sea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Kinvara Jardine Paterson</dc:creator>
  <cp:keywords/>
  <dc:description/>
  <cp:lastModifiedBy>Georgia Alford</cp:lastModifiedBy>
  <cp:revision>2</cp:revision>
  <dcterms:created xsi:type="dcterms:W3CDTF">2019-06-24T09:53:00Z</dcterms:created>
  <dcterms:modified xsi:type="dcterms:W3CDTF">2019-06-24T09:53:00Z</dcterms:modified>
</cp:coreProperties>
</file>