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98BF734" w14:textId="59498F1F" w:rsidR="00DD78A3" w:rsidRPr="00601C26" w:rsidRDefault="005C1BF8">
      <w:pPr>
        <w:rPr>
          <w:b/>
          <w:sz w:val="28"/>
          <w:szCs w:val="28"/>
        </w:rPr>
      </w:pPr>
      <w:r w:rsidRPr="00601C26">
        <w:rPr>
          <w:noProof/>
        </w:rPr>
        <w:drawing>
          <wp:anchor distT="19050" distB="19050" distL="19050" distR="19050" simplePos="0" relativeHeight="251658240" behindDoc="0" locked="0" layoutInCell="1" hidden="0" allowOverlap="1" wp14:anchorId="33776B2B" wp14:editId="0F020D89">
            <wp:simplePos x="0" y="0"/>
            <wp:positionH relativeFrom="column">
              <wp:posOffset>5697955</wp:posOffset>
            </wp:positionH>
            <wp:positionV relativeFrom="paragraph">
              <wp:posOffset>19050</wp:posOffset>
            </wp:positionV>
            <wp:extent cx="912010" cy="460523"/>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12010" cy="460523"/>
                    </a:xfrm>
                    <a:prstGeom prst="rect">
                      <a:avLst/>
                    </a:prstGeom>
                    <a:ln/>
                  </pic:spPr>
                </pic:pic>
              </a:graphicData>
            </a:graphic>
          </wp:anchor>
        </w:drawing>
      </w:r>
      <w:r w:rsidRPr="00601C26">
        <w:rPr>
          <w:b/>
          <w:sz w:val="28"/>
          <w:szCs w:val="28"/>
        </w:rPr>
        <w:t xml:space="preserve">Sensory </w:t>
      </w:r>
      <w:r w:rsidR="00DD78A3" w:rsidRPr="00601C26">
        <w:rPr>
          <w:b/>
          <w:sz w:val="28"/>
          <w:szCs w:val="28"/>
        </w:rPr>
        <w:t>c</w:t>
      </w:r>
      <w:r w:rsidRPr="00601C26">
        <w:rPr>
          <w:b/>
          <w:sz w:val="28"/>
          <w:szCs w:val="28"/>
        </w:rPr>
        <w:t>lassroom</w:t>
      </w:r>
    </w:p>
    <w:p w14:paraId="00F04C77" w14:textId="44AEF6C1" w:rsidR="001A7BBE" w:rsidRPr="00601C26" w:rsidRDefault="005C1BF8">
      <w:pPr>
        <w:rPr>
          <w:b/>
          <w:sz w:val="28"/>
          <w:szCs w:val="28"/>
        </w:rPr>
      </w:pPr>
      <w:r w:rsidRPr="00601C26">
        <w:rPr>
          <w:b/>
          <w:sz w:val="28"/>
          <w:szCs w:val="28"/>
        </w:rPr>
        <w:t>Lesson 2</w:t>
      </w:r>
      <w:r w:rsidR="00DD78A3" w:rsidRPr="00601C26">
        <w:rPr>
          <w:b/>
          <w:sz w:val="28"/>
          <w:szCs w:val="28"/>
        </w:rPr>
        <w:t xml:space="preserve">: </w:t>
      </w:r>
      <w:r w:rsidR="00915040" w:rsidRPr="00601C26">
        <w:rPr>
          <w:b/>
          <w:sz w:val="28"/>
          <w:szCs w:val="28"/>
        </w:rPr>
        <w:t>L</w:t>
      </w:r>
      <w:r w:rsidR="00DD78A3" w:rsidRPr="00601C26">
        <w:rPr>
          <w:b/>
          <w:sz w:val="28"/>
          <w:szCs w:val="28"/>
        </w:rPr>
        <w:t>ight patterns</w:t>
      </w:r>
    </w:p>
    <w:p w14:paraId="1DB21D24" w14:textId="77777777" w:rsidR="001A7BBE" w:rsidRPr="00601C26" w:rsidRDefault="001A7BBE">
      <w:pPr>
        <w:rPr>
          <w:b/>
        </w:rPr>
      </w:pPr>
    </w:p>
    <w:p w14:paraId="5514B27D" w14:textId="77777777" w:rsidR="001A7BBE" w:rsidRPr="00601C26" w:rsidRDefault="005C1BF8">
      <w:pPr>
        <w:rPr>
          <w:b/>
        </w:rPr>
      </w:pPr>
      <w:r w:rsidRPr="00601C26">
        <w:rPr>
          <w:b/>
        </w:rPr>
        <w:t>Introduction</w:t>
      </w:r>
    </w:p>
    <w:p w14:paraId="16104489" w14:textId="77777777" w:rsidR="001A7BBE" w:rsidRPr="00601C26" w:rsidRDefault="005C1BF8">
      <w:r w:rsidRPr="00601C26">
        <w:t xml:space="preserve">In this lesson students focus on creating a light pattern for a sensory aid by writing a pseudocode algorithm using iteration to meet a set criteria and programming their algorithm using </w:t>
      </w:r>
      <w:proofErr w:type="gramStart"/>
      <w:r w:rsidRPr="00601C26">
        <w:t>micro:bit</w:t>
      </w:r>
      <w:proofErr w:type="gramEnd"/>
      <w:r w:rsidRPr="00601C26">
        <w:t>.</w:t>
      </w:r>
    </w:p>
    <w:p w14:paraId="0921F2C5" w14:textId="77777777" w:rsidR="001A7BBE" w:rsidRPr="00601C26" w:rsidRDefault="001A7BBE"/>
    <w:p w14:paraId="766B2F7A" w14:textId="77777777" w:rsidR="001A7BBE" w:rsidRPr="00601C26" w:rsidRDefault="005C1BF8">
      <w:r w:rsidRPr="00601C26">
        <w:rPr>
          <w:b/>
        </w:rPr>
        <w:t>Time:</w:t>
      </w:r>
      <w:r w:rsidRPr="00601C26">
        <w:t xml:space="preserve"> @60 minutes </w:t>
      </w:r>
    </w:p>
    <w:p w14:paraId="09095934" w14:textId="77777777" w:rsidR="001A7BBE" w:rsidRPr="00601C26" w:rsidRDefault="001A7BBE"/>
    <w:p w14:paraId="46AFD95C" w14:textId="52E69A6F" w:rsidR="001A7BBE" w:rsidRPr="00601C26" w:rsidRDefault="005C1BF8">
      <w:r w:rsidRPr="00601C26">
        <w:rPr>
          <w:b/>
        </w:rPr>
        <w:t xml:space="preserve">Materials needed: </w:t>
      </w:r>
      <w:r w:rsidRPr="00601C26">
        <w:t xml:space="preserve">Lesson plan, lesson guide, A3 paper, light pattern planning sheet (printed from slide 10), access to </w:t>
      </w:r>
      <w:hyperlink r:id="rId8">
        <w:r w:rsidRPr="00601C26">
          <w:rPr>
            <w:color w:val="1155CC"/>
            <w:u w:val="single"/>
          </w:rPr>
          <w:t>MakeCode website</w:t>
        </w:r>
      </w:hyperlink>
      <w:r w:rsidRPr="00601C26">
        <w:t>, micro:bits (</w:t>
      </w:r>
      <w:r w:rsidR="000A300B" w:rsidRPr="00601C26">
        <w:t>optional</w:t>
      </w:r>
      <w:r w:rsidRPr="00601C26">
        <w:t xml:space="preserve">), </w:t>
      </w:r>
      <w:r w:rsidR="000A300B" w:rsidRPr="00601C26">
        <w:t xml:space="preserve">USB </w:t>
      </w:r>
      <w:r w:rsidRPr="00601C26">
        <w:t xml:space="preserve">connectors and battery packs. </w:t>
      </w:r>
    </w:p>
    <w:p w14:paraId="75405959" w14:textId="77777777" w:rsidR="001A5EFC" w:rsidRPr="00601C26" w:rsidRDefault="001A5EFC" w:rsidP="001A5EFC">
      <w:pPr>
        <w:rPr>
          <w:b/>
        </w:rPr>
      </w:pPr>
    </w:p>
    <w:p w14:paraId="0289A8E8" w14:textId="73ADFFEF" w:rsidR="001A5EFC" w:rsidRPr="00601C26" w:rsidRDefault="001A5EFC" w:rsidP="001A5EFC">
      <w:pPr>
        <w:rPr>
          <w:b/>
        </w:rPr>
      </w:pPr>
      <w:r w:rsidRPr="00601C26">
        <w:rPr>
          <w:b/>
        </w:rPr>
        <w:t>Learning objectives</w:t>
      </w:r>
    </w:p>
    <w:p w14:paraId="76218347" w14:textId="77777777" w:rsidR="001A5EFC" w:rsidRPr="00601C26" w:rsidRDefault="001A5EFC" w:rsidP="001A5EFC">
      <w:pPr>
        <w:numPr>
          <w:ilvl w:val="0"/>
          <w:numId w:val="4"/>
        </w:numPr>
      </w:pPr>
      <w:r w:rsidRPr="00601C26">
        <w:t>To use pseudocode to write an algorithm for a light pattern</w:t>
      </w:r>
    </w:p>
    <w:p w14:paraId="7EB62112" w14:textId="77777777" w:rsidR="001A5EFC" w:rsidRPr="00601C26" w:rsidRDefault="001A5EFC" w:rsidP="001A5EFC">
      <w:pPr>
        <w:numPr>
          <w:ilvl w:val="0"/>
          <w:numId w:val="4"/>
        </w:numPr>
      </w:pPr>
      <w:r w:rsidRPr="00601C26">
        <w:t>To use iteration in algorithms and programs to create a repeating light pattern</w:t>
      </w:r>
    </w:p>
    <w:p w14:paraId="63328479" w14:textId="21DD8207" w:rsidR="001A7BBE" w:rsidRPr="00601C26" w:rsidRDefault="001A5EFC" w:rsidP="001A5EFC">
      <w:pPr>
        <w:numPr>
          <w:ilvl w:val="0"/>
          <w:numId w:val="4"/>
        </w:numPr>
      </w:pPr>
      <w:r w:rsidRPr="00601C26">
        <w:t>To evaluate an algorithm and program to ensure they meet criteria</w:t>
      </w:r>
    </w:p>
    <w:p w14:paraId="63D1CBF0" w14:textId="77777777" w:rsidR="001A5EFC" w:rsidRPr="00601C26" w:rsidRDefault="001A5EFC"/>
    <w:p w14:paraId="2410FEEF" w14:textId="77777777" w:rsidR="001A7BBE" w:rsidRPr="00601C26" w:rsidRDefault="005C1BF8">
      <w:pPr>
        <w:spacing w:line="240" w:lineRule="auto"/>
      </w:pPr>
      <w:r w:rsidRPr="00601C26">
        <w:rPr>
          <w:b/>
        </w:rPr>
        <w:t>Lesson summary</w:t>
      </w:r>
      <w:r w:rsidRPr="00601C26">
        <w:t xml:space="preserve"> </w:t>
      </w:r>
    </w:p>
    <w:p w14:paraId="3B10DCA8" w14:textId="77777777" w:rsidR="001A7BBE" w:rsidRPr="00601C26" w:rsidRDefault="005C1BF8" w:rsidP="00601C26">
      <w:pPr>
        <w:numPr>
          <w:ilvl w:val="0"/>
          <w:numId w:val="1"/>
        </w:numPr>
      </w:pPr>
      <w:r w:rsidRPr="00601C26">
        <w:t>Introduction: A sensory classroom (10 minutes)</w:t>
      </w:r>
    </w:p>
    <w:p w14:paraId="10EDFDF6" w14:textId="77777777" w:rsidR="001A7BBE" w:rsidRPr="00601C26" w:rsidRDefault="005C1BF8" w:rsidP="00601C26">
      <w:pPr>
        <w:numPr>
          <w:ilvl w:val="0"/>
          <w:numId w:val="1"/>
        </w:numPr>
      </w:pPr>
      <w:r w:rsidRPr="00601C26">
        <w:t xml:space="preserve">Creating repeating patterns (10 minutes) </w:t>
      </w:r>
    </w:p>
    <w:p w14:paraId="1534938C" w14:textId="77777777" w:rsidR="001A7BBE" w:rsidRPr="00601C26" w:rsidRDefault="005C1BF8" w:rsidP="00601C26">
      <w:pPr>
        <w:numPr>
          <w:ilvl w:val="0"/>
          <w:numId w:val="1"/>
        </w:numPr>
      </w:pPr>
      <w:r w:rsidRPr="00601C26">
        <w:t>Writing algorithms (10 minutes)</w:t>
      </w:r>
    </w:p>
    <w:p w14:paraId="1D0D18C9" w14:textId="77777777" w:rsidR="001A7BBE" w:rsidRPr="00601C26" w:rsidRDefault="005C1BF8" w:rsidP="00601C26">
      <w:pPr>
        <w:numPr>
          <w:ilvl w:val="0"/>
          <w:numId w:val="1"/>
        </w:numPr>
      </w:pPr>
      <w:r w:rsidRPr="00601C26">
        <w:t>Turning algorithms into programs (15 minutes)</w:t>
      </w:r>
    </w:p>
    <w:p w14:paraId="1A7C8FF8" w14:textId="77777777" w:rsidR="001A7BBE" w:rsidRPr="00601C26" w:rsidRDefault="005C1BF8" w:rsidP="00601C26">
      <w:pPr>
        <w:numPr>
          <w:ilvl w:val="0"/>
          <w:numId w:val="1"/>
        </w:numPr>
      </w:pPr>
      <w:r w:rsidRPr="00601C26">
        <w:t>Evaluating programs (10 minutes)</w:t>
      </w:r>
    </w:p>
    <w:p w14:paraId="37ABD25E" w14:textId="77777777" w:rsidR="001A7BBE" w:rsidRPr="00601C26" w:rsidRDefault="005C1BF8" w:rsidP="00601C26">
      <w:pPr>
        <w:numPr>
          <w:ilvl w:val="0"/>
          <w:numId w:val="1"/>
        </w:numPr>
      </w:pPr>
      <w:r w:rsidRPr="00601C26">
        <w:t>Wrap up (5 minutes)</w:t>
      </w:r>
    </w:p>
    <w:p w14:paraId="72DD0A35" w14:textId="77777777" w:rsidR="001A7BBE" w:rsidRPr="00601C26" w:rsidRDefault="001A7BBE"/>
    <w:p w14:paraId="24DD8D8A" w14:textId="77777777" w:rsidR="001A7BBE" w:rsidRPr="00601C26" w:rsidRDefault="005C1BF8">
      <w:pPr>
        <w:rPr>
          <w:b/>
        </w:rPr>
      </w:pPr>
      <w:r w:rsidRPr="00601C26">
        <w:rPr>
          <w:b/>
        </w:rPr>
        <w:t>Introduction: A sensory classroom (10 minutes)</w:t>
      </w:r>
    </w:p>
    <w:p w14:paraId="628BAB64" w14:textId="73BF7774" w:rsidR="001A7BBE" w:rsidRPr="00601C26" w:rsidRDefault="005C1BF8">
      <w:pPr>
        <w:numPr>
          <w:ilvl w:val="0"/>
          <w:numId w:val="2"/>
        </w:numPr>
      </w:pPr>
      <w:r w:rsidRPr="00601C26">
        <w:t xml:space="preserve">Ask students to recall from the previous lessons why sensory rooms are used in schools and other settings. Explain that you would like to bring sensory elements into your classroom and briefly </w:t>
      </w:r>
      <w:proofErr w:type="gramStart"/>
      <w:r w:rsidRPr="00601C26">
        <w:t>recap  the</w:t>
      </w:r>
      <w:proofErr w:type="gramEnd"/>
      <w:r w:rsidRPr="00601C26">
        <w:t xml:space="preserve"> potential benefits for some students (</w:t>
      </w:r>
      <w:r w:rsidRPr="003B0D67">
        <w:rPr>
          <w:b/>
          <w:bCs/>
        </w:rPr>
        <w:t xml:space="preserve">slide </w:t>
      </w:r>
      <w:r w:rsidR="0050672B" w:rsidRPr="003B0D67">
        <w:rPr>
          <w:b/>
          <w:bCs/>
        </w:rPr>
        <w:t>3</w:t>
      </w:r>
      <w:r w:rsidRPr="00601C26">
        <w:t xml:space="preserve">). </w:t>
      </w:r>
    </w:p>
    <w:p w14:paraId="2A96C4DE" w14:textId="78E85870" w:rsidR="001A7BBE" w:rsidRPr="00601C26" w:rsidRDefault="005C1BF8">
      <w:pPr>
        <w:numPr>
          <w:ilvl w:val="0"/>
          <w:numId w:val="2"/>
        </w:numPr>
      </w:pPr>
      <w:r w:rsidRPr="00601C26">
        <w:t xml:space="preserve">Give out A3 paper and use </w:t>
      </w:r>
      <w:r w:rsidRPr="003B0D67">
        <w:rPr>
          <w:b/>
          <w:bCs/>
        </w:rPr>
        <w:t>slide 4</w:t>
      </w:r>
      <w:r w:rsidRPr="00601C26">
        <w:t xml:space="preserve"> to set students a ‘</w:t>
      </w:r>
      <w:r w:rsidRPr="00601C26">
        <w:rPr>
          <w:i/>
        </w:rPr>
        <w:t xml:space="preserve">300 second challenge’ </w:t>
      </w:r>
      <w:r w:rsidRPr="00601C26">
        <w:t xml:space="preserve">to produce a sketch detailing how a standard classroom could be converted into a sensory classroom. Invite students to share their ideas </w:t>
      </w:r>
      <w:r w:rsidR="00C208C4" w:rsidRPr="00601C26">
        <w:t xml:space="preserve">with </w:t>
      </w:r>
      <w:r w:rsidRPr="00601C26">
        <w:t>the rest of the class.</w:t>
      </w:r>
    </w:p>
    <w:p w14:paraId="750B4E10" w14:textId="77777777" w:rsidR="001A7BBE" w:rsidRPr="00601C26" w:rsidRDefault="001A7BBE">
      <w:pPr>
        <w:rPr>
          <w:b/>
        </w:rPr>
      </w:pPr>
    </w:p>
    <w:p w14:paraId="4DBEBEB6" w14:textId="77777777" w:rsidR="001A7BBE" w:rsidRPr="00601C26" w:rsidRDefault="005C1BF8">
      <w:pPr>
        <w:rPr>
          <w:b/>
        </w:rPr>
      </w:pPr>
      <w:r w:rsidRPr="00601C26">
        <w:rPr>
          <w:b/>
        </w:rPr>
        <w:t xml:space="preserve">Creating repeating patterns (10 minutes) </w:t>
      </w:r>
    </w:p>
    <w:p w14:paraId="29A7328C" w14:textId="77777777" w:rsidR="001A7BBE" w:rsidRPr="00601C26" w:rsidRDefault="005C1BF8">
      <w:pPr>
        <w:numPr>
          <w:ilvl w:val="0"/>
          <w:numId w:val="5"/>
        </w:numPr>
      </w:pPr>
      <w:r w:rsidRPr="00601C26">
        <w:t>Explain to students that they are going to create a sensory aid for a classroom that uses light patterns and discuss which patterns would be most appropriate for a sensory aid and why (</w:t>
      </w:r>
      <w:r w:rsidRPr="003B0D67">
        <w:rPr>
          <w:b/>
          <w:bCs/>
        </w:rPr>
        <w:t>slides 5-7</w:t>
      </w:r>
      <w:r w:rsidRPr="00601C26">
        <w:t xml:space="preserve">). </w:t>
      </w:r>
    </w:p>
    <w:p w14:paraId="0E4AE3F4" w14:textId="77777777" w:rsidR="001A7BBE" w:rsidRPr="00601C26" w:rsidRDefault="005C1BF8">
      <w:pPr>
        <w:numPr>
          <w:ilvl w:val="0"/>
          <w:numId w:val="5"/>
        </w:numPr>
      </w:pPr>
      <w:r w:rsidRPr="00601C26">
        <w:t xml:space="preserve">Encourage students to identify the commonalities between the images selected non-threatening, symmetrical and make reference to identifying ‘patterns’ in Computational Thinking if you wish. </w:t>
      </w:r>
    </w:p>
    <w:p w14:paraId="6A17B8DE" w14:textId="77777777" w:rsidR="001A7BBE" w:rsidRPr="00601C26" w:rsidRDefault="005C1BF8">
      <w:pPr>
        <w:numPr>
          <w:ilvl w:val="0"/>
          <w:numId w:val="5"/>
        </w:numPr>
      </w:pPr>
      <w:r w:rsidRPr="00601C26">
        <w:t xml:space="preserve">Show pupils </w:t>
      </w:r>
      <w:r w:rsidRPr="003B0D67">
        <w:rPr>
          <w:b/>
          <w:bCs/>
        </w:rPr>
        <w:t>slide 8</w:t>
      </w:r>
      <w:r w:rsidRPr="00601C26">
        <w:t xml:space="preserve"> and invite suggestions on how the image could be used to plan and record a light pattern before giving out blank copies of the light pattern sheet (</w:t>
      </w:r>
      <w:r w:rsidRPr="003B0D67">
        <w:rPr>
          <w:b/>
          <w:bCs/>
        </w:rPr>
        <w:t>slide 10</w:t>
      </w:r>
      <w:r w:rsidRPr="00601C26">
        <w:t>) and asking pairs to create a repeating light pattern, using the diagrams to record each stage of their pattern (</w:t>
      </w:r>
      <w:r w:rsidRPr="003B0D67">
        <w:rPr>
          <w:b/>
          <w:bCs/>
        </w:rPr>
        <w:t>slide 9</w:t>
      </w:r>
      <w:r w:rsidRPr="00601C26">
        <w:t xml:space="preserve">). </w:t>
      </w:r>
    </w:p>
    <w:p w14:paraId="2B1C0374" w14:textId="77777777" w:rsidR="001A7BBE" w:rsidRPr="00601C26" w:rsidRDefault="005C1BF8">
      <w:pPr>
        <w:numPr>
          <w:ilvl w:val="0"/>
          <w:numId w:val="5"/>
        </w:numPr>
      </w:pPr>
      <w:r w:rsidRPr="00601C26">
        <w:t xml:space="preserve">Give students appropriate time to design and record their repeating patterns, labelling each diagram to show the sequence of their light pattern. </w:t>
      </w:r>
    </w:p>
    <w:p w14:paraId="6CBD34B5" w14:textId="77777777" w:rsidR="001A7BBE" w:rsidRPr="00601C26" w:rsidRDefault="005C1BF8">
      <w:pPr>
        <w:numPr>
          <w:ilvl w:val="0"/>
          <w:numId w:val="5"/>
        </w:numPr>
      </w:pPr>
      <w:r w:rsidRPr="00601C26">
        <w:t>Invite pairs to share their patterns with another, explaining why they have chosen the specific images sequence and what is displayed at the end of the sequence.</w:t>
      </w:r>
    </w:p>
    <w:p w14:paraId="45E3E745" w14:textId="1C9EB988" w:rsidR="001A7BBE" w:rsidRDefault="001A7BBE">
      <w:pPr>
        <w:rPr>
          <w:b/>
        </w:rPr>
      </w:pPr>
    </w:p>
    <w:p w14:paraId="104059B2" w14:textId="0FBDB97D" w:rsidR="00601C26" w:rsidRDefault="00601C26">
      <w:pPr>
        <w:rPr>
          <w:b/>
        </w:rPr>
      </w:pPr>
    </w:p>
    <w:p w14:paraId="7C81B03F" w14:textId="165357CD" w:rsidR="00601C26" w:rsidRDefault="00601C26">
      <w:pPr>
        <w:rPr>
          <w:b/>
        </w:rPr>
      </w:pPr>
    </w:p>
    <w:p w14:paraId="165C1124" w14:textId="77777777" w:rsidR="00601C26" w:rsidRPr="00601C26" w:rsidRDefault="00601C26">
      <w:pPr>
        <w:rPr>
          <w:b/>
        </w:rPr>
      </w:pPr>
    </w:p>
    <w:p w14:paraId="532C2053" w14:textId="77777777" w:rsidR="001A7BBE" w:rsidRPr="00601C26" w:rsidRDefault="005C1BF8">
      <w:pPr>
        <w:rPr>
          <w:b/>
        </w:rPr>
      </w:pPr>
      <w:r w:rsidRPr="00601C26">
        <w:rPr>
          <w:b/>
        </w:rPr>
        <w:lastRenderedPageBreak/>
        <w:t>Writing algorithms (10 minutes)</w:t>
      </w:r>
    </w:p>
    <w:p w14:paraId="5EE0FD52" w14:textId="77777777" w:rsidR="001A7BBE" w:rsidRPr="00601C26" w:rsidRDefault="005C1BF8">
      <w:pPr>
        <w:numPr>
          <w:ilvl w:val="0"/>
          <w:numId w:val="7"/>
        </w:numPr>
      </w:pPr>
      <w:r w:rsidRPr="00601C26">
        <w:t xml:space="preserve">Use </w:t>
      </w:r>
      <w:r w:rsidRPr="003B0D67">
        <w:rPr>
          <w:b/>
          <w:bCs/>
        </w:rPr>
        <w:t>slide 11</w:t>
      </w:r>
      <w:r w:rsidRPr="00601C26">
        <w:t xml:space="preserve"> to recap algorithms with students and explain they are now going to write a pseudocode algorithm to show how their repeating pattern could be displayed on a </w:t>
      </w:r>
      <w:proofErr w:type="spellStart"/>
      <w:r w:rsidRPr="00601C26">
        <w:t>microbit</w:t>
      </w:r>
      <w:proofErr w:type="spellEnd"/>
      <w:r w:rsidRPr="00601C26">
        <w:t xml:space="preserve">. </w:t>
      </w:r>
    </w:p>
    <w:p w14:paraId="78632593" w14:textId="77777777" w:rsidR="001A7BBE" w:rsidRPr="00601C26" w:rsidRDefault="005C1BF8">
      <w:pPr>
        <w:numPr>
          <w:ilvl w:val="0"/>
          <w:numId w:val="7"/>
        </w:numPr>
      </w:pPr>
      <w:r w:rsidRPr="00601C26">
        <w:t>Share the criteria and highlight the concepts they will be using (</w:t>
      </w:r>
      <w:r w:rsidRPr="003B0D67">
        <w:rPr>
          <w:b/>
          <w:bCs/>
        </w:rPr>
        <w:t>slides 12-15</w:t>
      </w:r>
      <w:r w:rsidRPr="00601C26">
        <w:t xml:space="preserve">). </w:t>
      </w:r>
    </w:p>
    <w:p w14:paraId="0EA58319" w14:textId="77777777" w:rsidR="001A7BBE" w:rsidRPr="00601C26" w:rsidRDefault="005C1BF8">
      <w:pPr>
        <w:numPr>
          <w:ilvl w:val="0"/>
          <w:numId w:val="7"/>
        </w:numPr>
      </w:pPr>
      <w:r w:rsidRPr="00601C26">
        <w:t>When students finish their algorithm, invite them to compare, test and debug with another pair, checking their algorithms meet the criteria (</w:t>
      </w:r>
      <w:r w:rsidRPr="003B0D67">
        <w:rPr>
          <w:b/>
          <w:bCs/>
        </w:rPr>
        <w:t>slide 16</w:t>
      </w:r>
      <w:r w:rsidRPr="00601C26">
        <w:t xml:space="preserve">). </w:t>
      </w:r>
    </w:p>
    <w:p w14:paraId="7EA311F2" w14:textId="77777777" w:rsidR="001A7BBE" w:rsidRPr="00601C26" w:rsidRDefault="001A7BBE">
      <w:pPr>
        <w:rPr>
          <w:b/>
        </w:rPr>
      </w:pPr>
    </w:p>
    <w:p w14:paraId="50F47623" w14:textId="77777777" w:rsidR="001A7BBE" w:rsidRPr="00601C26" w:rsidRDefault="005C1BF8">
      <w:pPr>
        <w:rPr>
          <w:b/>
        </w:rPr>
      </w:pPr>
      <w:r w:rsidRPr="00601C26">
        <w:rPr>
          <w:b/>
        </w:rPr>
        <w:t>Turning algorithms into programs (15 minutes)</w:t>
      </w:r>
    </w:p>
    <w:p w14:paraId="4D64F50E" w14:textId="77777777" w:rsidR="001A7BBE" w:rsidRPr="00601C26" w:rsidRDefault="005C1BF8">
      <w:pPr>
        <w:numPr>
          <w:ilvl w:val="0"/>
          <w:numId w:val="7"/>
        </w:numPr>
      </w:pPr>
      <w:r w:rsidRPr="00601C26">
        <w:t xml:space="preserve">Ask students to briefly recap their micro:bit experience and access the </w:t>
      </w:r>
      <w:hyperlink r:id="rId9">
        <w:r w:rsidRPr="00601C26">
          <w:rPr>
            <w:color w:val="1155CC"/>
            <w:u w:val="single"/>
          </w:rPr>
          <w:t xml:space="preserve">MakeCode editor </w:t>
        </w:r>
      </w:hyperlink>
      <w:r w:rsidRPr="00601C26">
        <w:t>(</w:t>
      </w:r>
      <w:r w:rsidRPr="003B0D67">
        <w:rPr>
          <w:b/>
          <w:bCs/>
        </w:rPr>
        <w:t>slide 17</w:t>
      </w:r>
      <w:r w:rsidRPr="00601C26">
        <w:t xml:space="preserve">). </w:t>
      </w:r>
    </w:p>
    <w:p w14:paraId="3519F9D8" w14:textId="1F7F82A7" w:rsidR="001A7BBE" w:rsidRPr="00601C26" w:rsidRDefault="005C1BF8">
      <w:pPr>
        <w:numPr>
          <w:ilvl w:val="0"/>
          <w:numId w:val="7"/>
        </w:numPr>
      </w:pPr>
      <w:r w:rsidRPr="00601C26">
        <w:t xml:space="preserve">Using </w:t>
      </w:r>
      <w:proofErr w:type="gramStart"/>
      <w:r w:rsidRPr="00601C26">
        <w:t>paired-programming</w:t>
      </w:r>
      <w:proofErr w:type="gramEnd"/>
      <w:r w:rsidRPr="00601C26">
        <w:t xml:space="preserve"> (</w:t>
      </w:r>
      <w:r w:rsidRPr="003B0D67">
        <w:rPr>
          <w:b/>
          <w:bCs/>
        </w:rPr>
        <w:t>slide 1</w:t>
      </w:r>
      <w:r w:rsidR="003B0D67" w:rsidRPr="003B0D67">
        <w:rPr>
          <w:b/>
          <w:bCs/>
        </w:rPr>
        <w:t>8</w:t>
      </w:r>
      <w:r w:rsidRPr="00601C26">
        <w:t xml:space="preserve">), give students time to create their program, reminding them to test and debug regularly. If necessary, provide additional programming support according to your students’ levels of confidence and experience.  </w:t>
      </w:r>
    </w:p>
    <w:p w14:paraId="4092B28E" w14:textId="3D8FD168" w:rsidR="001A7BBE" w:rsidRPr="00601C26" w:rsidRDefault="005C1BF8">
      <w:pPr>
        <w:numPr>
          <w:ilvl w:val="0"/>
          <w:numId w:val="7"/>
        </w:numPr>
      </w:pPr>
      <w:r w:rsidRPr="00601C26">
        <w:t>Once students have a working program, ask them to investigate different ways the program could be started (i</w:t>
      </w:r>
      <w:r w:rsidR="00366567" w:rsidRPr="00601C26">
        <w:t>.</w:t>
      </w:r>
      <w:r w:rsidRPr="00601C26">
        <w:t>e</w:t>
      </w:r>
      <w:r w:rsidR="00366567" w:rsidRPr="00601C26">
        <w:t>.</w:t>
      </w:r>
      <w:r w:rsidRPr="00601C26">
        <w:t xml:space="preserve"> how the user can interact with the sensory aid). This will help them at a later stage and could include pressing buttons </w:t>
      </w:r>
      <w:r w:rsidR="001B3C9E">
        <w:t>A</w:t>
      </w:r>
      <w:r w:rsidRPr="00601C26">
        <w:t xml:space="preserve"> or </w:t>
      </w:r>
      <w:r w:rsidR="001B3C9E">
        <w:t>B</w:t>
      </w:r>
      <w:r w:rsidRPr="00601C26">
        <w:t xml:space="preserve"> (separately or together)</w:t>
      </w:r>
      <w:r w:rsidR="00366567" w:rsidRPr="00601C26">
        <w:t>;</w:t>
      </w:r>
      <w:r w:rsidRPr="00601C26">
        <w:t xml:space="preserve"> shaking the </w:t>
      </w:r>
      <w:proofErr w:type="gramStart"/>
      <w:r w:rsidRPr="00601C26">
        <w:t>micro</w:t>
      </w:r>
      <w:r w:rsidR="001B3C9E">
        <w:t>:</w:t>
      </w:r>
      <w:r w:rsidRPr="00601C26">
        <w:t>bit</w:t>
      </w:r>
      <w:proofErr w:type="gramEnd"/>
      <w:r w:rsidR="00366567" w:rsidRPr="00601C26">
        <w:t xml:space="preserve">; </w:t>
      </w:r>
      <w:r w:rsidRPr="00601C26">
        <w:t xml:space="preserve">rotating or tilting micro:bit; dropping micro:bit  - the last two inputs can only be achieved with physical micro:bits. </w:t>
      </w:r>
    </w:p>
    <w:p w14:paraId="56D8B851" w14:textId="77777777" w:rsidR="001A7BBE" w:rsidRPr="00601C26" w:rsidRDefault="005C1BF8">
      <w:pPr>
        <w:numPr>
          <w:ilvl w:val="0"/>
          <w:numId w:val="7"/>
        </w:numPr>
      </w:pPr>
      <w:r w:rsidRPr="00601C26">
        <w:t xml:space="preserve">If you have physical </w:t>
      </w:r>
      <w:proofErr w:type="gramStart"/>
      <w:r w:rsidRPr="00601C26">
        <w:t>micro:bits</w:t>
      </w:r>
      <w:proofErr w:type="gramEnd"/>
      <w:r w:rsidRPr="00601C26">
        <w:t xml:space="preserve">, students can connect their micro:bit and transfer the program (if possible with a connected battery supply). </w:t>
      </w:r>
    </w:p>
    <w:p w14:paraId="5323E73F" w14:textId="77777777" w:rsidR="001A7BBE" w:rsidRPr="00601C26" w:rsidRDefault="001A7BBE">
      <w:pPr>
        <w:ind w:left="720"/>
      </w:pPr>
    </w:p>
    <w:p w14:paraId="236B4457" w14:textId="77777777" w:rsidR="001A7BBE" w:rsidRPr="00601C26" w:rsidRDefault="005C1BF8">
      <w:pPr>
        <w:rPr>
          <w:b/>
        </w:rPr>
      </w:pPr>
      <w:r w:rsidRPr="00601C26">
        <w:rPr>
          <w:b/>
        </w:rPr>
        <w:t>Evaluating programs (10 minutes)</w:t>
      </w:r>
    </w:p>
    <w:p w14:paraId="65297906" w14:textId="77777777" w:rsidR="001A7BBE" w:rsidRPr="00601C26" w:rsidRDefault="005C1BF8">
      <w:pPr>
        <w:numPr>
          <w:ilvl w:val="0"/>
          <w:numId w:val="7"/>
        </w:numPr>
      </w:pPr>
      <w:r w:rsidRPr="00601C26">
        <w:t>Revisit the program criteria (</w:t>
      </w:r>
      <w:r w:rsidRPr="003B0D67">
        <w:rPr>
          <w:b/>
          <w:bCs/>
        </w:rPr>
        <w:t>slide 19</w:t>
      </w:r>
      <w:r w:rsidRPr="00601C26">
        <w:t xml:space="preserve">). </w:t>
      </w:r>
    </w:p>
    <w:p w14:paraId="0314B699" w14:textId="6EFBC690" w:rsidR="001A7BBE" w:rsidRPr="00601C26" w:rsidRDefault="005C1BF8">
      <w:pPr>
        <w:numPr>
          <w:ilvl w:val="0"/>
          <w:numId w:val="7"/>
        </w:numPr>
      </w:pPr>
      <w:r w:rsidRPr="00601C26">
        <w:t xml:space="preserve">If you have time, show students a program that has some elements of the given criteria but not all (see </w:t>
      </w:r>
      <w:r w:rsidR="001B3C9E">
        <w:t xml:space="preserve">supplied </w:t>
      </w:r>
      <w:hyperlink r:id="rId10" w:anchor="pub:_0KU0P98eAKTE" w:history="1">
        <w:r w:rsidR="001B3C9E" w:rsidRPr="001B3C9E">
          <w:rPr>
            <w:rStyle w:val="Hyperlink"/>
            <w:b/>
            <w:bCs/>
          </w:rPr>
          <w:t>criteria review</w:t>
        </w:r>
        <w:r w:rsidRPr="001B3C9E">
          <w:rPr>
            <w:rStyle w:val="Hyperlink"/>
            <w:b/>
            <w:bCs/>
          </w:rPr>
          <w:t xml:space="preserve"> hex file</w:t>
        </w:r>
      </w:hyperlink>
      <w:r w:rsidRPr="00601C26">
        <w:t xml:space="preserve">). Invite students to identify what parts of the criteria have been met and to suggest how the program can be debugged or adapted to meet it. </w:t>
      </w:r>
    </w:p>
    <w:p w14:paraId="4CADAFC6" w14:textId="77777777" w:rsidR="001A7BBE" w:rsidRPr="00601C26" w:rsidRDefault="005C1BF8">
      <w:pPr>
        <w:numPr>
          <w:ilvl w:val="0"/>
          <w:numId w:val="7"/>
        </w:numPr>
      </w:pPr>
      <w:r w:rsidRPr="00601C26">
        <w:t xml:space="preserve">Ask students to show their programs to each other and identify how they have met some/all of the given criteria, allowing time to revise their program if needed. </w:t>
      </w:r>
    </w:p>
    <w:p w14:paraId="3E3D0E82" w14:textId="77777777" w:rsidR="001A7BBE" w:rsidRPr="00601C26" w:rsidRDefault="001A7BBE"/>
    <w:p w14:paraId="476257F5" w14:textId="77777777" w:rsidR="001A7BBE" w:rsidRPr="00601C26" w:rsidRDefault="005C1BF8">
      <w:pPr>
        <w:rPr>
          <w:b/>
        </w:rPr>
      </w:pPr>
      <w:r w:rsidRPr="00601C26">
        <w:rPr>
          <w:b/>
        </w:rPr>
        <w:t>Wrap up (5 minutes)</w:t>
      </w:r>
    </w:p>
    <w:p w14:paraId="22D53DD4" w14:textId="77777777" w:rsidR="001A7BBE" w:rsidRPr="00601C26" w:rsidRDefault="005C1BF8">
      <w:pPr>
        <w:numPr>
          <w:ilvl w:val="0"/>
          <w:numId w:val="10"/>
        </w:numPr>
      </w:pPr>
      <w:r w:rsidRPr="00601C26">
        <w:t xml:space="preserve">Ask students to demonstrate the variety of different ways they used to start their </w:t>
      </w:r>
      <w:proofErr w:type="gramStart"/>
      <w:r w:rsidRPr="00601C26">
        <w:t>micro:bit</w:t>
      </w:r>
      <w:proofErr w:type="gramEnd"/>
      <w:r w:rsidRPr="00601C26">
        <w:t xml:space="preserve"> program with another pair (</w:t>
      </w:r>
      <w:r w:rsidRPr="003B0D67">
        <w:rPr>
          <w:b/>
          <w:bCs/>
        </w:rPr>
        <w:t>slide 20</w:t>
      </w:r>
      <w:r w:rsidRPr="00601C26">
        <w:t xml:space="preserve">), and share 2 things they have learnt in this lesson. Revisit the learning objectives on </w:t>
      </w:r>
      <w:r w:rsidRPr="003B0D67">
        <w:rPr>
          <w:b/>
          <w:bCs/>
        </w:rPr>
        <w:t>slide 21</w:t>
      </w:r>
      <w:r w:rsidRPr="00601C26">
        <w:t xml:space="preserve"> if you wish. </w:t>
      </w:r>
    </w:p>
    <w:p w14:paraId="69B1B01A" w14:textId="77777777" w:rsidR="001A7BBE" w:rsidRPr="00601C26" w:rsidRDefault="001A7BBE"/>
    <w:p w14:paraId="60BDB73A" w14:textId="77777777" w:rsidR="001A7BBE" w:rsidRPr="00601C26" w:rsidRDefault="005C1BF8">
      <w:pPr>
        <w:spacing w:line="240" w:lineRule="auto"/>
      </w:pPr>
      <w:r w:rsidRPr="00601C26">
        <w:rPr>
          <w:b/>
        </w:rPr>
        <w:t>Extension ideas:</w:t>
      </w:r>
    </w:p>
    <w:p w14:paraId="692B077B" w14:textId="437F542B" w:rsidR="001A7BBE" w:rsidRPr="00601C26" w:rsidRDefault="005C1BF8">
      <w:pPr>
        <w:numPr>
          <w:ilvl w:val="0"/>
          <w:numId w:val="3"/>
        </w:numPr>
      </w:pPr>
      <w:r w:rsidRPr="00601C26">
        <w:t>Students could act out their algorithms by arranging themselves into a 5 x 5 array and turn a piece paper over to show if the light is on or off and/ or create a</w:t>
      </w:r>
      <w:r w:rsidR="00376A14" w:rsidRPr="00601C26">
        <w:t>n</w:t>
      </w:r>
      <w:r w:rsidRPr="00601C26">
        <w:t xml:space="preserve"> animation to represent a bubble tube (see </w:t>
      </w:r>
      <w:hyperlink r:id="rId11" w:anchor="pub:_aAWWU44xk9z7" w:history="1">
        <w:r w:rsidR="001B3C9E" w:rsidRPr="001B3C9E">
          <w:rPr>
            <w:rStyle w:val="Hyperlink"/>
            <w:b/>
            <w:bCs/>
          </w:rPr>
          <w:t>bubble tube example hex</w:t>
        </w:r>
        <w:r w:rsidR="001B3C9E" w:rsidRPr="001B3C9E">
          <w:rPr>
            <w:rStyle w:val="Hyperlink"/>
            <w:b/>
            <w:bCs/>
          </w:rPr>
          <w:t xml:space="preserve"> file</w:t>
        </w:r>
      </w:hyperlink>
      <w:r w:rsidRPr="00601C26">
        <w:t>)</w:t>
      </w:r>
      <w:r w:rsidR="001B3C9E">
        <w:t>.</w:t>
      </w:r>
    </w:p>
    <w:p w14:paraId="32CAEA9A" w14:textId="77777777" w:rsidR="001A7BBE" w:rsidRPr="00601C26" w:rsidRDefault="001A7BBE"/>
    <w:p w14:paraId="2D96E585" w14:textId="77777777" w:rsidR="001A7BBE" w:rsidRPr="00601C26" w:rsidRDefault="005C1BF8">
      <w:pPr>
        <w:spacing w:line="240" w:lineRule="auto"/>
        <w:rPr>
          <w:b/>
        </w:rPr>
      </w:pPr>
      <w:r w:rsidRPr="00601C26">
        <w:rPr>
          <w:b/>
        </w:rPr>
        <w:t>Differentiation</w:t>
      </w:r>
    </w:p>
    <w:p w14:paraId="10EFF56A" w14:textId="77777777" w:rsidR="001A7BBE" w:rsidRPr="00601C26" w:rsidRDefault="001A7BBE">
      <w:pPr>
        <w:spacing w:line="240" w:lineRule="auto"/>
        <w:rPr>
          <w:b/>
        </w:rPr>
      </w:pPr>
    </w:p>
    <w:p w14:paraId="60A68BAB" w14:textId="77777777" w:rsidR="001A7BBE" w:rsidRPr="00601C26" w:rsidRDefault="005C1BF8">
      <w:pPr>
        <w:spacing w:line="240" w:lineRule="auto"/>
        <w:rPr>
          <w:b/>
        </w:rPr>
      </w:pPr>
      <w:r w:rsidRPr="00601C26">
        <w:rPr>
          <w:b/>
        </w:rPr>
        <w:t>Support:</w:t>
      </w:r>
    </w:p>
    <w:p w14:paraId="704906BF" w14:textId="5F40F2EB" w:rsidR="001A7BBE" w:rsidRPr="00601C26" w:rsidRDefault="005C1BF8">
      <w:pPr>
        <w:numPr>
          <w:ilvl w:val="0"/>
          <w:numId w:val="6"/>
        </w:numPr>
        <w:spacing w:line="240" w:lineRule="auto"/>
      </w:pPr>
      <w:r w:rsidRPr="00601C26">
        <w:t xml:space="preserve">Students could use the </w:t>
      </w:r>
      <w:r w:rsidR="003B0D67">
        <w:rPr>
          <w:b/>
          <w:bCs/>
          <w:iCs/>
        </w:rPr>
        <w:t>a</w:t>
      </w:r>
      <w:r w:rsidRPr="003B0D67">
        <w:rPr>
          <w:b/>
          <w:bCs/>
          <w:iCs/>
        </w:rPr>
        <w:t xml:space="preserve">lgorithm </w:t>
      </w:r>
      <w:r w:rsidR="003B0D67">
        <w:rPr>
          <w:b/>
          <w:bCs/>
          <w:iCs/>
        </w:rPr>
        <w:t>s</w:t>
      </w:r>
      <w:r w:rsidRPr="003B0D67">
        <w:rPr>
          <w:b/>
          <w:bCs/>
          <w:iCs/>
        </w:rPr>
        <w:t xml:space="preserve">upport </w:t>
      </w:r>
      <w:r w:rsidR="003B0D67">
        <w:rPr>
          <w:b/>
          <w:bCs/>
          <w:iCs/>
        </w:rPr>
        <w:t>s</w:t>
      </w:r>
      <w:r w:rsidRPr="003B0D67">
        <w:rPr>
          <w:b/>
          <w:bCs/>
          <w:iCs/>
        </w:rPr>
        <w:t>heet</w:t>
      </w:r>
      <w:r w:rsidRPr="00601C26">
        <w:rPr>
          <w:i/>
        </w:rPr>
        <w:t xml:space="preserve"> </w:t>
      </w:r>
      <w:r w:rsidRPr="00601C26">
        <w:t>to construct instructions for their algorithm.</w:t>
      </w:r>
    </w:p>
    <w:p w14:paraId="0D942A45" w14:textId="52DF0E5B" w:rsidR="00601C26" w:rsidRPr="001B3C9E" w:rsidRDefault="005C1BF8" w:rsidP="001B3C9E">
      <w:pPr>
        <w:numPr>
          <w:ilvl w:val="0"/>
          <w:numId w:val="6"/>
        </w:numPr>
        <w:spacing w:line="240" w:lineRule="auto"/>
      </w:pPr>
      <w:r w:rsidRPr="00601C26">
        <w:t xml:space="preserve">Students could use the ‘show icon’ block from the ‘basic’ menu in the MakeCode editor which provides a selection of pre-designed images which can be used to create a sequence of different images. </w:t>
      </w:r>
    </w:p>
    <w:p w14:paraId="5135036D" w14:textId="77777777" w:rsidR="001A7BBE" w:rsidRPr="00601C26" w:rsidRDefault="001A7BBE">
      <w:pPr>
        <w:spacing w:line="240" w:lineRule="auto"/>
        <w:rPr>
          <w:b/>
        </w:rPr>
      </w:pPr>
    </w:p>
    <w:p w14:paraId="79D1533F" w14:textId="77777777" w:rsidR="001A7BBE" w:rsidRPr="00601C26" w:rsidRDefault="005C1BF8">
      <w:pPr>
        <w:spacing w:line="240" w:lineRule="auto"/>
        <w:rPr>
          <w:b/>
        </w:rPr>
      </w:pPr>
      <w:r w:rsidRPr="00601C26">
        <w:rPr>
          <w:b/>
        </w:rPr>
        <w:t xml:space="preserve">Stretch &amp; challenge: </w:t>
      </w:r>
    </w:p>
    <w:p w14:paraId="6E73923E" w14:textId="76019893" w:rsidR="001A7BBE" w:rsidRDefault="005C1BF8">
      <w:pPr>
        <w:numPr>
          <w:ilvl w:val="0"/>
          <w:numId w:val="8"/>
        </w:numPr>
      </w:pPr>
      <w:r w:rsidRPr="00601C26">
        <w:t xml:space="preserve">Students could write a program that use more than one input to activate different repeating patterns (see </w:t>
      </w:r>
      <w:hyperlink r:id="rId12" w:anchor="pub:_4iHaxRTpzRAb" w:history="1">
        <w:r w:rsidR="001B3C9E" w:rsidRPr="007C2DC6">
          <w:rPr>
            <w:rStyle w:val="Hyperlink"/>
            <w:b/>
            <w:bCs/>
          </w:rPr>
          <w:t xml:space="preserve">repeating pattern </w:t>
        </w:r>
        <w:r w:rsidRPr="007C2DC6">
          <w:rPr>
            <w:rStyle w:val="Hyperlink"/>
            <w:b/>
            <w:bCs/>
          </w:rPr>
          <w:t>example</w:t>
        </w:r>
        <w:r w:rsidR="007C2DC6" w:rsidRPr="007C2DC6">
          <w:rPr>
            <w:rStyle w:val="Hyperlink"/>
            <w:b/>
            <w:bCs/>
          </w:rPr>
          <w:t xml:space="preserve"> project hex file</w:t>
        </w:r>
      </w:hyperlink>
      <w:r w:rsidRPr="00601C26">
        <w:t>), or that uses variables which would randomly select a repeating pattern (</w:t>
      </w:r>
      <w:r w:rsidR="007C2DC6" w:rsidRPr="007C2DC6">
        <w:t xml:space="preserve">see </w:t>
      </w:r>
      <w:hyperlink r:id="rId13" w:anchor="pub:_3bzLfcer2UxU" w:history="1">
        <w:r w:rsidR="007C2DC6" w:rsidRPr="007C2DC6">
          <w:rPr>
            <w:rStyle w:val="Hyperlink"/>
            <w:b/>
            <w:bCs/>
          </w:rPr>
          <w:t>random image pattern example project hex file</w:t>
        </w:r>
      </w:hyperlink>
      <w:r w:rsidRPr="00601C26">
        <w:t>).</w:t>
      </w:r>
    </w:p>
    <w:p w14:paraId="364742FA" w14:textId="77777777" w:rsidR="007C2DC6" w:rsidRPr="00601C26" w:rsidRDefault="007C2DC6" w:rsidP="007C2DC6">
      <w:bookmarkStart w:id="0" w:name="_GoBack"/>
      <w:bookmarkEnd w:id="0"/>
    </w:p>
    <w:p w14:paraId="62BE4630" w14:textId="77777777" w:rsidR="001A7BBE" w:rsidRPr="00601C26" w:rsidRDefault="001A7BBE">
      <w:pPr>
        <w:spacing w:line="240" w:lineRule="auto"/>
        <w:rPr>
          <w:highlight w:val="yellow"/>
        </w:rPr>
      </w:pPr>
    </w:p>
    <w:p w14:paraId="38978E68" w14:textId="77777777" w:rsidR="001A7BBE" w:rsidRPr="00601C26" w:rsidRDefault="005C1BF8">
      <w:pPr>
        <w:spacing w:line="240" w:lineRule="auto"/>
        <w:rPr>
          <w:b/>
        </w:rPr>
      </w:pPr>
      <w:r w:rsidRPr="00601C26">
        <w:rPr>
          <w:b/>
        </w:rPr>
        <w:lastRenderedPageBreak/>
        <w:t xml:space="preserve">Opportunities for assessment: </w:t>
      </w:r>
    </w:p>
    <w:p w14:paraId="293F05FF" w14:textId="77777777" w:rsidR="001A7BBE" w:rsidRPr="00601C26" w:rsidRDefault="005C1BF8">
      <w:pPr>
        <w:numPr>
          <w:ilvl w:val="0"/>
          <w:numId w:val="9"/>
        </w:numPr>
        <w:spacing w:line="240" w:lineRule="auto"/>
      </w:pPr>
      <w:r w:rsidRPr="00601C26">
        <w:t xml:space="preserve">Informal observation of students’ during activities and discussion, especially evaluative comments. </w:t>
      </w:r>
    </w:p>
    <w:p w14:paraId="71D5D5C9" w14:textId="77777777" w:rsidR="001A7BBE" w:rsidRPr="00601C26" w:rsidRDefault="005C1BF8">
      <w:pPr>
        <w:numPr>
          <w:ilvl w:val="0"/>
          <w:numId w:val="9"/>
        </w:numPr>
        <w:spacing w:line="240" w:lineRule="auto"/>
      </w:pPr>
      <w:r w:rsidRPr="00601C26">
        <w:t xml:space="preserve">Informal, or more formal assessment if wished, of students’ light patterns, algorithms and programs. </w:t>
      </w:r>
    </w:p>
    <w:sectPr w:rsidR="001A7BBE" w:rsidRPr="00601C26" w:rsidSect="00601C26">
      <w:headerReference w:type="even" r:id="rId14"/>
      <w:headerReference w:type="default" r:id="rId15"/>
      <w:footerReference w:type="even" r:id="rId16"/>
      <w:footerReference w:type="default" r:id="rId17"/>
      <w:headerReference w:type="first" r:id="rId18"/>
      <w:footerReference w:type="first" r:id="rId19"/>
      <w:pgSz w:w="11900" w:h="1682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6AE5C" w14:textId="77777777" w:rsidR="005D7CE8" w:rsidRDefault="005D7CE8">
      <w:pPr>
        <w:spacing w:line="240" w:lineRule="auto"/>
      </w:pPr>
      <w:r>
        <w:separator/>
      </w:r>
    </w:p>
  </w:endnote>
  <w:endnote w:type="continuationSeparator" w:id="0">
    <w:p w14:paraId="31993BE0" w14:textId="77777777" w:rsidR="005D7CE8" w:rsidRDefault="005D7C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4929360"/>
      <w:docPartObj>
        <w:docPartGallery w:val="Page Numbers (Bottom of Page)"/>
        <w:docPartUnique/>
      </w:docPartObj>
    </w:sdtPr>
    <w:sdtEndPr>
      <w:rPr>
        <w:rStyle w:val="PageNumber"/>
      </w:rPr>
    </w:sdtEndPr>
    <w:sdtContent>
      <w:p w14:paraId="7E1B086E" w14:textId="462167B1" w:rsidR="00601C26" w:rsidRDefault="00601C26" w:rsidP="00493D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4AB44C" w14:textId="77777777" w:rsidR="000A300B" w:rsidRDefault="000A300B" w:rsidP="00601C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3480006"/>
      <w:docPartObj>
        <w:docPartGallery w:val="Page Numbers (Bottom of Page)"/>
        <w:docPartUnique/>
      </w:docPartObj>
    </w:sdtPr>
    <w:sdtEndPr>
      <w:rPr>
        <w:rStyle w:val="PageNumber"/>
      </w:rPr>
    </w:sdtEndPr>
    <w:sdtContent>
      <w:p w14:paraId="025147A7" w14:textId="0CD32E2A" w:rsidR="00601C26" w:rsidRDefault="00601C26" w:rsidP="00493D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6A2C94" w14:textId="78168CE0" w:rsidR="001A7BBE" w:rsidRPr="00601C26" w:rsidRDefault="00601C26" w:rsidP="00601C26">
    <w:pPr>
      <w:ind w:right="360"/>
      <w:jc w:val="center"/>
      <w:rPr>
        <w:rFonts w:eastAsia="Times New Roman"/>
        <w:color w:val="000000"/>
        <w:sz w:val="18"/>
        <w:szCs w:val="18"/>
        <w:lang w:val="en-GB"/>
      </w:rPr>
    </w:pPr>
    <w:r w:rsidRPr="004E0388">
      <w:rPr>
        <w:b/>
        <w:bCs/>
        <w:sz w:val="18"/>
        <w:szCs w:val="18"/>
        <w:lang w:val="en-GB"/>
      </w:rPr>
      <w:t>Published by</w:t>
    </w:r>
    <w:r>
      <w:rPr>
        <w:b/>
        <w:bCs/>
        <w:sz w:val="18"/>
        <w:szCs w:val="18"/>
        <w:lang w:val="en-GB"/>
      </w:rPr>
      <w:t xml:space="preserve"> </w:t>
    </w:r>
    <w:r w:rsidRPr="00404705">
      <w:rPr>
        <w:b/>
        <w:bCs/>
        <w:sz w:val="18"/>
        <w:szCs w:val="18"/>
      </w:rPr>
      <w:t>Micro:bit Educational Foundation</w:t>
    </w:r>
    <w:r w:rsidRPr="004E0388">
      <w:rPr>
        <w:b/>
        <w:bCs/>
        <w:sz w:val="18"/>
        <w:szCs w:val="18"/>
        <w:lang w:val="en-GB"/>
      </w:rPr>
      <w:t xml:space="preserve"> </w:t>
    </w:r>
    <w:hyperlink r:id="rId1" w:history="1">
      <w:r w:rsidRPr="004E0388">
        <w:rPr>
          <w:rStyle w:val="Hyperlink"/>
          <w:b/>
          <w:bCs/>
          <w:sz w:val="18"/>
          <w:szCs w:val="18"/>
          <w:lang w:val="en-GB"/>
        </w:rPr>
        <w:t>microbit.org</w:t>
      </w:r>
    </w:hyperlink>
    <w:r>
      <w:rPr>
        <w:sz w:val="18"/>
        <w:szCs w:val="18"/>
        <w:lang w:val="en-GB"/>
      </w:rPr>
      <w:br/>
    </w:r>
    <w:r w:rsidRPr="004E0388">
      <w:rPr>
        <w:sz w:val="18"/>
        <w:szCs w:val="18"/>
        <w:lang w:val="en-GB"/>
      </w:rPr>
      <w:t xml:space="preserve">Licence: </w:t>
    </w:r>
    <w:r w:rsidRPr="004E0388">
      <w:rPr>
        <w:rFonts w:eastAsia="Times New Roman"/>
        <w:color w:val="000000"/>
        <w:sz w:val="18"/>
        <w:szCs w:val="18"/>
        <w:lang w:val="en-GB"/>
      </w:rPr>
      <w:t>Attribution-</w:t>
    </w:r>
    <w:proofErr w:type="spellStart"/>
    <w:r w:rsidRPr="004E0388">
      <w:rPr>
        <w:rFonts w:eastAsia="Times New Roman"/>
        <w:color w:val="000000"/>
        <w:sz w:val="18"/>
        <w:szCs w:val="18"/>
        <w:lang w:val="en-GB"/>
      </w:rPr>
      <w:t>ShareAlike</w:t>
    </w:r>
    <w:proofErr w:type="spellEnd"/>
    <w:r w:rsidRPr="004E0388">
      <w:rPr>
        <w:rFonts w:eastAsia="Times New Roman"/>
        <w:color w:val="000000"/>
        <w:sz w:val="18"/>
        <w:szCs w:val="18"/>
        <w:lang w:val="en-GB"/>
      </w:rPr>
      <w:t xml:space="preserve"> 4.0 International </w:t>
    </w:r>
    <w:hyperlink r:id="rId2" w:history="1">
      <w:r w:rsidRPr="004E0388">
        <w:rPr>
          <w:rStyle w:val="Hyperlink"/>
          <w:rFonts w:eastAsia="Times New Roman"/>
          <w:sz w:val="18"/>
          <w:szCs w:val="18"/>
          <w:lang w:val="en-GB"/>
        </w:rPr>
        <w:t>(CC BY-SA 4.0)</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B8931" w14:textId="77777777" w:rsidR="008F08D3" w:rsidRDefault="008F0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6EFDE" w14:textId="77777777" w:rsidR="005D7CE8" w:rsidRDefault="005D7CE8">
      <w:pPr>
        <w:spacing w:line="240" w:lineRule="auto"/>
      </w:pPr>
      <w:r>
        <w:separator/>
      </w:r>
    </w:p>
  </w:footnote>
  <w:footnote w:type="continuationSeparator" w:id="0">
    <w:p w14:paraId="05A45F68" w14:textId="77777777" w:rsidR="005D7CE8" w:rsidRDefault="005D7C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D0B04" w14:textId="77777777" w:rsidR="000A300B" w:rsidRDefault="000A30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1B2DA" w14:textId="77777777" w:rsidR="000A300B" w:rsidRDefault="000A30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50B13" w14:textId="77777777" w:rsidR="000A300B" w:rsidRDefault="000A3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97166"/>
    <w:multiLevelType w:val="multilevel"/>
    <w:tmpl w:val="64DE1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1D04B8"/>
    <w:multiLevelType w:val="multilevel"/>
    <w:tmpl w:val="7C182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C171FE"/>
    <w:multiLevelType w:val="multilevel"/>
    <w:tmpl w:val="C77C9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130FD3"/>
    <w:multiLevelType w:val="multilevel"/>
    <w:tmpl w:val="722EB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734D8F"/>
    <w:multiLevelType w:val="multilevel"/>
    <w:tmpl w:val="7A0ED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541424"/>
    <w:multiLevelType w:val="multilevel"/>
    <w:tmpl w:val="DC649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3E0DF5"/>
    <w:multiLevelType w:val="multilevel"/>
    <w:tmpl w:val="6294478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1B7B1A"/>
    <w:multiLevelType w:val="multilevel"/>
    <w:tmpl w:val="E7DA4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8887631"/>
    <w:multiLevelType w:val="multilevel"/>
    <w:tmpl w:val="01521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CA945A4"/>
    <w:multiLevelType w:val="multilevel"/>
    <w:tmpl w:val="BDC4B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9"/>
  </w:num>
  <w:num w:numId="3">
    <w:abstractNumId w:val="8"/>
  </w:num>
  <w:num w:numId="4">
    <w:abstractNumId w:val="3"/>
  </w:num>
  <w:num w:numId="5">
    <w:abstractNumId w:val="4"/>
  </w:num>
  <w:num w:numId="6">
    <w:abstractNumId w:val="7"/>
  </w:num>
  <w:num w:numId="7">
    <w:abstractNumId w:val="2"/>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A7BBE"/>
    <w:rsid w:val="000A300B"/>
    <w:rsid w:val="000F3D05"/>
    <w:rsid w:val="00130797"/>
    <w:rsid w:val="001A5EFC"/>
    <w:rsid w:val="001A7BBE"/>
    <w:rsid w:val="001B3C9E"/>
    <w:rsid w:val="00316DBF"/>
    <w:rsid w:val="003420CB"/>
    <w:rsid w:val="00366567"/>
    <w:rsid w:val="00376A14"/>
    <w:rsid w:val="003B0D67"/>
    <w:rsid w:val="004B47BE"/>
    <w:rsid w:val="0050672B"/>
    <w:rsid w:val="005C1BF8"/>
    <w:rsid w:val="005D7CE8"/>
    <w:rsid w:val="00601C26"/>
    <w:rsid w:val="006A5DD4"/>
    <w:rsid w:val="00757062"/>
    <w:rsid w:val="007C2DC6"/>
    <w:rsid w:val="00801D34"/>
    <w:rsid w:val="008F08D3"/>
    <w:rsid w:val="00915040"/>
    <w:rsid w:val="00A20B89"/>
    <w:rsid w:val="00A9755E"/>
    <w:rsid w:val="00C208C4"/>
    <w:rsid w:val="00C51707"/>
    <w:rsid w:val="00DD78A3"/>
    <w:rsid w:val="00E7702B"/>
    <w:rsid w:val="00EF4894"/>
    <w:rsid w:val="00FD2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D4F55"/>
  <w15:docId w15:val="{E1863F8F-B15D-2441-BB64-772860C7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A300B"/>
    <w:pPr>
      <w:tabs>
        <w:tab w:val="center" w:pos="4680"/>
        <w:tab w:val="right" w:pos="9360"/>
      </w:tabs>
      <w:spacing w:line="240" w:lineRule="auto"/>
    </w:pPr>
  </w:style>
  <w:style w:type="character" w:customStyle="1" w:styleId="HeaderChar">
    <w:name w:val="Header Char"/>
    <w:basedOn w:val="DefaultParagraphFont"/>
    <w:link w:val="Header"/>
    <w:uiPriority w:val="99"/>
    <w:rsid w:val="000A300B"/>
  </w:style>
  <w:style w:type="paragraph" w:styleId="Footer">
    <w:name w:val="footer"/>
    <w:basedOn w:val="Normal"/>
    <w:link w:val="FooterChar"/>
    <w:uiPriority w:val="99"/>
    <w:unhideWhenUsed/>
    <w:rsid w:val="000A300B"/>
    <w:pPr>
      <w:tabs>
        <w:tab w:val="center" w:pos="4680"/>
        <w:tab w:val="right" w:pos="9360"/>
      </w:tabs>
      <w:spacing w:line="240" w:lineRule="auto"/>
    </w:pPr>
  </w:style>
  <w:style w:type="character" w:customStyle="1" w:styleId="FooterChar">
    <w:name w:val="Footer Char"/>
    <w:basedOn w:val="DefaultParagraphFont"/>
    <w:link w:val="Footer"/>
    <w:uiPriority w:val="99"/>
    <w:rsid w:val="000A300B"/>
  </w:style>
  <w:style w:type="paragraph" w:styleId="BalloonText">
    <w:name w:val="Balloon Text"/>
    <w:basedOn w:val="Normal"/>
    <w:link w:val="BalloonTextChar"/>
    <w:uiPriority w:val="99"/>
    <w:semiHidden/>
    <w:unhideWhenUsed/>
    <w:rsid w:val="000A300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300B"/>
    <w:rPr>
      <w:rFonts w:ascii="Times New Roman" w:hAnsi="Times New Roman" w:cs="Times New Roman"/>
      <w:sz w:val="18"/>
      <w:szCs w:val="18"/>
    </w:rPr>
  </w:style>
  <w:style w:type="character" w:styleId="Hyperlink">
    <w:name w:val="Hyperlink"/>
    <w:basedOn w:val="DefaultParagraphFont"/>
    <w:uiPriority w:val="99"/>
    <w:unhideWhenUsed/>
    <w:rsid w:val="00601C26"/>
    <w:rPr>
      <w:color w:val="0000FF" w:themeColor="hyperlink"/>
      <w:u w:val="single"/>
    </w:rPr>
  </w:style>
  <w:style w:type="character" w:styleId="PageNumber">
    <w:name w:val="page number"/>
    <w:basedOn w:val="DefaultParagraphFont"/>
    <w:uiPriority w:val="99"/>
    <w:semiHidden/>
    <w:unhideWhenUsed/>
    <w:rsid w:val="00601C26"/>
  </w:style>
  <w:style w:type="character" w:styleId="UnresolvedMention">
    <w:name w:val="Unresolved Mention"/>
    <w:basedOn w:val="DefaultParagraphFont"/>
    <w:uiPriority w:val="99"/>
    <w:semiHidden/>
    <w:unhideWhenUsed/>
    <w:rsid w:val="001B3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070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kecode.microbit.org/" TargetMode="External"/><Relationship Id="rId13" Type="http://schemas.openxmlformats.org/officeDocument/2006/relationships/hyperlink" Target="https://makecode.microbit.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makecode.microbit.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kecode.microbit.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makecode.microbit.or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makecode.microbit.or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microb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Micro:bit Educational Foundation</dc:creator>
  <cp:keywords/>
  <dc:description/>
  <cp:lastModifiedBy>Giles Booth</cp:lastModifiedBy>
  <cp:revision>18</cp:revision>
  <dcterms:created xsi:type="dcterms:W3CDTF">2019-02-26T16:35:00Z</dcterms:created>
  <dcterms:modified xsi:type="dcterms:W3CDTF">2019-10-29T16:14:00Z</dcterms:modified>
  <cp:category/>
</cp:coreProperties>
</file>