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7F6F06" w14:textId="23DE92D2" w:rsidR="0090285E" w:rsidRPr="009A4F3C" w:rsidRDefault="009A4F3C">
      <w:pPr>
        <w:shd w:val="clear" w:color="auto" w:fill="FFFFFF"/>
        <w:spacing w:before="120" w:after="240" w:line="408" w:lineRule="auto"/>
        <w:jc w:val="center"/>
        <w:rPr>
          <w:rFonts w:eastAsia="Questrial"/>
          <w:b/>
          <w:sz w:val="28"/>
          <w:szCs w:val="28"/>
          <w:u w:val="single"/>
        </w:rPr>
      </w:pPr>
      <w:r w:rsidRPr="00B818D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34F3E" wp14:editId="26F957D4">
            <wp:simplePos x="0" y="0"/>
            <wp:positionH relativeFrom="column">
              <wp:posOffset>5259469</wp:posOffset>
            </wp:positionH>
            <wp:positionV relativeFrom="paragraph">
              <wp:posOffset>422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D5" w:rsidRPr="009A4F3C">
        <w:rPr>
          <w:rFonts w:eastAsia="Questrial"/>
          <w:b/>
          <w:sz w:val="28"/>
          <w:szCs w:val="28"/>
          <w:u w:val="single"/>
        </w:rPr>
        <w:t>Algorithm Support Sheet</w:t>
      </w:r>
    </w:p>
    <w:p w14:paraId="371583D6" w14:textId="77777777" w:rsidR="009A4F3C" w:rsidRDefault="009A4F3C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</w:p>
    <w:p w14:paraId="1CD340A7" w14:textId="180FF422" w:rsidR="0090285E" w:rsidRPr="009A4F3C" w:rsidRDefault="00154DD5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  <w:bookmarkStart w:id="0" w:name="_GoBack"/>
      <w:bookmarkEnd w:id="0"/>
      <w:r w:rsidRPr="009A4F3C">
        <w:rPr>
          <w:rFonts w:eastAsia="Questrial"/>
          <w:sz w:val="28"/>
          <w:szCs w:val="28"/>
        </w:rPr>
        <w:t xml:space="preserve">Place the instructions below in the correct order to show how you created your representation of the image from the nature walk. </w:t>
      </w:r>
    </w:p>
    <w:tbl>
      <w:tblPr>
        <w:tblStyle w:val="a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9214"/>
      </w:tblGrid>
      <w:tr w:rsidR="009A4F3C" w:rsidRPr="009A4F3C" w14:paraId="6BD61436" w14:textId="77777777" w:rsidTr="009A4F3C">
        <w:tc>
          <w:tcPr>
            <w:tcW w:w="1124" w:type="dxa"/>
          </w:tcPr>
          <w:p w14:paraId="108DEEE1" w14:textId="4FBDE19B" w:rsidR="009A4F3C" w:rsidRPr="009A4F3C" w:rsidRDefault="009A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0000FF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0000FF"/>
                <w:sz w:val="24"/>
                <w:szCs w:val="24"/>
              </w:rPr>
              <w:t>blue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09BA" w14:textId="6360B85F" w:rsidR="009A4F3C" w:rsidRPr="009A4F3C" w:rsidRDefault="009A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0000FF"/>
                <w:sz w:val="32"/>
                <w:szCs w:val="32"/>
              </w:rPr>
              <w:t>Look out for plants and animals that you find interesting.</w:t>
            </w:r>
          </w:p>
        </w:tc>
      </w:tr>
      <w:tr w:rsidR="009A4F3C" w:rsidRPr="009A4F3C" w14:paraId="3513F051" w14:textId="77777777" w:rsidTr="009A4F3C">
        <w:tc>
          <w:tcPr>
            <w:tcW w:w="1124" w:type="dxa"/>
          </w:tcPr>
          <w:p w14:paraId="395008C6" w14:textId="55D5A805" w:rsidR="009A4F3C" w:rsidRPr="009A4F3C" w:rsidRDefault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4E56" w14:textId="3011E377" w:rsidR="009A4F3C" w:rsidRPr="009A4F3C" w:rsidRDefault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FF0000"/>
                <w:sz w:val="32"/>
                <w:szCs w:val="32"/>
              </w:rPr>
              <w:t>Select an image that you would like to represent.</w:t>
            </w:r>
          </w:p>
        </w:tc>
      </w:tr>
      <w:tr w:rsidR="009A4F3C" w:rsidRPr="009A4F3C" w14:paraId="1AB91C19" w14:textId="77777777" w:rsidTr="009A4F3C">
        <w:tc>
          <w:tcPr>
            <w:tcW w:w="1124" w:type="dxa"/>
          </w:tcPr>
          <w:p w14:paraId="55BFFFC2" w14:textId="714634ED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0000FF"/>
                <w:sz w:val="24"/>
                <w:szCs w:val="24"/>
              </w:rPr>
              <w:t>blue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1A4F" w14:textId="4E6D64C7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0000FF"/>
                <w:sz w:val="32"/>
                <w:szCs w:val="32"/>
              </w:rPr>
              <w:t>Decide which part of the image to represent.</w:t>
            </w:r>
          </w:p>
        </w:tc>
      </w:tr>
      <w:tr w:rsidR="009A4F3C" w:rsidRPr="009A4F3C" w14:paraId="6AFEFAA0" w14:textId="77777777" w:rsidTr="009A4F3C">
        <w:tc>
          <w:tcPr>
            <w:tcW w:w="1124" w:type="dxa"/>
          </w:tcPr>
          <w:p w14:paraId="05ABB01F" w14:textId="66704219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A4ED" w14:textId="41C38AAC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FF0000"/>
                <w:sz w:val="32"/>
                <w:szCs w:val="32"/>
              </w:rPr>
              <w:t>Use the art materials to create your representation.</w:t>
            </w:r>
          </w:p>
        </w:tc>
      </w:tr>
      <w:tr w:rsidR="009A4F3C" w:rsidRPr="009A4F3C" w14:paraId="3A96ADC7" w14:textId="77777777" w:rsidTr="009A4F3C">
        <w:tc>
          <w:tcPr>
            <w:tcW w:w="1124" w:type="dxa"/>
          </w:tcPr>
          <w:p w14:paraId="063DE39D" w14:textId="7E272433" w:rsidR="009A4F3C" w:rsidRPr="009A4F3C" w:rsidRDefault="009A4F3C" w:rsidP="009A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0000FF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0000FF"/>
                <w:sz w:val="24"/>
                <w:szCs w:val="24"/>
              </w:rPr>
              <w:t>blue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C6DB" w14:textId="26903B41" w:rsidR="009A4F3C" w:rsidRPr="009A4F3C" w:rsidRDefault="009A4F3C" w:rsidP="009A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0000FF"/>
                <w:sz w:val="32"/>
                <w:szCs w:val="32"/>
              </w:rPr>
              <w:t>Get a digital camera or a tablet with a camera.</w:t>
            </w:r>
          </w:p>
        </w:tc>
      </w:tr>
      <w:tr w:rsidR="009A4F3C" w:rsidRPr="009A4F3C" w14:paraId="213DCE39" w14:textId="77777777" w:rsidTr="009A4F3C">
        <w:tc>
          <w:tcPr>
            <w:tcW w:w="1124" w:type="dxa"/>
          </w:tcPr>
          <w:p w14:paraId="4DF0EACB" w14:textId="26ED1855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8C8D" w14:textId="0F51BDF4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FF0000"/>
                <w:sz w:val="32"/>
                <w:szCs w:val="32"/>
              </w:rPr>
              <w:t xml:space="preserve">Take photographs of any plants or animals you find interesting. </w:t>
            </w:r>
          </w:p>
        </w:tc>
      </w:tr>
      <w:tr w:rsidR="009A4F3C" w:rsidRPr="009A4F3C" w14:paraId="07A46958" w14:textId="77777777" w:rsidTr="009A4F3C">
        <w:tc>
          <w:tcPr>
            <w:tcW w:w="1124" w:type="dxa"/>
          </w:tcPr>
          <w:p w14:paraId="0BE90CD2" w14:textId="2FD38402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0000FF"/>
                <w:sz w:val="24"/>
                <w:szCs w:val="24"/>
              </w:rPr>
              <w:t>blue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21BE" w14:textId="2E6C4D95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0000FF"/>
                <w:sz w:val="32"/>
                <w:szCs w:val="32"/>
              </w:rPr>
              <w:t>Print out the images when you are back in school.</w:t>
            </w:r>
          </w:p>
        </w:tc>
      </w:tr>
      <w:tr w:rsidR="009A4F3C" w:rsidRPr="009A4F3C" w14:paraId="01350D39" w14:textId="77777777" w:rsidTr="009A4F3C">
        <w:tc>
          <w:tcPr>
            <w:tcW w:w="1124" w:type="dxa"/>
          </w:tcPr>
          <w:p w14:paraId="66B2E1C0" w14:textId="7BECA259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FF0000"/>
                <w:sz w:val="24"/>
                <w:szCs w:val="24"/>
              </w:rPr>
            </w:pPr>
            <w:r w:rsidRPr="009A4F3C">
              <w:rPr>
                <w:rFonts w:eastAsia="Questrial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F6FC" w14:textId="069D96E7" w:rsidR="009A4F3C" w:rsidRPr="009A4F3C" w:rsidRDefault="009A4F3C" w:rsidP="009A4F3C">
            <w:pPr>
              <w:widowControl w:val="0"/>
              <w:spacing w:line="240" w:lineRule="auto"/>
              <w:jc w:val="center"/>
              <w:rPr>
                <w:rFonts w:eastAsia="Questrial"/>
                <w:b/>
                <w:color w:val="0000FF"/>
                <w:sz w:val="32"/>
                <w:szCs w:val="32"/>
              </w:rPr>
            </w:pPr>
            <w:r w:rsidRPr="009A4F3C">
              <w:rPr>
                <w:rFonts w:eastAsia="Questrial"/>
                <w:b/>
                <w:color w:val="FF0000"/>
                <w:sz w:val="32"/>
                <w:szCs w:val="32"/>
              </w:rPr>
              <w:t>Go on a nature walk in your local area.</w:t>
            </w:r>
          </w:p>
        </w:tc>
      </w:tr>
    </w:tbl>
    <w:p w14:paraId="6B48F7DB" w14:textId="77777777" w:rsidR="0090285E" w:rsidRPr="009A4F3C" w:rsidRDefault="0090285E">
      <w:pPr>
        <w:shd w:val="clear" w:color="auto" w:fill="FFFFFF"/>
        <w:spacing w:before="120" w:after="240" w:line="408" w:lineRule="auto"/>
        <w:rPr>
          <w:rFonts w:eastAsia="Questrial"/>
        </w:rPr>
      </w:pPr>
    </w:p>
    <w:p w14:paraId="69597695" w14:textId="77777777" w:rsidR="0090285E" w:rsidRPr="009A4F3C" w:rsidRDefault="0090285E">
      <w:pPr>
        <w:shd w:val="clear" w:color="auto" w:fill="FFFFFF"/>
        <w:spacing w:before="120" w:after="240" w:line="408" w:lineRule="auto"/>
        <w:rPr>
          <w:rFonts w:eastAsia="Questrial"/>
        </w:rPr>
      </w:pPr>
    </w:p>
    <w:p w14:paraId="28271868" w14:textId="77777777" w:rsidR="0090285E" w:rsidRPr="009A4F3C" w:rsidRDefault="00154DD5">
      <w:pPr>
        <w:shd w:val="clear" w:color="auto" w:fill="FFFFFF"/>
        <w:spacing w:before="120" w:after="240" w:line="408" w:lineRule="auto"/>
        <w:rPr>
          <w:rFonts w:eastAsia="Questrial"/>
          <w:b/>
          <w:sz w:val="28"/>
          <w:szCs w:val="28"/>
          <w:u w:val="single"/>
        </w:rPr>
      </w:pPr>
      <w:r w:rsidRPr="009A4F3C">
        <w:rPr>
          <w:rFonts w:eastAsia="Questrial"/>
          <w:b/>
          <w:sz w:val="28"/>
          <w:szCs w:val="28"/>
          <w:u w:val="single"/>
        </w:rPr>
        <w:t>Hint</w:t>
      </w:r>
    </w:p>
    <w:p w14:paraId="7EE0254B" w14:textId="77777777" w:rsidR="0090285E" w:rsidRPr="009A4F3C" w:rsidRDefault="00154DD5">
      <w:pPr>
        <w:shd w:val="clear" w:color="auto" w:fill="FFFFFF"/>
        <w:spacing w:before="120" w:after="240" w:line="408" w:lineRule="auto"/>
        <w:rPr>
          <w:rFonts w:eastAsia="Questrial"/>
          <w:sz w:val="28"/>
          <w:szCs w:val="28"/>
        </w:rPr>
      </w:pPr>
      <w:r w:rsidRPr="009A4F3C">
        <w:rPr>
          <w:rFonts w:eastAsia="Questrial"/>
          <w:sz w:val="28"/>
          <w:szCs w:val="28"/>
        </w:rPr>
        <w:t>The correct order has a pattern: blue, red, blue, red, blue, red, blue, red.</w:t>
      </w:r>
    </w:p>
    <w:sectPr w:rsidR="0090285E" w:rsidRPr="009A4F3C" w:rsidSect="009A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8CFF" w14:textId="77777777" w:rsidR="00154DD5" w:rsidRDefault="00154DD5" w:rsidP="009A4F3C">
      <w:pPr>
        <w:spacing w:line="240" w:lineRule="auto"/>
      </w:pPr>
      <w:r>
        <w:separator/>
      </w:r>
    </w:p>
  </w:endnote>
  <w:endnote w:type="continuationSeparator" w:id="0">
    <w:p w14:paraId="3DF85886" w14:textId="77777777" w:rsidR="00154DD5" w:rsidRDefault="00154DD5" w:rsidP="009A4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E83" w14:textId="77777777" w:rsidR="009A4F3C" w:rsidRDefault="009A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10CE" w14:textId="77777777" w:rsidR="009A4F3C" w:rsidRDefault="009A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7D23" w14:textId="77777777" w:rsidR="009A4F3C" w:rsidRDefault="009A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708B" w14:textId="77777777" w:rsidR="00154DD5" w:rsidRDefault="00154DD5" w:rsidP="009A4F3C">
      <w:pPr>
        <w:spacing w:line="240" w:lineRule="auto"/>
      </w:pPr>
      <w:r>
        <w:separator/>
      </w:r>
    </w:p>
  </w:footnote>
  <w:footnote w:type="continuationSeparator" w:id="0">
    <w:p w14:paraId="4C02BEEC" w14:textId="77777777" w:rsidR="00154DD5" w:rsidRDefault="00154DD5" w:rsidP="009A4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57B3" w14:textId="77777777" w:rsidR="009A4F3C" w:rsidRDefault="009A4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CFBC" w14:textId="77777777" w:rsidR="009A4F3C" w:rsidRDefault="009A4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31E6" w14:textId="77777777" w:rsidR="009A4F3C" w:rsidRDefault="009A4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5E"/>
    <w:rsid w:val="00154DD5"/>
    <w:rsid w:val="0090285E"/>
    <w:rsid w:val="009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B0A7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3C"/>
  </w:style>
  <w:style w:type="paragraph" w:styleId="Footer">
    <w:name w:val="footer"/>
    <w:basedOn w:val="Normal"/>
    <w:link w:val="FooterChar"/>
    <w:uiPriority w:val="99"/>
    <w:unhideWhenUsed/>
    <w:rsid w:val="009A4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2019-09-25T09:43:00Z</dcterms:created>
  <dcterms:modified xsi:type="dcterms:W3CDTF">2019-09-25T09:47:00Z</dcterms:modified>
</cp:coreProperties>
</file>