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0583AF" w14:textId="6EECE77B" w:rsidR="008402B3" w:rsidRDefault="001A1C63">
      <w:pPr>
        <w:shd w:val="clear" w:color="auto" w:fill="FFFFFF"/>
        <w:spacing w:before="120" w:after="240" w:line="408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11B048E7" wp14:editId="261497E3">
            <wp:simplePos x="0" y="0"/>
            <wp:positionH relativeFrom="column">
              <wp:posOffset>5689934</wp:posOffset>
            </wp:positionH>
            <wp:positionV relativeFrom="paragraph">
              <wp:posOffset>-93244</wp:posOffset>
            </wp:positionV>
            <wp:extent cx="912010" cy="460523"/>
            <wp:effectExtent l="0" t="0" r="0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010" cy="460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96038">
        <w:rPr>
          <w:b/>
          <w:sz w:val="32"/>
          <w:szCs w:val="32"/>
          <w:u w:val="single"/>
        </w:rPr>
        <w:t>Evaluating a Sensory Aid</w:t>
      </w:r>
    </w:p>
    <w:p w14:paraId="7A99B978" w14:textId="77777777" w:rsidR="008402B3" w:rsidRDefault="00896038">
      <w:pPr>
        <w:shd w:val="clear" w:color="auto" w:fill="FFFFFF"/>
        <w:spacing w:before="120" w:after="240" w:line="408" w:lineRule="auto"/>
        <w:rPr>
          <w:sz w:val="32"/>
          <w:szCs w:val="32"/>
        </w:rPr>
      </w:pPr>
      <w:r>
        <w:rPr>
          <w:sz w:val="32"/>
          <w:szCs w:val="32"/>
        </w:rPr>
        <w:t>Annotate the image of your sensory aid by considering the following:</w:t>
      </w:r>
    </w:p>
    <w:p w14:paraId="766D3C2F" w14:textId="77777777" w:rsidR="008402B3" w:rsidRDefault="00896038">
      <w:pPr>
        <w:numPr>
          <w:ilvl w:val="0"/>
          <w:numId w:val="1"/>
        </w:numPr>
        <w:shd w:val="clear" w:color="auto" w:fill="FFFFFF"/>
        <w:spacing w:before="120" w:line="408" w:lineRule="auto"/>
        <w:rPr>
          <w:sz w:val="32"/>
          <w:szCs w:val="32"/>
        </w:rPr>
      </w:pPr>
      <w:r>
        <w:rPr>
          <w:sz w:val="32"/>
          <w:szCs w:val="32"/>
        </w:rPr>
        <w:t>The name of the product</w:t>
      </w:r>
    </w:p>
    <w:p w14:paraId="57AAC033" w14:textId="77777777" w:rsidR="008402B3" w:rsidRDefault="00896038">
      <w:pPr>
        <w:numPr>
          <w:ilvl w:val="0"/>
          <w:numId w:val="1"/>
        </w:numPr>
        <w:shd w:val="clear" w:color="auto" w:fill="FFFFFF"/>
        <w:spacing w:line="408" w:lineRule="auto"/>
        <w:rPr>
          <w:sz w:val="32"/>
          <w:szCs w:val="32"/>
        </w:rPr>
      </w:pPr>
      <w:r>
        <w:rPr>
          <w:sz w:val="32"/>
          <w:szCs w:val="32"/>
        </w:rPr>
        <w:t>What materials it appears to be made from</w:t>
      </w:r>
    </w:p>
    <w:p w14:paraId="4C9C385F" w14:textId="77777777" w:rsidR="008402B3" w:rsidRDefault="00896038">
      <w:pPr>
        <w:numPr>
          <w:ilvl w:val="0"/>
          <w:numId w:val="1"/>
        </w:numPr>
        <w:shd w:val="clear" w:color="auto" w:fill="FFFFFF"/>
        <w:spacing w:line="408" w:lineRule="auto"/>
        <w:rPr>
          <w:sz w:val="32"/>
          <w:szCs w:val="32"/>
        </w:rPr>
      </w:pPr>
      <w:r>
        <w:rPr>
          <w:sz w:val="32"/>
          <w:szCs w:val="32"/>
        </w:rPr>
        <w:t>Which sense(s) the product stimulates</w:t>
      </w:r>
    </w:p>
    <w:p w14:paraId="202B782B" w14:textId="77777777" w:rsidR="008402B3" w:rsidRDefault="00896038">
      <w:pPr>
        <w:numPr>
          <w:ilvl w:val="0"/>
          <w:numId w:val="1"/>
        </w:numPr>
        <w:shd w:val="clear" w:color="auto" w:fill="FFFFFF"/>
        <w:spacing w:line="408" w:lineRule="auto"/>
        <w:rPr>
          <w:sz w:val="32"/>
          <w:szCs w:val="32"/>
        </w:rPr>
      </w:pPr>
      <w:r>
        <w:rPr>
          <w:sz w:val="32"/>
          <w:szCs w:val="32"/>
        </w:rPr>
        <w:t>How the product works</w:t>
      </w:r>
    </w:p>
    <w:p w14:paraId="3EADD36D" w14:textId="77777777" w:rsidR="008402B3" w:rsidRDefault="00896038">
      <w:pPr>
        <w:numPr>
          <w:ilvl w:val="0"/>
          <w:numId w:val="1"/>
        </w:numPr>
        <w:shd w:val="clear" w:color="auto" w:fill="FFFFFF"/>
        <w:spacing w:line="408" w:lineRule="auto"/>
        <w:rPr>
          <w:sz w:val="32"/>
          <w:szCs w:val="32"/>
        </w:rPr>
      </w:pPr>
      <w:r>
        <w:rPr>
          <w:sz w:val="32"/>
          <w:szCs w:val="32"/>
        </w:rPr>
        <w:t>How the user controls it</w:t>
      </w:r>
    </w:p>
    <w:p w14:paraId="2D94D337" w14:textId="4AE965F5" w:rsidR="008402B3" w:rsidRDefault="00896038">
      <w:pPr>
        <w:numPr>
          <w:ilvl w:val="0"/>
          <w:numId w:val="1"/>
        </w:numPr>
        <w:shd w:val="clear" w:color="auto" w:fill="FFFFFF"/>
        <w:spacing w:line="408" w:lineRule="auto"/>
        <w:rPr>
          <w:sz w:val="32"/>
          <w:szCs w:val="32"/>
        </w:rPr>
      </w:pPr>
      <w:r>
        <w:rPr>
          <w:sz w:val="32"/>
          <w:szCs w:val="32"/>
        </w:rPr>
        <w:t>Why you think the product would be helpful for a student</w:t>
      </w:r>
      <w:r w:rsidR="001A1C63">
        <w:rPr>
          <w:sz w:val="32"/>
          <w:szCs w:val="32"/>
        </w:rPr>
        <w:t>?</w:t>
      </w:r>
    </w:p>
    <w:p w14:paraId="4177BDEC" w14:textId="76F93D0B" w:rsidR="008402B3" w:rsidRDefault="00896038">
      <w:pPr>
        <w:numPr>
          <w:ilvl w:val="0"/>
          <w:numId w:val="1"/>
        </w:numPr>
        <w:shd w:val="clear" w:color="auto" w:fill="FFFFFF"/>
        <w:spacing w:after="240" w:line="408" w:lineRule="auto"/>
        <w:rPr>
          <w:sz w:val="32"/>
          <w:szCs w:val="32"/>
        </w:rPr>
      </w:pPr>
      <w:r>
        <w:rPr>
          <w:sz w:val="32"/>
          <w:szCs w:val="32"/>
        </w:rPr>
        <w:t>How you think the product could be improved</w:t>
      </w:r>
      <w:r w:rsidR="001A1C63">
        <w:rPr>
          <w:sz w:val="32"/>
          <w:szCs w:val="32"/>
        </w:rPr>
        <w:t>?</w:t>
      </w:r>
    </w:p>
    <w:p w14:paraId="29BDD184" w14:textId="77777777" w:rsidR="008402B3" w:rsidRDefault="008402B3">
      <w:pPr>
        <w:shd w:val="clear" w:color="auto" w:fill="FFFFFF"/>
        <w:spacing w:before="120" w:after="240" w:line="408" w:lineRule="auto"/>
      </w:pPr>
    </w:p>
    <w:p w14:paraId="721B7311" w14:textId="77777777" w:rsidR="008402B3" w:rsidRDefault="008402B3">
      <w:pPr>
        <w:shd w:val="clear" w:color="auto" w:fill="FFFFFF"/>
        <w:spacing w:before="120" w:after="240" w:line="408" w:lineRule="auto"/>
        <w:rPr>
          <w:b/>
          <w:u w:val="single"/>
        </w:rPr>
      </w:pPr>
    </w:p>
    <w:p w14:paraId="221A4345" w14:textId="77777777" w:rsidR="008402B3" w:rsidRDefault="008402B3">
      <w:pPr>
        <w:shd w:val="clear" w:color="auto" w:fill="FFFFFF"/>
        <w:spacing w:before="120" w:after="240" w:line="408" w:lineRule="auto"/>
        <w:rPr>
          <w:b/>
          <w:u w:val="single"/>
        </w:rPr>
      </w:pPr>
    </w:p>
    <w:p w14:paraId="64937DB7" w14:textId="77777777" w:rsidR="008402B3" w:rsidRDefault="008402B3">
      <w:pPr>
        <w:shd w:val="clear" w:color="auto" w:fill="FFFFFF"/>
        <w:spacing w:before="120" w:after="240" w:line="408" w:lineRule="auto"/>
        <w:rPr>
          <w:b/>
          <w:u w:val="single"/>
        </w:rPr>
      </w:pPr>
    </w:p>
    <w:p w14:paraId="094AB28C" w14:textId="77777777" w:rsidR="008402B3" w:rsidRDefault="008402B3">
      <w:pPr>
        <w:shd w:val="clear" w:color="auto" w:fill="FFFFFF"/>
        <w:spacing w:before="120" w:after="240" w:line="408" w:lineRule="auto"/>
        <w:rPr>
          <w:b/>
          <w:u w:val="single"/>
        </w:rPr>
      </w:pPr>
    </w:p>
    <w:sectPr w:rsidR="008402B3" w:rsidSect="001A1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877E2" w14:textId="77777777" w:rsidR="003729E4" w:rsidRDefault="003729E4" w:rsidP="001A1C63">
      <w:pPr>
        <w:spacing w:line="240" w:lineRule="auto"/>
      </w:pPr>
      <w:r>
        <w:separator/>
      </w:r>
    </w:p>
  </w:endnote>
  <w:endnote w:type="continuationSeparator" w:id="0">
    <w:p w14:paraId="43BB0E1A" w14:textId="77777777" w:rsidR="003729E4" w:rsidRDefault="003729E4" w:rsidP="001A1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E6085" w14:textId="77777777" w:rsidR="001A1C63" w:rsidRDefault="001A1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98A62" w14:textId="77777777" w:rsidR="001A1C63" w:rsidRDefault="001A1C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C9A6A" w14:textId="77777777" w:rsidR="001A1C63" w:rsidRDefault="001A1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A0278" w14:textId="77777777" w:rsidR="003729E4" w:rsidRDefault="003729E4" w:rsidP="001A1C63">
      <w:pPr>
        <w:spacing w:line="240" w:lineRule="auto"/>
      </w:pPr>
      <w:r>
        <w:separator/>
      </w:r>
    </w:p>
  </w:footnote>
  <w:footnote w:type="continuationSeparator" w:id="0">
    <w:p w14:paraId="170C1841" w14:textId="77777777" w:rsidR="003729E4" w:rsidRDefault="003729E4" w:rsidP="001A1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F88D8" w14:textId="77777777" w:rsidR="001A1C63" w:rsidRDefault="001A1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3D6E9" w14:textId="77777777" w:rsidR="001A1C63" w:rsidRDefault="001A1C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35B5" w14:textId="77777777" w:rsidR="001A1C63" w:rsidRDefault="001A1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83836"/>
    <w:multiLevelType w:val="multilevel"/>
    <w:tmpl w:val="5CD6D4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02B3"/>
    <w:rsid w:val="001A1C63"/>
    <w:rsid w:val="003729E4"/>
    <w:rsid w:val="008402B3"/>
    <w:rsid w:val="00896038"/>
    <w:rsid w:val="0091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714EF"/>
  <w15:docId w15:val="{0E0967F4-550E-3B4F-A652-94E6578D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A1C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C63"/>
  </w:style>
  <w:style w:type="paragraph" w:styleId="Footer">
    <w:name w:val="footer"/>
    <w:basedOn w:val="Normal"/>
    <w:link w:val="FooterChar"/>
    <w:uiPriority w:val="99"/>
    <w:unhideWhenUsed/>
    <w:rsid w:val="001A1C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285</Characters>
  <Application>Microsoft Office Word</Application>
  <DocSecurity>0</DocSecurity>
  <Lines>16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Micro:bit Educational Foundation</dc:creator>
  <cp:keywords/>
  <dc:description/>
  <cp:lastModifiedBy>Giles Booth</cp:lastModifiedBy>
  <cp:revision>3</cp:revision>
  <dcterms:created xsi:type="dcterms:W3CDTF">2019-09-13T08:31:00Z</dcterms:created>
  <dcterms:modified xsi:type="dcterms:W3CDTF">2019-09-13T10:42:00Z</dcterms:modified>
  <cp:category/>
</cp:coreProperties>
</file>