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6370F" w14:textId="4ACB01BE" w:rsidR="00275FB4" w:rsidRPr="000C6CFE" w:rsidRDefault="00DE676B" w:rsidP="398F1387">
      <w:pPr>
        <w:pStyle w:val="Heading1"/>
        <w:spacing w:after="0"/>
        <w:ind w:left="120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b w:val="0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62955B4" wp14:editId="44D39F28">
            <wp:simplePos x="0" y="0"/>
            <wp:positionH relativeFrom="column">
              <wp:posOffset>3762511</wp:posOffset>
            </wp:positionH>
            <wp:positionV relativeFrom="paragraph">
              <wp:posOffset>292267</wp:posOffset>
            </wp:positionV>
            <wp:extent cx="2623279" cy="628469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-your-bit-logo.sv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279" cy="62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19">
        <w:rPr>
          <w:rFonts w:ascii="Arial" w:hAnsi="Arial" w:cs="Arial"/>
          <w:color w:val="000000"/>
          <w:sz w:val="36"/>
          <w:szCs w:val="36"/>
        </w:rPr>
        <w:t xml:space="preserve">Light-up fishing nets </w:t>
      </w:r>
    </w:p>
    <w:p w14:paraId="4A4700E7" w14:textId="268D0280" w:rsidR="398F1387" w:rsidRPr="006D7D43" w:rsidRDefault="398F1387" w:rsidP="398F1387">
      <w:pPr>
        <w:spacing w:after="0"/>
        <w:ind w:left="120"/>
        <w:rPr>
          <w:rFonts w:ascii="Arial" w:hAnsi="Arial" w:cs="Arial"/>
          <w:color w:val="000000" w:themeColor="text1"/>
        </w:rPr>
      </w:pPr>
      <w:r w:rsidRPr="398F1387">
        <w:rPr>
          <w:rFonts w:ascii="Arial" w:hAnsi="Arial" w:cs="Arial"/>
          <w:b/>
          <w:bCs/>
          <w:color w:val="000000" w:themeColor="text1"/>
        </w:rPr>
        <w:t>Main theme: sustainable fishing</w:t>
      </w:r>
      <w:r w:rsidR="006D7D43">
        <w:rPr>
          <w:rFonts w:ascii="Arial" w:hAnsi="Arial" w:cs="Arial"/>
          <w:b/>
          <w:bCs/>
          <w:color w:val="000000" w:themeColor="text1"/>
        </w:rPr>
        <w:t xml:space="preserve"> </w:t>
      </w:r>
      <w:hyperlink r:id="rId9" w:history="1">
        <w:r w:rsidR="006D7D43" w:rsidRPr="006D7D43">
          <w:rPr>
            <w:rStyle w:val="Hyperlink"/>
            <w:rFonts w:ascii="Arial" w:hAnsi="Arial" w:cs="Arial"/>
          </w:rPr>
          <w:t>(Global Goal 14.4)</w:t>
        </w:r>
      </w:hyperlink>
    </w:p>
    <w:p w14:paraId="21968D29" w14:textId="7DC2B97C" w:rsidR="398F1387" w:rsidRDefault="006D7D43" w:rsidP="398F1387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00585A6C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2B16C82D" wp14:editId="1ED4823D">
            <wp:simplePos x="0" y="0"/>
            <wp:positionH relativeFrom="column">
              <wp:posOffset>5198214</wp:posOffset>
            </wp:positionH>
            <wp:positionV relativeFrom="paragraph">
              <wp:posOffset>316241</wp:posOffset>
            </wp:positionV>
            <wp:extent cx="1187450" cy="569595"/>
            <wp:effectExtent l="0" t="0" r="635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98F1387" w:rsidRPr="398F1387">
        <w:rPr>
          <w:rFonts w:ascii="Arial" w:hAnsi="Arial" w:cs="Arial"/>
          <w:b/>
          <w:bCs/>
          <w:color w:val="000000" w:themeColor="text1"/>
        </w:rPr>
        <w:t>Additional themes: protection of marine ecosystems, support small scale fisheries</w:t>
      </w:r>
    </w:p>
    <w:p w14:paraId="39A8C36C" w14:textId="6F03BEFC" w:rsidR="00275FB4" w:rsidRPr="000C6CFE" w:rsidRDefault="00AF1F19">
      <w:pPr>
        <w:pStyle w:val="Heading2"/>
        <w:spacing w:after="0"/>
        <w:ind w:left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="00F75806" w:rsidRPr="000C6CFE">
        <w:rPr>
          <w:rFonts w:ascii="Arial" w:hAnsi="Arial" w:cs="Arial"/>
          <w:color w:val="000000"/>
          <w:sz w:val="22"/>
          <w:szCs w:val="22"/>
        </w:rPr>
        <w:t>verview </w:t>
      </w:r>
    </w:p>
    <w:p w14:paraId="14CE3D14" w14:textId="1E41DF61" w:rsidR="24BAAD9A" w:rsidRDefault="24BAAD9A" w:rsidP="24BAAD9A">
      <w:pPr>
        <w:spacing w:after="0"/>
        <w:ind w:left="120"/>
        <w:rPr>
          <w:rFonts w:ascii="Arial" w:hAnsi="Arial" w:cs="Arial"/>
          <w:color w:val="000000" w:themeColor="text1"/>
        </w:rPr>
      </w:pPr>
      <w:r w:rsidRPr="24BAAD9A">
        <w:rPr>
          <w:rFonts w:ascii="Arial" w:hAnsi="Arial" w:cs="Arial"/>
          <w:color w:val="000000" w:themeColor="text1"/>
        </w:rPr>
        <w:t xml:space="preserve">In this activity students learn about the problem of </w:t>
      </w:r>
      <w:r w:rsidRPr="00C001EA">
        <w:rPr>
          <w:rFonts w:ascii="Arial" w:hAnsi="Arial" w:cs="Arial"/>
          <w:b/>
          <w:bCs/>
          <w:color w:val="000000" w:themeColor="text1"/>
        </w:rPr>
        <w:t>bycatch</w:t>
      </w:r>
      <w:r w:rsidR="00FB0AF9">
        <w:rPr>
          <w:rFonts w:ascii="Arial" w:hAnsi="Arial" w:cs="Arial"/>
          <w:b/>
          <w:bCs/>
          <w:color w:val="000000" w:themeColor="text1"/>
        </w:rPr>
        <w:t xml:space="preserve"> </w:t>
      </w:r>
      <w:r w:rsidR="00FB0AF9" w:rsidRPr="00FB0AF9">
        <w:rPr>
          <w:rFonts w:ascii="Arial" w:hAnsi="Arial" w:cs="Arial"/>
          <w:color w:val="000000" w:themeColor="text1"/>
        </w:rPr>
        <w:t>(unwanted fish and other marine creatures trapped by commercial fishing nets during fishing for a different species)</w:t>
      </w:r>
      <w:r w:rsidRPr="00FB0AF9">
        <w:rPr>
          <w:rFonts w:ascii="Arial" w:hAnsi="Arial" w:cs="Arial"/>
          <w:color w:val="000000" w:themeColor="text1"/>
        </w:rPr>
        <w:t>,</w:t>
      </w:r>
      <w:r w:rsidRPr="24BAAD9A">
        <w:rPr>
          <w:rFonts w:ascii="Arial" w:hAnsi="Arial" w:cs="Arial"/>
          <w:color w:val="000000" w:themeColor="text1"/>
        </w:rPr>
        <w:t xml:space="preserve"> the impact of it and potential solutions, before creating a prototype light-up fishing net using micro:bit.  </w:t>
      </w:r>
    </w:p>
    <w:p w14:paraId="60234016" w14:textId="435E8081" w:rsidR="002A7829" w:rsidRDefault="002A7829" w:rsidP="24BAAD9A">
      <w:pPr>
        <w:spacing w:after="0"/>
        <w:ind w:left="120"/>
        <w:rPr>
          <w:rFonts w:ascii="Arial" w:hAnsi="Arial" w:cs="Arial"/>
          <w:color w:val="000000" w:themeColor="text1"/>
        </w:rPr>
      </w:pPr>
    </w:p>
    <w:p w14:paraId="1B74C003" w14:textId="2FED7229" w:rsidR="002A7829" w:rsidRDefault="002A7829" w:rsidP="24BAAD9A">
      <w:pPr>
        <w:spacing w:after="0"/>
        <w:ind w:left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Learning objectives:</w:t>
      </w:r>
    </w:p>
    <w:p w14:paraId="43416BE1" w14:textId="795B25F3" w:rsidR="002A7829" w:rsidRDefault="002A7829" w:rsidP="002A7829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To learn about the problem of ‘bycatch’ and its impact on marine ecosystems</w:t>
      </w:r>
    </w:p>
    <w:p w14:paraId="38CBE320" w14:textId="31B26DE6" w:rsidR="002A7829" w:rsidRDefault="002A7829" w:rsidP="002A7829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To identify possible solutions to the problem</w:t>
      </w:r>
    </w:p>
    <w:p w14:paraId="252ED138" w14:textId="0291F666" w:rsidR="002A7829" w:rsidRPr="002A7829" w:rsidRDefault="00CA3A6F" w:rsidP="002A7829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To learn how inputs (sensors) and outputs (light and sound) of the micro:bit can be used to design and make prototype solutions</w:t>
      </w:r>
    </w:p>
    <w:p w14:paraId="5F3AADB3" w14:textId="02642555" w:rsidR="00275FB4" w:rsidRPr="000C6CFE" w:rsidRDefault="00275FB4" w:rsidP="073B5551">
      <w:pPr>
        <w:spacing w:after="0"/>
        <w:ind w:left="120"/>
        <w:rPr>
          <w:rFonts w:ascii="Arial" w:hAnsi="Arial" w:cs="Arial"/>
          <w:color w:val="000000" w:themeColor="text1"/>
        </w:rPr>
      </w:pPr>
    </w:p>
    <w:p w14:paraId="1DAC531D" w14:textId="4FB2D953" w:rsidR="00275FB4" w:rsidRPr="000C6CFE" w:rsidRDefault="398F1387" w:rsidP="398F1387">
      <w:pPr>
        <w:spacing w:after="0"/>
        <w:ind w:left="120"/>
        <w:rPr>
          <w:rFonts w:ascii="Arial" w:hAnsi="Arial" w:cs="Arial"/>
          <w:b/>
          <w:bCs/>
        </w:rPr>
      </w:pPr>
      <w:r w:rsidRPr="398F1387">
        <w:rPr>
          <w:rFonts w:ascii="Arial" w:hAnsi="Arial" w:cs="Arial"/>
          <w:b/>
          <w:bCs/>
          <w:color w:val="000000" w:themeColor="text1"/>
        </w:rPr>
        <w:t>Activities:</w:t>
      </w:r>
      <w:r w:rsidR="00F75806">
        <w:br/>
      </w:r>
    </w:p>
    <w:p w14:paraId="3E4A6C5C" w14:textId="6D969013" w:rsidR="398F1387" w:rsidRDefault="398F1387" w:rsidP="398F1387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398F1387">
        <w:rPr>
          <w:rFonts w:ascii="Arial" w:hAnsi="Arial" w:cs="Arial"/>
          <w:b/>
          <w:bCs/>
          <w:color w:val="000000" w:themeColor="text1"/>
        </w:rPr>
        <w:t>What is bycatch?</w:t>
      </w:r>
    </w:p>
    <w:p w14:paraId="010B79E1" w14:textId="77777777" w:rsidR="00C001EA" w:rsidRPr="00C001EA" w:rsidRDefault="24BAAD9A" w:rsidP="00C001EA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C001EA">
        <w:rPr>
          <w:rFonts w:ascii="Arial" w:hAnsi="Arial" w:cs="Arial"/>
          <w:color w:val="000000" w:themeColor="text1"/>
        </w:rPr>
        <w:t xml:space="preserve">Write the word ‘bycatch’ on the board and ask students to consider what it could mean. </w:t>
      </w:r>
    </w:p>
    <w:p w14:paraId="09E1C017" w14:textId="6AC7761F" w:rsidR="398F1387" w:rsidRPr="00C001EA" w:rsidRDefault="24BAAD9A" w:rsidP="00C001EA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C001EA">
        <w:rPr>
          <w:rFonts w:ascii="Arial" w:hAnsi="Arial" w:cs="Arial"/>
          <w:color w:val="000000" w:themeColor="text1"/>
        </w:rPr>
        <w:t>Give students time to research the problem of bycatch and share their learning with the class (</w:t>
      </w:r>
      <w:r w:rsidRPr="00596116">
        <w:rPr>
          <w:rFonts w:ascii="Arial" w:hAnsi="Arial" w:cs="Arial"/>
          <w:b/>
          <w:bCs/>
          <w:color w:val="000000" w:themeColor="text1"/>
        </w:rPr>
        <w:t>slide 2</w:t>
      </w:r>
      <w:r w:rsidRPr="00C001EA">
        <w:rPr>
          <w:rFonts w:ascii="Arial" w:hAnsi="Arial" w:cs="Arial"/>
          <w:color w:val="000000" w:themeColor="text1"/>
        </w:rPr>
        <w:t xml:space="preserve">). Students could be grouped to consider and then share: </w:t>
      </w:r>
    </w:p>
    <w:p w14:paraId="52190884" w14:textId="299C0EA0" w:rsidR="398F1387" w:rsidRDefault="398F1387" w:rsidP="00C001EA">
      <w:pPr>
        <w:pStyle w:val="ListParagraph"/>
        <w:numPr>
          <w:ilvl w:val="1"/>
          <w:numId w:val="3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What is bycatch?</w:t>
      </w:r>
    </w:p>
    <w:p w14:paraId="670DB929" w14:textId="301D688F" w:rsidR="398F1387" w:rsidRDefault="398F1387" w:rsidP="00C001EA">
      <w:pPr>
        <w:pStyle w:val="ListParagraph"/>
        <w:numPr>
          <w:ilvl w:val="1"/>
          <w:numId w:val="3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Why does bycatch happen?</w:t>
      </w:r>
    </w:p>
    <w:p w14:paraId="57AE13E7" w14:textId="09B68ABF" w:rsidR="398F1387" w:rsidRDefault="24BAAD9A" w:rsidP="00C001EA">
      <w:pPr>
        <w:pStyle w:val="ListParagraph"/>
        <w:numPr>
          <w:ilvl w:val="1"/>
          <w:numId w:val="3"/>
        </w:numPr>
        <w:spacing w:after="0"/>
        <w:rPr>
          <w:color w:val="000000" w:themeColor="text1"/>
        </w:rPr>
      </w:pPr>
      <w:r w:rsidRPr="24BAAD9A">
        <w:rPr>
          <w:rFonts w:ascii="Arial" w:hAnsi="Arial" w:cs="Arial"/>
          <w:color w:val="000000" w:themeColor="text1"/>
        </w:rPr>
        <w:t>What are the impacts of bycatch?</w:t>
      </w:r>
    </w:p>
    <w:p w14:paraId="28F17B83" w14:textId="77777777" w:rsidR="00616176" w:rsidRDefault="00616176">
      <w:pPr>
        <w:spacing w:after="0"/>
        <w:ind w:left="120"/>
        <w:rPr>
          <w:rFonts w:ascii="Arial" w:hAnsi="Arial" w:cs="Arial"/>
          <w:b/>
          <w:color w:val="000000"/>
        </w:rPr>
      </w:pPr>
    </w:p>
    <w:p w14:paraId="413FF8CD" w14:textId="4A76B54B" w:rsidR="086AC183" w:rsidRDefault="24BAAD9A" w:rsidP="24BAAD9A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24BAAD9A">
        <w:rPr>
          <w:rFonts w:ascii="Arial" w:hAnsi="Arial" w:cs="Arial"/>
          <w:b/>
          <w:bCs/>
          <w:color w:val="000000" w:themeColor="text1"/>
        </w:rPr>
        <w:t>What solutions already exist to reduce bycatch?</w:t>
      </w:r>
    </w:p>
    <w:p w14:paraId="162D2502" w14:textId="46E6C086" w:rsidR="000A794D" w:rsidRPr="00FB0AF9" w:rsidRDefault="24BAAD9A" w:rsidP="00FB0AF9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FB0AF9">
        <w:rPr>
          <w:rFonts w:ascii="Arial" w:hAnsi="Arial" w:cs="Arial"/>
          <w:color w:val="000000" w:themeColor="text1"/>
        </w:rPr>
        <w:t>Discuss what students may have already discovered about solutions to the problem of bycatch, or give them time to research these (</w:t>
      </w:r>
      <w:r w:rsidRPr="00596116">
        <w:rPr>
          <w:rFonts w:ascii="Arial" w:hAnsi="Arial" w:cs="Arial"/>
          <w:b/>
          <w:bCs/>
          <w:color w:val="000000" w:themeColor="text1"/>
        </w:rPr>
        <w:t>slide 3</w:t>
      </w:r>
      <w:r w:rsidRPr="00FB0AF9">
        <w:rPr>
          <w:rFonts w:ascii="Arial" w:hAnsi="Arial" w:cs="Arial"/>
          <w:color w:val="000000" w:themeColor="text1"/>
        </w:rPr>
        <w:t>)</w:t>
      </w:r>
      <w:r w:rsidR="00FB0AF9">
        <w:rPr>
          <w:rFonts w:ascii="Arial" w:hAnsi="Arial" w:cs="Arial"/>
          <w:color w:val="000000" w:themeColor="text1"/>
        </w:rPr>
        <w:t xml:space="preserve"> e.g.</w:t>
      </w:r>
    </w:p>
    <w:p w14:paraId="7E3D869B" w14:textId="41CC7393" w:rsidR="09D068F7" w:rsidRDefault="398F1387" w:rsidP="00FB0AF9">
      <w:pPr>
        <w:numPr>
          <w:ilvl w:val="1"/>
          <w:numId w:val="3"/>
        </w:numPr>
        <w:spacing w:after="0"/>
        <w:rPr>
          <w:rFonts w:ascii="Arial" w:hAnsi="Arial" w:cs="Arial"/>
        </w:rPr>
      </w:pPr>
      <w:r w:rsidRPr="398F1387">
        <w:rPr>
          <w:rFonts w:ascii="Arial" w:hAnsi="Arial" w:cs="Arial"/>
          <w:color w:val="000000" w:themeColor="text1"/>
        </w:rPr>
        <w:t>Simple modifications to fishing gear, so birds, fish, turtles, dolphins etc. are not caught or can escape</w:t>
      </w:r>
    </w:p>
    <w:p w14:paraId="701DE1AE" w14:textId="6B7B0D64" w:rsidR="398F1387" w:rsidRDefault="398F1387" w:rsidP="00FB0AF9">
      <w:pPr>
        <w:numPr>
          <w:ilvl w:val="1"/>
          <w:numId w:val="3"/>
        </w:numPr>
        <w:spacing w:after="0"/>
      </w:pPr>
      <w:r w:rsidRPr="398F1387">
        <w:rPr>
          <w:rFonts w:ascii="Arial" w:hAnsi="Arial" w:cs="Arial"/>
          <w:color w:val="000000" w:themeColor="text1"/>
        </w:rPr>
        <w:t>Using specially designed types of hooks and nets</w:t>
      </w:r>
    </w:p>
    <w:p w14:paraId="4B78C7C9" w14:textId="2EF5AA8E" w:rsidR="398F1387" w:rsidRDefault="398F1387" w:rsidP="00FB0AF9">
      <w:pPr>
        <w:numPr>
          <w:ilvl w:val="1"/>
          <w:numId w:val="3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 xml:space="preserve">Using technology to allow fishermen to see inside their nets and use sound devices to deter species they do not intended to catch. </w:t>
      </w:r>
    </w:p>
    <w:p w14:paraId="4209E99F" w14:textId="5A5C45BB" w:rsidR="398F1387" w:rsidRDefault="398F1387" w:rsidP="398F1387">
      <w:pPr>
        <w:spacing w:after="0"/>
        <w:ind w:left="120"/>
        <w:rPr>
          <w:rFonts w:ascii="Arial" w:hAnsi="Arial" w:cs="Arial"/>
          <w:color w:val="000000" w:themeColor="text1"/>
        </w:rPr>
      </w:pPr>
    </w:p>
    <w:p w14:paraId="5204BBDE" w14:textId="3558A422" w:rsidR="398F1387" w:rsidRDefault="24BAAD9A" w:rsidP="24BAAD9A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24BAAD9A">
        <w:rPr>
          <w:rFonts w:ascii="Arial" w:hAnsi="Arial" w:cs="Arial"/>
          <w:b/>
          <w:bCs/>
          <w:color w:val="000000" w:themeColor="text1"/>
        </w:rPr>
        <w:t xml:space="preserve">Light-up fishing nets </w:t>
      </w:r>
    </w:p>
    <w:p w14:paraId="3B7083D7" w14:textId="77777777" w:rsidR="00FB0AF9" w:rsidRPr="00FB0AF9" w:rsidRDefault="24BAAD9A" w:rsidP="00FB0AF9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FB0AF9">
        <w:rPr>
          <w:rFonts w:ascii="Arial" w:hAnsi="Arial" w:cs="Arial"/>
          <w:color w:val="000000" w:themeColor="text1"/>
        </w:rPr>
        <w:t>Discuss with students what they have found out about LED nets (</w:t>
      </w:r>
      <w:r w:rsidRPr="00596116">
        <w:rPr>
          <w:rFonts w:ascii="Arial" w:hAnsi="Arial" w:cs="Arial"/>
          <w:b/>
          <w:bCs/>
          <w:color w:val="000000" w:themeColor="text1"/>
        </w:rPr>
        <w:t>slide 4</w:t>
      </w:r>
      <w:r w:rsidRPr="00FB0AF9">
        <w:rPr>
          <w:rFonts w:ascii="Arial" w:hAnsi="Arial" w:cs="Arial"/>
          <w:color w:val="000000" w:themeColor="text1"/>
        </w:rPr>
        <w:t xml:space="preserve">). Fitting LEDs on nets can help to reduce bycatch in a cheap and simple way - the lights act as a visual warning for turtles and birds, but don’t affect the amount of fish caught in the nets.  </w:t>
      </w:r>
    </w:p>
    <w:p w14:paraId="1AE1C1D6" w14:textId="77777777" w:rsidR="00FB0AF9" w:rsidRPr="00FB0AF9" w:rsidRDefault="535D9F6C" w:rsidP="00FB0AF9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FB0AF9">
        <w:rPr>
          <w:rFonts w:ascii="Arial" w:hAnsi="Arial" w:cs="Arial"/>
          <w:color w:val="000000" w:themeColor="text1"/>
        </w:rPr>
        <w:t>Introduce the idea of using micro:bit to build a prototype of an LED net that also could emit a high frequency pulsed sound.</w:t>
      </w:r>
    </w:p>
    <w:p w14:paraId="34074CE4" w14:textId="43F6AF75" w:rsidR="00E34FC0" w:rsidRPr="00E34FC0" w:rsidRDefault="535D9F6C" w:rsidP="00E34FC0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FB0AF9">
        <w:rPr>
          <w:rFonts w:ascii="Arial" w:hAnsi="Arial" w:cs="Arial"/>
          <w:color w:val="000000" w:themeColor="text1"/>
        </w:rPr>
        <w:t xml:space="preserve">Explore how the fishing nets could work. The example prototype on </w:t>
      </w:r>
      <w:r w:rsidRPr="00596116">
        <w:rPr>
          <w:rFonts w:ascii="Arial" w:hAnsi="Arial" w:cs="Arial"/>
          <w:b/>
          <w:bCs/>
          <w:color w:val="000000" w:themeColor="text1"/>
        </w:rPr>
        <w:t>slide</w:t>
      </w:r>
      <w:r w:rsidR="00FB0AF9" w:rsidRPr="00596116">
        <w:rPr>
          <w:rFonts w:ascii="Arial" w:hAnsi="Arial" w:cs="Arial"/>
          <w:b/>
          <w:bCs/>
          <w:color w:val="000000" w:themeColor="text1"/>
        </w:rPr>
        <w:t>s</w:t>
      </w:r>
      <w:r w:rsidRPr="00596116">
        <w:rPr>
          <w:rFonts w:ascii="Arial" w:hAnsi="Arial" w:cs="Arial"/>
          <w:b/>
          <w:bCs/>
          <w:color w:val="000000" w:themeColor="text1"/>
        </w:rPr>
        <w:t xml:space="preserve"> 5</w:t>
      </w:r>
      <w:r w:rsidR="00FB0AF9" w:rsidRPr="00596116">
        <w:rPr>
          <w:rFonts w:ascii="Arial" w:hAnsi="Arial" w:cs="Arial"/>
          <w:b/>
          <w:bCs/>
          <w:color w:val="000000" w:themeColor="text1"/>
        </w:rPr>
        <w:t xml:space="preserve"> &amp; 6</w:t>
      </w:r>
      <w:r w:rsidR="00FB0AF9">
        <w:rPr>
          <w:rFonts w:ascii="Arial" w:hAnsi="Arial" w:cs="Arial"/>
          <w:color w:val="000000" w:themeColor="text1"/>
        </w:rPr>
        <w:t xml:space="preserve"> (and supplied </w:t>
      </w:r>
      <w:r w:rsidR="00FB0AF9" w:rsidRPr="00FB0AF9">
        <w:rPr>
          <w:rFonts w:ascii="Arial" w:hAnsi="Arial" w:cs="Arial"/>
          <w:b/>
          <w:bCs/>
          <w:color w:val="000000" w:themeColor="text1"/>
        </w:rPr>
        <w:t>light</w:t>
      </w:r>
      <w:r w:rsidR="005B65DD">
        <w:rPr>
          <w:rFonts w:ascii="Arial" w:hAnsi="Arial" w:cs="Arial"/>
          <w:b/>
          <w:bCs/>
          <w:color w:val="000000" w:themeColor="text1"/>
        </w:rPr>
        <w:t>-</w:t>
      </w:r>
      <w:r w:rsidR="00FB0AF9" w:rsidRPr="00FB0AF9">
        <w:rPr>
          <w:rFonts w:ascii="Arial" w:hAnsi="Arial" w:cs="Arial"/>
          <w:b/>
          <w:bCs/>
          <w:color w:val="000000" w:themeColor="text1"/>
        </w:rPr>
        <w:t>up</w:t>
      </w:r>
      <w:r w:rsidR="00596116">
        <w:rPr>
          <w:rFonts w:ascii="Arial" w:hAnsi="Arial" w:cs="Arial"/>
          <w:b/>
          <w:bCs/>
          <w:color w:val="000000" w:themeColor="text1"/>
        </w:rPr>
        <w:t xml:space="preserve"> </w:t>
      </w:r>
      <w:r w:rsidR="00FB0AF9" w:rsidRPr="00FB0AF9">
        <w:rPr>
          <w:rFonts w:ascii="Arial" w:hAnsi="Arial" w:cs="Arial"/>
          <w:b/>
          <w:bCs/>
          <w:color w:val="000000" w:themeColor="text1"/>
        </w:rPr>
        <w:t>nets</w:t>
      </w:r>
      <w:r w:rsidR="00596116">
        <w:rPr>
          <w:rFonts w:ascii="Arial" w:hAnsi="Arial" w:cs="Arial"/>
          <w:b/>
          <w:bCs/>
          <w:color w:val="000000" w:themeColor="text1"/>
        </w:rPr>
        <w:t xml:space="preserve"> </w:t>
      </w:r>
      <w:r w:rsidR="00FB0AF9" w:rsidRPr="00FB0AF9">
        <w:rPr>
          <w:rFonts w:ascii="Arial" w:hAnsi="Arial" w:cs="Arial"/>
          <w:b/>
          <w:bCs/>
          <w:color w:val="000000" w:themeColor="text1"/>
        </w:rPr>
        <w:t>hex</w:t>
      </w:r>
      <w:r w:rsidR="00FB0AF9">
        <w:rPr>
          <w:rFonts w:ascii="Arial" w:hAnsi="Arial" w:cs="Arial"/>
          <w:color w:val="000000" w:themeColor="text1"/>
        </w:rPr>
        <w:t xml:space="preserve"> file)</w:t>
      </w:r>
      <w:r w:rsidRPr="00FB0AF9">
        <w:rPr>
          <w:rFonts w:ascii="Arial" w:hAnsi="Arial" w:cs="Arial"/>
          <w:color w:val="000000" w:themeColor="text1"/>
        </w:rPr>
        <w:t xml:space="preserve"> turns on </w:t>
      </w:r>
      <w:proofErr w:type="spellStart"/>
      <w:r w:rsidRPr="00FB0AF9">
        <w:rPr>
          <w:rFonts w:ascii="Arial" w:hAnsi="Arial" w:cs="Arial"/>
          <w:color w:val="000000" w:themeColor="text1"/>
        </w:rPr>
        <w:t>micro:bit’s</w:t>
      </w:r>
      <w:proofErr w:type="spellEnd"/>
      <w:r w:rsidRPr="00FB0AF9">
        <w:rPr>
          <w:rFonts w:ascii="Arial" w:hAnsi="Arial" w:cs="Arial"/>
          <w:color w:val="000000" w:themeColor="text1"/>
        </w:rPr>
        <w:t xml:space="preserve"> LEDs when the light level is </w:t>
      </w:r>
      <w:r w:rsidR="00FB0AF9">
        <w:rPr>
          <w:rFonts w:ascii="Arial" w:hAnsi="Arial" w:cs="Arial"/>
          <w:color w:val="000000" w:themeColor="text1"/>
        </w:rPr>
        <w:t>below</w:t>
      </w:r>
      <w:r w:rsidRPr="00FB0AF9">
        <w:rPr>
          <w:rFonts w:ascii="Arial" w:hAnsi="Arial" w:cs="Arial"/>
          <w:color w:val="000000" w:themeColor="text1"/>
        </w:rPr>
        <w:t xml:space="preserve"> a certain point (assuming a certain sea depth) and also emits a high frequency pulsed sound.</w:t>
      </w:r>
    </w:p>
    <w:p w14:paraId="78B135FD" w14:textId="1581EA54" w:rsidR="640BC705" w:rsidRPr="00E34FC0" w:rsidRDefault="398F1387" w:rsidP="00E34FC0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E34FC0">
        <w:rPr>
          <w:rFonts w:ascii="Arial" w:hAnsi="Arial" w:cs="Arial"/>
          <w:color w:val="000000" w:themeColor="text1"/>
        </w:rPr>
        <w:t xml:space="preserve">Depending on your students you could: </w:t>
      </w:r>
    </w:p>
    <w:p w14:paraId="05184415" w14:textId="534AFCC3" w:rsidR="6DA1E68C" w:rsidRDefault="535D9F6C" w:rsidP="00E34FC0">
      <w:pPr>
        <w:numPr>
          <w:ilvl w:val="1"/>
          <w:numId w:val="6"/>
        </w:numPr>
        <w:spacing w:after="0"/>
        <w:rPr>
          <w:color w:val="000000" w:themeColor="text1"/>
        </w:rPr>
      </w:pPr>
      <w:r w:rsidRPr="535D9F6C">
        <w:rPr>
          <w:rFonts w:ascii="Arial" w:hAnsi="Arial" w:cs="Arial"/>
          <w:color w:val="000000" w:themeColor="text1"/>
        </w:rPr>
        <w:lastRenderedPageBreak/>
        <w:t xml:space="preserve">Use </w:t>
      </w:r>
      <w:hyperlink r:id="rId11" w:anchor="pub:_A9yarwVrU6zW">
        <w:r w:rsidRPr="00245A53">
          <w:rPr>
            <w:rStyle w:val="Hyperlink"/>
            <w:rFonts w:ascii="Arial" w:hAnsi="Arial" w:cs="Arial"/>
            <w:b/>
            <w:bCs/>
            <w:color w:val="000000" w:themeColor="text1"/>
          </w:rPr>
          <w:t>the example</w:t>
        </w:r>
      </w:hyperlink>
      <w:r w:rsidRPr="00245A53">
        <w:rPr>
          <w:rFonts w:ascii="Arial" w:hAnsi="Arial" w:cs="Arial"/>
          <w:b/>
          <w:bCs/>
          <w:color w:val="000000" w:themeColor="text1"/>
        </w:rPr>
        <w:t xml:space="preserve"> </w:t>
      </w:r>
      <w:r w:rsidR="00245A53" w:rsidRPr="00245A53">
        <w:rPr>
          <w:rFonts w:ascii="Arial" w:hAnsi="Arial" w:cs="Arial"/>
          <w:b/>
          <w:bCs/>
          <w:color w:val="000000" w:themeColor="text1"/>
        </w:rPr>
        <w:t>light-up nets pro</w:t>
      </w:r>
      <w:bookmarkStart w:id="0" w:name="_GoBack"/>
      <w:bookmarkEnd w:id="0"/>
      <w:r w:rsidR="00245A53" w:rsidRPr="00245A53">
        <w:rPr>
          <w:rFonts w:ascii="Arial" w:hAnsi="Arial" w:cs="Arial"/>
          <w:b/>
          <w:bCs/>
          <w:color w:val="000000" w:themeColor="text1"/>
        </w:rPr>
        <w:t xml:space="preserve">gram </w:t>
      </w:r>
      <w:r w:rsidRPr="535D9F6C">
        <w:rPr>
          <w:rFonts w:ascii="Arial" w:hAnsi="Arial" w:cs="Arial"/>
          <w:color w:val="000000" w:themeColor="text1"/>
        </w:rPr>
        <w:t xml:space="preserve">to introduce theory and application of selection (IF statements), sensors (light sensors) and outputs (LED display). </w:t>
      </w:r>
    </w:p>
    <w:p w14:paraId="1286C6D1" w14:textId="11963C2A" w:rsidR="398F1387" w:rsidRDefault="535D9F6C" w:rsidP="00E34FC0">
      <w:pPr>
        <w:pStyle w:val="ListParagraph"/>
        <w:numPr>
          <w:ilvl w:val="1"/>
          <w:numId w:val="6"/>
        </w:numPr>
        <w:spacing w:after="0"/>
        <w:rPr>
          <w:color w:val="000000" w:themeColor="text1"/>
        </w:rPr>
      </w:pPr>
      <w:r w:rsidRPr="535D9F6C">
        <w:rPr>
          <w:rFonts w:ascii="Arial" w:hAnsi="Arial" w:cs="Arial"/>
          <w:color w:val="000000" w:themeColor="text1"/>
        </w:rPr>
        <w:t xml:space="preserve">Explore what the problems/issues with the example prototype are (the best LEDs for reducing bycatch are green, making it waterproof </w:t>
      </w:r>
      <w:proofErr w:type="spellStart"/>
      <w:r w:rsidRPr="535D9F6C">
        <w:rPr>
          <w:rFonts w:ascii="Arial" w:hAnsi="Arial" w:cs="Arial"/>
          <w:color w:val="000000" w:themeColor="text1"/>
        </w:rPr>
        <w:t>etc</w:t>
      </w:r>
      <w:proofErr w:type="spellEnd"/>
      <w:r w:rsidRPr="535D9F6C">
        <w:rPr>
          <w:rFonts w:ascii="Arial" w:hAnsi="Arial" w:cs="Arial"/>
          <w:color w:val="000000" w:themeColor="text1"/>
        </w:rPr>
        <w:t xml:space="preserve">).  </w:t>
      </w:r>
    </w:p>
    <w:p w14:paraId="330989D6" w14:textId="091ACD8C" w:rsidR="398F1387" w:rsidRPr="002214AB" w:rsidRDefault="398F1387" w:rsidP="00E34FC0">
      <w:pPr>
        <w:pStyle w:val="ListParagraph"/>
        <w:numPr>
          <w:ilvl w:val="1"/>
          <w:numId w:val="6"/>
        </w:numPr>
        <w:spacing w:after="0"/>
        <w:rPr>
          <w:b/>
          <w:bCs/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Give students some fish netting and other materials to work out how to attach the light to the net</w:t>
      </w:r>
      <w:r w:rsidR="002214AB">
        <w:rPr>
          <w:rFonts w:ascii="Arial" w:hAnsi="Arial" w:cs="Arial"/>
          <w:color w:val="000000" w:themeColor="text1"/>
        </w:rPr>
        <w:t xml:space="preserve"> – </w:t>
      </w:r>
      <w:r w:rsidR="002214AB" w:rsidRPr="002214AB">
        <w:rPr>
          <w:rFonts w:ascii="Arial" w:hAnsi="Arial" w:cs="Arial"/>
          <w:b/>
          <w:bCs/>
          <w:color w:val="000000" w:themeColor="text1"/>
        </w:rPr>
        <w:t>see safety note below.</w:t>
      </w:r>
    </w:p>
    <w:p w14:paraId="0035EB1C" w14:textId="56CE7B41" w:rsidR="640BC705" w:rsidRDefault="398F1387" w:rsidP="00E34FC0">
      <w:pPr>
        <w:pStyle w:val="ListParagraph"/>
        <w:numPr>
          <w:ilvl w:val="1"/>
          <w:numId w:val="6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 xml:space="preserve">Use the algorithm and program as a starting point and ask students to improve the prototype. </w:t>
      </w:r>
    </w:p>
    <w:p w14:paraId="6D281ED3" w14:textId="1BF54AB6" w:rsidR="640BC705" w:rsidRPr="002214AB" w:rsidRDefault="398F1387" w:rsidP="00E34FC0">
      <w:pPr>
        <w:numPr>
          <w:ilvl w:val="1"/>
          <w:numId w:val="6"/>
        </w:numPr>
        <w:spacing w:after="0"/>
        <w:rPr>
          <w:rFonts w:ascii="Arial" w:hAnsi="Arial" w:cs="Arial"/>
          <w:color w:val="000000" w:themeColor="text1"/>
        </w:rPr>
      </w:pPr>
      <w:r w:rsidRPr="002214AB">
        <w:rPr>
          <w:rFonts w:ascii="Arial" w:hAnsi="Arial" w:cs="Arial"/>
          <w:color w:val="000000" w:themeColor="text1"/>
        </w:rPr>
        <w:t xml:space="preserve">Encourage students to create their own prototype algorithm and program, without referencing the example. </w:t>
      </w:r>
    </w:p>
    <w:p w14:paraId="7099CE8A" w14:textId="644C2ED3" w:rsidR="398F1387" w:rsidRPr="002214AB" w:rsidRDefault="398F1387" w:rsidP="00E34FC0">
      <w:pPr>
        <w:numPr>
          <w:ilvl w:val="1"/>
          <w:numId w:val="6"/>
        </w:numPr>
        <w:spacing w:after="0"/>
        <w:rPr>
          <w:rFonts w:ascii="Arial" w:hAnsi="Arial" w:cs="Arial"/>
          <w:color w:val="000000" w:themeColor="text1"/>
        </w:rPr>
      </w:pPr>
      <w:r w:rsidRPr="002214AB">
        <w:rPr>
          <w:rFonts w:ascii="Arial" w:hAnsi="Arial" w:cs="Arial"/>
          <w:color w:val="000000" w:themeColor="text1"/>
        </w:rPr>
        <w:t xml:space="preserve">Let students create their own prototype for addressing bycatch. </w:t>
      </w:r>
    </w:p>
    <w:p w14:paraId="59AD52FB" w14:textId="69554A76" w:rsidR="002214AB" w:rsidRPr="002214AB" w:rsidRDefault="002214AB" w:rsidP="002214AB">
      <w:pPr>
        <w:spacing w:after="0"/>
        <w:rPr>
          <w:rFonts w:ascii="Arial" w:hAnsi="Arial" w:cs="Arial"/>
          <w:color w:val="000000" w:themeColor="text1"/>
        </w:rPr>
      </w:pPr>
    </w:p>
    <w:p w14:paraId="0816848F" w14:textId="7B83E9F3" w:rsidR="002214AB" w:rsidRPr="002214AB" w:rsidRDefault="002214AB" w:rsidP="002214AB">
      <w:pPr>
        <w:spacing w:after="0"/>
        <w:rPr>
          <w:rFonts w:ascii="Arial" w:hAnsi="Arial" w:cs="Arial"/>
          <w:b/>
          <w:bCs/>
          <w:color w:val="000000" w:themeColor="text1"/>
        </w:rPr>
      </w:pPr>
      <w:r w:rsidRPr="002214AB">
        <w:rPr>
          <w:rFonts w:ascii="Arial" w:hAnsi="Arial" w:cs="Arial"/>
          <w:b/>
          <w:bCs/>
          <w:color w:val="000000" w:themeColor="text1"/>
        </w:rPr>
        <w:t>Safety</w:t>
      </w:r>
    </w:p>
    <w:p w14:paraId="0EB31999" w14:textId="0DE923E4" w:rsidR="002214AB" w:rsidRPr="002214AB" w:rsidRDefault="002214AB" w:rsidP="002214AB">
      <w:pPr>
        <w:spacing w:after="0"/>
        <w:rPr>
          <w:rFonts w:ascii="Arial" w:hAnsi="Arial" w:cs="Arial"/>
          <w:color w:val="000000" w:themeColor="text1"/>
        </w:rPr>
      </w:pPr>
      <w:r w:rsidRPr="002214AB">
        <w:rPr>
          <w:rFonts w:ascii="Arial" w:hAnsi="Arial" w:cs="Arial"/>
          <w:color w:val="000000" w:themeColor="text1"/>
        </w:rPr>
        <w:t>Do not use BBC micro:bit</w:t>
      </w:r>
      <w:r>
        <w:rPr>
          <w:rFonts w:ascii="Arial" w:hAnsi="Arial" w:cs="Arial"/>
          <w:color w:val="000000" w:themeColor="text1"/>
        </w:rPr>
        <w:t>s</w:t>
      </w:r>
      <w:r w:rsidRPr="002214AB">
        <w:rPr>
          <w:rFonts w:ascii="Arial" w:hAnsi="Arial" w:cs="Arial"/>
          <w:color w:val="000000" w:themeColor="text1"/>
        </w:rPr>
        <w:t xml:space="preserve"> in water or with wet hands.</w:t>
      </w:r>
      <w:r>
        <w:rPr>
          <w:rFonts w:ascii="Arial" w:hAnsi="Arial" w:cs="Arial"/>
          <w:color w:val="000000" w:themeColor="text1"/>
        </w:rPr>
        <w:t xml:space="preserve"> Prototyping </w:t>
      </w:r>
      <w:r w:rsidR="00993426">
        <w:rPr>
          <w:rFonts w:ascii="Arial" w:hAnsi="Arial" w:cs="Arial"/>
          <w:color w:val="000000" w:themeColor="text1"/>
        </w:rPr>
        <w:t>should be done without water present.</w:t>
      </w:r>
    </w:p>
    <w:p w14:paraId="73D5ABBA" w14:textId="25FCE31A" w:rsidR="09D068F7" w:rsidRPr="002214AB" w:rsidRDefault="09D068F7" w:rsidP="09D068F7">
      <w:pPr>
        <w:spacing w:after="0"/>
        <w:ind w:left="1560" w:hanging="360"/>
        <w:rPr>
          <w:rFonts w:ascii="Arial" w:hAnsi="Arial" w:cs="Arial"/>
          <w:color w:val="000000" w:themeColor="text1"/>
        </w:rPr>
      </w:pPr>
    </w:p>
    <w:p w14:paraId="050987A2" w14:textId="7BCD6040" w:rsidR="00275FB4" w:rsidRPr="002214AB" w:rsidRDefault="002A7829" w:rsidP="640BC70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 w:themeColor="text1"/>
        </w:rPr>
        <w:t>Review</w:t>
      </w:r>
    </w:p>
    <w:p w14:paraId="022FD7B2" w14:textId="1D620B00" w:rsidR="00275FB4" w:rsidRPr="000C6CFE" w:rsidRDefault="398F1387" w:rsidP="398F1387">
      <w:pPr>
        <w:numPr>
          <w:ilvl w:val="1"/>
          <w:numId w:val="8"/>
        </w:numPr>
        <w:spacing w:after="0"/>
        <w:rPr>
          <w:rFonts w:ascii="Arial" w:hAnsi="Arial" w:cs="Arial"/>
        </w:rPr>
      </w:pPr>
      <w:r w:rsidRPr="002214AB">
        <w:rPr>
          <w:rFonts w:ascii="Arial" w:hAnsi="Arial" w:cs="Arial"/>
          <w:color w:val="000000" w:themeColor="text1"/>
        </w:rPr>
        <w:t>Discuss with students</w:t>
      </w:r>
      <w:r w:rsidRPr="398F1387">
        <w:rPr>
          <w:rFonts w:ascii="Arial" w:hAnsi="Arial" w:cs="Arial"/>
          <w:color w:val="000000" w:themeColor="text1"/>
        </w:rPr>
        <w:t xml:space="preserve"> what they have learnt from their exploration of bycatch and the prototype they have created (</w:t>
      </w:r>
      <w:r w:rsidRPr="00596116">
        <w:rPr>
          <w:rFonts w:ascii="Arial" w:hAnsi="Arial" w:cs="Arial"/>
          <w:b/>
          <w:bCs/>
          <w:color w:val="000000" w:themeColor="text1"/>
        </w:rPr>
        <w:t>slide 7</w:t>
      </w:r>
      <w:r w:rsidRPr="398F1387">
        <w:rPr>
          <w:rFonts w:ascii="Arial" w:hAnsi="Arial" w:cs="Arial"/>
          <w:color w:val="000000" w:themeColor="text1"/>
        </w:rPr>
        <w:t>).</w:t>
      </w:r>
    </w:p>
    <w:p w14:paraId="59A51297" w14:textId="10901046" w:rsidR="00275FB4" w:rsidRPr="000C6CFE" w:rsidRDefault="398F1387" w:rsidP="398F1387">
      <w:pPr>
        <w:numPr>
          <w:ilvl w:val="1"/>
          <w:numId w:val="8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Allow students time and space to consider other ways they could help prevent bycatch, through the design challenge. </w:t>
      </w:r>
    </w:p>
    <w:p w14:paraId="6B7C2A99" w14:textId="08262136" w:rsidR="00A5248B" w:rsidRDefault="00A5248B" w:rsidP="00A5248B">
      <w:pPr>
        <w:spacing w:after="0"/>
        <w:rPr>
          <w:rFonts w:ascii="Arial" w:hAnsi="Arial" w:cs="Arial"/>
        </w:rPr>
      </w:pPr>
    </w:p>
    <w:p w14:paraId="68D3CFFC" w14:textId="77777777" w:rsidR="008F1389" w:rsidRDefault="008F1389" w:rsidP="00A5248B">
      <w:pPr>
        <w:spacing w:after="0"/>
        <w:rPr>
          <w:rFonts w:ascii="Arial" w:hAnsi="Arial" w:cs="Arial"/>
        </w:rPr>
      </w:pPr>
    </w:p>
    <w:p w14:paraId="1EF3FAED" w14:textId="77777777" w:rsidR="00A5248B" w:rsidRPr="00A5248B" w:rsidRDefault="00A5248B" w:rsidP="00A5248B">
      <w:pPr>
        <w:spacing w:after="0"/>
        <w:rPr>
          <w:rFonts w:ascii="Arial" w:hAnsi="Arial" w:cs="Arial"/>
          <w:b/>
          <w:sz w:val="16"/>
          <w:szCs w:val="16"/>
        </w:rPr>
      </w:pPr>
      <w:r w:rsidRPr="00A5248B">
        <w:rPr>
          <w:rFonts w:ascii="Arial" w:hAnsi="Arial" w:cs="Arial"/>
          <w:b/>
          <w:sz w:val="16"/>
          <w:szCs w:val="16"/>
        </w:rPr>
        <w:t>Licensing information</w:t>
      </w:r>
    </w:p>
    <w:p w14:paraId="194AE30C" w14:textId="498D87A1" w:rsidR="00A5248B" w:rsidRPr="00A5248B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 xml:space="preserve">Published by the Micro:bit Educational Foundation under the following Creative Commons </w:t>
      </w:r>
      <w:proofErr w:type="spellStart"/>
      <w:r w:rsidRPr="00A5248B">
        <w:rPr>
          <w:rFonts w:ascii="Arial" w:hAnsi="Arial" w:cs="Arial"/>
          <w:sz w:val="16"/>
          <w:szCs w:val="16"/>
        </w:rPr>
        <w:t>licence</w:t>
      </w:r>
      <w:proofErr w:type="spellEnd"/>
      <w:r w:rsidRPr="00A5248B">
        <w:rPr>
          <w:rFonts w:ascii="Arial" w:hAnsi="Arial" w:cs="Arial"/>
          <w:sz w:val="16"/>
          <w:szCs w:val="16"/>
        </w:rPr>
        <w:t>:</w:t>
      </w:r>
    </w:p>
    <w:p w14:paraId="10AC66F8" w14:textId="77777777" w:rsidR="002A7829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>Attribution-</w:t>
      </w:r>
      <w:proofErr w:type="spellStart"/>
      <w:r w:rsidRPr="00A5248B">
        <w:rPr>
          <w:rFonts w:ascii="Arial" w:hAnsi="Arial" w:cs="Arial"/>
          <w:sz w:val="16"/>
          <w:szCs w:val="16"/>
        </w:rPr>
        <w:t>ShareAlike</w:t>
      </w:r>
      <w:proofErr w:type="spellEnd"/>
      <w:r w:rsidRPr="00A5248B">
        <w:rPr>
          <w:rFonts w:ascii="Arial" w:hAnsi="Arial" w:cs="Arial"/>
          <w:sz w:val="16"/>
          <w:szCs w:val="16"/>
        </w:rPr>
        <w:t xml:space="preserve"> 4.0 International (CC BY-SA 4.0)</w:t>
      </w:r>
      <w:r w:rsidRPr="00A5248B">
        <w:rPr>
          <w:rFonts w:ascii="Arial" w:hAnsi="Arial" w:cs="Arial"/>
          <w:sz w:val="16"/>
          <w:szCs w:val="16"/>
        </w:rPr>
        <w:br/>
      </w:r>
      <w:hyperlink r:id="rId12" w:history="1">
        <w:r w:rsidRPr="00A5248B">
          <w:rPr>
            <w:rStyle w:val="Hyperlink"/>
            <w:rFonts w:ascii="Arial" w:hAnsi="Arial" w:cs="Arial"/>
            <w:sz w:val="16"/>
            <w:szCs w:val="16"/>
          </w:rPr>
          <w:t>https://creativecommons.org/licenses/by-sa/4.0/</w:t>
        </w:r>
      </w:hyperlink>
      <w:r w:rsidRPr="00A5248B">
        <w:rPr>
          <w:rFonts w:ascii="Arial" w:hAnsi="Arial" w:cs="Arial"/>
          <w:sz w:val="16"/>
          <w:szCs w:val="16"/>
        </w:rPr>
        <w:t xml:space="preserve"> </w:t>
      </w:r>
    </w:p>
    <w:p w14:paraId="5EF9AC34" w14:textId="77777777" w:rsidR="002A7829" w:rsidRDefault="002A7829" w:rsidP="00A5248B">
      <w:pPr>
        <w:spacing w:after="0"/>
        <w:rPr>
          <w:rFonts w:ascii="Arial" w:hAnsi="Arial" w:cs="Arial"/>
          <w:sz w:val="16"/>
          <w:szCs w:val="16"/>
        </w:rPr>
      </w:pPr>
    </w:p>
    <w:p w14:paraId="2CC7024C" w14:textId="1409C9B9" w:rsidR="00275FB4" w:rsidRPr="002A7829" w:rsidRDefault="000D116E" w:rsidP="00A5248B">
      <w:pPr>
        <w:spacing w:after="0"/>
        <w:rPr>
          <w:rFonts w:ascii="Arial" w:hAnsi="Arial" w:cs="Arial"/>
          <w:sz w:val="28"/>
          <w:szCs w:val="28"/>
        </w:rPr>
      </w:pPr>
      <w:hyperlink r:id="rId13" w:history="1">
        <w:r w:rsidR="002A7829" w:rsidRPr="002A7829">
          <w:rPr>
            <w:rStyle w:val="Hyperlink"/>
            <w:rFonts w:ascii="Arial" w:hAnsi="Arial" w:cs="Arial"/>
            <w:sz w:val="28"/>
            <w:szCs w:val="28"/>
          </w:rPr>
          <w:t>https://microbit.org</w:t>
        </w:r>
      </w:hyperlink>
      <w:r w:rsidR="002A7829" w:rsidRPr="002A7829">
        <w:rPr>
          <w:rFonts w:ascii="Arial" w:hAnsi="Arial" w:cs="Arial"/>
          <w:sz w:val="28"/>
          <w:szCs w:val="28"/>
        </w:rPr>
        <w:t xml:space="preserve">  </w:t>
      </w:r>
      <w:r w:rsidR="00F75806" w:rsidRPr="002A7829">
        <w:rPr>
          <w:rFonts w:ascii="Arial" w:hAnsi="Arial" w:cs="Arial"/>
          <w:sz w:val="28"/>
          <w:szCs w:val="28"/>
        </w:rPr>
        <w:br/>
      </w:r>
    </w:p>
    <w:p w14:paraId="69AFF679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</w:rPr>
        <w:br/>
      </w:r>
    </w:p>
    <w:sectPr w:rsidR="00275FB4" w:rsidRPr="000C6CFE" w:rsidSect="00596116">
      <w:pgSz w:w="11900" w:h="16820" w:code="1"/>
      <w:pgMar w:top="568" w:right="1041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0CF3C" w14:textId="77777777" w:rsidR="000D116E" w:rsidRDefault="000D116E" w:rsidP="00EB7134">
      <w:pPr>
        <w:spacing w:after="0" w:line="240" w:lineRule="auto"/>
      </w:pPr>
      <w:r>
        <w:separator/>
      </w:r>
    </w:p>
  </w:endnote>
  <w:endnote w:type="continuationSeparator" w:id="0">
    <w:p w14:paraId="49524664" w14:textId="77777777" w:rsidR="000D116E" w:rsidRDefault="000D116E" w:rsidP="00EB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5C512" w14:textId="77777777" w:rsidR="000D116E" w:rsidRDefault="000D116E" w:rsidP="00EB7134">
      <w:pPr>
        <w:spacing w:after="0" w:line="240" w:lineRule="auto"/>
      </w:pPr>
      <w:r>
        <w:separator/>
      </w:r>
    </w:p>
  </w:footnote>
  <w:footnote w:type="continuationSeparator" w:id="0">
    <w:p w14:paraId="39109422" w14:textId="77777777" w:rsidR="000D116E" w:rsidRDefault="000D116E" w:rsidP="00EB7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3F57"/>
    <w:multiLevelType w:val="hybridMultilevel"/>
    <w:tmpl w:val="53ECE72A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CE5609D"/>
    <w:multiLevelType w:val="multilevel"/>
    <w:tmpl w:val="5C50D0AA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726F8E"/>
    <w:multiLevelType w:val="hybridMultilevel"/>
    <w:tmpl w:val="D0FCC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C04E5"/>
    <w:multiLevelType w:val="multilevel"/>
    <w:tmpl w:val="FBC68928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2C60BA"/>
    <w:multiLevelType w:val="multilevel"/>
    <w:tmpl w:val="0BD2FC4E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B52FDB"/>
    <w:multiLevelType w:val="multilevel"/>
    <w:tmpl w:val="50206DA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F5121E"/>
    <w:multiLevelType w:val="multilevel"/>
    <w:tmpl w:val="5BEAA18C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FD45653"/>
    <w:multiLevelType w:val="hybridMultilevel"/>
    <w:tmpl w:val="DB7E0B8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42E669B"/>
    <w:multiLevelType w:val="multilevel"/>
    <w:tmpl w:val="10A85166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10C5ADB"/>
    <w:multiLevelType w:val="multilevel"/>
    <w:tmpl w:val="7458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4C6A9E"/>
    <w:multiLevelType w:val="hybridMultilevel"/>
    <w:tmpl w:val="0BE83C9A"/>
    <w:lvl w:ilvl="0" w:tplc="63D68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42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EEE3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4B4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EA9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F292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6CE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0CA6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F65A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411FE"/>
    <w:multiLevelType w:val="hybridMultilevel"/>
    <w:tmpl w:val="3AE83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AB30EC"/>
    <w:multiLevelType w:val="multilevel"/>
    <w:tmpl w:val="035C2AE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EE61FCD"/>
    <w:multiLevelType w:val="multilevel"/>
    <w:tmpl w:val="4704EA34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4"/>
  </w:num>
  <w:num w:numId="5">
    <w:abstractNumId w:val="12"/>
  </w:num>
  <w:num w:numId="6">
    <w:abstractNumId w:val="1"/>
  </w:num>
  <w:num w:numId="7">
    <w:abstractNumId w:val="8"/>
  </w:num>
  <w:num w:numId="8">
    <w:abstractNumId w:val="3"/>
  </w:num>
  <w:num w:numId="9">
    <w:abstractNumId w:val="5"/>
  </w:num>
  <w:num w:numId="10">
    <w:abstractNumId w:val="9"/>
  </w:num>
  <w:num w:numId="11">
    <w:abstractNumId w:val="0"/>
  </w:num>
  <w:num w:numId="12">
    <w:abstractNumId w:val="2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FB4"/>
    <w:rsid w:val="000A794D"/>
    <w:rsid w:val="000C6CFE"/>
    <w:rsid w:val="000D116E"/>
    <w:rsid w:val="00163A03"/>
    <w:rsid w:val="002214AB"/>
    <w:rsid w:val="00245A53"/>
    <w:rsid w:val="0024647E"/>
    <w:rsid w:val="00275FB4"/>
    <w:rsid w:val="0029041F"/>
    <w:rsid w:val="002A7829"/>
    <w:rsid w:val="003262DB"/>
    <w:rsid w:val="004A6270"/>
    <w:rsid w:val="00596116"/>
    <w:rsid w:val="005B65DD"/>
    <w:rsid w:val="00616176"/>
    <w:rsid w:val="0068EB40"/>
    <w:rsid w:val="006B5591"/>
    <w:rsid w:val="006D7D43"/>
    <w:rsid w:val="006F59EC"/>
    <w:rsid w:val="00812998"/>
    <w:rsid w:val="008F1389"/>
    <w:rsid w:val="00993426"/>
    <w:rsid w:val="00A5248B"/>
    <w:rsid w:val="00AF1F19"/>
    <w:rsid w:val="00BE3902"/>
    <w:rsid w:val="00C001EA"/>
    <w:rsid w:val="00CA3A6F"/>
    <w:rsid w:val="00CF2974"/>
    <w:rsid w:val="00D77150"/>
    <w:rsid w:val="00DC3A20"/>
    <w:rsid w:val="00DE676B"/>
    <w:rsid w:val="00DF03AC"/>
    <w:rsid w:val="00E34FC0"/>
    <w:rsid w:val="00EB7134"/>
    <w:rsid w:val="00F75806"/>
    <w:rsid w:val="00FB0AF9"/>
    <w:rsid w:val="0166C59D"/>
    <w:rsid w:val="04D030CB"/>
    <w:rsid w:val="073B5551"/>
    <w:rsid w:val="086AC183"/>
    <w:rsid w:val="09D068F7"/>
    <w:rsid w:val="0F1C5CF1"/>
    <w:rsid w:val="24BAAD9A"/>
    <w:rsid w:val="398F1387"/>
    <w:rsid w:val="41C734B6"/>
    <w:rsid w:val="4E10142E"/>
    <w:rsid w:val="535D9F6C"/>
    <w:rsid w:val="53C3B621"/>
    <w:rsid w:val="60C58E93"/>
    <w:rsid w:val="62FE61C5"/>
    <w:rsid w:val="6313B45B"/>
    <w:rsid w:val="640BC705"/>
    <w:rsid w:val="6DA1E68C"/>
    <w:rsid w:val="70BE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75C96"/>
  <w15:docId w15:val="{74D6E015-21B4-C041-84DC-6850045E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327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7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13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71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76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76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03AC"/>
    <w:rPr>
      <w:color w:val="800080" w:themeColor="followedHyperlink"/>
      <w:u w:val="single"/>
    </w:rPr>
  </w:style>
  <w:style w:type="character" w:customStyle="1" w:styleId="ace-all-bold-hthree">
    <w:name w:val="ace-all-bold-hthree"/>
    <w:basedOn w:val="DefaultParagraphFont"/>
    <w:rsid w:val="00AF1F19"/>
  </w:style>
  <w:style w:type="paragraph" w:styleId="ListParagraph">
    <w:name w:val="List Paragraph"/>
    <w:basedOn w:val="Normal"/>
    <w:uiPriority w:val="99"/>
    <w:rsid w:val="000A794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D7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microbit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sa/4.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kecode.microbit.org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s://www.globalgoals.org/14-life-below-wate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570</Words>
  <Characters>3249</Characters>
  <Application>Microsoft Office Word</Application>
  <DocSecurity>0</DocSecurity>
  <Lines>27</Lines>
  <Paragraphs>7</Paragraphs>
  <ScaleCrop>false</ScaleCrop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Giles Booth</cp:lastModifiedBy>
  <cp:revision>35</cp:revision>
  <dcterms:created xsi:type="dcterms:W3CDTF">2019-05-13T07:59:00Z</dcterms:created>
  <dcterms:modified xsi:type="dcterms:W3CDTF">2019-11-25T09:57:00Z</dcterms:modified>
</cp:coreProperties>
</file>