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B1A8B25" w14:textId="77777777" w:rsidR="00664B7D" w:rsidRPr="00062F84" w:rsidRDefault="00A7008A" w:rsidP="00D90261">
      <w:pPr>
        <w:spacing w:after="0"/>
        <w:ind w:firstLine="709"/>
        <w:jc w:val="center"/>
        <w:rPr>
          <w:rStyle w:val="fontstyle01"/>
          <w:rFonts w:ascii="Times New Roman" w:hAnsi="Times New Roman" w:cs="Times New Roman"/>
          <w:color w:val="000000" w:themeColor="text1"/>
        </w:rPr>
      </w:pPr>
      <w:r w:rsidRPr="00062F84">
        <w:rPr>
          <w:rStyle w:val="fontstyle01"/>
          <w:rFonts w:ascii="Times New Roman" w:hAnsi="Times New Roman" w:cs="Times New Roman"/>
          <w:color w:val="000000" w:themeColor="text1"/>
        </w:rPr>
        <w:t xml:space="preserve">Стратегія </w:t>
      </w:r>
      <w:r w:rsidR="00985F54" w:rsidRPr="00062F84">
        <w:rPr>
          <w:rStyle w:val="fontstyle01"/>
          <w:rFonts w:ascii="Times New Roman" w:hAnsi="Times New Roman" w:cs="Times New Roman"/>
          <w:color w:val="000000" w:themeColor="text1"/>
        </w:rPr>
        <w:t xml:space="preserve">розвитку кафедри електричної інженерії </w:t>
      </w:r>
    </w:p>
    <w:p w14:paraId="3A9FF7AE" w14:textId="5458DD16" w:rsidR="00985F54" w:rsidRPr="00062F84" w:rsidRDefault="00985F54" w:rsidP="00D90261">
      <w:pPr>
        <w:spacing w:after="0"/>
        <w:ind w:firstLine="709"/>
        <w:jc w:val="center"/>
        <w:rPr>
          <w:rStyle w:val="fontstyle01"/>
          <w:rFonts w:ascii="Times New Roman" w:hAnsi="Times New Roman" w:cs="Times New Roman"/>
          <w:color w:val="000000" w:themeColor="text1"/>
        </w:rPr>
      </w:pPr>
      <w:r w:rsidRPr="00062F84">
        <w:rPr>
          <w:rStyle w:val="fontstyle01"/>
          <w:rFonts w:ascii="Times New Roman" w:hAnsi="Times New Roman" w:cs="Times New Roman"/>
          <w:color w:val="000000" w:themeColor="text1"/>
        </w:rPr>
        <w:t>як структурного підрозділу ТНТУ</w:t>
      </w:r>
    </w:p>
    <w:p w14:paraId="20D0C1B1" w14:textId="77777777" w:rsidR="001306D0" w:rsidRPr="00062F84" w:rsidRDefault="001306D0" w:rsidP="00D90261">
      <w:pPr>
        <w:spacing w:after="0"/>
        <w:ind w:firstLine="709"/>
        <w:jc w:val="center"/>
        <w:rPr>
          <w:rStyle w:val="fontstyle01"/>
          <w:rFonts w:ascii="Times New Roman" w:hAnsi="Times New Roman" w:cs="Times New Roman"/>
          <w:color w:val="000000" w:themeColor="text1"/>
        </w:rPr>
      </w:pPr>
    </w:p>
    <w:p w14:paraId="03A379C6" w14:textId="77777777" w:rsidR="001306D0" w:rsidRPr="00062F84" w:rsidRDefault="001306D0" w:rsidP="001306D0">
      <w:pPr>
        <w:spacing w:after="0"/>
        <w:ind w:firstLine="709"/>
        <w:jc w:val="both"/>
        <w:rPr>
          <w:rStyle w:val="fontstyle01"/>
          <w:rFonts w:ascii="Times New Roman" w:hAnsi="Times New Roman" w:cs="Times New Roman"/>
          <w:color w:val="000000" w:themeColor="text1"/>
        </w:rPr>
      </w:pPr>
      <w:r w:rsidRPr="00062F84">
        <w:rPr>
          <w:rStyle w:val="fontstyle01"/>
          <w:rFonts w:ascii="Times New Roman" w:hAnsi="Times New Roman" w:cs="Times New Roman"/>
          <w:color w:val="000000" w:themeColor="text1"/>
        </w:rPr>
        <w:t>1. ЗАГАЛЬНІ ПОЛОЖЕННЯ</w:t>
      </w:r>
    </w:p>
    <w:p w14:paraId="4C806597" w14:textId="77777777" w:rsidR="003364B5" w:rsidRPr="00062F84" w:rsidRDefault="003364B5" w:rsidP="001306D0">
      <w:pPr>
        <w:pStyle w:val="3"/>
        <w:spacing w:line="276" w:lineRule="auto"/>
        <w:ind w:firstLine="567"/>
        <w:rPr>
          <w:color w:val="000000" w:themeColor="text1"/>
          <w:szCs w:val="28"/>
        </w:rPr>
      </w:pPr>
    </w:p>
    <w:p w14:paraId="6264B42D" w14:textId="77777777" w:rsidR="001306D0" w:rsidRPr="00062F84" w:rsidRDefault="001306D0" w:rsidP="001306D0">
      <w:pPr>
        <w:pStyle w:val="3"/>
        <w:spacing w:line="276" w:lineRule="auto"/>
        <w:ind w:firstLine="567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>Освіта і виховання у сфері енергопостачання та енергозбереження – це напрямки єдиного принципу виховання ощадливого ставлення громадян, підприємств, установ до використання паливно-енергетичних ресурсів, яка забезпечується шляхом надбання та засвоєння знань про економічні, екологічні і соціальні переваги енергозбереження. Впровадження такої політики вимагає наявності відповідних фахівців у сферах електропостачання, електроспоживання та енергозбереження і зокрема, спеціалістів з електроенергетики, електротехніки та електромеханіки.</w:t>
      </w:r>
    </w:p>
    <w:p w14:paraId="4C61197C" w14:textId="0B858500" w:rsidR="001306D0" w:rsidRPr="00062F84" w:rsidRDefault="001306D0" w:rsidP="001306D0">
      <w:pPr>
        <w:pStyle w:val="3"/>
        <w:spacing w:line="276" w:lineRule="auto"/>
        <w:ind w:firstLine="567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 xml:space="preserve">Гостра потреба спеціалізованих підприємств енергетичної галузей Західного регіону України в цілому та Тернопільської області, зокрема, у вирішенні проблем енергопостачання, енергоспоживання та енергозбереження, тісна співпраця Тернопільського національного технічного університету імені Івана Пулюя з провідними </w:t>
      </w:r>
      <w:r w:rsidR="003364B5" w:rsidRPr="00062F84">
        <w:rPr>
          <w:color w:val="000000" w:themeColor="text1"/>
          <w:szCs w:val="28"/>
        </w:rPr>
        <w:t xml:space="preserve">енергетичними </w:t>
      </w:r>
      <w:r w:rsidRPr="00062F84">
        <w:rPr>
          <w:color w:val="000000" w:themeColor="text1"/>
          <w:szCs w:val="28"/>
        </w:rPr>
        <w:t>підприємствами, наявність навчальної бази та необхідного кадрового потенціалу</w:t>
      </w:r>
      <w:r w:rsidR="004A60A2" w:rsidRPr="00062F84">
        <w:rPr>
          <w:color w:val="000000" w:themeColor="text1"/>
          <w:szCs w:val="28"/>
        </w:rPr>
        <w:t xml:space="preserve"> за напрямком 141</w:t>
      </w:r>
      <w:r w:rsidR="00362926" w:rsidRPr="00062F84">
        <w:rPr>
          <w:color w:val="000000" w:themeColor="text1"/>
          <w:szCs w:val="28"/>
        </w:rPr>
        <w:t xml:space="preserve"> </w:t>
      </w:r>
      <w:r w:rsidR="004A60A2" w:rsidRPr="00062F84">
        <w:rPr>
          <w:color w:val="000000" w:themeColor="text1"/>
          <w:szCs w:val="28"/>
        </w:rPr>
        <w:t>в регіоні,</w:t>
      </w:r>
      <w:r w:rsidRPr="00062F84">
        <w:rPr>
          <w:color w:val="000000" w:themeColor="text1"/>
          <w:szCs w:val="28"/>
        </w:rPr>
        <w:t xml:space="preserve"> створюють сприятливі умови для підготовки фахівців усіх рівнів електроенергетики, електротехніки та електромеханіки в ТНТУ ім. І. Пулюя.</w:t>
      </w:r>
    </w:p>
    <w:p w14:paraId="0CBDECF2" w14:textId="350F4FBF" w:rsidR="003364B5" w:rsidRPr="00062F84" w:rsidRDefault="001306D0" w:rsidP="001306D0">
      <w:pPr>
        <w:pStyle w:val="3"/>
        <w:spacing w:line="276" w:lineRule="auto"/>
        <w:ind w:firstLine="567"/>
        <w:rPr>
          <w:color w:val="000000" w:themeColor="text1"/>
          <w:szCs w:val="28"/>
        </w:rPr>
      </w:pPr>
      <w:r w:rsidRPr="00062F84">
        <w:rPr>
          <w:b/>
          <w:color w:val="000000" w:themeColor="text1"/>
          <w:szCs w:val="28"/>
        </w:rPr>
        <w:t>Метою діяльності кафедри</w:t>
      </w:r>
      <w:r w:rsidRPr="00062F84">
        <w:rPr>
          <w:color w:val="000000" w:themeColor="text1"/>
          <w:szCs w:val="28"/>
        </w:rPr>
        <w:t xml:space="preserve"> є: </w:t>
      </w:r>
      <w:r w:rsidR="00EE1B53" w:rsidRPr="00062F84">
        <w:rPr>
          <w:color w:val="000000" w:themeColor="text1"/>
          <w:szCs w:val="28"/>
        </w:rPr>
        <w:t>*</w:t>
      </w:r>
      <w:r w:rsidR="003364B5" w:rsidRPr="00062F84">
        <w:rPr>
          <w:color w:val="000000" w:themeColor="text1"/>
          <w:szCs w:val="28"/>
        </w:rPr>
        <w:t>підготовка висококваліфікован</w:t>
      </w:r>
      <w:r w:rsidR="00057B40" w:rsidRPr="00062F84">
        <w:rPr>
          <w:color w:val="000000" w:themeColor="text1"/>
          <w:szCs w:val="28"/>
        </w:rPr>
        <w:t>их</w:t>
      </w:r>
      <w:r w:rsidR="003364B5" w:rsidRPr="00062F84">
        <w:rPr>
          <w:color w:val="000000" w:themeColor="text1"/>
          <w:szCs w:val="28"/>
        </w:rPr>
        <w:t xml:space="preserve"> фахів</w:t>
      </w:r>
      <w:r w:rsidR="00057B40" w:rsidRPr="00062F84">
        <w:rPr>
          <w:color w:val="000000" w:themeColor="text1"/>
          <w:szCs w:val="28"/>
        </w:rPr>
        <w:t>ців</w:t>
      </w:r>
      <w:r w:rsidR="003364B5" w:rsidRPr="00062F84">
        <w:rPr>
          <w:color w:val="000000" w:themeColor="text1"/>
          <w:szCs w:val="28"/>
        </w:rPr>
        <w:t>, здатн</w:t>
      </w:r>
      <w:r w:rsidR="00057B40" w:rsidRPr="00062F84">
        <w:rPr>
          <w:color w:val="000000" w:themeColor="text1"/>
          <w:szCs w:val="28"/>
        </w:rPr>
        <w:t>их</w:t>
      </w:r>
      <w:r w:rsidR="003364B5" w:rsidRPr="00062F84">
        <w:rPr>
          <w:color w:val="000000" w:themeColor="text1"/>
          <w:szCs w:val="28"/>
        </w:rPr>
        <w:t xml:space="preserve"> вирішувати складні завдання у електроенергетичній, електротехнічній і електромеханічній галузі, </w:t>
      </w:r>
      <w:r w:rsidR="00EE1B53" w:rsidRPr="00062F84">
        <w:rPr>
          <w:color w:val="000000" w:themeColor="text1"/>
          <w:szCs w:val="28"/>
        </w:rPr>
        <w:t>*набуття</w:t>
      </w:r>
      <w:r w:rsidR="003364B5" w:rsidRPr="00062F84">
        <w:rPr>
          <w:color w:val="000000" w:themeColor="text1"/>
          <w:szCs w:val="28"/>
        </w:rPr>
        <w:t xml:space="preserve"> фундаментальн</w:t>
      </w:r>
      <w:r w:rsidR="00EE1B53" w:rsidRPr="00062F84">
        <w:rPr>
          <w:color w:val="000000" w:themeColor="text1"/>
          <w:szCs w:val="28"/>
        </w:rPr>
        <w:t>их</w:t>
      </w:r>
      <w:r w:rsidR="003364B5" w:rsidRPr="00062F84">
        <w:rPr>
          <w:color w:val="000000" w:themeColor="text1"/>
          <w:szCs w:val="28"/>
        </w:rPr>
        <w:t xml:space="preserve"> знан</w:t>
      </w:r>
      <w:r w:rsidR="00EE1B53" w:rsidRPr="00062F84">
        <w:rPr>
          <w:color w:val="000000" w:themeColor="text1"/>
          <w:szCs w:val="28"/>
        </w:rPr>
        <w:t>ь</w:t>
      </w:r>
      <w:r w:rsidR="003364B5" w:rsidRPr="00062F84">
        <w:rPr>
          <w:color w:val="000000" w:themeColor="text1"/>
          <w:szCs w:val="28"/>
        </w:rPr>
        <w:t xml:space="preserve"> з електричної інженерії</w:t>
      </w:r>
      <w:r w:rsidR="00EE1B53" w:rsidRPr="00062F84">
        <w:rPr>
          <w:color w:val="000000" w:themeColor="text1"/>
          <w:szCs w:val="28"/>
        </w:rPr>
        <w:t>; *формування</w:t>
      </w:r>
      <w:r w:rsidR="003364B5" w:rsidRPr="00062F84">
        <w:rPr>
          <w:color w:val="000000" w:themeColor="text1"/>
          <w:szCs w:val="28"/>
        </w:rPr>
        <w:t xml:space="preserve"> </w:t>
      </w:r>
      <w:r w:rsidR="00EE1B53" w:rsidRPr="00062F84">
        <w:rPr>
          <w:color w:val="000000" w:themeColor="text1"/>
          <w:szCs w:val="28"/>
        </w:rPr>
        <w:t xml:space="preserve">необхідних фахових </w:t>
      </w:r>
      <w:proofErr w:type="spellStart"/>
      <w:r w:rsidR="003364B5" w:rsidRPr="00062F84">
        <w:rPr>
          <w:color w:val="000000" w:themeColor="text1"/>
          <w:szCs w:val="28"/>
        </w:rPr>
        <w:t>компетентност</w:t>
      </w:r>
      <w:r w:rsidR="00EE1B53" w:rsidRPr="00062F84">
        <w:rPr>
          <w:color w:val="000000" w:themeColor="text1"/>
          <w:szCs w:val="28"/>
        </w:rPr>
        <w:t>ей</w:t>
      </w:r>
      <w:proofErr w:type="spellEnd"/>
      <w:r w:rsidR="003364B5" w:rsidRPr="00062F84">
        <w:rPr>
          <w:color w:val="000000" w:themeColor="text1"/>
          <w:szCs w:val="28"/>
        </w:rPr>
        <w:t xml:space="preserve">, </w:t>
      </w:r>
      <w:r w:rsidR="00EE1B53" w:rsidRPr="00062F84">
        <w:rPr>
          <w:color w:val="000000" w:themeColor="text1"/>
          <w:szCs w:val="28"/>
        </w:rPr>
        <w:t xml:space="preserve">які дадуть можливість </w:t>
      </w:r>
      <w:r w:rsidR="003364B5" w:rsidRPr="00062F84">
        <w:rPr>
          <w:color w:val="000000" w:themeColor="text1"/>
          <w:szCs w:val="28"/>
        </w:rPr>
        <w:t xml:space="preserve">застосовувати сучасні технології на практиці, </w:t>
      </w:r>
      <w:r w:rsidR="00EE1B53" w:rsidRPr="00062F84">
        <w:rPr>
          <w:color w:val="000000" w:themeColor="text1"/>
          <w:szCs w:val="28"/>
        </w:rPr>
        <w:t>що</w:t>
      </w:r>
      <w:r w:rsidR="003364B5" w:rsidRPr="00062F84">
        <w:rPr>
          <w:color w:val="000000" w:themeColor="text1"/>
          <w:szCs w:val="28"/>
        </w:rPr>
        <w:t xml:space="preserve"> повністю відповідає місії та стратегії розвитку університету.</w:t>
      </w:r>
    </w:p>
    <w:p w14:paraId="6D85B9CF" w14:textId="37CF2698" w:rsidR="001306D0" w:rsidRPr="00062F84" w:rsidRDefault="001306D0" w:rsidP="00C21FDF">
      <w:pPr>
        <w:pStyle w:val="3"/>
        <w:tabs>
          <w:tab w:val="clear" w:pos="7655"/>
          <w:tab w:val="left" w:pos="-4962"/>
        </w:tabs>
        <w:spacing w:line="276" w:lineRule="auto"/>
        <w:ind w:firstLine="567"/>
        <w:rPr>
          <w:i/>
          <w:iCs/>
          <w:color w:val="000000" w:themeColor="text1"/>
          <w:szCs w:val="28"/>
        </w:rPr>
      </w:pPr>
      <w:r w:rsidRPr="00062F84">
        <w:rPr>
          <w:i/>
          <w:iCs/>
          <w:color w:val="000000" w:themeColor="text1"/>
          <w:szCs w:val="28"/>
        </w:rPr>
        <w:t>Для досягнення цієї мети необхідно</w:t>
      </w:r>
      <w:r w:rsidR="003364B5" w:rsidRPr="00062F84">
        <w:rPr>
          <w:i/>
          <w:iCs/>
          <w:color w:val="000000" w:themeColor="text1"/>
          <w:szCs w:val="28"/>
        </w:rPr>
        <w:t>:</w:t>
      </w:r>
      <w:r w:rsidRPr="00062F84">
        <w:rPr>
          <w:i/>
          <w:iCs/>
          <w:color w:val="000000" w:themeColor="text1"/>
          <w:szCs w:val="28"/>
        </w:rPr>
        <w:t xml:space="preserve"> </w:t>
      </w:r>
    </w:p>
    <w:p w14:paraId="050890CE" w14:textId="28000843" w:rsidR="001306D0" w:rsidRPr="00062F84" w:rsidRDefault="001306D0" w:rsidP="002F5471">
      <w:pPr>
        <w:pStyle w:val="3"/>
        <w:numPr>
          <w:ilvl w:val="0"/>
          <w:numId w:val="1"/>
        </w:numPr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0" w:firstLine="709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>забезпечити якість освітнього процесу, що відповідає міжнародним вимогам шляхом упровадження новітніх освітніх технологій, орієнтації на міжнародні професійні стандарти і потреби ринку праці</w:t>
      </w:r>
      <w:r w:rsidR="00A7008A" w:rsidRPr="00062F84">
        <w:rPr>
          <w:color w:val="000000" w:themeColor="text1"/>
          <w:szCs w:val="28"/>
        </w:rPr>
        <w:t>;</w:t>
      </w:r>
    </w:p>
    <w:p w14:paraId="61B4F524" w14:textId="3170EB29" w:rsidR="003364B5" w:rsidRPr="00062F84" w:rsidRDefault="003364B5" w:rsidP="002F5471">
      <w:pPr>
        <w:pStyle w:val="3"/>
        <w:numPr>
          <w:ilvl w:val="0"/>
          <w:numId w:val="1"/>
        </w:numPr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0" w:firstLine="709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>використ</w:t>
      </w:r>
      <w:r w:rsidR="00F70191" w:rsidRPr="00062F84">
        <w:rPr>
          <w:color w:val="000000" w:themeColor="text1"/>
          <w:szCs w:val="28"/>
        </w:rPr>
        <w:t>овувати</w:t>
      </w:r>
      <w:r w:rsidRPr="00062F84">
        <w:rPr>
          <w:color w:val="000000" w:themeColor="text1"/>
          <w:szCs w:val="28"/>
        </w:rPr>
        <w:t xml:space="preserve"> </w:t>
      </w:r>
      <w:r w:rsidR="00A15543" w:rsidRPr="00062F84">
        <w:rPr>
          <w:color w:val="000000" w:themeColor="text1"/>
          <w:szCs w:val="28"/>
        </w:rPr>
        <w:t>сучасн</w:t>
      </w:r>
      <w:r w:rsidR="00F70191" w:rsidRPr="00062F84">
        <w:rPr>
          <w:color w:val="000000" w:themeColor="text1"/>
          <w:szCs w:val="28"/>
        </w:rPr>
        <w:t>і</w:t>
      </w:r>
      <w:r w:rsidRPr="00062F84">
        <w:rPr>
          <w:color w:val="000000" w:themeColor="text1"/>
          <w:szCs w:val="28"/>
        </w:rPr>
        <w:t xml:space="preserve"> науков</w:t>
      </w:r>
      <w:r w:rsidR="00F70191" w:rsidRPr="00062F84">
        <w:rPr>
          <w:color w:val="000000" w:themeColor="text1"/>
          <w:szCs w:val="28"/>
        </w:rPr>
        <w:t>і</w:t>
      </w:r>
      <w:r w:rsidRPr="00062F84">
        <w:rPr>
          <w:color w:val="000000" w:themeColor="text1"/>
          <w:szCs w:val="28"/>
        </w:rPr>
        <w:t xml:space="preserve"> положен</w:t>
      </w:r>
      <w:r w:rsidR="00F70191" w:rsidRPr="00062F84">
        <w:rPr>
          <w:color w:val="000000" w:themeColor="text1"/>
          <w:szCs w:val="28"/>
        </w:rPr>
        <w:t>ня</w:t>
      </w:r>
      <w:r w:rsidRPr="00062F84">
        <w:rPr>
          <w:color w:val="000000" w:themeColor="text1"/>
          <w:szCs w:val="28"/>
        </w:rPr>
        <w:t xml:space="preserve"> спрямован</w:t>
      </w:r>
      <w:r w:rsidR="00F70191" w:rsidRPr="00062F84">
        <w:rPr>
          <w:color w:val="000000" w:themeColor="text1"/>
          <w:szCs w:val="28"/>
        </w:rPr>
        <w:t>і</w:t>
      </w:r>
      <w:r w:rsidRPr="00062F84">
        <w:rPr>
          <w:color w:val="000000" w:themeColor="text1"/>
          <w:szCs w:val="28"/>
        </w:rPr>
        <w:t xml:space="preserve"> на розв’язання </w:t>
      </w:r>
      <w:r w:rsidR="003C6DD6" w:rsidRPr="00062F84">
        <w:rPr>
          <w:color w:val="000000" w:themeColor="text1"/>
          <w:szCs w:val="28"/>
        </w:rPr>
        <w:t xml:space="preserve">складних </w:t>
      </w:r>
      <w:r w:rsidRPr="00062F84">
        <w:rPr>
          <w:color w:val="000000" w:themeColor="text1"/>
          <w:szCs w:val="28"/>
        </w:rPr>
        <w:t>завдань у сфері електроенергетики та енергоефективності</w:t>
      </w:r>
      <w:r w:rsidR="003C6DD6" w:rsidRPr="00062F84">
        <w:rPr>
          <w:color w:val="000000" w:themeColor="text1"/>
          <w:szCs w:val="28"/>
        </w:rPr>
        <w:t>;</w:t>
      </w:r>
    </w:p>
    <w:p w14:paraId="10C3650D" w14:textId="7F51261B" w:rsidR="003364B5" w:rsidRPr="00062F84" w:rsidRDefault="003364B5" w:rsidP="002F5471">
      <w:pPr>
        <w:pStyle w:val="3"/>
        <w:numPr>
          <w:ilvl w:val="0"/>
          <w:numId w:val="1"/>
        </w:numPr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0" w:firstLine="709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 xml:space="preserve">поєднувати теоретичну та практичну </w:t>
      </w:r>
      <w:r w:rsidR="00A054FD" w:rsidRPr="00062F84">
        <w:rPr>
          <w:color w:val="000000" w:themeColor="text1"/>
          <w:szCs w:val="28"/>
        </w:rPr>
        <w:t xml:space="preserve">базу </w:t>
      </w:r>
      <w:r w:rsidRPr="00062F84">
        <w:rPr>
          <w:color w:val="000000" w:themeColor="text1"/>
          <w:szCs w:val="28"/>
        </w:rPr>
        <w:t>підготовки здобувачів, через досягнення результатів навчання у формальній та неформальній освіті;</w:t>
      </w:r>
    </w:p>
    <w:p w14:paraId="252C00F6" w14:textId="0B3D66C7" w:rsidR="003364B5" w:rsidRPr="00062F84" w:rsidRDefault="003364B5" w:rsidP="002F5471">
      <w:pPr>
        <w:pStyle w:val="3"/>
        <w:numPr>
          <w:ilvl w:val="0"/>
          <w:numId w:val="1"/>
        </w:numPr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0" w:firstLine="709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>реалізувати сертифікатну програму «</w:t>
      </w:r>
      <w:r w:rsidRPr="00062F84">
        <w:rPr>
          <w:bCs/>
          <w:color w:val="000000" w:themeColor="text1"/>
          <w:szCs w:val="28"/>
        </w:rPr>
        <w:t>диспетчерського управління в електроенергетиці</w:t>
      </w:r>
      <w:r w:rsidRPr="00062F84">
        <w:rPr>
          <w:color w:val="000000" w:themeColor="text1"/>
          <w:szCs w:val="28"/>
        </w:rPr>
        <w:t>»</w:t>
      </w:r>
      <w:r w:rsidR="003C6DD6" w:rsidRPr="00062F84">
        <w:rPr>
          <w:color w:val="000000" w:themeColor="text1"/>
          <w:szCs w:val="28"/>
        </w:rPr>
        <w:t xml:space="preserve"> на практиці</w:t>
      </w:r>
      <w:r w:rsidRPr="00062F84">
        <w:rPr>
          <w:color w:val="000000" w:themeColor="text1"/>
          <w:szCs w:val="28"/>
        </w:rPr>
        <w:t>, що дасть можливість підвищувати кваліфікацію фахівців, студентів та науковців за даним напрямком;</w:t>
      </w:r>
    </w:p>
    <w:p w14:paraId="51C8E952" w14:textId="7137EF8F" w:rsidR="003364B5" w:rsidRPr="00062F84" w:rsidRDefault="003364B5" w:rsidP="002F5471">
      <w:pPr>
        <w:pStyle w:val="3"/>
        <w:numPr>
          <w:ilvl w:val="0"/>
          <w:numId w:val="1"/>
        </w:numPr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0" w:firstLine="709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lastRenderedPageBreak/>
        <w:t>розвинути науково-дослідну базу кафедри</w:t>
      </w:r>
      <w:r w:rsidR="0059033A" w:rsidRPr="00062F84">
        <w:rPr>
          <w:color w:val="000000" w:themeColor="text1"/>
          <w:szCs w:val="28"/>
        </w:rPr>
        <w:t xml:space="preserve"> шляхом тісної співпраці із вітчизняними та іноземними </w:t>
      </w:r>
      <w:proofErr w:type="spellStart"/>
      <w:r w:rsidR="0059033A" w:rsidRPr="00062F84">
        <w:rPr>
          <w:color w:val="000000" w:themeColor="text1"/>
          <w:szCs w:val="28"/>
        </w:rPr>
        <w:t>стейкголдерами</w:t>
      </w:r>
      <w:proofErr w:type="spellEnd"/>
      <w:r w:rsidR="0059033A" w:rsidRPr="00062F84">
        <w:rPr>
          <w:color w:val="000000" w:themeColor="text1"/>
          <w:szCs w:val="28"/>
        </w:rPr>
        <w:t xml:space="preserve"> в спільних </w:t>
      </w:r>
      <w:proofErr w:type="spellStart"/>
      <w:r w:rsidR="0059033A" w:rsidRPr="00062F84">
        <w:rPr>
          <w:color w:val="000000" w:themeColor="text1"/>
          <w:szCs w:val="28"/>
        </w:rPr>
        <w:t>проєктах</w:t>
      </w:r>
      <w:proofErr w:type="spellEnd"/>
      <w:r w:rsidR="0059033A" w:rsidRPr="00062F84">
        <w:rPr>
          <w:color w:val="000000" w:themeColor="text1"/>
          <w:szCs w:val="28"/>
        </w:rPr>
        <w:t>, конференціях, практиках та стажуваннях</w:t>
      </w:r>
      <w:r w:rsidRPr="00062F84">
        <w:rPr>
          <w:color w:val="000000" w:themeColor="text1"/>
          <w:szCs w:val="28"/>
        </w:rPr>
        <w:t xml:space="preserve">;  </w:t>
      </w:r>
    </w:p>
    <w:p w14:paraId="23ABD0DF" w14:textId="712D6AFC" w:rsidR="003364B5" w:rsidRPr="00062F84" w:rsidRDefault="003364B5" w:rsidP="002F5471">
      <w:pPr>
        <w:pStyle w:val="3"/>
        <w:numPr>
          <w:ilvl w:val="0"/>
          <w:numId w:val="1"/>
        </w:numPr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0" w:firstLine="709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>підвищити професіоналізм професорсько-викладацького складу</w:t>
      </w:r>
      <w:r w:rsidR="0059033A" w:rsidRPr="00062F84">
        <w:rPr>
          <w:color w:val="000000" w:themeColor="text1"/>
          <w:szCs w:val="28"/>
        </w:rPr>
        <w:t xml:space="preserve"> за допомогою їх участі у фахових тренінгах, воркшопах, стажуваннях та екскурсіях</w:t>
      </w:r>
      <w:r w:rsidRPr="00062F84">
        <w:rPr>
          <w:color w:val="000000" w:themeColor="text1"/>
          <w:szCs w:val="28"/>
        </w:rPr>
        <w:t xml:space="preserve">; </w:t>
      </w:r>
    </w:p>
    <w:p w14:paraId="2A1A4C49" w14:textId="178C1130" w:rsidR="001306D0" w:rsidRPr="00062F84" w:rsidRDefault="001306D0" w:rsidP="002F5471">
      <w:pPr>
        <w:pStyle w:val="3"/>
        <w:numPr>
          <w:ilvl w:val="0"/>
          <w:numId w:val="1"/>
        </w:numPr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0" w:firstLine="709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>забезпечувати</w:t>
      </w:r>
      <w:r w:rsidR="003516AA" w:rsidRPr="00062F84">
        <w:rPr>
          <w:color w:val="000000" w:themeColor="text1"/>
          <w:szCs w:val="28"/>
        </w:rPr>
        <w:t xml:space="preserve"> контроль щорічного</w:t>
      </w:r>
      <w:r w:rsidRPr="00062F84">
        <w:rPr>
          <w:color w:val="000000" w:themeColor="text1"/>
          <w:szCs w:val="28"/>
        </w:rPr>
        <w:t xml:space="preserve"> виконання ліцензійних вимог</w:t>
      </w:r>
      <w:r w:rsidR="003516AA" w:rsidRPr="00062F84">
        <w:rPr>
          <w:color w:val="000000" w:themeColor="text1"/>
          <w:szCs w:val="28"/>
        </w:rPr>
        <w:t xml:space="preserve"> НПП кафедри ЕІ</w:t>
      </w:r>
      <w:r w:rsidR="00A7008A" w:rsidRPr="00062F84">
        <w:rPr>
          <w:color w:val="000000" w:themeColor="text1"/>
          <w:szCs w:val="28"/>
        </w:rPr>
        <w:t>;</w:t>
      </w:r>
    </w:p>
    <w:p w14:paraId="4DED4DA2" w14:textId="1F57EE13" w:rsidR="001306D0" w:rsidRPr="00062F84" w:rsidRDefault="001306D0" w:rsidP="002F5471">
      <w:pPr>
        <w:pStyle w:val="3"/>
        <w:numPr>
          <w:ilvl w:val="0"/>
          <w:numId w:val="1"/>
        </w:numPr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0" w:firstLine="709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>розвивати партнерські відносини із спорідненими кафедрами вищих навчальних закладів України та світу</w:t>
      </w:r>
      <w:r w:rsidR="00632340" w:rsidRPr="00062F84">
        <w:rPr>
          <w:color w:val="000000" w:themeColor="text1"/>
          <w:szCs w:val="28"/>
        </w:rPr>
        <w:t xml:space="preserve"> шляхом участі кафедри у міжнародних - вітчизняних </w:t>
      </w:r>
      <w:proofErr w:type="spellStart"/>
      <w:r w:rsidR="00632340" w:rsidRPr="00062F84">
        <w:rPr>
          <w:color w:val="000000" w:themeColor="text1"/>
          <w:szCs w:val="28"/>
        </w:rPr>
        <w:t>проєктах</w:t>
      </w:r>
      <w:proofErr w:type="spellEnd"/>
      <w:r w:rsidR="00632340" w:rsidRPr="00062F84">
        <w:rPr>
          <w:color w:val="000000" w:themeColor="text1"/>
          <w:szCs w:val="28"/>
        </w:rPr>
        <w:t>, стажуваннях та конференціях</w:t>
      </w:r>
      <w:r w:rsidRPr="00062F84">
        <w:rPr>
          <w:color w:val="000000" w:themeColor="text1"/>
          <w:szCs w:val="28"/>
        </w:rPr>
        <w:t>.</w:t>
      </w:r>
    </w:p>
    <w:p w14:paraId="7202C038" w14:textId="77777777" w:rsidR="00A7008A" w:rsidRPr="00062F84" w:rsidRDefault="00A7008A" w:rsidP="00A7008A">
      <w:pPr>
        <w:pStyle w:val="3"/>
        <w:tabs>
          <w:tab w:val="clear" w:pos="7655"/>
          <w:tab w:val="left" w:pos="-6804"/>
          <w:tab w:val="left" w:pos="-6663"/>
          <w:tab w:val="left" w:pos="-4962"/>
        </w:tabs>
        <w:spacing w:line="276" w:lineRule="auto"/>
        <w:rPr>
          <w:color w:val="000000" w:themeColor="text1"/>
          <w:szCs w:val="28"/>
        </w:rPr>
      </w:pPr>
    </w:p>
    <w:p w14:paraId="2A658A66" w14:textId="4D74934B" w:rsidR="00A7008A" w:rsidRPr="00062F84" w:rsidRDefault="00C35AB4" w:rsidP="0058488F">
      <w:pPr>
        <w:pStyle w:val="3"/>
        <w:tabs>
          <w:tab w:val="clear" w:pos="7655"/>
          <w:tab w:val="left" w:pos="-6804"/>
          <w:tab w:val="left" w:pos="-6663"/>
          <w:tab w:val="left" w:pos="-4962"/>
        </w:tabs>
        <w:spacing w:line="276" w:lineRule="auto"/>
        <w:ind w:firstLine="567"/>
        <w:rPr>
          <w:b/>
          <w:color w:val="000000" w:themeColor="text1"/>
          <w:szCs w:val="28"/>
        </w:rPr>
      </w:pPr>
      <w:r w:rsidRPr="00062F84">
        <w:rPr>
          <w:b/>
          <w:color w:val="000000" w:themeColor="text1"/>
          <w:szCs w:val="28"/>
        </w:rPr>
        <w:t>2. ОСВІТНІЙ ПРОЦЕС</w:t>
      </w:r>
    </w:p>
    <w:p w14:paraId="7420BE08" w14:textId="77777777" w:rsidR="0045106A" w:rsidRPr="00062F84" w:rsidRDefault="0045106A" w:rsidP="00A7008A">
      <w:pPr>
        <w:pStyle w:val="3"/>
        <w:tabs>
          <w:tab w:val="clear" w:pos="7655"/>
          <w:tab w:val="left" w:pos="-6804"/>
          <w:tab w:val="left" w:pos="-6663"/>
          <w:tab w:val="left" w:pos="-4962"/>
        </w:tabs>
        <w:spacing w:line="276" w:lineRule="auto"/>
        <w:rPr>
          <w:b/>
          <w:color w:val="000000" w:themeColor="text1"/>
          <w:szCs w:val="28"/>
        </w:rPr>
      </w:pPr>
    </w:p>
    <w:p w14:paraId="550E5384" w14:textId="77777777" w:rsidR="00975E12" w:rsidRPr="00062F84" w:rsidRDefault="00F06309" w:rsidP="00F06309">
      <w:pPr>
        <w:pStyle w:val="3"/>
        <w:spacing w:line="276" w:lineRule="auto"/>
        <w:ind w:firstLine="567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 xml:space="preserve">Забезпечити якість освітнього процесу, що відповідає міжнародним вимогам шляхом упровадження новітніх освітніх технологій, орієнтації на міжнародні професійні стандарти і потреби ринку праці. </w:t>
      </w:r>
    </w:p>
    <w:p w14:paraId="147B3756" w14:textId="4F29DB9E" w:rsidR="00A7008A" w:rsidRPr="00062F84" w:rsidRDefault="00F06309" w:rsidP="00F06309">
      <w:pPr>
        <w:pStyle w:val="3"/>
        <w:spacing w:line="276" w:lineRule="auto"/>
        <w:ind w:firstLine="567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 xml:space="preserve">Для </w:t>
      </w:r>
      <w:r w:rsidR="00975E12" w:rsidRPr="00062F84">
        <w:rPr>
          <w:color w:val="000000" w:themeColor="text1"/>
          <w:szCs w:val="28"/>
        </w:rPr>
        <w:t xml:space="preserve">забезпечення </w:t>
      </w:r>
      <w:r w:rsidRPr="00062F84">
        <w:rPr>
          <w:color w:val="000000" w:themeColor="text1"/>
          <w:szCs w:val="28"/>
        </w:rPr>
        <w:t>цього потрібно:</w:t>
      </w:r>
    </w:p>
    <w:p w14:paraId="1CE644F7" w14:textId="77777777" w:rsidR="00F06309" w:rsidRPr="00062F84" w:rsidRDefault="00F06309" w:rsidP="0058488F">
      <w:pPr>
        <w:pStyle w:val="3"/>
        <w:numPr>
          <w:ilvl w:val="0"/>
          <w:numId w:val="1"/>
        </w:numPr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0" w:firstLine="709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>підвищити якість проведення лекційних і практичних занять шляхом більшого залучення професіоналів – практиків в навчальний процес;</w:t>
      </w:r>
    </w:p>
    <w:p w14:paraId="56068E45" w14:textId="04A7213A" w:rsidR="00A7008A" w:rsidRPr="00062F84" w:rsidRDefault="00F06309" w:rsidP="002F5471">
      <w:pPr>
        <w:pStyle w:val="3"/>
        <w:numPr>
          <w:ilvl w:val="0"/>
          <w:numId w:val="1"/>
        </w:numPr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0" w:firstLine="709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>розширити застосування сучасних технологій навчання, зокрема вдосконалення електронних навчальних курсів з усіх навчальних дисциплін кафедри з постійним їх оновленням щороку відповідно до сучасних викликів ринку праці, побажань здобувачів, очікувань роботодавців на засадах інтеграції освіти, науки, бізнесу;</w:t>
      </w:r>
    </w:p>
    <w:p w14:paraId="1AB2630C" w14:textId="44290A50" w:rsidR="00F06309" w:rsidRPr="00062F84" w:rsidRDefault="00F06309" w:rsidP="002F5471">
      <w:pPr>
        <w:pStyle w:val="3"/>
        <w:numPr>
          <w:ilvl w:val="0"/>
          <w:numId w:val="1"/>
        </w:numPr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0" w:firstLine="709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>удосконалювати зміст та наповнення освітніх компонент відповідно до потреб сучасного ринку праці України та міжнародного ринку, а також пере</w:t>
      </w:r>
      <w:r w:rsidR="00CE48B9" w:rsidRPr="00062F84">
        <w:rPr>
          <w:color w:val="000000" w:themeColor="text1"/>
          <w:szCs w:val="28"/>
        </w:rPr>
        <w:t>ймати</w:t>
      </w:r>
      <w:r w:rsidRPr="00062F84">
        <w:rPr>
          <w:color w:val="000000" w:themeColor="text1"/>
          <w:szCs w:val="28"/>
        </w:rPr>
        <w:t xml:space="preserve"> кращі практики в навчальному процесі з Європейських університетів;</w:t>
      </w:r>
    </w:p>
    <w:p w14:paraId="525978CA" w14:textId="77777777" w:rsidR="00F06309" w:rsidRPr="00062F84" w:rsidRDefault="00F06309" w:rsidP="002F5471">
      <w:pPr>
        <w:pStyle w:val="3"/>
        <w:numPr>
          <w:ilvl w:val="0"/>
          <w:numId w:val="1"/>
        </w:numPr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0" w:firstLine="709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 xml:space="preserve">здійснювати систематичне оновлення </w:t>
      </w:r>
      <w:proofErr w:type="spellStart"/>
      <w:r w:rsidRPr="00062F84">
        <w:rPr>
          <w:color w:val="000000" w:themeColor="text1"/>
          <w:szCs w:val="28"/>
        </w:rPr>
        <w:t>силабусів</w:t>
      </w:r>
      <w:proofErr w:type="spellEnd"/>
      <w:r w:rsidRPr="00062F84">
        <w:rPr>
          <w:color w:val="000000" w:themeColor="text1"/>
          <w:szCs w:val="28"/>
        </w:rPr>
        <w:t>, змісту практичних занять, лабораторних занять, тестових завдань для оцінювання знань студентів;</w:t>
      </w:r>
    </w:p>
    <w:p w14:paraId="0078E02D" w14:textId="59B6FE54" w:rsidR="0058488F" w:rsidRPr="00062F84" w:rsidRDefault="00097AD7" w:rsidP="002F5471">
      <w:pPr>
        <w:pStyle w:val="3"/>
        <w:numPr>
          <w:ilvl w:val="0"/>
          <w:numId w:val="1"/>
        </w:numPr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0" w:firstLine="709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>впроваджувати</w:t>
      </w:r>
      <w:r w:rsidR="0058488F" w:rsidRPr="00062F84">
        <w:rPr>
          <w:color w:val="000000" w:themeColor="text1"/>
          <w:szCs w:val="28"/>
        </w:rPr>
        <w:t xml:space="preserve"> результати наукових досліджень працівників кафедри в освітн</w:t>
      </w:r>
      <w:r w:rsidRPr="00062F84">
        <w:rPr>
          <w:color w:val="000000" w:themeColor="text1"/>
          <w:szCs w:val="28"/>
        </w:rPr>
        <w:t>ій</w:t>
      </w:r>
      <w:r w:rsidR="0058488F" w:rsidRPr="00062F84">
        <w:rPr>
          <w:color w:val="000000" w:themeColor="text1"/>
          <w:szCs w:val="28"/>
        </w:rPr>
        <w:t xml:space="preserve"> процес;</w:t>
      </w:r>
    </w:p>
    <w:p w14:paraId="38D2C5BB" w14:textId="3C95752F" w:rsidR="00F06309" w:rsidRPr="00062F84" w:rsidRDefault="0068033A" w:rsidP="002F5471">
      <w:pPr>
        <w:pStyle w:val="3"/>
        <w:numPr>
          <w:ilvl w:val="0"/>
          <w:numId w:val="1"/>
        </w:numPr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0" w:firstLine="709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 xml:space="preserve">підситити фокус на </w:t>
      </w:r>
      <w:r w:rsidR="00F06309" w:rsidRPr="00062F84">
        <w:rPr>
          <w:color w:val="000000" w:themeColor="text1"/>
          <w:szCs w:val="28"/>
        </w:rPr>
        <w:t xml:space="preserve"> </w:t>
      </w:r>
      <w:proofErr w:type="spellStart"/>
      <w:r w:rsidR="00F06309" w:rsidRPr="00062F84">
        <w:rPr>
          <w:color w:val="000000" w:themeColor="text1"/>
          <w:szCs w:val="28"/>
        </w:rPr>
        <w:t>студентоцентровано</w:t>
      </w:r>
      <w:r w:rsidRPr="00062F84">
        <w:rPr>
          <w:color w:val="000000" w:themeColor="text1"/>
          <w:szCs w:val="28"/>
        </w:rPr>
        <w:t>му</w:t>
      </w:r>
      <w:proofErr w:type="spellEnd"/>
      <w:r w:rsidR="00F06309" w:rsidRPr="00062F84">
        <w:rPr>
          <w:color w:val="000000" w:themeColor="text1"/>
          <w:szCs w:val="28"/>
        </w:rPr>
        <w:t xml:space="preserve"> навчанн</w:t>
      </w:r>
      <w:r w:rsidRPr="00062F84">
        <w:rPr>
          <w:color w:val="000000" w:themeColor="text1"/>
          <w:szCs w:val="28"/>
        </w:rPr>
        <w:t>і</w:t>
      </w:r>
      <w:r w:rsidR="0045106A" w:rsidRPr="00062F84">
        <w:rPr>
          <w:color w:val="000000" w:themeColor="text1"/>
          <w:szCs w:val="28"/>
        </w:rPr>
        <w:t xml:space="preserve"> </w:t>
      </w:r>
      <w:r w:rsidR="007B39F3" w:rsidRPr="00062F84">
        <w:rPr>
          <w:color w:val="000000" w:themeColor="text1"/>
          <w:szCs w:val="28"/>
        </w:rPr>
        <w:t xml:space="preserve">та </w:t>
      </w:r>
      <w:r w:rsidR="00AD3FFE" w:rsidRPr="00062F84">
        <w:rPr>
          <w:color w:val="000000" w:themeColor="text1"/>
          <w:szCs w:val="28"/>
        </w:rPr>
        <w:t>індивідуальних якостей</w:t>
      </w:r>
      <w:r w:rsidR="007B39F3" w:rsidRPr="00062F84">
        <w:rPr>
          <w:color w:val="000000" w:themeColor="text1"/>
          <w:szCs w:val="28"/>
        </w:rPr>
        <w:t xml:space="preserve"> студентів</w:t>
      </w:r>
      <w:r w:rsidR="00F06309" w:rsidRPr="00062F84">
        <w:rPr>
          <w:color w:val="000000" w:themeColor="text1"/>
          <w:szCs w:val="28"/>
        </w:rPr>
        <w:t xml:space="preserve"> </w:t>
      </w:r>
      <w:r w:rsidR="00AD3FFE" w:rsidRPr="00062F84">
        <w:rPr>
          <w:color w:val="000000" w:themeColor="text1"/>
          <w:szCs w:val="28"/>
        </w:rPr>
        <w:t>і</w:t>
      </w:r>
      <w:r w:rsidR="00F06309" w:rsidRPr="00062F84">
        <w:rPr>
          <w:color w:val="000000" w:themeColor="text1"/>
          <w:szCs w:val="28"/>
        </w:rPr>
        <w:t xml:space="preserve"> їхніх потреб не залежно від віку, статі, національності та релігійних вподобань</w:t>
      </w:r>
      <w:r w:rsidR="0045106A" w:rsidRPr="00062F84">
        <w:rPr>
          <w:color w:val="000000" w:themeColor="text1"/>
          <w:szCs w:val="28"/>
        </w:rPr>
        <w:t>;</w:t>
      </w:r>
      <w:r w:rsidR="00F06309" w:rsidRPr="00062F84">
        <w:rPr>
          <w:color w:val="000000" w:themeColor="text1"/>
          <w:szCs w:val="28"/>
        </w:rPr>
        <w:t xml:space="preserve"> </w:t>
      </w:r>
    </w:p>
    <w:p w14:paraId="2092918D" w14:textId="43C703BA" w:rsidR="00F06309" w:rsidRPr="00062F84" w:rsidRDefault="00F06309" w:rsidP="002F5471">
      <w:pPr>
        <w:pStyle w:val="3"/>
        <w:numPr>
          <w:ilvl w:val="0"/>
          <w:numId w:val="1"/>
        </w:numPr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0" w:firstLine="709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>підвищувати рівень володіння англійською мовою студентами за рахунок навчання не тільки на внутрішніх курсах ТНТУ, але й</w:t>
      </w:r>
      <w:r w:rsidR="00063FC8" w:rsidRPr="00062F84">
        <w:rPr>
          <w:color w:val="000000" w:themeColor="text1"/>
          <w:szCs w:val="28"/>
        </w:rPr>
        <w:t xml:space="preserve"> з</w:t>
      </w:r>
      <w:r w:rsidRPr="00062F84">
        <w:rPr>
          <w:color w:val="000000" w:themeColor="text1"/>
          <w:szCs w:val="28"/>
        </w:rPr>
        <w:t xml:space="preserve"> використання</w:t>
      </w:r>
      <w:r w:rsidR="00063FC8" w:rsidRPr="00062F84">
        <w:rPr>
          <w:color w:val="000000" w:themeColor="text1"/>
          <w:szCs w:val="28"/>
        </w:rPr>
        <w:t>м</w:t>
      </w:r>
      <w:r w:rsidRPr="00062F84">
        <w:rPr>
          <w:color w:val="000000" w:themeColor="text1"/>
          <w:szCs w:val="28"/>
        </w:rPr>
        <w:t xml:space="preserve"> англомовних освітніх </w:t>
      </w:r>
      <w:r w:rsidR="0058488F" w:rsidRPr="00062F84">
        <w:rPr>
          <w:color w:val="000000" w:themeColor="text1"/>
          <w:szCs w:val="28"/>
        </w:rPr>
        <w:t>он-лайн</w:t>
      </w:r>
      <w:r w:rsidRPr="00062F84">
        <w:rPr>
          <w:color w:val="000000" w:themeColor="text1"/>
          <w:szCs w:val="28"/>
        </w:rPr>
        <w:t xml:space="preserve"> ресурсів;</w:t>
      </w:r>
    </w:p>
    <w:p w14:paraId="3C138AFC" w14:textId="310E053C" w:rsidR="00F06309" w:rsidRPr="00062F84" w:rsidRDefault="0045106A" w:rsidP="002F5471">
      <w:pPr>
        <w:pStyle w:val="3"/>
        <w:numPr>
          <w:ilvl w:val="0"/>
          <w:numId w:val="1"/>
        </w:numPr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0" w:firstLine="709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lastRenderedPageBreak/>
        <w:t xml:space="preserve">приймати участь у всеукраїнських олімпіадах, </w:t>
      </w:r>
      <w:r w:rsidR="004B7BB9" w:rsidRPr="00062F84">
        <w:rPr>
          <w:color w:val="000000" w:themeColor="text1"/>
          <w:szCs w:val="28"/>
        </w:rPr>
        <w:t>для</w:t>
      </w:r>
      <w:r w:rsidRPr="00062F84">
        <w:rPr>
          <w:color w:val="000000" w:themeColor="text1"/>
          <w:szCs w:val="28"/>
        </w:rPr>
        <w:t xml:space="preserve"> підвищ</w:t>
      </w:r>
      <w:r w:rsidR="004B7BB9" w:rsidRPr="00062F84">
        <w:rPr>
          <w:color w:val="000000" w:themeColor="text1"/>
          <w:szCs w:val="28"/>
        </w:rPr>
        <w:t>ення</w:t>
      </w:r>
      <w:r w:rsidRPr="00062F84">
        <w:rPr>
          <w:color w:val="000000" w:themeColor="text1"/>
          <w:szCs w:val="28"/>
        </w:rPr>
        <w:t xml:space="preserve"> престиж</w:t>
      </w:r>
      <w:r w:rsidR="004B7BB9" w:rsidRPr="00062F84">
        <w:rPr>
          <w:color w:val="000000" w:themeColor="text1"/>
          <w:szCs w:val="28"/>
        </w:rPr>
        <w:t>у</w:t>
      </w:r>
      <w:r w:rsidRPr="00062F84">
        <w:rPr>
          <w:color w:val="000000" w:themeColor="text1"/>
          <w:szCs w:val="28"/>
        </w:rPr>
        <w:t xml:space="preserve"> університету</w:t>
      </w:r>
      <w:r w:rsidR="004B7BB9" w:rsidRPr="00062F84">
        <w:rPr>
          <w:color w:val="000000" w:themeColor="text1"/>
          <w:szCs w:val="28"/>
        </w:rPr>
        <w:t xml:space="preserve"> та </w:t>
      </w:r>
      <w:r w:rsidRPr="00062F84">
        <w:rPr>
          <w:color w:val="000000" w:themeColor="text1"/>
          <w:szCs w:val="28"/>
        </w:rPr>
        <w:t xml:space="preserve"> додатков</w:t>
      </w:r>
      <w:r w:rsidR="004B7BB9" w:rsidRPr="00062F84">
        <w:rPr>
          <w:color w:val="000000" w:themeColor="text1"/>
          <w:szCs w:val="28"/>
        </w:rPr>
        <w:t>ої</w:t>
      </w:r>
      <w:r w:rsidRPr="00062F84">
        <w:rPr>
          <w:color w:val="000000" w:themeColor="text1"/>
          <w:szCs w:val="28"/>
        </w:rPr>
        <w:t xml:space="preserve"> реклам</w:t>
      </w:r>
      <w:r w:rsidR="004B7BB9" w:rsidRPr="00062F84">
        <w:rPr>
          <w:color w:val="000000" w:themeColor="text1"/>
          <w:szCs w:val="28"/>
        </w:rPr>
        <w:t>и</w:t>
      </w:r>
      <w:r w:rsidRPr="00062F84">
        <w:rPr>
          <w:color w:val="000000" w:themeColor="text1"/>
          <w:szCs w:val="28"/>
        </w:rPr>
        <w:t xml:space="preserve"> спеціальності;</w:t>
      </w:r>
    </w:p>
    <w:p w14:paraId="0B731CB0" w14:textId="447BD07D" w:rsidR="0045106A" w:rsidRPr="00062F84" w:rsidRDefault="0045106A" w:rsidP="002F5471">
      <w:pPr>
        <w:pStyle w:val="3"/>
        <w:numPr>
          <w:ilvl w:val="0"/>
          <w:numId w:val="1"/>
        </w:numPr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0" w:firstLine="709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>сприяти активній участі здобувачів у всеукраїнських конкурсах, конференціях та наукових публікаціях;</w:t>
      </w:r>
    </w:p>
    <w:p w14:paraId="326D96EA" w14:textId="211CBA53" w:rsidR="0045106A" w:rsidRPr="00062F84" w:rsidRDefault="0045106A" w:rsidP="002F5471">
      <w:pPr>
        <w:pStyle w:val="3"/>
        <w:numPr>
          <w:ilvl w:val="0"/>
          <w:numId w:val="1"/>
        </w:numPr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0" w:firstLine="709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 xml:space="preserve">здійснювати тематичні екскурсії на різні енергетичні об’єкти, </w:t>
      </w:r>
      <w:r w:rsidR="00FF3B20" w:rsidRPr="00062F84">
        <w:rPr>
          <w:color w:val="000000" w:themeColor="text1"/>
          <w:szCs w:val="28"/>
        </w:rPr>
        <w:t>для</w:t>
      </w:r>
      <w:r w:rsidRPr="00062F84">
        <w:rPr>
          <w:color w:val="000000" w:themeColor="text1"/>
          <w:szCs w:val="28"/>
        </w:rPr>
        <w:t xml:space="preserve"> </w:t>
      </w:r>
      <w:r w:rsidR="00FF3B20" w:rsidRPr="00062F84">
        <w:rPr>
          <w:color w:val="000000" w:themeColor="text1"/>
          <w:szCs w:val="28"/>
        </w:rPr>
        <w:t>підвищення</w:t>
      </w:r>
      <w:r w:rsidRPr="00062F84">
        <w:rPr>
          <w:color w:val="000000" w:themeColor="text1"/>
          <w:szCs w:val="28"/>
        </w:rPr>
        <w:t xml:space="preserve"> професійн</w:t>
      </w:r>
      <w:r w:rsidR="00FF3B20" w:rsidRPr="00062F84">
        <w:rPr>
          <w:color w:val="000000" w:themeColor="text1"/>
          <w:szCs w:val="28"/>
        </w:rPr>
        <w:t>их</w:t>
      </w:r>
      <w:r w:rsidRPr="00062F84">
        <w:rPr>
          <w:color w:val="000000" w:themeColor="text1"/>
          <w:szCs w:val="28"/>
        </w:rPr>
        <w:t xml:space="preserve"> якост</w:t>
      </w:r>
      <w:r w:rsidR="00FF3B20" w:rsidRPr="00062F84">
        <w:rPr>
          <w:color w:val="000000" w:themeColor="text1"/>
          <w:szCs w:val="28"/>
        </w:rPr>
        <w:t>ей</w:t>
      </w:r>
      <w:r w:rsidRPr="00062F84">
        <w:rPr>
          <w:color w:val="000000" w:themeColor="text1"/>
          <w:szCs w:val="28"/>
        </w:rPr>
        <w:t xml:space="preserve"> студентів, </w:t>
      </w:r>
      <w:r w:rsidR="00FF3B20" w:rsidRPr="00062F84">
        <w:rPr>
          <w:color w:val="000000" w:themeColor="text1"/>
          <w:szCs w:val="28"/>
        </w:rPr>
        <w:t xml:space="preserve">та </w:t>
      </w:r>
      <w:r w:rsidRPr="00062F84">
        <w:rPr>
          <w:color w:val="000000" w:themeColor="text1"/>
          <w:szCs w:val="28"/>
        </w:rPr>
        <w:t>забезпеч</w:t>
      </w:r>
      <w:r w:rsidR="00FF3B20" w:rsidRPr="00062F84">
        <w:rPr>
          <w:color w:val="000000" w:themeColor="text1"/>
          <w:szCs w:val="28"/>
        </w:rPr>
        <w:t>ення</w:t>
      </w:r>
      <w:r w:rsidRPr="00062F84">
        <w:rPr>
          <w:color w:val="000000" w:themeColor="text1"/>
          <w:szCs w:val="28"/>
        </w:rPr>
        <w:t xml:space="preserve"> додатков</w:t>
      </w:r>
      <w:r w:rsidR="00FF3B20" w:rsidRPr="00062F84">
        <w:rPr>
          <w:color w:val="000000" w:themeColor="text1"/>
          <w:szCs w:val="28"/>
        </w:rPr>
        <w:t>ої</w:t>
      </w:r>
      <w:r w:rsidRPr="00062F84">
        <w:rPr>
          <w:color w:val="000000" w:themeColor="text1"/>
          <w:szCs w:val="28"/>
        </w:rPr>
        <w:t xml:space="preserve"> реклам</w:t>
      </w:r>
      <w:r w:rsidR="00FF3B20" w:rsidRPr="00062F84">
        <w:rPr>
          <w:color w:val="000000" w:themeColor="text1"/>
          <w:szCs w:val="28"/>
        </w:rPr>
        <w:t>и</w:t>
      </w:r>
      <w:r w:rsidRPr="00062F84">
        <w:rPr>
          <w:color w:val="000000" w:themeColor="text1"/>
          <w:szCs w:val="28"/>
        </w:rPr>
        <w:t xml:space="preserve"> спеціальності;</w:t>
      </w:r>
    </w:p>
    <w:p w14:paraId="4C4E9CDE" w14:textId="44D86841" w:rsidR="0045106A" w:rsidRPr="00062F84" w:rsidRDefault="00540DEF" w:rsidP="002F5471">
      <w:pPr>
        <w:pStyle w:val="3"/>
        <w:numPr>
          <w:ilvl w:val="0"/>
          <w:numId w:val="1"/>
        </w:numPr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0" w:firstLine="709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>вдосконалювати</w:t>
      </w:r>
      <w:r w:rsidR="0045106A" w:rsidRPr="00062F84">
        <w:rPr>
          <w:color w:val="000000" w:themeColor="text1"/>
          <w:szCs w:val="28"/>
        </w:rPr>
        <w:t xml:space="preserve"> спільно із </w:t>
      </w:r>
      <w:proofErr w:type="spellStart"/>
      <w:r w:rsidR="00B74645" w:rsidRPr="00062F84">
        <w:rPr>
          <w:color w:val="000000" w:themeColor="text1"/>
          <w:szCs w:val="28"/>
        </w:rPr>
        <w:t>стейкголдерами</w:t>
      </w:r>
      <w:proofErr w:type="spellEnd"/>
      <w:r w:rsidR="0045106A" w:rsidRPr="00062F84">
        <w:rPr>
          <w:color w:val="000000" w:themeColor="text1"/>
          <w:szCs w:val="28"/>
        </w:rPr>
        <w:t xml:space="preserve"> освітні програми на принципах дуальної освіти;</w:t>
      </w:r>
    </w:p>
    <w:p w14:paraId="2831FA05" w14:textId="469DABE5" w:rsidR="0045106A" w:rsidRPr="00062F84" w:rsidRDefault="0045106A" w:rsidP="002F5471">
      <w:pPr>
        <w:pStyle w:val="3"/>
        <w:numPr>
          <w:ilvl w:val="0"/>
          <w:numId w:val="1"/>
        </w:numPr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0" w:firstLine="709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>налагоджувати партнерські стосунки з роботодавцями галузі з метою покращення матеріально-технічного стану лабораторій та для  підвищення навчальної мотивації студентів;</w:t>
      </w:r>
    </w:p>
    <w:p w14:paraId="29D843E3" w14:textId="0CF3DDFC" w:rsidR="0045106A" w:rsidRPr="00062F84" w:rsidRDefault="0045106A" w:rsidP="002F5471">
      <w:pPr>
        <w:pStyle w:val="3"/>
        <w:numPr>
          <w:ilvl w:val="0"/>
          <w:numId w:val="1"/>
        </w:numPr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0" w:firstLine="709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>вдосконал</w:t>
      </w:r>
      <w:r w:rsidR="00D35324" w:rsidRPr="00062F84">
        <w:rPr>
          <w:color w:val="000000" w:themeColor="text1"/>
          <w:szCs w:val="28"/>
        </w:rPr>
        <w:t>юва</w:t>
      </w:r>
      <w:r w:rsidRPr="00062F84">
        <w:rPr>
          <w:color w:val="000000" w:themeColor="text1"/>
          <w:szCs w:val="28"/>
        </w:rPr>
        <w:t>ти освітні програми підготовки докторів філософії</w:t>
      </w:r>
      <w:r w:rsidR="00A806EE" w:rsidRPr="00062F84">
        <w:rPr>
          <w:color w:val="000000" w:themeColor="text1"/>
          <w:szCs w:val="28"/>
        </w:rPr>
        <w:t>.</w:t>
      </w:r>
    </w:p>
    <w:p w14:paraId="548CD777" w14:textId="77777777" w:rsidR="00A7008A" w:rsidRPr="00062F84" w:rsidRDefault="00A7008A" w:rsidP="00A7008A">
      <w:pPr>
        <w:pStyle w:val="3"/>
        <w:tabs>
          <w:tab w:val="clear" w:pos="7655"/>
          <w:tab w:val="left" w:pos="-6804"/>
          <w:tab w:val="left" w:pos="-6663"/>
          <w:tab w:val="left" w:pos="-4962"/>
        </w:tabs>
        <w:spacing w:line="276" w:lineRule="auto"/>
        <w:rPr>
          <w:color w:val="000000" w:themeColor="text1"/>
          <w:szCs w:val="28"/>
        </w:rPr>
      </w:pPr>
    </w:p>
    <w:p w14:paraId="3A32C75F" w14:textId="64D3CD46" w:rsidR="00A7008A" w:rsidRPr="00062F84" w:rsidRDefault="0045106A" w:rsidP="0058488F">
      <w:pPr>
        <w:pStyle w:val="3"/>
        <w:tabs>
          <w:tab w:val="clear" w:pos="7655"/>
          <w:tab w:val="left" w:pos="-6804"/>
          <w:tab w:val="left" w:pos="-6663"/>
          <w:tab w:val="left" w:pos="-4962"/>
        </w:tabs>
        <w:spacing w:line="276" w:lineRule="auto"/>
        <w:ind w:firstLine="567"/>
        <w:rPr>
          <w:color w:val="000000" w:themeColor="text1"/>
          <w:szCs w:val="28"/>
        </w:rPr>
      </w:pPr>
      <w:r w:rsidRPr="00062F84">
        <w:rPr>
          <w:b/>
          <w:color w:val="000000" w:themeColor="text1"/>
          <w:szCs w:val="28"/>
        </w:rPr>
        <w:t>3. НАУКОВО-ДОСЛІДНА ТА ІННОВАЦІЙНА ДІЯЛЬНІСТЬ</w:t>
      </w:r>
    </w:p>
    <w:p w14:paraId="49176ADE" w14:textId="77777777" w:rsidR="00A7008A" w:rsidRPr="00062F84" w:rsidRDefault="00A7008A" w:rsidP="00A7008A">
      <w:pPr>
        <w:pStyle w:val="3"/>
        <w:tabs>
          <w:tab w:val="clear" w:pos="7655"/>
          <w:tab w:val="left" w:pos="-6804"/>
          <w:tab w:val="left" w:pos="-6663"/>
          <w:tab w:val="left" w:pos="-4962"/>
        </w:tabs>
        <w:spacing w:line="276" w:lineRule="auto"/>
        <w:rPr>
          <w:color w:val="000000" w:themeColor="text1"/>
          <w:szCs w:val="28"/>
        </w:rPr>
      </w:pPr>
    </w:p>
    <w:p w14:paraId="1BAC9A00" w14:textId="77777777" w:rsidR="00D72595" w:rsidRPr="00062F84" w:rsidRDefault="000D5A62" w:rsidP="000D5A62">
      <w:pPr>
        <w:pStyle w:val="3"/>
        <w:spacing w:line="276" w:lineRule="auto"/>
        <w:ind w:firstLine="567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 xml:space="preserve">Пріоритетним завданням кафедри з наукової роботи є формування актуальних тематик та проведення досліджень у сфері електроенергетики та енергозбереження. </w:t>
      </w:r>
    </w:p>
    <w:p w14:paraId="08749954" w14:textId="21B79A71" w:rsidR="000D5A62" w:rsidRPr="00062F84" w:rsidRDefault="000D5A62" w:rsidP="000D5A62">
      <w:pPr>
        <w:pStyle w:val="3"/>
        <w:spacing w:line="276" w:lineRule="auto"/>
        <w:ind w:firstLine="567"/>
        <w:rPr>
          <w:i/>
          <w:iCs/>
          <w:color w:val="000000" w:themeColor="text1"/>
          <w:szCs w:val="28"/>
        </w:rPr>
      </w:pPr>
      <w:r w:rsidRPr="00062F84">
        <w:rPr>
          <w:i/>
          <w:iCs/>
          <w:color w:val="000000" w:themeColor="text1"/>
          <w:szCs w:val="28"/>
        </w:rPr>
        <w:t>Реалізація завдання передбачає:</w:t>
      </w:r>
    </w:p>
    <w:p w14:paraId="7C2AE342" w14:textId="77777777" w:rsidR="000D5A62" w:rsidRPr="00062F84" w:rsidRDefault="000D5A62" w:rsidP="002F5471">
      <w:pPr>
        <w:pStyle w:val="3"/>
        <w:numPr>
          <w:ilvl w:val="0"/>
          <w:numId w:val="1"/>
        </w:numPr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0" w:firstLine="709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>подання наукових проектів для участі у конкурсах на фінансування як з державного бюджету, так і міжнародних грантів;</w:t>
      </w:r>
    </w:p>
    <w:p w14:paraId="7CF80EFD" w14:textId="4CBE743B" w:rsidR="000D5A62" w:rsidRPr="00062F84" w:rsidRDefault="000D5A62" w:rsidP="002F5471">
      <w:pPr>
        <w:pStyle w:val="3"/>
        <w:numPr>
          <w:ilvl w:val="0"/>
          <w:numId w:val="1"/>
        </w:numPr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0" w:firstLine="709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>здійснення моніторингу та оцінювання потреб суб’єктів господарювання регіону в прикладних розробках</w:t>
      </w:r>
      <w:r w:rsidR="00327C2C" w:rsidRPr="00062F84">
        <w:rPr>
          <w:color w:val="000000" w:themeColor="text1"/>
          <w:szCs w:val="28"/>
        </w:rPr>
        <w:t xml:space="preserve"> та </w:t>
      </w:r>
      <w:r w:rsidRPr="00062F84">
        <w:rPr>
          <w:color w:val="000000" w:themeColor="text1"/>
          <w:szCs w:val="28"/>
        </w:rPr>
        <w:t>участь в реалізації інноваційних програм міста і регіону.</w:t>
      </w:r>
    </w:p>
    <w:p w14:paraId="36965FCE" w14:textId="7C83948E" w:rsidR="000D5A62" w:rsidRPr="00062F84" w:rsidRDefault="000D5A62" w:rsidP="002F5471">
      <w:pPr>
        <w:pStyle w:val="3"/>
        <w:numPr>
          <w:ilvl w:val="0"/>
          <w:numId w:val="1"/>
        </w:numPr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0" w:firstLine="709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>забезпечення поєднання фундаментальних досліджень з прогресивними прикладними розробками та технологіями;</w:t>
      </w:r>
    </w:p>
    <w:p w14:paraId="145D6094" w14:textId="345E0046" w:rsidR="000D5A62" w:rsidRPr="00062F84" w:rsidRDefault="000D5A62" w:rsidP="002F5471">
      <w:pPr>
        <w:pStyle w:val="3"/>
        <w:numPr>
          <w:ilvl w:val="0"/>
          <w:numId w:val="1"/>
        </w:numPr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0" w:firstLine="709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>підвищення ефективності наукової роботи шляхом залучення усіх науково-педагогічних працівників до виконання науково-дослідної роботи у межах робочого часу;</w:t>
      </w:r>
    </w:p>
    <w:p w14:paraId="5D4EBC25" w14:textId="3276285B" w:rsidR="000D5A62" w:rsidRPr="00062F84" w:rsidRDefault="0029545B" w:rsidP="002F5471">
      <w:pPr>
        <w:pStyle w:val="3"/>
        <w:numPr>
          <w:ilvl w:val="0"/>
          <w:numId w:val="1"/>
        </w:numPr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0" w:firstLine="709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>регулярна публікація</w:t>
      </w:r>
      <w:r w:rsidR="000D5A62" w:rsidRPr="00062F84">
        <w:rPr>
          <w:color w:val="000000" w:themeColor="text1"/>
          <w:szCs w:val="28"/>
        </w:rPr>
        <w:t xml:space="preserve"> результатів досліджень у провідних фахових виданнях, зокрема закордонних;</w:t>
      </w:r>
    </w:p>
    <w:p w14:paraId="3094C1FE" w14:textId="05B7B11B" w:rsidR="000D5A62" w:rsidRPr="00062F84" w:rsidRDefault="00CA0C23" w:rsidP="002F5471">
      <w:pPr>
        <w:pStyle w:val="3"/>
        <w:numPr>
          <w:ilvl w:val="0"/>
          <w:numId w:val="1"/>
        </w:numPr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0" w:firstLine="709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 xml:space="preserve">регулярна публікація </w:t>
      </w:r>
      <w:r w:rsidR="000D5A62" w:rsidRPr="00062F84">
        <w:rPr>
          <w:color w:val="000000" w:themeColor="text1"/>
          <w:szCs w:val="28"/>
        </w:rPr>
        <w:t xml:space="preserve">кожним науково-педагогічним працівником щорічно не менше, ніж по одній науковій статті у фахових журналах України, а також у журналах, які входять до </w:t>
      </w:r>
      <w:proofErr w:type="spellStart"/>
      <w:r w:rsidR="000D5A62" w:rsidRPr="00062F84">
        <w:rPr>
          <w:color w:val="000000" w:themeColor="text1"/>
          <w:szCs w:val="28"/>
        </w:rPr>
        <w:t>наукометричних</w:t>
      </w:r>
      <w:proofErr w:type="spellEnd"/>
      <w:r w:rsidR="000D5A62" w:rsidRPr="00062F84">
        <w:rPr>
          <w:color w:val="000000" w:themeColor="text1"/>
          <w:szCs w:val="28"/>
        </w:rPr>
        <w:t xml:space="preserve"> баз даних </w:t>
      </w:r>
      <w:proofErr w:type="spellStart"/>
      <w:r w:rsidR="000D5A62" w:rsidRPr="00062F84">
        <w:rPr>
          <w:color w:val="000000" w:themeColor="text1"/>
          <w:szCs w:val="28"/>
        </w:rPr>
        <w:t>Scopus</w:t>
      </w:r>
      <w:proofErr w:type="spellEnd"/>
      <w:r w:rsidR="000D5A62" w:rsidRPr="00062F84">
        <w:rPr>
          <w:color w:val="000000" w:themeColor="text1"/>
          <w:szCs w:val="28"/>
        </w:rPr>
        <w:t xml:space="preserve"> та </w:t>
      </w:r>
      <w:proofErr w:type="spellStart"/>
      <w:r w:rsidR="000D5A62" w:rsidRPr="00062F84">
        <w:rPr>
          <w:color w:val="000000" w:themeColor="text1"/>
          <w:szCs w:val="28"/>
        </w:rPr>
        <w:t>Web</w:t>
      </w:r>
      <w:proofErr w:type="spellEnd"/>
      <w:r w:rsidR="000D5A62" w:rsidRPr="00062F84">
        <w:rPr>
          <w:color w:val="000000" w:themeColor="text1"/>
          <w:szCs w:val="28"/>
        </w:rPr>
        <w:t xml:space="preserve"> </w:t>
      </w:r>
      <w:proofErr w:type="spellStart"/>
      <w:r w:rsidR="000D5A62" w:rsidRPr="00062F84">
        <w:rPr>
          <w:color w:val="000000" w:themeColor="text1"/>
          <w:szCs w:val="28"/>
        </w:rPr>
        <w:t>of</w:t>
      </w:r>
      <w:proofErr w:type="spellEnd"/>
      <w:r w:rsidR="000D5A62" w:rsidRPr="00062F84">
        <w:rPr>
          <w:color w:val="000000" w:themeColor="text1"/>
          <w:szCs w:val="28"/>
        </w:rPr>
        <w:t xml:space="preserve"> </w:t>
      </w:r>
      <w:proofErr w:type="spellStart"/>
      <w:r w:rsidR="000D5A62" w:rsidRPr="00062F84">
        <w:rPr>
          <w:color w:val="000000" w:themeColor="text1"/>
          <w:szCs w:val="28"/>
        </w:rPr>
        <w:t>Science</w:t>
      </w:r>
      <w:proofErr w:type="spellEnd"/>
      <w:r w:rsidR="000D5A62" w:rsidRPr="00062F84">
        <w:rPr>
          <w:color w:val="000000" w:themeColor="text1"/>
          <w:szCs w:val="28"/>
        </w:rPr>
        <w:t>;</w:t>
      </w:r>
    </w:p>
    <w:p w14:paraId="55E2EBFD" w14:textId="2988E8F5" w:rsidR="000D5A62" w:rsidRPr="00062F84" w:rsidRDefault="000D5A62" w:rsidP="002F5471">
      <w:pPr>
        <w:pStyle w:val="3"/>
        <w:numPr>
          <w:ilvl w:val="0"/>
          <w:numId w:val="1"/>
        </w:numPr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0" w:firstLine="709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>забезпеч</w:t>
      </w:r>
      <w:r w:rsidR="00C07AB5" w:rsidRPr="00062F84">
        <w:rPr>
          <w:color w:val="000000" w:themeColor="text1"/>
          <w:szCs w:val="28"/>
        </w:rPr>
        <w:t>ення</w:t>
      </w:r>
      <w:r w:rsidRPr="00062F84">
        <w:rPr>
          <w:color w:val="000000" w:themeColor="text1"/>
          <w:szCs w:val="28"/>
        </w:rPr>
        <w:t xml:space="preserve"> систематич</w:t>
      </w:r>
      <w:r w:rsidR="00C07AB5" w:rsidRPr="00062F84">
        <w:rPr>
          <w:color w:val="000000" w:themeColor="text1"/>
          <w:szCs w:val="28"/>
        </w:rPr>
        <w:t>ного</w:t>
      </w:r>
      <w:r w:rsidRPr="00062F84">
        <w:rPr>
          <w:color w:val="000000" w:themeColor="text1"/>
          <w:szCs w:val="28"/>
        </w:rPr>
        <w:t xml:space="preserve"> проведення на кафедрі науково-методичних семінарів, залучення до них  науковців з інших закладів вищої освіти або наукових установ.</w:t>
      </w:r>
    </w:p>
    <w:p w14:paraId="1FBA3C1D" w14:textId="77777777" w:rsidR="00A7008A" w:rsidRPr="00062F84" w:rsidRDefault="00A7008A" w:rsidP="00A7008A">
      <w:pPr>
        <w:pStyle w:val="3"/>
        <w:tabs>
          <w:tab w:val="clear" w:pos="7655"/>
          <w:tab w:val="left" w:pos="-6804"/>
          <w:tab w:val="left" w:pos="-6663"/>
          <w:tab w:val="left" w:pos="-4962"/>
        </w:tabs>
        <w:spacing w:line="276" w:lineRule="auto"/>
        <w:rPr>
          <w:color w:val="000000" w:themeColor="text1"/>
          <w:szCs w:val="28"/>
        </w:rPr>
      </w:pPr>
    </w:p>
    <w:p w14:paraId="571896B0" w14:textId="03CD7C76" w:rsidR="000D5A62" w:rsidRPr="00062F84" w:rsidRDefault="000D5A62" w:rsidP="000D5A62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062F84">
        <w:rPr>
          <w:rFonts w:ascii="Times New Roman" w:hAnsi="Times New Roman" w:cs="Times New Roman"/>
          <w:b/>
          <w:color w:val="000000" w:themeColor="text1"/>
          <w:sz w:val="28"/>
          <w:szCs w:val="28"/>
        </w:rPr>
        <w:lastRenderedPageBreak/>
        <w:t>4. МІЖНАРОДНА СПІВПРАЦЯ</w:t>
      </w:r>
    </w:p>
    <w:p w14:paraId="153D5AB8" w14:textId="77777777" w:rsidR="000D5A62" w:rsidRPr="00062F84" w:rsidRDefault="000D5A62" w:rsidP="000D5A6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42A024C4" w14:textId="77777777" w:rsidR="003910DF" w:rsidRPr="00062F84" w:rsidRDefault="000D5A62" w:rsidP="000D5A62">
      <w:pPr>
        <w:pStyle w:val="3"/>
        <w:spacing w:line="276" w:lineRule="auto"/>
        <w:ind w:firstLine="567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>Пріоритетним завданням кафедри у міжнародній співпраці є налагод</w:t>
      </w:r>
      <w:r w:rsidR="003910DF" w:rsidRPr="00062F84">
        <w:rPr>
          <w:color w:val="000000" w:themeColor="text1"/>
          <w:szCs w:val="28"/>
        </w:rPr>
        <w:t>ження</w:t>
      </w:r>
      <w:r w:rsidRPr="00062F84">
        <w:rPr>
          <w:color w:val="000000" w:themeColor="text1"/>
          <w:szCs w:val="28"/>
        </w:rPr>
        <w:t xml:space="preserve"> тісн</w:t>
      </w:r>
      <w:r w:rsidR="003910DF" w:rsidRPr="00062F84">
        <w:rPr>
          <w:color w:val="000000" w:themeColor="text1"/>
          <w:szCs w:val="28"/>
        </w:rPr>
        <w:t>их</w:t>
      </w:r>
      <w:r w:rsidRPr="00062F84">
        <w:rPr>
          <w:color w:val="000000" w:themeColor="text1"/>
          <w:szCs w:val="28"/>
        </w:rPr>
        <w:t xml:space="preserve"> зв’язк</w:t>
      </w:r>
      <w:r w:rsidR="003910DF" w:rsidRPr="00062F84">
        <w:rPr>
          <w:color w:val="000000" w:themeColor="text1"/>
          <w:szCs w:val="28"/>
        </w:rPr>
        <w:t>ів</w:t>
      </w:r>
      <w:r w:rsidRPr="00062F84">
        <w:rPr>
          <w:color w:val="000000" w:themeColor="text1"/>
          <w:szCs w:val="28"/>
        </w:rPr>
        <w:t xml:space="preserve"> із університетами-партнерами і набли</w:t>
      </w:r>
      <w:r w:rsidR="003910DF" w:rsidRPr="00062F84">
        <w:rPr>
          <w:color w:val="000000" w:themeColor="text1"/>
          <w:szCs w:val="28"/>
        </w:rPr>
        <w:t>ження</w:t>
      </w:r>
      <w:r w:rsidRPr="00062F84">
        <w:rPr>
          <w:color w:val="000000" w:themeColor="text1"/>
          <w:szCs w:val="28"/>
        </w:rPr>
        <w:t xml:space="preserve"> зміст</w:t>
      </w:r>
      <w:r w:rsidR="003910DF" w:rsidRPr="00062F84">
        <w:rPr>
          <w:color w:val="000000" w:themeColor="text1"/>
          <w:szCs w:val="28"/>
        </w:rPr>
        <w:t>у</w:t>
      </w:r>
      <w:r w:rsidRPr="00062F84">
        <w:rPr>
          <w:color w:val="000000" w:themeColor="text1"/>
          <w:szCs w:val="28"/>
        </w:rPr>
        <w:t xml:space="preserve"> освітніх </w:t>
      </w:r>
      <w:r w:rsidR="003910DF" w:rsidRPr="00062F84">
        <w:rPr>
          <w:color w:val="000000" w:themeColor="text1"/>
          <w:szCs w:val="28"/>
        </w:rPr>
        <w:t>компонент</w:t>
      </w:r>
      <w:r w:rsidRPr="00062F84">
        <w:rPr>
          <w:color w:val="000000" w:themeColor="text1"/>
          <w:szCs w:val="28"/>
        </w:rPr>
        <w:t xml:space="preserve"> до кращих міжнародних </w:t>
      </w:r>
      <w:r w:rsidR="003910DF" w:rsidRPr="00062F84">
        <w:rPr>
          <w:color w:val="000000" w:themeColor="text1"/>
          <w:szCs w:val="28"/>
        </w:rPr>
        <w:t>практик</w:t>
      </w:r>
      <w:r w:rsidRPr="00062F84">
        <w:rPr>
          <w:color w:val="000000" w:themeColor="text1"/>
          <w:szCs w:val="28"/>
        </w:rPr>
        <w:t xml:space="preserve">. </w:t>
      </w:r>
    </w:p>
    <w:p w14:paraId="6DCDFDC9" w14:textId="7AD7C4A7" w:rsidR="000D5A62" w:rsidRPr="00062F84" w:rsidRDefault="000D5A62" w:rsidP="000D5A62">
      <w:pPr>
        <w:pStyle w:val="3"/>
        <w:spacing w:line="276" w:lineRule="auto"/>
        <w:ind w:firstLine="567"/>
        <w:rPr>
          <w:i/>
          <w:iCs/>
          <w:color w:val="000000" w:themeColor="text1"/>
          <w:szCs w:val="28"/>
        </w:rPr>
      </w:pPr>
      <w:r w:rsidRPr="00062F84">
        <w:rPr>
          <w:i/>
          <w:iCs/>
          <w:color w:val="000000" w:themeColor="text1"/>
          <w:szCs w:val="28"/>
        </w:rPr>
        <w:t>Для цього потрібно:</w:t>
      </w:r>
    </w:p>
    <w:p w14:paraId="358EEFA4" w14:textId="14AF54D6" w:rsidR="00A806EE" w:rsidRPr="00062F84" w:rsidRDefault="00A806EE" w:rsidP="002F5471">
      <w:pPr>
        <w:pStyle w:val="3"/>
        <w:numPr>
          <w:ilvl w:val="0"/>
          <w:numId w:val="1"/>
        </w:numPr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0" w:firstLine="709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>сприяти реалізації програм міжнародної академічної мобільності та подвійних дипломів між ТНТУ та університетом Прикладних Наук в м.</w:t>
      </w:r>
      <w:r w:rsidR="003910DF" w:rsidRPr="00062F84">
        <w:rPr>
          <w:color w:val="000000" w:themeColor="text1"/>
          <w:szCs w:val="28"/>
        </w:rPr>
        <w:t xml:space="preserve"> </w:t>
      </w:r>
      <w:proofErr w:type="spellStart"/>
      <w:r w:rsidRPr="00062F84">
        <w:rPr>
          <w:color w:val="000000" w:themeColor="text1"/>
          <w:szCs w:val="28"/>
        </w:rPr>
        <w:t>Шмалькальден</w:t>
      </w:r>
      <w:proofErr w:type="spellEnd"/>
      <w:r w:rsidRPr="00062F84">
        <w:rPr>
          <w:color w:val="000000" w:themeColor="text1"/>
          <w:szCs w:val="28"/>
        </w:rPr>
        <w:t>, Люблінською Політехнікою та іншими вузами-партнерами ТНТУ;</w:t>
      </w:r>
    </w:p>
    <w:p w14:paraId="0A798396" w14:textId="3C3E12E6" w:rsidR="000D5A62" w:rsidRPr="00062F84" w:rsidRDefault="00A806EE" w:rsidP="002F5471">
      <w:pPr>
        <w:pStyle w:val="3"/>
        <w:numPr>
          <w:ilvl w:val="0"/>
          <w:numId w:val="1"/>
        </w:numPr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0" w:firstLine="709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>п</w:t>
      </w:r>
      <w:r w:rsidR="000D5A62" w:rsidRPr="00062F84">
        <w:rPr>
          <w:color w:val="000000" w:themeColor="text1"/>
          <w:szCs w:val="28"/>
        </w:rPr>
        <w:t xml:space="preserve">окращити якість іншомовної підготовки здобувачів вищої освіти та науково-педагогічних і наукових працівників університету шляхом модернізації освітніх програм та навчально-методичного забезпечення, в т.ч. запровадити практику використання іншомовних навчально-методичних </w:t>
      </w:r>
      <w:r w:rsidRPr="00062F84">
        <w:rPr>
          <w:color w:val="000000" w:themeColor="text1"/>
          <w:szCs w:val="28"/>
        </w:rPr>
        <w:t>матеріалів;</w:t>
      </w:r>
    </w:p>
    <w:p w14:paraId="3467C78A" w14:textId="5D3B2B35" w:rsidR="00A806EE" w:rsidRPr="00062F84" w:rsidRDefault="00A806EE" w:rsidP="002F5471">
      <w:pPr>
        <w:pStyle w:val="3"/>
        <w:numPr>
          <w:ilvl w:val="0"/>
          <w:numId w:val="1"/>
        </w:numPr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0" w:firstLine="709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>запровадити викладання освітніх дисциплін англійською мовою для українських студентів;</w:t>
      </w:r>
    </w:p>
    <w:p w14:paraId="41F56526" w14:textId="2E9E0A09" w:rsidR="00A806EE" w:rsidRPr="00062F84" w:rsidRDefault="00A806EE" w:rsidP="002F5471">
      <w:pPr>
        <w:pStyle w:val="3"/>
        <w:numPr>
          <w:ilvl w:val="0"/>
          <w:numId w:val="1"/>
        </w:numPr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0" w:firstLine="709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>залучати студентів до участі у програмах подвійних дипломів;</w:t>
      </w:r>
    </w:p>
    <w:p w14:paraId="7FF3D8E4" w14:textId="3E1BFF3E" w:rsidR="00A806EE" w:rsidRPr="00062F84" w:rsidRDefault="00A806EE" w:rsidP="002F5471">
      <w:pPr>
        <w:pStyle w:val="3"/>
        <w:numPr>
          <w:ilvl w:val="0"/>
          <w:numId w:val="1"/>
        </w:numPr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0" w:firstLine="709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>розширити практику залучення іноземних викладачів до освітнього процесу в університеті;</w:t>
      </w:r>
    </w:p>
    <w:p w14:paraId="43EE1679" w14:textId="08B76AAB" w:rsidR="00A806EE" w:rsidRPr="00062F84" w:rsidRDefault="00A806EE" w:rsidP="002F5471">
      <w:pPr>
        <w:pStyle w:val="3"/>
        <w:numPr>
          <w:ilvl w:val="0"/>
          <w:numId w:val="1"/>
        </w:numPr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0" w:firstLine="709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 xml:space="preserve">заохочувати участь науково-педагогічних працівників у міжнародних проектах для проведення спільних наукових досліджень; </w:t>
      </w:r>
    </w:p>
    <w:p w14:paraId="7CE68F05" w14:textId="5E9169D3" w:rsidR="00A806EE" w:rsidRPr="00062F84" w:rsidRDefault="00A806EE" w:rsidP="002F5471">
      <w:pPr>
        <w:pStyle w:val="3"/>
        <w:numPr>
          <w:ilvl w:val="0"/>
          <w:numId w:val="1"/>
        </w:numPr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0" w:firstLine="709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 xml:space="preserve">публікувати спільно з іноземними партнерами монографії, наукові статті у виданнях, що входять до міжнародних </w:t>
      </w:r>
      <w:proofErr w:type="spellStart"/>
      <w:r w:rsidRPr="00062F84">
        <w:rPr>
          <w:color w:val="000000" w:themeColor="text1"/>
          <w:szCs w:val="28"/>
        </w:rPr>
        <w:t>наукометричних</w:t>
      </w:r>
      <w:proofErr w:type="spellEnd"/>
      <w:r w:rsidRPr="00062F84">
        <w:rPr>
          <w:color w:val="000000" w:themeColor="text1"/>
          <w:szCs w:val="28"/>
        </w:rPr>
        <w:t xml:space="preserve"> баз даних (</w:t>
      </w:r>
      <w:proofErr w:type="spellStart"/>
      <w:r w:rsidRPr="00062F84">
        <w:rPr>
          <w:color w:val="000000" w:themeColor="text1"/>
          <w:szCs w:val="28"/>
        </w:rPr>
        <w:t>Web</w:t>
      </w:r>
      <w:proofErr w:type="spellEnd"/>
      <w:r w:rsidRPr="00062F84">
        <w:rPr>
          <w:color w:val="000000" w:themeColor="text1"/>
          <w:szCs w:val="28"/>
        </w:rPr>
        <w:t xml:space="preserve"> </w:t>
      </w:r>
      <w:proofErr w:type="spellStart"/>
      <w:r w:rsidRPr="00062F84">
        <w:rPr>
          <w:color w:val="000000" w:themeColor="text1"/>
          <w:szCs w:val="28"/>
        </w:rPr>
        <w:t>of</w:t>
      </w:r>
      <w:proofErr w:type="spellEnd"/>
      <w:r w:rsidRPr="00062F84">
        <w:rPr>
          <w:color w:val="000000" w:themeColor="text1"/>
          <w:szCs w:val="28"/>
        </w:rPr>
        <w:t xml:space="preserve"> </w:t>
      </w:r>
      <w:proofErr w:type="spellStart"/>
      <w:r w:rsidRPr="00062F84">
        <w:rPr>
          <w:color w:val="000000" w:themeColor="text1"/>
          <w:szCs w:val="28"/>
        </w:rPr>
        <w:t>Science</w:t>
      </w:r>
      <w:proofErr w:type="spellEnd"/>
      <w:r w:rsidRPr="00062F84">
        <w:rPr>
          <w:color w:val="000000" w:themeColor="text1"/>
          <w:szCs w:val="28"/>
        </w:rPr>
        <w:t xml:space="preserve">, </w:t>
      </w:r>
      <w:proofErr w:type="spellStart"/>
      <w:r w:rsidRPr="00062F84">
        <w:rPr>
          <w:color w:val="000000" w:themeColor="text1"/>
          <w:szCs w:val="28"/>
        </w:rPr>
        <w:t>Scopus</w:t>
      </w:r>
      <w:proofErr w:type="spellEnd"/>
      <w:r w:rsidRPr="00062F84">
        <w:rPr>
          <w:color w:val="000000" w:themeColor="text1"/>
          <w:szCs w:val="28"/>
        </w:rPr>
        <w:t xml:space="preserve">); </w:t>
      </w:r>
    </w:p>
    <w:p w14:paraId="531BB3E1" w14:textId="1C34DB9B" w:rsidR="00A806EE" w:rsidRPr="00062F84" w:rsidRDefault="00A806EE" w:rsidP="002F5471">
      <w:pPr>
        <w:pStyle w:val="3"/>
        <w:numPr>
          <w:ilvl w:val="0"/>
          <w:numId w:val="1"/>
        </w:numPr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0" w:firstLine="709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>проводити міжнародні наукові конференції, форуми та семінари.</w:t>
      </w:r>
    </w:p>
    <w:p w14:paraId="72B9CD0F" w14:textId="77777777" w:rsidR="000D5A62" w:rsidRPr="00062F84" w:rsidRDefault="000D5A62" w:rsidP="0058488F">
      <w:pPr>
        <w:pStyle w:val="3"/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709"/>
        <w:rPr>
          <w:color w:val="000000" w:themeColor="text1"/>
          <w:szCs w:val="28"/>
        </w:rPr>
      </w:pPr>
    </w:p>
    <w:p w14:paraId="6559BC58" w14:textId="1D575369" w:rsidR="000D5A62" w:rsidRPr="00062F84" w:rsidRDefault="00A806EE" w:rsidP="00943593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062F8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5. КАДРОВЕ ЗАБЕЗПЕЧЕННЯ</w:t>
      </w:r>
    </w:p>
    <w:p w14:paraId="77F10E72" w14:textId="77777777" w:rsidR="00A806EE" w:rsidRPr="00062F84" w:rsidRDefault="00A806EE" w:rsidP="000D5A6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75C41343" w14:textId="36576AF8" w:rsidR="00A806EE" w:rsidRPr="00062F84" w:rsidRDefault="008934D6" w:rsidP="008934D6">
      <w:pPr>
        <w:pStyle w:val="3"/>
        <w:spacing w:line="276" w:lineRule="auto"/>
        <w:ind w:firstLine="567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>Стратегічним завдання</w:t>
      </w:r>
      <w:r w:rsidR="00720738" w:rsidRPr="00062F84">
        <w:rPr>
          <w:color w:val="000000" w:themeColor="text1"/>
          <w:szCs w:val="28"/>
        </w:rPr>
        <w:t>м</w:t>
      </w:r>
      <w:r w:rsidRPr="00062F84">
        <w:rPr>
          <w:color w:val="000000" w:themeColor="text1"/>
          <w:szCs w:val="28"/>
        </w:rPr>
        <w:t xml:space="preserve"> є збереження кадрового потенціалу кафедри та підвищення його науково-педагогічної кваліфікації шляхом:</w:t>
      </w:r>
    </w:p>
    <w:p w14:paraId="72DD09B7" w14:textId="52920B44" w:rsidR="008934D6" w:rsidRPr="00062F84" w:rsidRDefault="008934D6" w:rsidP="002F5471">
      <w:pPr>
        <w:pStyle w:val="3"/>
        <w:numPr>
          <w:ilvl w:val="0"/>
          <w:numId w:val="1"/>
        </w:numPr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0" w:firstLine="709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 xml:space="preserve">створення сприятливих умов для розвитку та вдосконалення професійних </w:t>
      </w:r>
      <w:proofErr w:type="spellStart"/>
      <w:r w:rsidRPr="00062F84">
        <w:rPr>
          <w:color w:val="000000" w:themeColor="text1"/>
          <w:szCs w:val="28"/>
        </w:rPr>
        <w:t>компетентностей</w:t>
      </w:r>
      <w:proofErr w:type="spellEnd"/>
      <w:r w:rsidRPr="00062F84">
        <w:rPr>
          <w:color w:val="000000" w:themeColor="text1"/>
          <w:szCs w:val="28"/>
        </w:rPr>
        <w:t xml:space="preserve"> науково-педагогічних працівників </w:t>
      </w:r>
      <w:r w:rsidR="00720738" w:rsidRPr="00062F84">
        <w:rPr>
          <w:color w:val="000000" w:themeColor="text1"/>
          <w:szCs w:val="28"/>
        </w:rPr>
        <w:t>за рахунок</w:t>
      </w:r>
      <w:r w:rsidRPr="00062F84">
        <w:rPr>
          <w:color w:val="000000" w:themeColor="text1"/>
          <w:szCs w:val="28"/>
        </w:rPr>
        <w:t xml:space="preserve"> проходження стажування в тому числі і за кордоном;</w:t>
      </w:r>
    </w:p>
    <w:p w14:paraId="24CA9F8D" w14:textId="04DA98EE" w:rsidR="008934D6" w:rsidRPr="00062F84" w:rsidRDefault="008934D6" w:rsidP="002F5471">
      <w:pPr>
        <w:pStyle w:val="3"/>
        <w:numPr>
          <w:ilvl w:val="0"/>
          <w:numId w:val="1"/>
        </w:numPr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0" w:firstLine="709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 xml:space="preserve">сприяння мобільності науково-педагогічним працівникам, зокрема участь у </w:t>
      </w:r>
      <w:proofErr w:type="spellStart"/>
      <w:r w:rsidRPr="00062F84">
        <w:rPr>
          <w:color w:val="000000" w:themeColor="text1"/>
          <w:szCs w:val="28"/>
        </w:rPr>
        <w:t>проєктах</w:t>
      </w:r>
      <w:proofErr w:type="spellEnd"/>
      <w:r w:rsidRPr="00062F84">
        <w:rPr>
          <w:color w:val="000000" w:themeColor="text1"/>
          <w:szCs w:val="28"/>
        </w:rPr>
        <w:t xml:space="preserve"> </w:t>
      </w:r>
      <w:proofErr w:type="spellStart"/>
      <w:r w:rsidRPr="00062F84">
        <w:rPr>
          <w:color w:val="000000" w:themeColor="text1"/>
          <w:szCs w:val="28"/>
        </w:rPr>
        <w:t>Еразмус</w:t>
      </w:r>
      <w:proofErr w:type="spellEnd"/>
      <w:r w:rsidRPr="00062F84">
        <w:rPr>
          <w:color w:val="000000" w:themeColor="text1"/>
          <w:szCs w:val="28"/>
        </w:rPr>
        <w:t xml:space="preserve"> К+ та іншим міжнародним </w:t>
      </w:r>
      <w:proofErr w:type="spellStart"/>
      <w:r w:rsidRPr="00062F84">
        <w:rPr>
          <w:color w:val="000000" w:themeColor="text1"/>
          <w:szCs w:val="28"/>
        </w:rPr>
        <w:t>проєктам</w:t>
      </w:r>
      <w:proofErr w:type="spellEnd"/>
      <w:r w:rsidRPr="00062F84">
        <w:rPr>
          <w:color w:val="000000" w:themeColor="text1"/>
          <w:szCs w:val="28"/>
        </w:rPr>
        <w:t xml:space="preserve"> спільно з іноземними університетами. Розширення можливості підвищення кваліфікації викладачів в межах міжнародних грантів/проектів UNIDO, USAID, TEAD, </w:t>
      </w:r>
      <w:proofErr w:type="spellStart"/>
      <w:r w:rsidRPr="00062F84">
        <w:rPr>
          <w:color w:val="000000" w:themeColor="text1"/>
          <w:szCs w:val="28"/>
        </w:rPr>
        <w:t>ін</w:t>
      </w:r>
      <w:proofErr w:type="spellEnd"/>
      <w:r w:rsidRPr="00062F84">
        <w:rPr>
          <w:color w:val="000000" w:themeColor="text1"/>
          <w:szCs w:val="28"/>
        </w:rPr>
        <w:t>;</w:t>
      </w:r>
    </w:p>
    <w:p w14:paraId="0C57B79F" w14:textId="26B02FF1" w:rsidR="008934D6" w:rsidRPr="00062F84" w:rsidRDefault="008934D6" w:rsidP="002F5471">
      <w:pPr>
        <w:pStyle w:val="3"/>
        <w:numPr>
          <w:ilvl w:val="0"/>
          <w:numId w:val="1"/>
        </w:numPr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0" w:firstLine="709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>контролю над виконанням відповідності ліцензійних вимог НПП та сприяння їх покращення шляхом командної роботи кафедри.</w:t>
      </w:r>
    </w:p>
    <w:p w14:paraId="58905391" w14:textId="1C7C9F95" w:rsidR="008934D6" w:rsidRPr="00062F84" w:rsidRDefault="008934D6" w:rsidP="002F5471">
      <w:pPr>
        <w:pStyle w:val="3"/>
        <w:numPr>
          <w:ilvl w:val="0"/>
          <w:numId w:val="1"/>
        </w:numPr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0" w:firstLine="709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lastRenderedPageBreak/>
        <w:t>поглиблення співпраці з енергетичними компаніями для їх ширшого залучення до навчального процесу та реалізації спільних проектів за профілем кафедри</w:t>
      </w:r>
      <w:r w:rsidR="00664B7D" w:rsidRPr="00062F84">
        <w:rPr>
          <w:color w:val="000000" w:themeColor="text1"/>
          <w:szCs w:val="28"/>
        </w:rPr>
        <w:t>.</w:t>
      </w:r>
    </w:p>
    <w:p w14:paraId="1C769BAD" w14:textId="77777777" w:rsidR="00A806EE" w:rsidRPr="00062F84" w:rsidRDefault="00A806EE" w:rsidP="000D5A6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3E9B7714" w14:textId="5C93545F" w:rsidR="000D5A62" w:rsidRPr="00062F84" w:rsidRDefault="000D5A62" w:rsidP="00943593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062F8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4. </w:t>
      </w:r>
      <w:r w:rsidR="008934D6" w:rsidRPr="00062F84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МАТЕРІАЛЬНО</w:t>
      </w:r>
      <w:r w:rsidR="008934D6" w:rsidRPr="00062F84">
        <w:rPr>
          <w:rStyle w:val="fontstyle01"/>
          <w:rFonts w:ascii="Times New Roman" w:hAnsi="Times New Roman" w:cs="Times New Roman"/>
          <w:b w:val="0"/>
          <w:color w:val="000000" w:themeColor="text1"/>
        </w:rPr>
        <w:t>-</w:t>
      </w:r>
      <w:r w:rsidR="008934D6" w:rsidRPr="00062F84">
        <w:rPr>
          <w:rStyle w:val="fontstyle01"/>
          <w:rFonts w:ascii="Times New Roman" w:hAnsi="Times New Roman" w:cs="Times New Roman"/>
          <w:color w:val="000000" w:themeColor="text1"/>
        </w:rPr>
        <w:t>ТЕХНІЧНЕ ЗАБЕЗПЕЧЕННЯ</w:t>
      </w:r>
    </w:p>
    <w:p w14:paraId="05076D77" w14:textId="77777777" w:rsidR="008934D6" w:rsidRPr="00062F84" w:rsidRDefault="008934D6" w:rsidP="000D5A6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7414DEDB" w14:textId="6EB8A627" w:rsidR="008F3F11" w:rsidRPr="00062F84" w:rsidRDefault="008F3F11" w:rsidP="008F3F11">
      <w:pPr>
        <w:pStyle w:val="3"/>
        <w:spacing w:line="276" w:lineRule="auto"/>
        <w:ind w:firstLine="567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>Матеріально-технічне забезпечення кафедри є одною із основних складових надання якісних освітніх послуг. Для його покращення слід:</w:t>
      </w:r>
    </w:p>
    <w:p w14:paraId="5D2EF9C8" w14:textId="37B43FDE" w:rsidR="008F3F11" w:rsidRPr="00062F84" w:rsidRDefault="008F3F11" w:rsidP="002F5471">
      <w:pPr>
        <w:pStyle w:val="3"/>
        <w:numPr>
          <w:ilvl w:val="0"/>
          <w:numId w:val="1"/>
        </w:numPr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0" w:firstLine="709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>налагоджувати зв’язки із підприємствами виробниками в енергетичній галузі</w:t>
      </w:r>
      <w:r w:rsidR="008934D6" w:rsidRPr="00062F84">
        <w:rPr>
          <w:color w:val="000000" w:themeColor="text1"/>
          <w:szCs w:val="28"/>
        </w:rPr>
        <w:t xml:space="preserve"> </w:t>
      </w:r>
      <w:r w:rsidRPr="00062F84">
        <w:rPr>
          <w:color w:val="000000" w:themeColor="text1"/>
          <w:szCs w:val="28"/>
        </w:rPr>
        <w:t>з метою покращення матеріально-технічного забезпечення кафедри шляхом провадження в навчальний процес їх продукції;</w:t>
      </w:r>
    </w:p>
    <w:p w14:paraId="0FBC4750" w14:textId="65369AFF" w:rsidR="008934D6" w:rsidRPr="00062F84" w:rsidRDefault="008F3F11" w:rsidP="002F5471">
      <w:pPr>
        <w:pStyle w:val="3"/>
        <w:numPr>
          <w:ilvl w:val="0"/>
          <w:numId w:val="1"/>
        </w:numPr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0" w:firstLine="709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>розви</w:t>
      </w:r>
      <w:r w:rsidR="00664B7D" w:rsidRPr="00062F84">
        <w:rPr>
          <w:color w:val="000000" w:themeColor="text1"/>
          <w:szCs w:val="28"/>
        </w:rPr>
        <w:t>вати</w:t>
      </w:r>
      <w:r w:rsidRPr="00062F84">
        <w:rPr>
          <w:color w:val="000000" w:themeColor="text1"/>
          <w:szCs w:val="28"/>
        </w:rPr>
        <w:t xml:space="preserve"> </w:t>
      </w:r>
      <w:r w:rsidR="008934D6" w:rsidRPr="00062F84">
        <w:rPr>
          <w:color w:val="000000" w:themeColor="text1"/>
          <w:szCs w:val="28"/>
        </w:rPr>
        <w:t>центр «Енергетик»</w:t>
      </w:r>
      <w:r w:rsidRPr="00062F84">
        <w:rPr>
          <w:color w:val="000000" w:themeColor="text1"/>
          <w:szCs w:val="28"/>
        </w:rPr>
        <w:t>, який функціонує на базі кафедри,</w:t>
      </w:r>
      <w:r w:rsidR="008934D6" w:rsidRPr="00062F84">
        <w:rPr>
          <w:color w:val="000000" w:themeColor="text1"/>
          <w:szCs w:val="28"/>
        </w:rPr>
        <w:t xml:space="preserve"> і реалізувати сертифікатну програму «диспетчерського управління в електроенергетиці», що дасть можливість підвищувати кваліфікацію фахівців, студентів та науковців за даним напрямком</w:t>
      </w:r>
      <w:r w:rsidRPr="00062F84">
        <w:rPr>
          <w:color w:val="000000" w:themeColor="text1"/>
          <w:szCs w:val="28"/>
        </w:rPr>
        <w:t xml:space="preserve"> і приноситиме кошти в університет</w:t>
      </w:r>
      <w:r w:rsidR="008934D6" w:rsidRPr="00062F84">
        <w:rPr>
          <w:color w:val="000000" w:themeColor="text1"/>
          <w:szCs w:val="28"/>
        </w:rPr>
        <w:t>;</w:t>
      </w:r>
    </w:p>
    <w:p w14:paraId="45089217" w14:textId="01BFEFDD" w:rsidR="008934D6" w:rsidRPr="00062F84" w:rsidRDefault="008934D6" w:rsidP="002F5471">
      <w:pPr>
        <w:pStyle w:val="3"/>
        <w:numPr>
          <w:ilvl w:val="0"/>
          <w:numId w:val="1"/>
        </w:numPr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0" w:firstLine="709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 xml:space="preserve"> </w:t>
      </w:r>
      <w:r w:rsidR="008F3F11" w:rsidRPr="00062F84">
        <w:rPr>
          <w:color w:val="000000" w:themeColor="text1"/>
          <w:szCs w:val="28"/>
        </w:rPr>
        <w:t>о</w:t>
      </w:r>
      <w:r w:rsidRPr="00062F84">
        <w:rPr>
          <w:color w:val="000000" w:themeColor="text1"/>
          <w:szCs w:val="28"/>
        </w:rPr>
        <w:t>сучаснити матеріал</w:t>
      </w:r>
      <w:r w:rsidR="0066417F" w:rsidRPr="00062F84">
        <w:rPr>
          <w:color w:val="000000" w:themeColor="text1"/>
          <w:szCs w:val="28"/>
        </w:rPr>
        <w:t>ьн</w:t>
      </w:r>
      <w:r w:rsidRPr="00062F84">
        <w:rPr>
          <w:color w:val="000000" w:themeColor="text1"/>
          <w:szCs w:val="28"/>
        </w:rPr>
        <w:t xml:space="preserve">у базу кафедри за </w:t>
      </w:r>
      <w:r w:rsidR="00446B92" w:rsidRPr="00062F84">
        <w:rPr>
          <w:color w:val="000000" w:themeColor="text1"/>
          <w:szCs w:val="28"/>
        </w:rPr>
        <w:t xml:space="preserve">співпраці із </w:t>
      </w:r>
      <w:proofErr w:type="spellStart"/>
      <w:r w:rsidR="00446B92" w:rsidRPr="00062F84">
        <w:rPr>
          <w:color w:val="000000" w:themeColor="text1"/>
          <w:szCs w:val="28"/>
        </w:rPr>
        <w:t>стейкголдерами</w:t>
      </w:r>
      <w:proofErr w:type="spellEnd"/>
      <w:r w:rsidR="00446B92" w:rsidRPr="00062F84">
        <w:rPr>
          <w:color w:val="000000" w:themeColor="text1"/>
          <w:szCs w:val="28"/>
        </w:rPr>
        <w:t xml:space="preserve"> та спонсорами галузі</w:t>
      </w:r>
      <w:r w:rsidRPr="00062F84">
        <w:rPr>
          <w:color w:val="000000" w:themeColor="text1"/>
          <w:szCs w:val="28"/>
        </w:rPr>
        <w:t xml:space="preserve">. </w:t>
      </w:r>
    </w:p>
    <w:p w14:paraId="081134DE" w14:textId="77777777" w:rsidR="00664B7D" w:rsidRPr="00062F84" w:rsidRDefault="00664B7D" w:rsidP="00664B7D">
      <w:pPr>
        <w:pStyle w:val="3"/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rPr>
          <w:color w:val="000000" w:themeColor="text1"/>
          <w:szCs w:val="28"/>
        </w:rPr>
      </w:pPr>
    </w:p>
    <w:p w14:paraId="1725D7DB" w14:textId="2F30BCE9" w:rsidR="00664B7D" w:rsidRPr="00062F84" w:rsidRDefault="00664B7D" w:rsidP="00664B7D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062F8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5. УПРАВЛІННЯ ТА АДМІНІСТРУВАННЯ</w:t>
      </w:r>
    </w:p>
    <w:p w14:paraId="21D6B0AC" w14:textId="77777777" w:rsidR="00664B7D" w:rsidRPr="00062F84" w:rsidRDefault="00664B7D" w:rsidP="00664B7D">
      <w:pPr>
        <w:pStyle w:val="3"/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rPr>
          <w:color w:val="000000" w:themeColor="text1"/>
          <w:szCs w:val="28"/>
        </w:rPr>
      </w:pPr>
    </w:p>
    <w:p w14:paraId="4D5FCBF0" w14:textId="166A5379" w:rsidR="008F3F11" w:rsidRPr="00062F84" w:rsidRDefault="00360B4C" w:rsidP="00360B4C">
      <w:pPr>
        <w:pStyle w:val="3"/>
        <w:tabs>
          <w:tab w:val="clear" w:pos="7655"/>
          <w:tab w:val="left" w:pos="-6804"/>
          <w:tab w:val="left" w:pos="-6663"/>
          <w:tab w:val="left" w:pos="-4962"/>
        </w:tabs>
        <w:spacing w:line="276" w:lineRule="auto"/>
        <w:ind w:firstLine="567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>З</w:t>
      </w:r>
      <w:r w:rsidR="00664B7D" w:rsidRPr="00062F84">
        <w:rPr>
          <w:color w:val="000000" w:themeColor="text1"/>
          <w:szCs w:val="28"/>
        </w:rPr>
        <w:t xml:space="preserve">абезпечити управління кафедрою через </w:t>
      </w:r>
      <w:r w:rsidRPr="00062F84">
        <w:rPr>
          <w:color w:val="000000" w:themeColor="text1"/>
          <w:szCs w:val="28"/>
        </w:rPr>
        <w:t xml:space="preserve">планування, організацію мотивації, </w:t>
      </w:r>
      <w:r w:rsidR="00664B7D" w:rsidRPr="00062F84">
        <w:rPr>
          <w:color w:val="000000" w:themeColor="text1"/>
          <w:szCs w:val="28"/>
        </w:rPr>
        <w:t xml:space="preserve">колегіальність, демократичність, </w:t>
      </w:r>
      <w:r w:rsidRPr="00062F84">
        <w:rPr>
          <w:color w:val="000000" w:themeColor="text1"/>
          <w:szCs w:val="28"/>
        </w:rPr>
        <w:t>взаємоповагу</w:t>
      </w:r>
      <w:r w:rsidR="00664B7D" w:rsidRPr="00062F84">
        <w:rPr>
          <w:color w:val="000000" w:themeColor="text1"/>
          <w:szCs w:val="28"/>
        </w:rPr>
        <w:t xml:space="preserve"> та відкритість рішень у поєднанні з особистою та колективною відповідальністю за </w:t>
      </w:r>
      <w:r w:rsidRPr="00062F84">
        <w:rPr>
          <w:color w:val="000000" w:themeColor="text1"/>
          <w:szCs w:val="28"/>
        </w:rPr>
        <w:t>спільне майбутнє кафедри та ефективного виконання завдань, які перед нею стоять.</w:t>
      </w:r>
    </w:p>
    <w:p w14:paraId="0DB12B82" w14:textId="77777777" w:rsidR="00360B4C" w:rsidRPr="00062F84" w:rsidRDefault="00360B4C" w:rsidP="00360B4C">
      <w:pPr>
        <w:pStyle w:val="3"/>
        <w:tabs>
          <w:tab w:val="clear" w:pos="7655"/>
          <w:tab w:val="left" w:pos="-6804"/>
          <w:tab w:val="left" w:pos="-6663"/>
          <w:tab w:val="left" w:pos="-4962"/>
        </w:tabs>
        <w:spacing w:line="276" w:lineRule="auto"/>
        <w:ind w:firstLine="567"/>
        <w:rPr>
          <w:color w:val="000000" w:themeColor="text1"/>
          <w:szCs w:val="28"/>
        </w:rPr>
      </w:pPr>
    </w:p>
    <w:p w14:paraId="46A0D709" w14:textId="3F4C9931" w:rsidR="00A7008A" w:rsidRPr="00062F84" w:rsidRDefault="00664B7D" w:rsidP="00943593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062F8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6</w:t>
      </w:r>
      <w:r w:rsidR="00943593" w:rsidRPr="00062F8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 МОЛОДІЖНА ПОЛІТИКА І СТУДЕНТСЬКЕ САМОВРЯДУВАННЯ</w:t>
      </w:r>
    </w:p>
    <w:p w14:paraId="23665E72" w14:textId="77777777" w:rsidR="00A7008A" w:rsidRPr="00062F84" w:rsidRDefault="00A7008A" w:rsidP="00943593">
      <w:pPr>
        <w:pStyle w:val="3"/>
        <w:tabs>
          <w:tab w:val="clear" w:pos="7655"/>
          <w:tab w:val="left" w:pos="-6804"/>
          <w:tab w:val="left" w:pos="-6663"/>
          <w:tab w:val="left" w:pos="-4962"/>
        </w:tabs>
        <w:spacing w:line="276" w:lineRule="auto"/>
        <w:ind w:firstLine="567"/>
        <w:rPr>
          <w:color w:val="000000" w:themeColor="text1"/>
          <w:szCs w:val="28"/>
        </w:rPr>
      </w:pPr>
    </w:p>
    <w:p w14:paraId="5B2D3674" w14:textId="2AAE755A" w:rsidR="00970EAC" w:rsidRPr="00062F84" w:rsidRDefault="00970EAC" w:rsidP="00943593">
      <w:pPr>
        <w:pStyle w:val="3"/>
        <w:tabs>
          <w:tab w:val="clear" w:pos="7655"/>
          <w:tab w:val="left" w:pos="-6804"/>
          <w:tab w:val="left" w:pos="-6663"/>
          <w:tab w:val="left" w:pos="-4962"/>
        </w:tabs>
        <w:spacing w:line="276" w:lineRule="auto"/>
        <w:ind w:firstLine="567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 xml:space="preserve">Пріоритетним завданням кафедри є перехід до </w:t>
      </w:r>
      <w:proofErr w:type="spellStart"/>
      <w:r w:rsidRPr="00062F84">
        <w:rPr>
          <w:bCs/>
          <w:color w:val="000000" w:themeColor="text1"/>
          <w:szCs w:val="28"/>
        </w:rPr>
        <w:t>студентоцентрованого</w:t>
      </w:r>
      <w:proofErr w:type="spellEnd"/>
      <w:r w:rsidRPr="00062F84">
        <w:rPr>
          <w:bCs/>
          <w:color w:val="000000" w:themeColor="text1"/>
          <w:szCs w:val="28"/>
        </w:rPr>
        <w:t xml:space="preserve"> </w:t>
      </w:r>
      <w:r w:rsidRPr="00062F84">
        <w:rPr>
          <w:color w:val="000000" w:themeColor="text1"/>
          <w:szCs w:val="28"/>
        </w:rPr>
        <w:t>навчання, яке передбачає:</w:t>
      </w:r>
    </w:p>
    <w:p w14:paraId="5E985996" w14:textId="10C74182" w:rsidR="00970EAC" w:rsidRPr="00062F84" w:rsidRDefault="00970EAC" w:rsidP="00970EAC">
      <w:pPr>
        <w:pStyle w:val="3"/>
        <w:numPr>
          <w:ilvl w:val="0"/>
          <w:numId w:val="1"/>
        </w:numPr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0" w:firstLine="709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>повагу до студентів та їхніх потреб не залежно від віку, статі, національності та релігійних вподобань;</w:t>
      </w:r>
    </w:p>
    <w:p w14:paraId="3F35998A" w14:textId="3E09FAB5" w:rsidR="00970EAC" w:rsidRPr="00062F84" w:rsidRDefault="00970EAC" w:rsidP="00970EAC">
      <w:pPr>
        <w:pStyle w:val="3"/>
        <w:numPr>
          <w:ilvl w:val="0"/>
          <w:numId w:val="1"/>
        </w:numPr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0" w:firstLine="709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 xml:space="preserve">проведення регулярних просвітницьких зустрічей із здобувачами на тему академічної доброчесності, покращення </w:t>
      </w:r>
      <w:proofErr w:type="spellStart"/>
      <w:r w:rsidRPr="00062F84">
        <w:rPr>
          <w:color w:val="000000" w:themeColor="text1"/>
          <w:szCs w:val="28"/>
        </w:rPr>
        <w:t>софт-скілів</w:t>
      </w:r>
      <w:proofErr w:type="spellEnd"/>
      <w:r w:rsidRPr="00062F84">
        <w:rPr>
          <w:color w:val="000000" w:themeColor="text1"/>
          <w:szCs w:val="28"/>
        </w:rPr>
        <w:t xml:space="preserve"> у навчальному процесі, обговорення гендерної рівності, поваги один до одного, протидія </w:t>
      </w:r>
      <w:proofErr w:type="spellStart"/>
      <w:r w:rsidRPr="00062F84">
        <w:rPr>
          <w:color w:val="000000" w:themeColor="text1"/>
          <w:szCs w:val="28"/>
        </w:rPr>
        <w:t>булінгу</w:t>
      </w:r>
      <w:proofErr w:type="spellEnd"/>
      <w:r w:rsidRPr="00062F84">
        <w:rPr>
          <w:color w:val="000000" w:themeColor="text1"/>
          <w:szCs w:val="28"/>
        </w:rPr>
        <w:t xml:space="preserve"> та ознайомлення здобувачів з основними положеннями університету. Дотримання правил академічної етики та доброчесності;</w:t>
      </w:r>
    </w:p>
    <w:p w14:paraId="1FE3D2CA" w14:textId="5B591666" w:rsidR="00970EAC" w:rsidRPr="00062F84" w:rsidRDefault="00970EAC" w:rsidP="00970EAC">
      <w:pPr>
        <w:pStyle w:val="3"/>
        <w:numPr>
          <w:ilvl w:val="0"/>
          <w:numId w:val="1"/>
        </w:numPr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0" w:firstLine="709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 xml:space="preserve">більш широкого залучення студентів до усіх курсів до аналізу освітніх програм, </w:t>
      </w:r>
      <w:r w:rsidR="00B90509" w:rsidRPr="00062F84">
        <w:rPr>
          <w:color w:val="000000" w:themeColor="text1"/>
          <w:szCs w:val="28"/>
        </w:rPr>
        <w:t xml:space="preserve">за якими </w:t>
      </w:r>
      <w:r w:rsidRPr="00062F84">
        <w:rPr>
          <w:color w:val="000000" w:themeColor="text1"/>
          <w:szCs w:val="28"/>
        </w:rPr>
        <w:t>вони навчаються з метою їх подальшого вдосконалення;</w:t>
      </w:r>
    </w:p>
    <w:p w14:paraId="3497D4FC" w14:textId="1CE15C02" w:rsidR="00970EAC" w:rsidRPr="00062F84" w:rsidRDefault="00970EAC" w:rsidP="00943593">
      <w:pPr>
        <w:pStyle w:val="3"/>
        <w:numPr>
          <w:ilvl w:val="0"/>
          <w:numId w:val="1"/>
        </w:numPr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0" w:firstLine="567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>сприяння розвитку та підтримування діяльності органів студентського самоврядування.</w:t>
      </w:r>
    </w:p>
    <w:p w14:paraId="36303BF7" w14:textId="6929B726" w:rsidR="00970EAC" w:rsidRPr="00062F84" w:rsidRDefault="00970EAC" w:rsidP="00943593">
      <w:pPr>
        <w:pStyle w:val="3"/>
        <w:numPr>
          <w:ilvl w:val="0"/>
          <w:numId w:val="1"/>
        </w:numPr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0" w:firstLine="567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lastRenderedPageBreak/>
        <w:t>реалізацію тісного зв'язку між викладачами і студентами</w:t>
      </w:r>
      <w:r w:rsidR="00B90509" w:rsidRPr="00062F84">
        <w:rPr>
          <w:color w:val="000000" w:themeColor="text1"/>
          <w:szCs w:val="28"/>
        </w:rPr>
        <w:t xml:space="preserve"> в процесі навчання</w:t>
      </w:r>
      <w:r w:rsidRPr="00062F84">
        <w:rPr>
          <w:color w:val="000000" w:themeColor="text1"/>
          <w:szCs w:val="28"/>
        </w:rPr>
        <w:t xml:space="preserve">. </w:t>
      </w:r>
    </w:p>
    <w:p w14:paraId="1CD1C15F" w14:textId="0C4EC6AD" w:rsidR="001306D0" w:rsidRPr="00062F84" w:rsidRDefault="004524D0" w:rsidP="0076146C">
      <w:pPr>
        <w:pStyle w:val="3"/>
        <w:numPr>
          <w:ilvl w:val="0"/>
          <w:numId w:val="1"/>
        </w:numPr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0" w:firstLine="709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>патріотичне</w:t>
      </w:r>
      <w:r w:rsidR="00943593" w:rsidRPr="00062F84">
        <w:rPr>
          <w:color w:val="000000" w:themeColor="text1"/>
          <w:szCs w:val="28"/>
        </w:rPr>
        <w:t xml:space="preserve"> виховання молоді на всіх етапах навчання, забезпечуючи </w:t>
      </w:r>
      <w:r w:rsidR="00CF44BA" w:rsidRPr="00062F84">
        <w:rPr>
          <w:color w:val="000000" w:themeColor="text1"/>
          <w:szCs w:val="28"/>
        </w:rPr>
        <w:t xml:space="preserve">тим самим </w:t>
      </w:r>
      <w:r w:rsidR="00943593" w:rsidRPr="00062F84">
        <w:rPr>
          <w:color w:val="000000" w:themeColor="text1"/>
          <w:szCs w:val="28"/>
        </w:rPr>
        <w:t>всебічний розвиток, гармонійність, цілісність особистості, розвиток здібностей та обдарувань</w:t>
      </w:r>
      <w:r w:rsidR="0076146C" w:rsidRPr="00062F84">
        <w:rPr>
          <w:color w:val="000000" w:themeColor="text1"/>
          <w:szCs w:val="28"/>
        </w:rPr>
        <w:t>.</w:t>
      </w:r>
    </w:p>
    <w:p w14:paraId="19466EF3" w14:textId="77777777" w:rsidR="00664B7D" w:rsidRPr="00062F84" w:rsidRDefault="00664B7D" w:rsidP="00943593">
      <w:pPr>
        <w:pStyle w:val="3"/>
        <w:tabs>
          <w:tab w:val="clear" w:pos="7655"/>
          <w:tab w:val="left" w:pos="-6804"/>
          <w:tab w:val="left" w:pos="-6663"/>
          <w:tab w:val="left" w:pos="-4962"/>
        </w:tabs>
        <w:spacing w:line="276" w:lineRule="auto"/>
        <w:ind w:firstLine="567"/>
        <w:rPr>
          <w:color w:val="000000" w:themeColor="text1"/>
          <w:szCs w:val="28"/>
        </w:rPr>
      </w:pPr>
    </w:p>
    <w:p w14:paraId="35F40D23" w14:textId="58A949F0" w:rsidR="001306D0" w:rsidRPr="00062F84" w:rsidRDefault="00664B7D" w:rsidP="00943593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062F84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7</w:t>
      </w:r>
      <w:r w:rsidR="001306D0" w:rsidRPr="00062F84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. </w:t>
      </w:r>
      <w:r w:rsidR="001306D0" w:rsidRPr="00062F8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ПРОФОРІЄНТАЦІЙНА</w:t>
      </w:r>
      <w:r w:rsidR="001306D0" w:rsidRPr="00062F84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РОБОТА З ПОТЕНЦІЙНИМИ</w:t>
      </w:r>
      <w:r w:rsidR="008F3F11" w:rsidRPr="00062F84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r w:rsidR="001306D0" w:rsidRPr="00062F84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АБІТУРІЄНТАМИ</w:t>
      </w:r>
      <w:bookmarkStart w:id="0" w:name="_GoBack"/>
    </w:p>
    <w:p w14:paraId="6EA8D752" w14:textId="77777777" w:rsidR="001306D0" w:rsidRPr="00062F84" w:rsidRDefault="001306D0" w:rsidP="001306D0">
      <w:pPr>
        <w:spacing w:after="0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</w:p>
    <w:bookmarkEnd w:id="0"/>
    <w:p w14:paraId="6F6775FC" w14:textId="19EAD50E" w:rsidR="008F3F11" w:rsidRPr="00062F84" w:rsidRDefault="008F3F11" w:rsidP="00943593">
      <w:pPr>
        <w:pStyle w:val="3"/>
        <w:tabs>
          <w:tab w:val="clear" w:pos="7655"/>
          <w:tab w:val="left" w:pos="-6804"/>
          <w:tab w:val="left" w:pos="-6663"/>
          <w:tab w:val="left" w:pos="-4962"/>
        </w:tabs>
        <w:spacing w:line="276" w:lineRule="auto"/>
        <w:ind w:firstLine="567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>Для підвищення контингенту студентів, які навчаються на освітніх програмах, які забезпечує кафедра слід:</w:t>
      </w:r>
    </w:p>
    <w:p w14:paraId="2536C506" w14:textId="7D4FD7FF" w:rsidR="001306D0" w:rsidRPr="00062F84" w:rsidRDefault="002F5471" w:rsidP="002F5471">
      <w:pPr>
        <w:pStyle w:val="3"/>
        <w:numPr>
          <w:ilvl w:val="0"/>
          <w:numId w:val="1"/>
        </w:numPr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0" w:firstLine="709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>з</w:t>
      </w:r>
      <w:r w:rsidR="001306D0" w:rsidRPr="00062F84">
        <w:rPr>
          <w:color w:val="000000" w:themeColor="text1"/>
          <w:szCs w:val="28"/>
        </w:rPr>
        <w:t>алучати більшу кількість вступників, які подають заяви з 1 пріоритетом що</w:t>
      </w:r>
      <w:r w:rsidR="00B837C3" w:rsidRPr="00062F84">
        <w:rPr>
          <w:color w:val="000000" w:themeColor="text1"/>
          <w:szCs w:val="28"/>
        </w:rPr>
        <w:t xml:space="preserve">б не тільки виконати </w:t>
      </w:r>
      <w:r w:rsidR="001306D0" w:rsidRPr="00062F84">
        <w:rPr>
          <w:color w:val="000000" w:themeColor="text1"/>
          <w:szCs w:val="28"/>
        </w:rPr>
        <w:t>максимальний обсяг державного замовлення</w:t>
      </w:r>
      <w:r w:rsidR="00B837C3" w:rsidRPr="00062F84">
        <w:rPr>
          <w:color w:val="000000" w:themeColor="text1"/>
          <w:szCs w:val="28"/>
        </w:rPr>
        <w:t>, але й</w:t>
      </w:r>
      <w:r w:rsidR="001306D0" w:rsidRPr="00062F84">
        <w:rPr>
          <w:color w:val="000000" w:themeColor="text1"/>
          <w:szCs w:val="28"/>
        </w:rPr>
        <w:t xml:space="preserve"> підвищити якісний склад</w:t>
      </w:r>
      <w:r w:rsidR="00B837C3" w:rsidRPr="00062F84">
        <w:rPr>
          <w:color w:val="000000" w:themeColor="text1"/>
          <w:szCs w:val="28"/>
        </w:rPr>
        <w:t xml:space="preserve"> студентів</w:t>
      </w:r>
      <w:r w:rsidR="001306D0" w:rsidRPr="00062F84">
        <w:rPr>
          <w:color w:val="000000" w:themeColor="text1"/>
          <w:szCs w:val="28"/>
        </w:rPr>
        <w:t>.</w:t>
      </w:r>
    </w:p>
    <w:p w14:paraId="413142DC" w14:textId="546A5FF5" w:rsidR="001306D0" w:rsidRPr="00062F84" w:rsidRDefault="002F5471" w:rsidP="002F5471">
      <w:pPr>
        <w:pStyle w:val="3"/>
        <w:numPr>
          <w:ilvl w:val="0"/>
          <w:numId w:val="1"/>
        </w:numPr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0" w:firstLine="709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>з</w:t>
      </w:r>
      <w:r w:rsidR="001306D0" w:rsidRPr="00062F84">
        <w:rPr>
          <w:color w:val="000000" w:themeColor="text1"/>
          <w:szCs w:val="28"/>
        </w:rPr>
        <w:t>більшувати на 10% максимальний обсяг державного замовлення за рахунок його виконання.</w:t>
      </w:r>
    </w:p>
    <w:p w14:paraId="19DEB6EF" w14:textId="0BC26E47" w:rsidR="001306D0" w:rsidRPr="00062F84" w:rsidRDefault="002F5471" w:rsidP="002F5471">
      <w:pPr>
        <w:pStyle w:val="3"/>
        <w:numPr>
          <w:ilvl w:val="0"/>
          <w:numId w:val="1"/>
        </w:numPr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0" w:firstLine="709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>з</w:t>
      </w:r>
      <w:r w:rsidR="001306D0" w:rsidRPr="00062F84">
        <w:rPr>
          <w:color w:val="000000" w:themeColor="text1"/>
          <w:szCs w:val="28"/>
        </w:rPr>
        <w:t>алучати до вступної компанії більше випускників професійних технічних училищ.</w:t>
      </w:r>
    </w:p>
    <w:p w14:paraId="37378260" w14:textId="42995EE5" w:rsidR="001306D0" w:rsidRPr="00062F84" w:rsidRDefault="002F5471" w:rsidP="002F5471">
      <w:pPr>
        <w:pStyle w:val="3"/>
        <w:numPr>
          <w:ilvl w:val="0"/>
          <w:numId w:val="1"/>
        </w:numPr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0" w:firstLine="709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>п</w:t>
      </w:r>
      <w:r w:rsidR="001306D0" w:rsidRPr="00062F84">
        <w:rPr>
          <w:color w:val="000000" w:themeColor="text1"/>
          <w:szCs w:val="28"/>
        </w:rPr>
        <w:t>ідтримувати співпрацю з наступними коледжами:</w:t>
      </w:r>
    </w:p>
    <w:p w14:paraId="6791760A" w14:textId="77777777" w:rsidR="001306D0" w:rsidRPr="00062F84" w:rsidRDefault="001306D0" w:rsidP="002F5471">
      <w:pPr>
        <w:pStyle w:val="a4"/>
        <w:numPr>
          <w:ilvl w:val="0"/>
          <w:numId w:val="8"/>
        </w:numPr>
        <w:spacing w:after="0"/>
        <w:ind w:firstLine="19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2F84">
        <w:rPr>
          <w:rFonts w:ascii="Times New Roman" w:hAnsi="Times New Roman" w:cs="Times New Roman"/>
          <w:color w:val="000000" w:themeColor="text1"/>
          <w:sz w:val="28"/>
          <w:szCs w:val="28"/>
        </w:rPr>
        <w:t>Виноградівський державний коледж Мукачівського державного університету.</w:t>
      </w:r>
    </w:p>
    <w:p w14:paraId="526A3D51" w14:textId="77777777" w:rsidR="001306D0" w:rsidRPr="00062F84" w:rsidRDefault="001306D0" w:rsidP="002F5471">
      <w:pPr>
        <w:pStyle w:val="a4"/>
        <w:numPr>
          <w:ilvl w:val="0"/>
          <w:numId w:val="8"/>
        </w:numPr>
        <w:spacing w:after="0"/>
        <w:ind w:firstLine="19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2F8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Борщівський агротехнічний коледж.</w:t>
      </w:r>
    </w:p>
    <w:p w14:paraId="50BF248A" w14:textId="77777777" w:rsidR="001306D0" w:rsidRPr="00062F84" w:rsidRDefault="001306D0" w:rsidP="002F5471">
      <w:pPr>
        <w:pStyle w:val="a4"/>
        <w:numPr>
          <w:ilvl w:val="0"/>
          <w:numId w:val="8"/>
        </w:numPr>
        <w:spacing w:after="0"/>
        <w:ind w:firstLine="19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2F8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Закарпатський машинобудівний технікум.</w:t>
      </w:r>
    </w:p>
    <w:p w14:paraId="4FE9B359" w14:textId="77777777" w:rsidR="001306D0" w:rsidRPr="00062F84" w:rsidRDefault="001306D0" w:rsidP="002F5471">
      <w:pPr>
        <w:pStyle w:val="a4"/>
        <w:numPr>
          <w:ilvl w:val="0"/>
          <w:numId w:val="8"/>
        </w:numPr>
        <w:spacing w:after="0"/>
        <w:ind w:firstLine="19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2F84">
        <w:rPr>
          <w:rFonts w:ascii="Times New Roman" w:hAnsi="Times New Roman" w:cs="Times New Roman"/>
          <w:color w:val="000000" w:themeColor="text1"/>
          <w:sz w:val="28"/>
          <w:szCs w:val="28"/>
        </w:rPr>
        <w:t>ДВНЗ "Нововолинський електромеханічний коледж".</w:t>
      </w:r>
    </w:p>
    <w:p w14:paraId="539248C7" w14:textId="77777777" w:rsidR="001306D0" w:rsidRPr="00062F84" w:rsidRDefault="001306D0" w:rsidP="002F5471">
      <w:pPr>
        <w:pStyle w:val="a4"/>
        <w:numPr>
          <w:ilvl w:val="0"/>
          <w:numId w:val="8"/>
        </w:numPr>
        <w:spacing w:after="0"/>
        <w:ind w:firstLine="19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2F84">
        <w:rPr>
          <w:rFonts w:ascii="Times New Roman" w:hAnsi="Times New Roman" w:cs="Times New Roman"/>
          <w:color w:val="000000" w:themeColor="text1"/>
          <w:sz w:val="28"/>
          <w:szCs w:val="28"/>
        </w:rPr>
        <w:t>ДВНЗ "Могилів-Подільський монтажно-економічний коледж".</w:t>
      </w:r>
    </w:p>
    <w:p w14:paraId="600BC155" w14:textId="203B8A69" w:rsidR="001306D0" w:rsidRPr="00062F84" w:rsidRDefault="002F5471" w:rsidP="002F5471">
      <w:pPr>
        <w:pStyle w:val="3"/>
        <w:numPr>
          <w:ilvl w:val="0"/>
          <w:numId w:val="1"/>
        </w:numPr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0" w:firstLine="709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>с</w:t>
      </w:r>
      <w:r w:rsidR="001306D0" w:rsidRPr="00062F84">
        <w:rPr>
          <w:color w:val="000000" w:themeColor="text1"/>
          <w:szCs w:val="28"/>
        </w:rPr>
        <w:t>прияти в реєстрації для здачі ЄВІ більшій кількості випускників.</w:t>
      </w:r>
    </w:p>
    <w:p w14:paraId="3E04C3C1" w14:textId="6A1AE9D3" w:rsidR="001306D0" w:rsidRPr="00062F84" w:rsidRDefault="002F5471" w:rsidP="002F5471">
      <w:pPr>
        <w:pStyle w:val="3"/>
        <w:numPr>
          <w:ilvl w:val="0"/>
          <w:numId w:val="1"/>
        </w:numPr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0" w:firstLine="709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>з</w:t>
      </w:r>
      <w:r w:rsidR="001306D0" w:rsidRPr="00062F84">
        <w:rPr>
          <w:color w:val="000000" w:themeColor="text1"/>
          <w:szCs w:val="28"/>
        </w:rPr>
        <w:t>алучати до вступу випускників інших вузів.</w:t>
      </w:r>
    </w:p>
    <w:p w14:paraId="5D5904F1" w14:textId="19B8AB60" w:rsidR="001306D0" w:rsidRPr="00062F84" w:rsidRDefault="002F5471" w:rsidP="002F5471">
      <w:pPr>
        <w:pStyle w:val="3"/>
        <w:numPr>
          <w:ilvl w:val="0"/>
          <w:numId w:val="1"/>
        </w:numPr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0" w:firstLine="709"/>
        <w:rPr>
          <w:color w:val="000000" w:themeColor="text1"/>
          <w:szCs w:val="28"/>
        </w:rPr>
      </w:pPr>
      <w:r w:rsidRPr="00062F84">
        <w:rPr>
          <w:color w:val="000000" w:themeColor="text1"/>
          <w:szCs w:val="28"/>
        </w:rPr>
        <w:t>с</w:t>
      </w:r>
      <w:r w:rsidR="008F3F11" w:rsidRPr="00062F84">
        <w:rPr>
          <w:color w:val="000000" w:themeColor="text1"/>
          <w:szCs w:val="28"/>
        </w:rPr>
        <w:t>прияти підвищенню набо</w:t>
      </w:r>
      <w:r w:rsidR="001306D0" w:rsidRPr="00062F84">
        <w:rPr>
          <w:color w:val="000000" w:themeColor="text1"/>
          <w:szCs w:val="28"/>
        </w:rPr>
        <w:t>р</w:t>
      </w:r>
      <w:r w:rsidR="008F3F11" w:rsidRPr="00062F84">
        <w:rPr>
          <w:color w:val="000000" w:themeColor="text1"/>
          <w:szCs w:val="28"/>
        </w:rPr>
        <w:t>у</w:t>
      </w:r>
      <w:r w:rsidR="001306D0" w:rsidRPr="00062F84">
        <w:rPr>
          <w:color w:val="000000" w:themeColor="text1"/>
          <w:szCs w:val="28"/>
        </w:rPr>
        <w:t xml:space="preserve"> на другу вищу освіту.</w:t>
      </w:r>
    </w:p>
    <w:p w14:paraId="778D0E61" w14:textId="77777777" w:rsidR="00943593" w:rsidRPr="00062F84" w:rsidRDefault="00943593" w:rsidP="002F5471">
      <w:pPr>
        <w:pStyle w:val="3"/>
        <w:tabs>
          <w:tab w:val="clear" w:pos="567"/>
          <w:tab w:val="clear" w:pos="7655"/>
          <w:tab w:val="left" w:pos="-6804"/>
          <w:tab w:val="left" w:pos="-6663"/>
          <w:tab w:val="left" w:pos="-4962"/>
          <w:tab w:val="left" w:pos="993"/>
        </w:tabs>
        <w:spacing w:line="276" w:lineRule="auto"/>
        <w:ind w:left="709"/>
        <w:rPr>
          <w:color w:val="000000" w:themeColor="text1"/>
          <w:szCs w:val="28"/>
        </w:rPr>
      </w:pPr>
    </w:p>
    <w:p w14:paraId="796D8523" w14:textId="77777777" w:rsidR="00943593" w:rsidRPr="00062F84" w:rsidRDefault="00943593" w:rsidP="00C62E11">
      <w:pPr>
        <w:pStyle w:val="a5"/>
        <w:spacing w:before="0" w:beforeAutospacing="0" w:after="0" w:afterAutospacing="0"/>
        <w:jc w:val="both"/>
        <w:rPr>
          <w:color w:val="000000" w:themeColor="text1"/>
          <w:sz w:val="28"/>
          <w:szCs w:val="28"/>
          <w:lang w:val="uk-UA"/>
        </w:rPr>
      </w:pPr>
    </w:p>
    <w:p w14:paraId="7999911D" w14:textId="77777777" w:rsidR="00943593" w:rsidRPr="00062F84" w:rsidRDefault="00943593" w:rsidP="00C62E11">
      <w:pPr>
        <w:pStyle w:val="a5"/>
        <w:spacing w:before="0" w:beforeAutospacing="0" w:after="0" w:afterAutospacing="0"/>
        <w:jc w:val="both"/>
        <w:rPr>
          <w:color w:val="000000" w:themeColor="text1"/>
          <w:sz w:val="28"/>
          <w:szCs w:val="28"/>
          <w:lang w:val="uk-UA"/>
        </w:rPr>
      </w:pPr>
    </w:p>
    <w:sectPr w:rsidR="00943593" w:rsidRPr="00062F8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PS-BoldMT">
    <w:altName w:val="Times New Roman"/>
    <w:panose1 w:val="00000000000000000000"/>
    <w:charset w:val="00"/>
    <w:family w:val="roman"/>
    <w:notTrueType/>
    <w:pitch w:val="default"/>
  </w:font>
  <w:font w:name="TimesNewRomanPSMT">
    <w:altName w:val="Times New Roman"/>
    <w:panose1 w:val="00000000000000000000"/>
    <w:charset w:val="00"/>
    <w:family w:val="roman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4F4603"/>
    <w:multiLevelType w:val="multilevel"/>
    <w:tmpl w:val="66B46D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B1A23A3"/>
    <w:multiLevelType w:val="multilevel"/>
    <w:tmpl w:val="D50E07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28D5F86"/>
    <w:multiLevelType w:val="multilevel"/>
    <w:tmpl w:val="C9B84C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2A67ACC"/>
    <w:multiLevelType w:val="hybridMultilevel"/>
    <w:tmpl w:val="E982E8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61D4DF4"/>
    <w:multiLevelType w:val="hybridMultilevel"/>
    <w:tmpl w:val="F9AE2392"/>
    <w:lvl w:ilvl="0" w:tplc="BB3A20A0">
      <w:start w:val="2"/>
      <w:numFmt w:val="decimal"/>
      <w:lvlText w:val="%1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E70178A"/>
    <w:multiLevelType w:val="hybridMultilevel"/>
    <w:tmpl w:val="3B12878E"/>
    <w:lvl w:ilvl="0" w:tplc="B7223F7E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26D1A60"/>
    <w:multiLevelType w:val="hybridMultilevel"/>
    <w:tmpl w:val="75666ED6"/>
    <w:lvl w:ilvl="0" w:tplc="9836FB08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7170BCD"/>
    <w:multiLevelType w:val="hybridMultilevel"/>
    <w:tmpl w:val="FD94B9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EFC53CB"/>
    <w:multiLevelType w:val="hybridMultilevel"/>
    <w:tmpl w:val="984E5126"/>
    <w:lvl w:ilvl="0" w:tplc="4D344196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4F6E7CD5"/>
    <w:multiLevelType w:val="hybridMultilevel"/>
    <w:tmpl w:val="23AE2C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3BE47AD"/>
    <w:multiLevelType w:val="hybridMultilevel"/>
    <w:tmpl w:val="1584A82A"/>
    <w:lvl w:ilvl="0" w:tplc="EC9488FC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5000AE4"/>
    <w:multiLevelType w:val="hybridMultilevel"/>
    <w:tmpl w:val="FE2C942C"/>
    <w:lvl w:ilvl="0" w:tplc="0BB0DB4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220019">
      <w:start w:val="1"/>
      <w:numFmt w:val="lowerLetter"/>
      <w:lvlText w:val="%2."/>
      <w:lvlJc w:val="left"/>
      <w:pPr>
        <w:ind w:left="2007" w:hanging="360"/>
      </w:pPr>
    </w:lvl>
    <w:lvl w:ilvl="2" w:tplc="0422001B">
      <w:start w:val="1"/>
      <w:numFmt w:val="lowerRoman"/>
      <w:lvlText w:val="%3."/>
      <w:lvlJc w:val="right"/>
      <w:pPr>
        <w:ind w:left="2727" w:hanging="180"/>
      </w:pPr>
    </w:lvl>
    <w:lvl w:ilvl="3" w:tplc="0422000F">
      <w:start w:val="1"/>
      <w:numFmt w:val="decimal"/>
      <w:lvlText w:val="%4."/>
      <w:lvlJc w:val="left"/>
      <w:pPr>
        <w:ind w:left="3447" w:hanging="360"/>
      </w:pPr>
    </w:lvl>
    <w:lvl w:ilvl="4" w:tplc="04220019">
      <w:start w:val="1"/>
      <w:numFmt w:val="lowerLetter"/>
      <w:lvlText w:val="%5."/>
      <w:lvlJc w:val="left"/>
      <w:pPr>
        <w:ind w:left="4167" w:hanging="360"/>
      </w:pPr>
    </w:lvl>
    <w:lvl w:ilvl="5" w:tplc="0422001B">
      <w:start w:val="1"/>
      <w:numFmt w:val="lowerRoman"/>
      <w:lvlText w:val="%6."/>
      <w:lvlJc w:val="right"/>
      <w:pPr>
        <w:ind w:left="4887" w:hanging="180"/>
      </w:pPr>
    </w:lvl>
    <w:lvl w:ilvl="6" w:tplc="0422000F">
      <w:start w:val="1"/>
      <w:numFmt w:val="decimal"/>
      <w:lvlText w:val="%7."/>
      <w:lvlJc w:val="left"/>
      <w:pPr>
        <w:ind w:left="5607" w:hanging="360"/>
      </w:pPr>
    </w:lvl>
    <w:lvl w:ilvl="7" w:tplc="04220019">
      <w:start w:val="1"/>
      <w:numFmt w:val="lowerLetter"/>
      <w:lvlText w:val="%8."/>
      <w:lvlJc w:val="left"/>
      <w:pPr>
        <w:ind w:left="6327" w:hanging="360"/>
      </w:pPr>
    </w:lvl>
    <w:lvl w:ilvl="8" w:tplc="0422001B">
      <w:start w:val="1"/>
      <w:numFmt w:val="lowerRoman"/>
      <w:lvlText w:val="%9."/>
      <w:lvlJc w:val="right"/>
      <w:pPr>
        <w:ind w:left="7047" w:hanging="180"/>
      </w:pPr>
    </w:lvl>
  </w:abstractNum>
  <w:abstractNum w:abstractNumId="12">
    <w:nsid w:val="6E946B94"/>
    <w:multiLevelType w:val="hybridMultilevel"/>
    <w:tmpl w:val="804EAE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</w:num>
  <w:num w:numId="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</w:num>
  <w:num w:numId="11">
    <w:abstractNumId w:val="2"/>
  </w:num>
  <w:num w:numId="12">
    <w:abstractNumId w:val="0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06D0"/>
    <w:rsid w:val="00057B40"/>
    <w:rsid w:val="00062F84"/>
    <w:rsid w:val="00063FC8"/>
    <w:rsid w:val="00066F73"/>
    <w:rsid w:val="00097AD7"/>
    <w:rsid w:val="000C3105"/>
    <w:rsid w:val="000D5A62"/>
    <w:rsid w:val="00102336"/>
    <w:rsid w:val="001306D0"/>
    <w:rsid w:val="00134DF9"/>
    <w:rsid w:val="00162C76"/>
    <w:rsid w:val="00164FF3"/>
    <w:rsid w:val="00265468"/>
    <w:rsid w:val="0029545B"/>
    <w:rsid w:val="002D185A"/>
    <w:rsid w:val="002F5471"/>
    <w:rsid w:val="00327C2C"/>
    <w:rsid w:val="003364B5"/>
    <w:rsid w:val="003516AA"/>
    <w:rsid w:val="00360B4C"/>
    <w:rsid w:val="00362926"/>
    <w:rsid w:val="003910DF"/>
    <w:rsid w:val="003C6DD6"/>
    <w:rsid w:val="003F6A13"/>
    <w:rsid w:val="00446B92"/>
    <w:rsid w:val="0045106A"/>
    <w:rsid w:val="004524D0"/>
    <w:rsid w:val="004A60A2"/>
    <w:rsid w:val="004B7BB9"/>
    <w:rsid w:val="00540DEF"/>
    <w:rsid w:val="00541FFC"/>
    <w:rsid w:val="0058488F"/>
    <w:rsid w:val="0059033A"/>
    <w:rsid w:val="00632340"/>
    <w:rsid w:val="0066417F"/>
    <w:rsid w:val="00664B7D"/>
    <w:rsid w:val="0068033A"/>
    <w:rsid w:val="00706ACA"/>
    <w:rsid w:val="00720738"/>
    <w:rsid w:val="00745374"/>
    <w:rsid w:val="0076146C"/>
    <w:rsid w:val="00767CBC"/>
    <w:rsid w:val="007B39F3"/>
    <w:rsid w:val="00850236"/>
    <w:rsid w:val="008934D6"/>
    <w:rsid w:val="008F3F11"/>
    <w:rsid w:val="008F525E"/>
    <w:rsid w:val="00943593"/>
    <w:rsid w:val="00970EAC"/>
    <w:rsid w:val="00975E12"/>
    <w:rsid w:val="00985F54"/>
    <w:rsid w:val="009B3681"/>
    <w:rsid w:val="00A054FD"/>
    <w:rsid w:val="00A15543"/>
    <w:rsid w:val="00A4459C"/>
    <w:rsid w:val="00A7008A"/>
    <w:rsid w:val="00A806EE"/>
    <w:rsid w:val="00A9012C"/>
    <w:rsid w:val="00AA4FC4"/>
    <w:rsid w:val="00AC63D9"/>
    <w:rsid w:val="00AD3FFE"/>
    <w:rsid w:val="00B74645"/>
    <w:rsid w:val="00B837C3"/>
    <w:rsid w:val="00B90509"/>
    <w:rsid w:val="00C07AB5"/>
    <w:rsid w:val="00C21FDF"/>
    <w:rsid w:val="00C23381"/>
    <w:rsid w:val="00C35AB4"/>
    <w:rsid w:val="00C62E11"/>
    <w:rsid w:val="00CA0C23"/>
    <w:rsid w:val="00CE48B9"/>
    <w:rsid w:val="00CF44BA"/>
    <w:rsid w:val="00D12A90"/>
    <w:rsid w:val="00D35324"/>
    <w:rsid w:val="00D70875"/>
    <w:rsid w:val="00D72595"/>
    <w:rsid w:val="00D90261"/>
    <w:rsid w:val="00DA7DB0"/>
    <w:rsid w:val="00EE1B53"/>
    <w:rsid w:val="00F06309"/>
    <w:rsid w:val="00F70191"/>
    <w:rsid w:val="00FA00AD"/>
    <w:rsid w:val="00FF3B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452A9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306D0"/>
    <w:rPr>
      <w:color w:val="0563C1" w:themeColor="hyperlink"/>
      <w:u w:val="single"/>
    </w:rPr>
  </w:style>
  <w:style w:type="paragraph" w:styleId="3">
    <w:name w:val="Body Text 3"/>
    <w:basedOn w:val="a"/>
    <w:link w:val="30"/>
    <w:unhideWhenUsed/>
    <w:rsid w:val="001306D0"/>
    <w:pPr>
      <w:tabs>
        <w:tab w:val="left" w:pos="567"/>
        <w:tab w:val="left" w:pos="7655"/>
      </w:tabs>
      <w:spacing w:after="0" w:line="240" w:lineRule="auto"/>
      <w:jc w:val="both"/>
    </w:pPr>
    <w:rPr>
      <w:rFonts w:ascii="Times New Roman" w:eastAsia="Times New Roman" w:hAnsi="Times New Roman" w:cs="Times New Roman"/>
      <w:color w:val="000000"/>
      <w:sz w:val="28"/>
      <w:szCs w:val="24"/>
      <w:lang w:eastAsia="ru-RU"/>
    </w:rPr>
  </w:style>
  <w:style w:type="character" w:customStyle="1" w:styleId="30">
    <w:name w:val="Основной текст 3 Знак"/>
    <w:basedOn w:val="a0"/>
    <w:link w:val="3"/>
    <w:rsid w:val="001306D0"/>
    <w:rPr>
      <w:rFonts w:ascii="Times New Roman" w:eastAsia="Times New Roman" w:hAnsi="Times New Roman" w:cs="Times New Roman"/>
      <w:color w:val="000000"/>
      <w:sz w:val="28"/>
      <w:szCs w:val="24"/>
      <w:lang w:eastAsia="ru-RU"/>
    </w:rPr>
  </w:style>
  <w:style w:type="paragraph" w:styleId="a4">
    <w:name w:val="List Paragraph"/>
    <w:basedOn w:val="a"/>
    <w:uiPriority w:val="34"/>
    <w:qFormat/>
    <w:rsid w:val="001306D0"/>
    <w:pPr>
      <w:spacing w:after="200" w:line="276" w:lineRule="auto"/>
      <w:ind w:left="720"/>
      <w:contextualSpacing/>
    </w:pPr>
  </w:style>
  <w:style w:type="character" w:customStyle="1" w:styleId="fontstyle01">
    <w:name w:val="fontstyle01"/>
    <w:basedOn w:val="a0"/>
    <w:rsid w:val="001306D0"/>
    <w:rPr>
      <w:rFonts w:ascii="TimesNewRomanPS-BoldMT" w:hAnsi="TimesNewRomanPS-BoldMT" w:hint="default"/>
      <w:b/>
      <w:bCs/>
      <w:i w:val="0"/>
      <w:iCs w:val="0"/>
      <w:color w:val="000000"/>
      <w:sz w:val="28"/>
      <w:szCs w:val="28"/>
    </w:rPr>
  </w:style>
  <w:style w:type="character" w:customStyle="1" w:styleId="fontstyle21">
    <w:name w:val="fontstyle21"/>
    <w:basedOn w:val="a0"/>
    <w:rsid w:val="001306D0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  <w:style w:type="paragraph" w:styleId="a5">
    <w:name w:val="Normal (Web)"/>
    <w:basedOn w:val="a"/>
    <w:uiPriority w:val="99"/>
    <w:unhideWhenUsed/>
    <w:rsid w:val="00D708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capitalletter">
    <w:name w:val="capital_letter"/>
    <w:basedOn w:val="a"/>
    <w:rsid w:val="00D12A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306D0"/>
    <w:rPr>
      <w:color w:val="0563C1" w:themeColor="hyperlink"/>
      <w:u w:val="single"/>
    </w:rPr>
  </w:style>
  <w:style w:type="paragraph" w:styleId="3">
    <w:name w:val="Body Text 3"/>
    <w:basedOn w:val="a"/>
    <w:link w:val="30"/>
    <w:unhideWhenUsed/>
    <w:rsid w:val="001306D0"/>
    <w:pPr>
      <w:tabs>
        <w:tab w:val="left" w:pos="567"/>
        <w:tab w:val="left" w:pos="7655"/>
      </w:tabs>
      <w:spacing w:after="0" w:line="240" w:lineRule="auto"/>
      <w:jc w:val="both"/>
    </w:pPr>
    <w:rPr>
      <w:rFonts w:ascii="Times New Roman" w:eastAsia="Times New Roman" w:hAnsi="Times New Roman" w:cs="Times New Roman"/>
      <w:color w:val="000000"/>
      <w:sz w:val="28"/>
      <w:szCs w:val="24"/>
      <w:lang w:eastAsia="ru-RU"/>
    </w:rPr>
  </w:style>
  <w:style w:type="character" w:customStyle="1" w:styleId="30">
    <w:name w:val="Основной текст 3 Знак"/>
    <w:basedOn w:val="a0"/>
    <w:link w:val="3"/>
    <w:rsid w:val="001306D0"/>
    <w:rPr>
      <w:rFonts w:ascii="Times New Roman" w:eastAsia="Times New Roman" w:hAnsi="Times New Roman" w:cs="Times New Roman"/>
      <w:color w:val="000000"/>
      <w:sz w:val="28"/>
      <w:szCs w:val="24"/>
      <w:lang w:eastAsia="ru-RU"/>
    </w:rPr>
  </w:style>
  <w:style w:type="paragraph" w:styleId="a4">
    <w:name w:val="List Paragraph"/>
    <w:basedOn w:val="a"/>
    <w:uiPriority w:val="34"/>
    <w:qFormat/>
    <w:rsid w:val="001306D0"/>
    <w:pPr>
      <w:spacing w:after="200" w:line="276" w:lineRule="auto"/>
      <w:ind w:left="720"/>
      <w:contextualSpacing/>
    </w:pPr>
  </w:style>
  <w:style w:type="character" w:customStyle="1" w:styleId="fontstyle01">
    <w:name w:val="fontstyle01"/>
    <w:basedOn w:val="a0"/>
    <w:rsid w:val="001306D0"/>
    <w:rPr>
      <w:rFonts w:ascii="TimesNewRomanPS-BoldMT" w:hAnsi="TimesNewRomanPS-BoldMT" w:hint="default"/>
      <w:b/>
      <w:bCs/>
      <w:i w:val="0"/>
      <w:iCs w:val="0"/>
      <w:color w:val="000000"/>
      <w:sz w:val="28"/>
      <w:szCs w:val="28"/>
    </w:rPr>
  </w:style>
  <w:style w:type="character" w:customStyle="1" w:styleId="fontstyle21">
    <w:name w:val="fontstyle21"/>
    <w:basedOn w:val="a0"/>
    <w:rsid w:val="001306D0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  <w:style w:type="paragraph" w:styleId="a5">
    <w:name w:val="Normal (Web)"/>
    <w:basedOn w:val="a"/>
    <w:uiPriority w:val="99"/>
    <w:unhideWhenUsed/>
    <w:rsid w:val="00D708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capitalletter">
    <w:name w:val="capital_letter"/>
    <w:basedOn w:val="a"/>
    <w:rsid w:val="00D12A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051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536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212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7367</Words>
  <Characters>4200</Characters>
  <Application>Microsoft Office Word</Application>
  <DocSecurity>0</DocSecurity>
  <Lines>35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HOME</cp:lastModifiedBy>
  <cp:revision>3</cp:revision>
  <dcterms:created xsi:type="dcterms:W3CDTF">2023-12-13T16:27:00Z</dcterms:created>
  <dcterms:modified xsi:type="dcterms:W3CDTF">2023-12-13T16:28:00Z</dcterms:modified>
</cp:coreProperties>
</file>