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6BC2" w14:textId="77777777" w:rsidR="00146A62" w:rsidRPr="00B641F8" w:rsidRDefault="00146A62" w:rsidP="00146A62">
      <w:pPr>
        <w:jc w:val="center"/>
        <w:rPr>
          <w:b/>
          <w:sz w:val="28"/>
          <w:szCs w:val="28"/>
          <w:lang w:val="fr-FR"/>
        </w:rPr>
      </w:pPr>
      <w:bookmarkStart w:id="0" w:name="_Hlk20722801"/>
      <w:bookmarkEnd w:id="0"/>
      <w:r w:rsidRPr="00B641F8">
        <w:rPr>
          <w:b/>
          <w:sz w:val="28"/>
          <w:szCs w:val="28"/>
          <w:lang w:val="fr-FR"/>
        </w:rPr>
        <w:t>INTERNATIONAL ORGANISATION FOR STANDARDISATION</w:t>
      </w:r>
    </w:p>
    <w:p w14:paraId="6288C8EB" w14:textId="77777777" w:rsidR="00146A62" w:rsidRPr="00B641F8" w:rsidRDefault="00146A62" w:rsidP="00146A62">
      <w:pPr>
        <w:jc w:val="center"/>
        <w:rPr>
          <w:b/>
          <w:sz w:val="28"/>
          <w:lang w:val="fr-FR"/>
        </w:rPr>
      </w:pPr>
      <w:r w:rsidRPr="00B641F8">
        <w:rPr>
          <w:b/>
          <w:sz w:val="28"/>
          <w:lang w:val="fr-FR"/>
        </w:rPr>
        <w:t>ORGANISATION INTERNATIONALE DE NORMALISATION</w:t>
      </w:r>
    </w:p>
    <w:p w14:paraId="3490B83D" w14:textId="77777777" w:rsidR="00146A62" w:rsidRPr="006F1E2E" w:rsidRDefault="00146A62" w:rsidP="00146A62">
      <w:pPr>
        <w:jc w:val="center"/>
        <w:rPr>
          <w:b/>
          <w:sz w:val="28"/>
        </w:rPr>
      </w:pPr>
      <w:r w:rsidRPr="006F1E2E">
        <w:rPr>
          <w:b/>
          <w:sz w:val="28"/>
        </w:rPr>
        <w:t>ISO/IEC JTC1/SC29/WG11</w:t>
      </w:r>
    </w:p>
    <w:p w14:paraId="2EF8BFF9" w14:textId="77777777" w:rsidR="00146A62" w:rsidRPr="00D40588" w:rsidRDefault="00146A62" w:rsidP="00146A62">
      <w:pPr>
        <w:jc w:val="center"/>
        <w:rPr>
          <w:b/>
          <w:lang w:val="en-GB"/>
        </w:rPr>
      </w:pPr>
      <w:r w:rsidRPr="00D40588">
        <w:rPr>
          <w:b/>
          <w:sz w:val="28"/>
          <w:lang w:val="en-GB"/>
        </w:rPr>
        <w:t>CODING OF MOVING PICTURES AND AUDIO</w:t>
      </w:r>
    </w:p>
    <w:p w14:paraId="17E975B2" w14:textId="77777777" w:rsidR="00146A62" w:rsidRPr="00D40588" w:rsidRDefault="00146A62" w:rsidP="00146A62">
      <w:pPr>
        <w:tabs>
          <w:tab w:val="left" w:pos="5387"/>
        </w:tabs>
        <w:spacing w:line="240" w:lineRule="exact"/>
        <w:jc w:val="center"/>
        <w:rPr>
          <w:b/>
          <w:lang w:val="en-GB"/>
        </w:rPr>
      </w:pPr>
    </w:p>
    <w:p w14:paraId="7254F704" w14:textId="4FA2B5E6" w:rsidR="00146A62" w:rsidRPr="00D40588" w:rsidRDefault="00146A62" w:rsidP="00146A62">
      <w:pPr>
        <w:jc w:val="right"/>
        <w:rPr>
          <w:b/>
          <w:lang w:val="en-GB"/>
        </w:rPr>
      </w:pPr>
      <w:r w:rsidRPr="001A7B03">
        <w:rPr>
          <w:b/>
          <w:lang w:val="en-GB"/>
        </w:rPr>
        <w:t xml:space="preserve">ISO/IEC JTC1/SC29/WG11 </w:t>
      </w:r>
      <w:bookmarkStart w:id="1" w:name="_GoBack"/>
      <w:r w:rsidRPr="007246E3">
        <w:rPr>
          <w:b/>
          <w:lang w:val="en-GB"/>
        </w:rPr>
        <w:t>MPEG201</w:t>
      </w:r>
      <w:r>
        <w:rPr>
          <w:b/>
          <w:lang w:val="en-GB"/>
        </w:rPr>
        <w:t>9</w:t>
      </w:r>
      <w:r w:rsidRPr="007246E3">
        <w:rPr>
          <w:b/>
          <w:lang w:val="en-GB"/>
        </w:rPr>
        <w:t>/</w:t>
      </w:r>
      <w:r w:rsidR="002159E2" w:rsidRPr="00F72AD9">
        <w:rPr>
          <w:b/>
          <w:lang w:val="en-GB"/>
        </w:rPr>
        <w:t>m5</w:t>
      </w:r>
      <w:r w:rsidR="00F72AD9">
        <w:rPr>
          <w:b/>
          <w:lang w:val="en-GB"/>
        </w:rPr>
        <w:t>1016</w:t>
      </w:r>
      <w:bookmarkEnd w:id="1"/>
    </w:p>
    <w:p w14:paraId="40954DFD" w14:textId="54B29EFC" w:rsidR="00146A62" w:rsidRPr="00B51CFA" w:rsidRDefault="00F00967" w:rsidP="00146A62">
      <w:pPr>
        <w:jc w:val="right"/>
        <w:rPr>
          <w:b/>
        </w:rPr>
      </w:pPr>
      <w:r>
        <w:rPr>
          <w:b/>
          <w:lang w:eastAsia="ko-KR"/>
        </w:rPr>
        <w:t>October</w:t>
      </w:r>
      <w:r w:rsidR="00146A62">
        <w:rPr>
          <w:b/>
        </w:rPr>
        <w:t xml:space="preserve"> </w:t>
      </w:r>
      <w:r w:rsidR="00146A62" w:rsidRPr="003D256D">
        <w:rPr>
          <w:b/>
        </w:rPr>
        <w:t>201</w:t>
      </w:r>
      <w:r w:rsidR="00146A62">
        <w:rPr>
          <w:b/>
        </w:rPr>
        <w:t>9</w:t>
      </w:r>
      <w:r w:rsidR="00146A62" w:rsidRPr="003D256D">
        <w:rPr>
          <w:b/>
        </w:rPr>
        <w:t xml:space="preserve">, </w:t>
      </w:r>
      <w:r>
        <w:rPr>
          <w:b/>
        </w:rPr>
        <w:t>Geneva</w:t>
      </w:r>
      <w:r w:rsidR="00146A62">
        <w:rPr>
          <w:b/>
        </w:rPr>
        <w:t xml:space="preserve">, </w:t>
      </w:r>
      <w:r>
        <w:rPr>
          <w:b/>
        </w:rPr>
        <w:t>Switzerland</w:t>
      </w:r>
    </w:p>
    <w:p w14:paraId="3ADDAE5D" w14:textId="77777777" w:rsidR="00146A62" w:rsidRDefault="00146A62" w:rsidP="00146A62">
      <w:pPr>
        <w:ind w:left="240" w:right="240" w:firstLine="284"/>
        <w:jc w:val="right"/>
        <w:rPr>
          <w:b/>
          <w:bCs/>
          <w:lang w:eastAsia="ja-JP"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1402"/>
        <w:gridCol w:w="8006"/>
      </w:tblGrid>
      <w:tr w:rsidR="00146A62" w:rsidRPr="00311525" w14:paraId="50FBC46B" w14:textId="77777777" w:rsidTr="001C1AAB">
        <w:trPr>
          <w:trHeight w:val="150"/>
        </w:trPr>
        <w:tc>
          <w:tcPr>
            <w:tcW w:w="1402" w:type="dxa"/>
          </w:tcPr>
          <w:p w14:paraId="6576FC40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Source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0B8149E" w14:textId="3959E376" w:rsidR="00146A62" w:rsidRPr="00311525" w:rsidRDefault="000F4EE0" w:rsidP="001C1AAB">
            <w:pPr>
              <w:suppressAutoHyphens/>
              <w:spacing w:after="60"/>
              <w:rPr>
                <w:b/>
              </w:rPr>
            </w:pPr>
            <w:proofErr w:type="spellStart"/>
            <w:r w:rsidRPr="000F4EE0">
              <w:rPr>
                <w:b/>
                <w:lang w:val="en-CA"/>
              </w:rPr>
              <w:t>InterDigital</w:t>
            </w:r>
            <w:proofErr w:type="spellEnd"/>
            <w:r w:rsidRPr="000F4EE0">
              <w:rPr>
                <w:b/>
                <w:lang w:val="en-CA"/>
              </w:rPr>
              <w:t xml:space="preserve"> Communications, Inc.</w:t>
            </w:r>
          </w:p>
        </w:tc>
      </w:tr>
      <w:tr w:rsidR="00146A62" w:rsidRPr="00311525" w14:paraId="55065957" w14:textId="77777777" w:rsidTr="001C1AAB">
        <w:trPr>
          <w:trHeight w:val="150"/>
        </w:trPr>
        <w:tc>
          <w:tcPr>
            <w:tcW w:w="1402" w:type="dxa"/>
          </w:tcPr>
          <w:p w14:paraId="65AB2099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Status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  <w:shd w:val="clear" w:color="auto" w:fill="auto"/>
          </w:tcPr>
          <w:p w14:paraId="710E84B7" w14:textId="77777777" w:rsidR="00146A62" w:rsidRPr="0052394C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Input contribution</w:t>
            </w:r>
          </w:p>
        </w:tc>
      </w:tr>
      <w:tr w:rsidR="00146A62" w:rsidRPr="00311525" w14:paraId="0A228D0B" w14:textId="77777777" w:rsidTr="001C1AAB">
        <w:trPr>
          <w:trHeight w:val="140"/>
        </w:trPr>
        <w:tc>
          <w:tcPr>
            <w:tcW w:w="1402" w:type="dxa"/>
          </w:tcPr>
          <w:p w14:paraId="6F9E37FE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Title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3D6FFDD" w14:textId="26B7BBDD" w:rsidR="00146A62" w:rsidRPr="00992D6A" w:rsidRDefault="00427CD3" w:rsidP="001C1AAB">
            <w:pPr>
              <w:suppressAutoHyphens/>
              <w:spacing w:after="60"/>
              <w:rPr>
                <w:b/>
                <w:highlight w:val="yellow"/>
                <w:lang w:val="en-GB" w:eastAsia="ko-KR"/>
              </w:rPr>
            </w:pPr>
            <w:r>
              <w:rPr>
                <w:b/>
              </w:rPr>
              <w:t>[NNR] CE</w:t>
            </w:r>
            <w:r w:rsidR="00583C2F">
              <w:rPr>
                <w:b/>
              </w:rPr>
              <w:t>2</w:t>
            </w:r>
            <w:r w:rsidR="000A5724">
              <w:rPr>
                <w:b/>
              </w:rPr>
              <w:t xml:space="preserve">: </w:t>
            </w:r>
            <w:r w:rsidR="00E6096A">
              <w:rPr>
                <w:b/>
              </w:rPr>
              <w:t>report on</w:t>
            </w:r>
            <w:r w:rsidR="000A5724">
              <w:rPr>
                <w:b/>
              </w:rPr>
              <w:t xml:space="preserve"> </w:t>
            </w:r>
            <w:r w:rsidR="00D82334">
              <w:rPr>
                <w:b/>
              </w:rPr>
              <w:t xml:space="preserve">clustering-based quantization with </w:t>
            </w:r>
            <w:r w:rsidR="00AA7724">
              <w:rPr>
                <w:b/>
              </w:rPr>
              <w:t>lower-bounded PDF initialization</w:t>
            </w:r>
          </w:p>
        </w:tc>
      </w:tr>
      <w:tr w:rsidR="00146A62" w:rsidRPr="000A5724" w14:paraId="01605D1C" w14:textId="77777777" w:rsidTr="001C1AAB">
        <w:trPr>
          <w:trHeight w:val="100"/>
        </w:trPr>
        <w:tc>
          <w:tcPr>
            <w:tcW w:w="1402" w:type="dxa"/>
          </w:tcPr>
          <w:p w14:paraId="6A89849C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Authors:</w:t>
            </w:r>
          </w:p>
        </w:tc>
        <w:tc>
          <w:tcPr>
            <w:tcW w:w="8006" w:type="dxa"/>
          </w:tcPr>
          <w:p w14:paraId="38B1358E" w14:textId="447734E1" w:rsidR="00146A62" w:rsidRPr="009E5265" w:rsidRDefault="009E5265" w:rsidP="001C1AAB">
            <w:pPr>
              <w:suppressAutoHyphens/>
              <w:spacing w:after="60"/>
              <w:rPr>
                <w:b/>
              </w:rPr>
            </w:pPr>
            <w:bookmarkStart w:id="2" w:name="_Hlk10117474"/>
            <w:r>
              <w:rPr>
                <w:rFonts w:eastAsia="Malgun Gothic"/>
                <w:b/>
                <w:lang w:val="de-AT"/>
              </w:rPr>
              <w:t xml:space="preserve">Fabien </w:t>
            </w:r>
            <w:proofErr w:type="spellStart"/>
            <w:r>
              <w:rPr>
                <w:rFonts w:eastAsia="Malgun Gothic"/>
                <w:b/>
                <w:lang w:val="de-AT"/>
              </w:rPr>
              <w:t>Racapé</w:t>
            </w:r>
            <w:proofErr w:type="spellEnd"/>
            <w:r>
              <w:rPr>
                <w:rFonts w:eastAsia="Malgun Gothic"/>
                <w:b/>
                <w:lang w:val="de-AT"/>
              </w:rPr>
              <w:t xml:space="preserve">, </w:t>
            </w:r>
            <w:r w:rsidR="004B1758">
              <w:rPr>
                <w:rFonts w:eastAsia="Malgun Gothic"/>
                <w:b/>
                <w:lang w:val="de-AT"/>
              </w:rPr>
              <w:t>Shahab Hamidi-Rad</w:t>
            </w:r>
            <w:bookmarkEnd w:id="2"/>
            <w:r w:rsidR="000A5724">
              <w:rPr>
                <w:rFonts w:eastAsia="Malgun Gothic"/>
                <w:b/>
                <w:lang w:val="de-AT"/>
              </w:rPr>
              <w:t xml:space="preserve">, </w:t>
            </w:r>
            <w:proofErr w:type="spellStart"/>
            <w:r w:rsidR="000A5724">
              <w:rPr>
                <w:rFonts w:eastAsia="Malgun Gothic"/>
                <w:b/>
                <w:lang w:val="de-AT"/>
              </w:rPr>
              <w:t>Swayambhoo</w:t>
            </w:r>
            <w:proofErr w:type="spellEnd"/>
            <w:r w:rsidR="000A5724">
              <w:rPr>
                <w:rFonts w:eastAsia="Malgun Gothic"/>
                <w:b/>
                <w:lang w:val="de-AT"/>
              </w:rPr>
              <w:t xml:space="preserve"> Jain,</w:t>
            </w:r>
          </w:p>
        </w:tc>
      </w:tr>
    </w:tbl>
    <w:p w14:paraId="62876574" w14:textId="31B0AC74" w:rsidR="00C95BB7" w:rsidRDefault="00C95BB7" w:rsidP="00146A62">
      <w:pPr>
        <w:pStyle w:val="Heading1"/>
        <w:rPr>
          <w:lang w:val="en-CA"/>
        </w:rPr>
      </w:pPr>
      <w:r>
        <w:rPr>
          <w:lang w:val="en-CA"/>
        </w:rPr>
        <w:t>Introduction</w:t>
      </w:r>
    </w:p>
    <w:p w14:paraId="7DB13AA9" w14:textId="4B2C5BAA" w:rsidR="00100941" w:rsidRPr="00434F6E" w:rsidRDefault="00C95BB7" w:rsidP="00C95BB7">
      <w:pPr>
        <w:rPr>
          <w:lang w:val="en-CA"/>
        </w:rPr>
      </w:pPr>
      <w:r w:rsidRPr="00434F6E">
        <w:rPr>
          <w:lang w:val="en-CA"/>
        </w:rPr>
        <w:t xml:space="preserve">This </w:t>
      </w:r>
      <w:r w:rsidR="004B1758" w:rsidRPr="00434F6E">
        <w:rPr>
          <w:lang w:val="en-CA"/>
        </w:rPr>
        <w:t>contribution</w:t>
      </w:r>
      <w:r w:rsidRPr="00434F6E">
        <w:rPr>
          <w:lang w:val="en-CA"/>
        </w:rPr>
        <w:t xml:space="preserve"> </w:t>
      </w:r>
      <w:r w:rsidR="004B1758" w:rsidRPr="00434F6E">
        <w:rPr>
          <w:lang w:val="en-CA"/>
        </w:rPr>
        <w:t>reports</w:t>
      </w:r>
      <w:r w:rsidRPr="00434F6E">
        <w:rPr>
          <w:lang w:val="en-CA"/>
        </w:rPr>
        <w:t xml:space="preserve"> </w:t>
      </w:r>
      <w:proofErr w:type="spellStart"/>
      <w:r w:rsidR="004B1758" w:rsidRPr="00434F6E">
        <w:rPr>
          <w:lang w:val="en-CA"/>
        </w:rPr>
        <w:t>Inter</w:t>
      </w:r>
      <w:r w:rsidR="00D168D2" w:rsidRPr="00434F6E">
        <w:rPr>
          <w:lang w:val="en-CA"/>
        </w:rPr>
        <w:t>D</w:t>
      </w:r>
      <w:r w:rsidR="004B1758" w:rsidRPr="00434F6E">
        <w:rPr>
          <w:lang w:val="en-CA"/>
        </w:rPr>
        <w:t>igital</w:t>
      </w:r>
      <w:r w:rsidRPr="00434F6E">
        <w:rPr>
          <w:lang w:val="en-CA"/>
        </w:rPr>
        <w:t>’s</w:t>
      </w:r>
      <w:proofErr w:type="spellEnd"/>
      <w:r w:rsidRPr="00434F6E">
        <w:rPr>
          <w:lang w:val="en-CA"/>
        </w:rPr>
        <w:t xml:space="preserve"> response to </w:t>
      </w:r>
      <w:r w:rsidR="003E32FD" w:rsidRPr="00434F6E">
        <w:rPr>
          <w:lang w:val="en-CA"/>
        </w:rPr>
        <w:t xml:space="preserve">the </w:t>
      </w:r>
      <w:r w:rsidRPr="00434F6E">
        <w:rPr>
          <w:lang w:val="en-CA"/>
        </w:rPr>
        <w:t xml:space="preserve">Core Experiment </w:t>
      </w:r>
      <w:r w:rsidR="009E5265" w:rsidRPr="00434F6E">
        <w:rPr>
          <w:lang w:val="en-CA"/>
        </w:rPr>
        <w:t>2</w:t>
      </w:r>
      <w:r w:rsidR="006379F4" w:rsidRPr="00434F6E">
        <w:rPr>
          <w:lang w:val="en-CA"/>
        </w:rPr>
        <w:t>.</w:t>
      </w:r>
      <w:r w:rsidR="00B86C6D" w:rsidRPr="00434F6E">
        <w:rPr>
          <w:lang w:val="en-CA"/>
        </w:rPr>
        <w:t xml:space="preserve"> </w:t>
      </w:r>
      <w:r w:rsidR="008C3131" w:rsidRPr="00434F6E">
        <w:rPr>
          <w:lang w:val="en-CA"/>
        </w:rPr>
        <w:t>The t</w:t>
      </w:r>
      <w:r w:rsidR="0012417B" w:rsidRPr="00434F6E">
        <w:rPr>
          <w:lang w:val="en-CA"/>
        </w:rPr>
        <w:t>est conditions</w:t>
      </w:r>
      <w:r w:rsidR="00B86C6D" w:rsidRPr="00434F6E">
        <w:rPr>
          <w:lang w:val="en-CA"/>
        </w:rPr>
        <w:t xml:space="preserve"> for this CE</w:t>
      </w:r>
      <w:r w:rsidR="0012417B" w:rsidRPr="00434F6E">
        <w:rPr>
          <w:lang w:val="en-CA"/>
        </w:rPr>
        <w:t xml:space="preserve"> are </w:t>
      </w:r>
      <w:r w:rsidR="004E3FE7" w:rsidRPr="00434F6E">
        <w:rPr>
          <w:lang w:val="en-CA"/>
        </w:rPr>
        <w:t>detailed in [1]</w:t>
      </w:r>
      <w:r w:rsidR="003843B1" w:rsidRPr="00434F6E">
        <w:rPr>
          <w:lang w:val="en-CA"/>
        </w:rPr>
        <w:t xml:space="preserve">. </w:t>
      </w:r>
      <w:r w:rsidR="00B86C6D" w:rsidRPr="00434F6E">
        <w:rPr>
          <w:lang w:val="en-CA"/>
        </w:rPr>
        <w:t xml:space="preserve">The </w:t>
      </w:r>
      <w:r w:rsidR="00234D4D" w:rsidRPr="00434F6E">
        <w:rPr>
          <w:lang w:val="en-CA"/>
        </w:rPr>
        <w:t xml:space="preserve">proposed method </w:t>
      </w:r>
      <w:r w:rsidR="0029738C" w:rsidRPr="00604330">
        <w:t xml:space="preserve">detailed in [2] relies </w:t>
      </w:r>
      <w:r w:rsidR="00252189" w:rsidRPr="00604330">
        <w:t>on</w:t>
      </w:r>
      <w:r w:rsidR="00C81055" w:rsidRPr="00604330">
        <w:t xml:space="preserve"> cluster-based quantization. </w:t>
      </w:r>
      <w:r w:rsidR="0084073C" w:rsidRPr="00604330">
        <w:t>The cluster</w:t>
      </w:r>
      <w:r w:rsidR="008A085E" w:rsidRPr="00604330">
        <w:t xml:space="preserve">s are initialized </w:t>
      </w:r>
      <w:r w:rsidR="0084073C" w:rsidRPr="00604330">
        <w:t xml:space="preserve">using a </w:t>
      </w:r>
      <w:r w:rsidR="008A085E" w:rsidRPr="00434F6E">
        <w:t>bounded Probability-Density Function (PDF)</w:t>
      </w:r>
      <w:r w:rsidR="008A085E" w:rsidRPr="00434F6E">
        <w:t xml:space="preserve">. </w:t>
      </w:r>
      <w:r w:rsidR="008C5F10" w:rsidRPr="00604330">
        <w:t>Lower-bounded PDF initialization gives good granularity of the cluster centers around high-probability values while assigning enough cluster centers around the values happening with lower probability.</w:t>
      </w:r>
      <w:r w:rsidR="008C5F10" w:rsidRPr="00604330">
        <w:t xml:space="preserve"> </w:t>
      </w:r>
      <w:r w:rsidR="008A085E" w:rsidRPr="00434F6E">
        <w:t xml:space="preserve">Note that the following results reflect the performance of the quantization without </w:t>
      </w:r>
      <w:r w:rsidR="00A9094E" w:rsidRPr="00434F6E">
        <w:t xml:space="preserve">requiring access to annotated data, i.e. </w:t>
      </w:r>
      <w:r w:rsidR="0016353A" w:rsidRPr="00434F6E">
        <w:t xml:space="preserve">without the </w:t>
      </w:r>
      <w:r w:rsidR="00350054" w:rsidRPr="00434F6E">
        <w:t xml:space="preserve">gradient-based </w:t>
      </w:r>
      <w:r w:rsidR="00434F6E" w:rsidRPr="00434F6E">
        <w:t>clustering described in [2]</w:t>
      </w:r>
      <w:r w:rsidR="00434F6E">
        <w:t>.</w:t>
      </w:r>
    </w:p>
    <w:p w14:paraId="0C90EF8A" w14:textId="236E8068" w:rsidR="00537566" w:rsidRDefault="00537566" w:rsidP="00537566">
      <w:pPr>
        <w:pStyle w:val="Heading1"/>
        <w:rPr>
          <w:lang w:val="en-CA"/>
        </w:rPr>
      </w:pPr>
      <w:r>
        <w:rPr>
          <w:lang w:val="en-CA"/>
        </w:rPr>
        <w:t xml:space="preserve">Results </w:t>
      </w:r>
    </w:p>
    <w:p w14:paraId="4A34BB51" w14:textId="77777777" w:rsidR="005804CF" w:rsidRPr="00A93357" w:rsidRDefault="001C5498" w:rsidP="001C5498">
      <w:pPr>
        <w:rPr>
          <w:lang w:val="en-CA"/>
        </w:rPr>
      </w:pPr>
      <w:r w:rsidRPr="00A93357">
        <w:rPr>
          <w:lang w:val="en-CA"/>
        </w:rPr>
        <w:t xml:space="preserve">This section reports the results </w:t>
      </w:r>
      <w:r w:rsidR="00FD1604" w:rsidRPr="00A93357">
        <w:rPr>
          <w:lang w:val="en-CA"/>
        </w:rPr>
        <w:t>for each application</w:t>
      </w:r>
      <w:r w:rsidR="00DE218A" w:rsidRPr="00A93357">
        <w:rPr>
          <w:lang w:val="en-CA"/>
        </w:rPr>
        <w:t xml:space="preserve"> in the following </w:t>
      </w:r>
      <w:r w:rsidR="005804CF" w:rsidRPr="00A93357">
        <w:rPr>
          <w:lang w:val="en-CA"/>
        </w:rPr>
        <w:t>settings:</w:t>
      </w:r>
    </w:p>
    <w:p w14:paraId="68ECAEF9" w14:textId="77777777" w:rsidR="005804CF" w:rsidRPr="00A93357" w:rsidRDefault="005804CF" w:rsidP="005804CF">
      <w:pPr>
        <w:pStyle w:val="ListParagraph"/>
        <w:numPr>
          <w:ilvl w:val="0"/>
          <w:numId w:val="11"/>
        </w:numPr>
        <w:rPr>
          <w:sz w:val="24"/>
          <w:szCs w:val="24"/>
          <w:lang w:val="en-CA"/>
        </w:rPr>
      </w:pPr>
      <w:r w:rsidRPr="00A93357">
        <w:rPr>
          <w:sz w:val="24"/>
          <w:szCs w:val="24"/>
          <w:lang w:val="en-CA"/>
        </w:rPr>
        <w:t>Quantization of the original network,</w:t>
      </w:r>
    </w:p>
    <w:p w14:paraId="7DE75C60" w14:textId="5E6CF7F7" w:rsidR="008F0D1F" w:rsidRPr="00A93357" w:rsidRDefault="005804CF" w:rsidP="005804CF">
      <w:pPr>
        <w:pStyle w:val="ListParagraph"/>
        <w:numPr>
          <w:ilvl w:val="0"/>
          <w:numId w:val="11"/>
        </w:numPr>
        <w:rPr>
          <w:sz w:val="24"/>
          <w:szCs w:val="24"/>
          <w:lang w:val="en-CA"/>
        </w:rPr>
      </w:pPr>
      <w:r w:rsidRPr="00A93357">
        <w:rPr>
          <w:sz w:val="24"/>
          <w:szCs w:val="24"/>
          <w:lang w:val="en-CA"/>
        </w:rPr>
        <w:t xml:space="preserve">Quantization of </w:t>
      </w:r>
      <w:r w:rsidR="00A93357" w:rsidRPr="00A93357">
        <w:rPr>
          <w:sz w:val="24"/>
          <w:szCs w:val="24"/>
          <w:lang w:val="en-CA"/>
        </w:rPr>
        <w:t>CE1</w:t>
      </w:r>
      <w:r w:rsidR="00A93357">
        <w:rPr>
          <w:sz w:val="24"/>
          <w:szCs w:val="24"/>
          <w:lang w:val="en-CA"/>
        </w:rPr>
        <w:t xml:space="preserve"> </w:t>
      </w:r>
      <w:r w:rsidR="008F0D1F" w:rsidRPr="00A93357">
        <w:rPr>
          <w:sz w:val="24"/>
          <w:szCs w:val="24"/>
          <w:lang w:val="en-CA"/>
        </w:rPr>
        <w:t xml:space="preserve">output: </w:t>
      </w:r>
      <w:r w:rsidRPr="00A93357">
        <w:rPr>
          <w:sz w:val="24"/>
          <w:szCs w:val="24"/>
          <w:lang w:val="en-CA"/>
        </w:rPr>
        <w:t>Low Rank approximated networks</w:t>
      </w:r>
      <w:r w:rsidR="00407243">
        <w:rPr>
          <w:sz w:val="24"/>
          <w:szCs w:val="24"/>
          <w:lang w:val="en-CA"/>
        </w:rPr>
        <w:t xml:space="preserve"> [3]</w:t>
      </w:r>
      <w:r w:rsidR="00A93357" w:rsidRPr="00A93357">
        <w:rPr>
          <w:sz w:val="24"/>
          <w:szCs w:val="24"/>
          <w:lang w:val="en-CA"/>
        </w:rPr>
        <w:t>.</w:t>
      </w:r>
    </w:p>
    <w:p w14:paraId="31C343F4" w14:textId="617D0788" w:rsidR="001C5498" w:rsidRDefault="00FD1604" w:rsidP="008F0D1F">
      <w:pPr>
        <w:rPr>
          <w:lang w:val="en-CA"/>
        </w:rPr>
      </w:pPr>
      <w:r w:rsidRPr="008F0D1F">
        <w:rPr>
          <w:lang w:val="en-CA"/>
        </w:rPr>
        <w:t xml:space="preserve">All the reported working points are in accordance with the target </w:t>
      </w:r>
      <w:r w:rsidR="00442EA6" w:rsidRPr="008F0D1F">
        <w:rPr>
          <w:lang w:val="en-CA"/>
        </w:rPr>
        <w:t>ratios defined in [1], as can be seen in the columns “</w:t>
      </w:r>
      <w:r w:rsidR="00EF5B98" w:rsidRPr="008F0D1F">
        <w:rPr>
          <w:lang w:val="en-CA"/>
        </w:rPr>
        <w:t>Quantization</w:t>
      </w:r>
      <w:r w:rsidR="00442EA6" w:rsidRPr="008F0D1F">
        <w:rPr>
          <w:lang w:val="en-CA"/>
        </w:rPr>
        <w:t xml:space="preserve"> Ratio (</w:t>
      </w:r>
      <w:proofErr w:type="spellStart"/>
      <w:r w:rsidR="00EF5B98" w:rsidRPr="008F0D1F">
        <w:rPr>
          <w:lang w:val="en-CA"/>
        </w:rPr>
        <w:t>Q</w:t>
      </w:r>
      <w:r w:rsidR="00442EA6" w:rsidRPr="008F0D1F">
        <w:rPr>
          <w:lang w:val="en-CA"/>
        </w:rPr>
        <w:t>_size</w:t>
      </w:r>
      <w:proofErr w:type="spellEnd"/>
      <w:r w:rsidR="00442EA6" w:rsidRPr="008F0D1F">
        <w:rPr>
          <w:lang w:val="en-CA"/>
        </w:rPr>
        <w:t>/</w:t>
      </w:r>
      <w:proofErr w:type="spellStart"/>
      <w:r w:rsidR="00442EA6" w:rsidRPr="008F0D1F">
        <w:rPr>
          <w:lang w:val="en-CA"/>
        </w:rPr>
        <w:t>O_size</w:t>
      </w:r>
      <w:proofErr w:type="spellEnd"/>
      <w:r w:rsidR="00442EA6" w:rsidRPr="008F0D1F">
        <w:rPr>
          <w:lang w:val="en-CA"/>
        </w:rPr>
        <w:t>)” in the following tables.</w:t>
      </w:r>
      <w:r w:rsidR="00EF5B98" w:rsidRPr="008F0D1F">
        <w:rPr>
          <w:lang w:val="en-CA"/>
        </w:rPr>
        <w:t xml:space="preserve"> However, it was sometimes impossible to reach the defined </w:t>
      </w:r>
      <w:r w:rsidR="00840D88" w:rsidRPr="008F0D1F">
        <w:rPr>
          <w:lang w:val="en-CA"/>
        </w:rPr>
        <w:t>rates, in which case additional rate points have been added to characterize the variations of accuracy</w:t>
      </w:r>
      <w:r w:rsidR="00CD4F59" w:rsidRPr="008F0D1F">
        <w:rPr>
          <w:lang w:val="en-CA"/>
        </w:rPr>
        <w:t xml:space="preserve"> for each application with a wide range of quantization ratios. </w:t>
      </w:r>
    </w:p>
    <w:p w14:paraId="493C342C" w14:textId="77777777" w:rsidR="00E04A8B" w:rsidRDefault="00E04A8B" w:rsidP="008F0D1F">
      <w:pPr>
        <w:rPr>
          <w:lang w:val="en-CA"/>
        </w:rPr>
      </w:pPr>
    </w:p>
    <w:p w14:paraId="7F5FC9CA" w14:textId="52F3DF83" w:rsidR="00727F7D" w:rsidRPr="00727F7D" w:rsidRDefault="00727F7D" w:rsidP="00727F7D">
      <w:pPr>
        <w:rPr>
          <w:lang w:val="en-CA"/>
        </w:rPr>
      </w:pPr>
      <w:r>
        <w:rPr>
          <w:lang w:val="en-CA"/>
        </w:rPr>
        <w:t>The reported q</w:t>
      </w:r>
      <w:r w:rsidRPr="00727F7D">
        <w:rPr>
          <w:lang w:val="en-CA"/>
        </w:rPr>
        <w:t xml:space="preserve">uantization </w:t>
      </w:r>
      <w:r>
        <w:rPr>
          <w:lang w:val="en-CA"/>
        </w:rPr>
        <w:t>s</w:t>
      </w:r>
      <w:r w:rsidRPr="00727F7D">
        <w:rPr>
          <w:lang w:val="en-CA"/>
        </w:rPr>
        <w:t>ize</w:t>
      </w:r>
      <w:r>
        <w:rPr>
          <w:lang w:val="en-CA"/>
        </w:rPr>
        <w:t>s correspond to the t</w:t>
      </w:r>
      <w:r w:rsidRPr="00727F7D">
        <w:rPr>
          <w:lang w:val="en-CA"/>
        </w:rPr>
        <w:t xml:space="preserve">otal number of bytes including the indexes and the codebook. Codebook entries are float32; </w:t>
      </w:r>
      <w:proofErr w:type="gramStart"/>
      <w:r w:rsidRPr="00727F7D">
        <w:rPr>
          <w:lang w:val="en-CA"/>
        </w:rPr>
        <w:t>so</w:t>
      </w:r>
      <w:proofErr w:type="gramEnd"/>
      <w:r w:rsidRPr="00727F7D">
        <w:rPr>
          <w:lang w:val="en-CA"/>
        </w:rPr>
        <w:t xml:space="preserve"> the size is 4 times the number of items in codebook.</w:t>
      </w:r>
    </w:p>
    <w:p w14:paraId="0330EDC8" w14:textId="77777777" w:rsidR="00727F7D" w:rsidRDefault="00727F7D" w:rsidP="00727F7D">
      <w:pPr>
        <w:rPr>
          <w:lang w:val="en-CA"/>
        </w:rPr>
      </w:pPr>
    </w:p>
    <w:p w14:paraId="67B02340" w14:textId="2E3A7736" w:rsidR="00727F7D" w:rsidRDefault="00727F7D" w:rsidP="00727F7D">
      <w:pPr>
        <w:rPr>
          <w:lang w:val="en-CA"/>
        </w:rPr>
      </w:pPr>
      <w:r w:rsidRPr="00727F7D">
        <w:rPr>
          <w:lang w:val="en-CA"/>
        </w:rPr>
        <w:t xml:space="preserve">We used the WP1 from our CE1 tests as input to CE2 with different quantization rates. </w:t>
      </w:r>
    </w:p>
    <w:p w14:paraId="49C9F2A1" w14:textId="77777777" w:rsidR="00A719D1" w:rsidRDefault="00A719D1" w:rsidP="00727F7D">
      <w:pPr>
        <w:rPr>
          <w:lang w:val="en-CA"/>
        </w:rPr>
      </w:pPr>
    </w:p>
    <w:p w14:paraId="111EA32D" w14:textId="3DEF24CB" w:rsidR="00E04A8B" w:rsidRPr="008F0D1F" w:rsidRDefault="00E04A8B" w:rsidP="008F0D1F">
      <w:pPr>
        <w:rPr>
          <w:lang w:val="en-CA"/>
        </w:rPr>
      </w:pPr>
      <w:r>
        <w:rPr>
          <w:lang w:val="en-CA"/>
        </w:rPr>
        <w:t xml:space="preserve">More details on </w:t>
      </w:r>
      <w:r w:rsidR="00583B8B">
        <w:rPr>
          <w:lang w:val="en-CA"/>
        </w:rPr>
        <w:t xml:space="preserve">results and Layer structures can be found in attached spreadsheets. </w:t>
      </w:r>
    </w:p>
    <w:p w14:paraId="5E6978BB" w14:textId="0F497993" w:rsidR="00470554" w:rsidRDefault="00470554" w:rsidP="001C5498">
      <w:pPr>
        <w:rPr>
          <w:lang w:val="en-CA"/>
        </w:rPr>
      </w:pPr>
    </w:p>
    <w:p w14:paraId="4F65F780" w14:textId="1FAF94E7" w:rsidR="00D16187" w:rsidRDefault="00D16187" w:rsidP="00D16187">
      <w:pPr>
        <w:pStyle w:val="Heading2"/>
        <w:rPr>
          <w:lang w:val="en-CA"/>
        </w:rPr>
      </w:pPr>
      <w:r>
        <w:rPr>
          <w:lang w:val="en-CA"/>
        </w:rPr>
        <w:t xml:space="preserve">Image </w:t>
      </w:r>
      <w:r w:rsidR="009B7DBE">
        <w:rPr>
          <w:lang w:val="en-CA"/>
        </w:rPr>
        <w:t>classification</w:t>
      </w:r>
    </w:p>
    <w:p w14:paraId="7448A007" w14:textId="76E4C730" w:rsidR="00574A44" w:rsidRPr="00A93357" w:rsidRDefault="009B7DBE" w:rsidP="00574A44">
      <w:pPr>
        <w:pStyle w:val="Heading3"/>
        <w:rPr>
          <w:lang w:val="en-CA"/>
        </w:rPr>
      </w:pPr>
      <w:r>
        <w:rPr>
          <w:lang w:val="en-CA"/>
        </w:rPr>
        <w:t>VGG16</w:t>
      </w:r>
    </w:p>
    <w:p w14:paraId="24F6418D" w14:textId="4B3D86DB" w:rsidR="004933A4" w:rsidRDefault="004933A4" w:rsidP="004933A4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8B12D4">
        <w:t>quantization of the original model</w:t>
      </w:r>
    </w:p>
    <w:tbl>
      <w:tblPr>
        <w:tblW w:w="11261" w:type="dxa"/>
        <w:jc w:val="center"/>
        <w:tblLook w:val="04A0" w:firstRow="1" w:lastRow="0" w:firstColumn="1" w:lastColumn="0" w:noHBand="0" w:noVBand="1"/>
      </w:tblPr>
      <w:tblGrid>
        <w:gridCol w:w="853"/>
        <w:gridCol w:w="977"/>
        <w:gridCol w:w="1232"/>
        <w:gridCol w:w="1232"/>
        <w:gridCol w:w="878"/>
        <w:gridCol w:w="733"/>
        <w:gridCol w:w="1130"/>
        <w:gridCol w:w="875"/>
        <w:gridCol w:w="993"/>
        <w:gridCol w:w="993"/>
        <w:gridCol w:w="1365"/>
      </w:tblGrid>
      <w:tr w:rsidR="004933A4" w:rsidRPr="00062F49" w14:paraId="07441B6C" w14:textId="77777777" w:rsidTr="004933A4">
        <w:trPr>
          <w:trHeight w:val="538"/>
          <w:jc w:val="center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7EC50E" w14:textId="77777777" w:rsidR="00475299" w:rsidRPr="00062F49" w:rsidRDefault="0047529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Working</w:t>
            </w: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br/>
              <w:t>Point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5A6CC5" w14:textId="2C0F9E1B" w:rsidR="00475299" w:rsidRPr="00062F49" w:rsidRDefault="00574A44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Par</w:t>
            </w:r>
            <w:r w:rsidR="00475299"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am Reduction</w:t>
            </w:r>
            <w:r w:rsidR="00475299"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3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F214AD1" w14:textId="77777777" w:rsidR="00475299" w:rsidRPr="00062F49" w:rsidRDefault="0047529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Original</w:t>
            </w:r>
          </w:p>
        </w:tc>
        <w:tc>
          <w:tcPr>
            <w:tcW w:w="47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B400885" w14:textId="77777777" w:rsidR="00475299" w:rsidRPr="00062F49" w:rsidRDefault="0047529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Reduced + Retrained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93B2ED" w14:textId="3A156619" w:rsidR="00475299" w:rsidRPr="00062F49" w:rsidRDefault="00C97C64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Quantization </w:t>
            </w:r>
            <w:r w:rsidR="00475299"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Ratio (</w:t>
            </w:r>
            <w:proofErr w:type="spellStart"/>
            <w:r w:rsidR="00475299"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R_size</w:t>
            </w:r>
            <w:proofErr w:type="spellEnd"/>
            <w:r w:rsidR="00475299"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="00475299"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O_size</w:t>
            </w:r>
            <w:proofErr w:type="spellEnd"/>
            <w:r w:rsidR="00475299"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62F49" w:rsidRPr="00062F49" w14:paraId="6B50E59B" w14:textId="77777777" w:rsidTr="004933A4">
        <w:trPr>
          <w:trHeight w:val="1178"/>
          <w:jc w:val="center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ADCB23C" w14:textId="77777777" w:rsidR="009E4675" w:rsidRPr="00062F49" w:rsidRDefault="009E4675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AE83E2" w14:textId="77777777" w:rsidR="009E4675" w:rsidRPr="00062F49" w:rsidRDefault="009E4675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1594" w14:textId="77777777" w:rsidR="009E4675" w:rsidRPr="00062F49" w:rsidRDefault="009E4675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# Params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2781DD" w14:textId="77777777" w:rsidR="009E4675" w:rsidRPr="00062F49" w:rsidRDefault="009E4675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O_size</w:t>
            </w:r>
            <w:proofErr w:type="spellEnd"/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br/>
              <w:t>(4 x # Params)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DF6D8" w14:textId="0CC055BE" w:rsidR="009E4675" w:rsidRPr="00062F49" w:rsidRDefault="009E4675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O_Top5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841A" w14:textId="49F42E0C" w:rsidR="009E4675" w:rsidRPr="00062F49" w:rsidRDefault="009E4675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</w:t>
            </w:r>
            <w:r w:rsidR="00062F49"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Bits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4FA5CB" w14:textId="440E3600" w:rsidR="009E4675" w:rsidRPr="00062F49" w:rsidRDefault="009E4675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</w:t>
            </w:r>
            <w:r w:rsidR="00062F49"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Size*</w:t>
            </w: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(bytes)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6078" w14:textId="7603C040" w:rsidR="009E4675" w:rsidRPr="00062F49" w:rsidRDefault="009E4675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R_Top5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B9C206" w14:textId="47093E9A" w:rsidR="009E4675" w:rsidRPr="00062F49" w:rsidRDefault="009E4675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R_Top-1 Ratio (org-new)/new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D71A9" w14:textId="470787EE" w:rsidR="009E4675" w:rsidRPr="00062F49" w:rsidRDefault="009E4675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R_Top-5 Ratio (org-new)/new</w:t>
            </w:r>
          </w:p>
        </w:tc>
        <w:tc>
          <w:tcPr>
            <w:tcW w:w="13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5D1E37D6" w14:textId="77777777" w:rsidR="009E4675" w:rsidRPr="00062F49" w:rsidRDefault="009E4675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2F49" w:rsidRPr="00062F49" w14:paraId="2331129C" w14:textId="77777777" w:rsidTr="004933A4">
        <w:trPr>
          <w:trHeight w:val="538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5557C" w14:textId="6BA9A812" w:rsidR="002144FD" w:rsidRPr="00062F49" w:rsidRDefault="002144FD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2D385C" w14:textId="244E54AC" w:rsidR="002144FD" w:rsidRPr="00062F49" w:rsidRDefault="002144FD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2, Codebook Size = 4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4F7C35F" w14:textId="304C508A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138,357,544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00EBDB3" w14:textId="62008D2A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553,430,176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4090399E" w14:textId="78ED1630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0.89736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7FF4813" w14:textId="28A8FF38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77CED67" w14:textId="49463FE1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34,589,898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EAC3C7F" w14:textId="44709A64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0.0139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09990D5" w14:textId="3B451715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187.8235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3E55F3CD" w14:textId="7B13FF0B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63.6513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0276D0B3" w14:textId="25BAB614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0.062500925</w:t>
            </w:r>
          </w:p>
        </w:tc>
      </w:tr>
      <w:tr w:rsidR="00062F49" w:rsidRPr="00062F49" w14:paraId="20D09FE7" w14:textId="77777777" w:rsidTr="004933A4">
        <w:trPr>
          <w:trHeight w:val="538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3AB44" w14:textId="5818AE94" w:rsidR="002144FD" w:rsidRPr="00062F49" w:rsidRDefault="002144FD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E09DA" w14:textId="60B289FC" w:rsidR="002144FD" w:rsidRPr="00062F49" w:rsidRDefault="002144FD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Q-Bits = 3, Codebook Size = 8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AC11D8B" w14:textId="770D28DC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138,357,544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D974917" w14:textId="5477088C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553,430,176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5FDBF143" w14:textId="0BF4B4E3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0.89736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3C38590" w14:textId="4A0D45A3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EE7A035" w14:textId="6A6ECF0B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51,885,095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6F9E241" w14:textId="02E02C55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0.7262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B6998A6" w14:textId="4F881B77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0.4700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7D120B9E" w14:textId="07F7A6EA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0.2357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38549B25" w14:textId="00FEAE57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0.093751836</w:t>
            </w:r>
          </w:p>
        </w:tc>
      </w:tr>
      <w:tr w:rsidR="00062F49" w:rsidRPr="00062F49" w14:paraId="6FE4F775" w14:textId="77777777" w:rsidTr="004933A4">
        <w:trPr>
          <w:trHeight w:val="538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32300" w14:textId="380DE9D5" w:rsidR="002144FD" w:rsidRPr="00062F49" w:rsidRDefault="002144FD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WP2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B2BF24" w14:textId="3A858630" w:rsidR="002144FD" w:rsidRPr="00062F49" w:rsidRDefault="002144FD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4, Codebook Size = 16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589EEF2" w14:textId="67F7364E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138,357,544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7A0933B" w14:textId="07C41D41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553,430,176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563D05B0" w14:textId="427B3CAC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0.89736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E10272C" w14:textId="683E007B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CBBB4F3" w14:textId="3A463E0F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69,180,772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819B2C1" w14:textId="18E0E8D9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0.8808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CEB8634" w14:textId="5E469644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22886EE8" w14:textId="6385B996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0.0188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6713710D" w14:textId="1F751471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0.125003614</w:t>
            </w:r>
          </w:p>
        </w:tc>
      </w:tr>
      <w:tr w:rsidR="004933A4" w:rsidRPr="00062F49" w14:paraId="0BF106A8" w14:textId="77777777" w:rsidTr="004933A4">
        <w:trPr>
          <w:trHeight w:val="572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62762" w14:textId="21CF7659" w:rsidR="002144FD" w:rsidRPr="00062F49" w:rsidRDefault="002144FD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51B963" w14:textId="137CA4E8" w:rsidR="002144FD" w:rsidRPr="00062F49" w:rsidRDefault="002144FD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Q-Bits = 5, Codebook Size = 32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E8DB730" w14:textId="3495A810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138,357,544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DB99C4F" w14:textId="51FA1EAF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553,430,176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44AE3D71" w14:textId="2434D1BE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0.89736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B780179" w14:textId="0911CFC5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5DD6E99" w14:textId="740B6F45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86,477,561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AE8D64C" w14:textId="69DB5187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0.8954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171FF0B" w14:textId="5AA8590B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0.0023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6D52363D" w14:textId="6CE33535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0.0022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05F7BBEC" w14:textId="54140F1D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375623"/>
                <w:sz w:val="18"/>
                <w:szCs w:val="18"/>
              </w:rPr>
              <w:t>0.156257401</w:t>
            </w:r>
          </w:p>
        </w:tc>
      </w:tr>
      <w:tr w:rsidR="004933A4" w:rsidRPr="00062F49" w14:paraId="5C3CFE13" w14:textId="77777777" w:rsidTr="004933A4">
        <w:trPr>
          <w:trHeight w:val="572"/>
          <w:jc w:val="center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6080DB" w14:textId="25ED4D4D" w:rsidR="002144FD" w:rsidRPr="00062F49" w:rsidRDefault="002144FD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C0962" w14:textId="1BBB40A4" w:rsidR="002144FD" w:rsidRPr="00062F49" w:rsidRDefault="002144FD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6, Codebook Size = 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740CB71" w14:textId="79AB99DC" w:rsidR="002144FD" w:rsidRPr="00062F49" w:rsidRDefault="002144FD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138,357,544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BC99BE5" w14:textId="473A754C" w:rsidR="002144FD" w:rsidRPr="00062F49" w:rsidRDefault="002144FD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553,430,176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406E84F8" w14:textId="736FF1FE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0.89736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AF003B2" w14:textId="449796C9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4CAA932" w14:textId="079C3BC6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103,775,230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DC99B70" w14:textId="754AA61E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0.8952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A5CDAF8" w14:textId="16F1B5E3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0.0037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74960A4" w14:textId="02B5B8BF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0.0024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350D59DB" w14:textId="2EEA7A8D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0.187512778</w:t>
            </w:r>
          </w:p>
        </w:tc>
      </w:tr>
      <w:tr w:rsidR="00062F49" w:rsidRPr="00062F49" w14:paraId="24A9152B" w14:textId="77777777" w:rsidTr="004933A4">
        <w:trPr>
          <w:trHeight w:val="572"/>
          <w:jc w:val="center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0050A" w14:textId="1F5E7601" w:rsidR="002144FD" w:rsidRPr="00062F49" w:rsidRDefault="002144FD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5E375C" w14:textId="4310D9D7" w:rsidR="002144FD" w:rsidRPr="00062F49" w:rsidRDefault="002144FD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2, Codebook Size = 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67E9F77" w14:textId="7881F361" w:rsidR="002144FD" w:rsidRPr="00062F49" w:rsidRDefault="002144FD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138,357,544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2B83FF1" w14:textId="2C62CE1F" w:rsidR="002144FD" w:rsidRPr="00062F49" w:rsidRDefault="002144FD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553,430,176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3179E4BB" w14:textId="2689F254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0.89736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C48AE28" w14:textId="185E8E45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B4DEE4C" w14:textId="40CAC946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34,589,898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7BBDB88" w14:textId="6B232E13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0.0139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CE1EF68" w14:textId="31C94590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187.8235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2AA647E" w14:textId="7AA9E6E9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63.6513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DDDE50D" w14:textId="5441C9F0" w:rsidR="002144FD" w:rsidRPr="00062F49" w:rsidRDefault="002144FD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0.062500925</w:t>
            </w:r>
          </w:p>
        </w:tc>
      </w:tr>
    </w:tbl>
    <w:p w14:paraId="7FFABF03" w14:textId="517EDEE8" w:rsidR="00DE6A73" w:rsidRDefault="00DE6A73" w:rsidP="00DE6A73">
      <w:pPr>
        <w:rPr>
          <w:lang w:val="en-CA"/>
        </w:rPr>
      </w:pPr>
    </w:p>
    <w:p w14:paraId="489EB204" w14:textId="427D7163" w:rsidR="00D345A5" w:rsidRDefault="00D345A5" w:rsidP="00DE6A73">
      <w:pPr>
        <w:rPr>
          <w:lang w:val="en-CA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REF _Ref20735615 \h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lang w:val="en-CA"/>
        </w:rPr>
        <w:fldChar w:fldCharType="end"/>
      </w:r>
      <w:r>
        <w:rPr>
          <w:lang w:val="en-CA"/>
        </w:rPr>
        <w:t xml:space="preserve"> and </w:t>
      </w:r>
      <w:r>
        <w:rPr>
          <w:lang w:val="en-CA"/>
        </w:rPr>
        <w:fldChar w:fldCharType="begin"/>
      </w:r>
      <w:r>
        <w:rPr>
          <w:lang w:val="en-CA"/>
        </w:rPr>
        <w:instrText xml:space="preserve"> REF _Ref20735620 \h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t>F</w:t>
      </w:r>
      <w:r>
        <w:t>i</w:t>
      </w:r>
      <w:r>
        <w:t xml:space="preserve">gure </w:t>
      </w:r>
      <w:r>
        <w:rPr>
          <w:noProof/>
        </w:rPr>
        <w:t>2</w:t>
      </w:r>
      <w:r>
        <w:rPr>
          <w:lang w:val="en-CA"/>
        </w:rPr>
        <w:fldChar w:fldCharType="end"/>
      </w:r>
      <w:r>
        <w:rPr>
          <w:lang w:val="en-CA"/>
        </w:rPr>
        <w:t xml:space="preserve"> </w:t>
      </w:r>
      <w:r w:rsidR="00AC551A">
        <w:rPr>
          <w:lang w:val="en-CA"/>
        </w:rPr>
        <w:t xml:space="preserve">show the accuracy of the quantized model </w:t>
      </w:r>
      <w:r w:rsidR="00C527E2">
        <w:rPr>
          <w:lang w:val="en-CA"/>
        </w:rPr>
        <w:t xml:space="preserve">depending on the level of quantization. </w:t>
      </w:r>
      <w:r w:rsidR="00A872D0">
        <w:rPr>
          <w:lang w:val="en-CA"/>
        </w:rPr>
        <w:t xml:space="preserve">As can be seen, </w:t>
      </w:r>
      <w:r w:rsidR="00127BA9">
        <w:rPr>
          <w:lang w:val="en-CA"/>
        </w:rPr>
        <w:t xml:space="preserve">at low rate, i.e. when quantization </w:t>
      </w:r>
      <w:r w:rsidR="004D5233">
        <w:rPr>
          <w:lang w:val="en-CA"/>
        </w:rPr>
        <w:t xml:space="preserve">has an impact on accuracy, </w:t>
      </w:r>
      <w:r w:rsidR="006A5532">
        <w:rPr>
          <w:lang w:val="en-CA"/>
        </w:rPr>
        <w:t>Low Rank approximation</w:t>
      </w:r>
      <w:r w:rsidR="00B63A86">
        <w:rPr>
          <w:lang w:val="en-CA"/>
        </w:rPr>
        <w:t xml:space="preserve"> improve</w:t>
      </w:r>
      <w:r w:rsidR="00DE3D41">
        <w:rPr>
          <w:lang w:val="en-CA"/>
        </w:rPr>
        <w:t>s</w:t>
      </w:r>
      <w:r w:rsidR="00B63A86">
        <w:rPr>
          <w:lang w:val="en-CA"/>
        </w:rPr>
        <w:t xml:space="preserve"> the accuracy </w:t>
      </w:r>
      <w:r w:rsidR="00DE3D41">
        <w:rPr>
          <w:lang w:val="en-CA"/>
        </w:rPr>
        <w:t xml:space="preserve">at same size of the quantized model. </w:t>
      </w:r>
    </w:p>
    <w:p w14:paraId="3FDF9B56" w14:textId="5250B183" w:rsidR="00DE6A73" w:rsidRDefault="00AD6CFB" w:rsidP="00DE6A73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2DD0C95" wp14:editId="532AEA9E">
            <wp:extent cx="4790049" cy="3010194"/>
            <wp:effectExtent l="0" t="0" r="10795" b="1270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E2DE20C-E826-014D-9FA2-5C5F952955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3A5E33" w14:textId="076970E8" w:rsidR="00DE6A73" w:rsidRDefault="00DE6A73" w:rsidP="00DE6A73">
      <w:pPr>
        <w:pStyle w:val="Caption"/>
        <w:jc w:val="center"/>
      </w:pPr>
      <w:bookmarkStart w:id="3" w:name="_Ref2073561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D345A5">
        <w:rPr>
          <w:noProof/>
        </w:rPr>
        <w:t>1</w:t>
      </w:r>
      <w:r>
        <w:fldChar w:fldCharType="end"/>
      </w:r>
      <w:bookmarkEnd w:id="3"/>
      <w:r>
        <w:t>: VGG16 top-1 and top-5 accuracy as a function of the size of the quantized model</w:t>
      </w:r>
      <w:r w:rsidR="00D345A5">
        <w:t xml:space="preserve"> (original weights)</w:t>
      </w:r>
    </w:p>
    <w:p w14:paraId="3E08E7BB" w14:textId="77777777" w:rsidR="00D345A5" w:rsidRDefault="00D345A5" w:rsidP="00D345A5">
      <w:pPr>
        <w:keepNext/>
        <w:jc w:val="center"/>
      </w:pPr>
      <w:r>
        <w:rPr>
          <w:noProof/>
        </w:rPr>
        <w:drawing>
          <wp:inline distT="0" distB="0" distL="0" distR="0" wp14:anchorId="5F3C32C0" wp14:editId="2373EBD5">
            <wp:extent cx="4000500" cy="3333750"/>
            <wp:effectExtent l="0" t="0" r="1270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E2DE20C-E826-014D-9FA2-5C5F952955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45A2FD" w14:textId="48264304" w:rsidR="00323BBA" w:rsidRDefault="00D345A5" w:rsidP="00D345A5">
      <w:pPr>
        <w:pStyle w:val="Caption"/>
        <w:jc w:val="center"/>
      </w:pPr>
      <w:bookmarkStart w:id="4" w:name="_Ref2073562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4"/>
      <w:r w:rsidRPr="00EC6CDA">
        <w:t xml:space="preserve">: VGG16 top-1 and top-5 accuracy as a function of the size of the quantized </w:t>
      </w:r>
      <w:r>
        <w:t xml:space="preserve">Low rank approximation of the </w:t>
      </w:r>
      <w:r w:rsidRPr="00EC6CDA">
        <w:t>model</w:t>
      </w:r>
    </w:p>
    <w:p w14:paraId="5129A9EF" w14:textId="77777777" w:rsidR="00D345A5" w:rsidRDefault="00D345A5" w:rsidP="00D345A5"/>
    <w:p w14:paraId="07AF9548" w14:textId="77777777" w:rsidR="00A719D1" w:rsidRDefault="00A719D1" w:rsidP="00D345A5"/>
    <w:p w14:paraId="431B89E7" w14:textId="77777777" w:rsidR="00A719D1" w:rsidRDefault="00A719D1" w:rsidP="00D345A5"/>
    <w:p w14:paraId="456512A9" w14:textId="77777777" w:rsidR="00A719D1" w:rsidRDefault="00A719D1" w:rsidP="00D345A5"/>
    <w:p w14:paraId="2E21699F" w14:textId="77777777" w:rsidR="00A719D1" w:rsidRDefault="00A719D1" w:rsidP="00D345A5"/>
    <w:p w14:paraId="21304347" w14:textId="77777777" w:rsidR="00A719D1" w:rsidRDefault="00A719D1" w:rsidP="00D345A5"/>
    <w:p w14:paraId="18A909CA" w14:textId="77777777" w:rsidR="00A719D1" w:rsidRDefault="00A719D1" w:rsidP="00D345A5"/>
    <w:p w14:paraId="3D554BCC" w14:textId="77777777" w:rsidR="00A719D1" w:rsidRDefault="00A719D1" w:rsidP="00D345A5"/>
    <w:p w14:paraId="7FD14DB9" w14:textId="77777777" w:rsidR="00A719D1" w:rsidRPr="00D345A5" w:rsidRDefault="00A719D1" w:rsidP="00D345A5"/>
    <w:p w14:paraId="16A75BF0" w14:textId="61DCD6A2" w:rsidR="009E7E82" w:rsidRDefault="0098355D" w:rsidP="009B7DBE">
      <w:pPr>
        <w:pStyle w:val="Heading3"/>
        <w:rPr>
          <w:lang w:val="en-CA"/>
        </w:rPr>
      </w:pPr>
      <w:r>
        <w:rPr>
          <w:lang w:val="en-CA"/>
        </w:rPr>
        <w:t>Resnet</w:t>
      </w:r>
      <w:r w:rsidR="0075011F">
        <w:rPr>
          <w:lang w:val="en-CA"/>
        </w:rPr>
        <w:t>50</w:t>
      </w:r>
    </w:p>
    <w:p w14:paraId="3263BC26" w14:textId="77777777" w:rsidR="0098355D" w:rsidRPr="0098355D" w:rsidRDefault="0098355D" w:rsidP="0098355D">
      <w:pPr>
        <w:rPr>
          <w:lang w:val="en-CA"/>
        </w:rPr>
      </w:pPr>
    </w:p>
    <w:p w14:paraId="3D64006D" w14:textId="76B21993" w:rsidR="00B1384A" w:rsidRDefault="00B1384A" w:rsidP="00B1384A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933A4">
        <w:rPr>
          <w:noProof/>
        </w:rPr>
        <w:t>2</w:t>
      </w:r>
      <w:r>
        <w:fldChar w:fldCharType="end"/>
      </w:r>
      <w:r>
        <w:t xml:space="preserve">: </w:t>
      </w:r>
      <w:r w:rsidRPr="00EC291E">
        <w:t>quantization of the original model</w:t>
      </w:r>
    </w:p>
    <w:tbl>
      <w:tblPr>
        <w:tblW w:w="10880" w:type="dxa"/>
        <w:jc w:val="center"/>
        <w:tblLook w:val="04A0" w:firstRow="1" w:lastRow="0" w:firstColumn="1" w:lastColumn="0" w:noHBand="0" w:noVBand="1"/>
      </w:tblPr>
      <w:tblGrid>
        <w:gridCol w:w="853"/>
        <w:gridCol w:w="977"/>
        <w:gridCol w:w="1232"/>
        <w:gridCol w:w="1232"/>
        <w:gridCol w:w="878"/>
        <w:gridCol w:w="905"/>
        <w:gridCol w:w="735"/>
        <w:gridCol w:w="1188"/>
        <w:gridCol w:w="993"/>
        <w:gridCol w:w="993"/>
        <w:gridCol w:w="1365"/>
      </w:tblGrid>
      <w:tr w:rsidR="006269AF" w:rsidRPr="00062F49" w14:paraId="528A139B" w14:textId="77777777" w:rsidTr="00A719D1">
        <w:trPr>
          <w:trHeight w:val="538"/>
          <w:jc w:val="center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39B4B06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Working</w:t>
            </w: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br/>
              <w:t>Point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9A0A8F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Par</w:t>
            </w: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am Reduction</w:t>
            </w: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3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B93E093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Original</w:t>
            </w:r>
          </w:p>
        </w:tc>
        <w:tc>
          <w:tcPr>
            <w:tcW w:w="48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1B2BF6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Reduced + Retrained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725DED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Quantization </w:t>
            </w: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Ratio (</w:t>
            </w:r>
            <w:proofErr w:type="spellStart"/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R_size</w:t>
            </w:r>
            <w:proofErr w:type="spellEnd"/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O_size</w:t>
            </w:r>
            <w:proofErr w:type="spellEnd"/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19D1" w:rsidRPr="00062F49" w14:paraId="2D916E79" w14:textId="77777777" w:rsidTr="00A719D1">
        <w:trPr>
          <w:trHeight w:val="1178"/>
          <w:jc w:val="center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61EF83A" w14:textId="77777777" w:rsidR="006269AF" w:rsidRPr="00062F49" w:rsidRDefault="006269AF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D259785" w14:textId="77777777" w:rsidR="006269AF" w:rsidRPr="00062F49" w:rsidRDefault="006269AF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A9F9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# Params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AF9B6F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O_size</w:t>
            </w:r>
            <w:proofErr w:type="spellEnd"/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br/>
              <w:t>(4 x # Params)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EAD355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O_Top5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2DD5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Bits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7D28F0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Size*</w:t>
            </w: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(bytes)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2985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R_Top5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7DC535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R_Top-1 Ratio (org-new)/new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35FB1" w14:textId="77777777" w:rsidR="006269AF" w:rsidRPr="00062F49" w:rsidRDefault="006269AF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R_Top-5 Ratio (org-new)/new</w:t>
            </w:r>
          </w:p>
        </w:tc>
        <w:tc>
          <w:tcPr>
            <w:tcW w:w="8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77AD02F" w14:textId="77777777" w:rsidR="006269AF" w:rsidRPr="00062F49" w:rsidRDefault="006269AF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19D1" w:rsidRPr="00062F49" w14:paraId="47630A45" w14:textId="77777777" w:rsidTr="00A719D1">
        <w:trPr>
          <w:trHeight w:val="538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7D1CD" w14:textId="77777777" w:rsidR="006E1CE6" w:rsidRPr="00062F49" w:rsidRDefault="006E1CE6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488801" w14:textId="07A9EC34" w:rsidR="006E1CE6" w:rsidRPr="006E1CE6" w:rsidRDefault="006E1CE6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3, Codebook Size = 8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69662BC" w14:textId="2F89658F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25,636,712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2568E01" w14:textId="2761342C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102,546,848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6D928FAE" w14:textId="4DACFD5A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0.74736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A9F05D1" w14:textId="52F29DDD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0.91932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1AEE34A" w14:textId="2FF51A83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D5268D9" w14:textId="468DCC23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9,718,535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D8D13F0" w14:textId="6A04F3F2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2842C67D" w14:textId="7A0EC0F8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0.0114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24C57D42" w14:textId="6804B5CD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241.6494</w:t>
            </w:r>
          </w:p>
        </w:tc>
      </w:tr>
      <w:tr w:rsidR="00A719D1" w:rsidRPr="00062F49" w14:paraId="3D04992D" w14:textId="77777777" w:rsidTr="00A719D1">
        <w:trPr>
          <w:trHeight w:val="538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DC2DF" w14:textId="77777777" w:rsidR="006E1CE6" w:rsidRPr="00062F49" w:rsidRDefault="006E1CE6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79BBA2" w14:textId="26FC5B69" w:rsidR="006E1CE6" w:rsidRPr="006E1CE6" w:rsidRDefault="006E1CE6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Q-Bits = 4, Codebook Size = 16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31FE86E" w14:textId="0061A79D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25,636,712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A248EBE" w14:textId="5732B4DF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375623"/>
                <w:sz w:val="18"/>
                <w:szCs w:val="18"/>
              </w:rPr>
              <w:t>102,546,848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7784E424" w14:textId="0E1D3E76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0.74736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031201B" w14:textId="65E6E414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0.91932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7A97C5B" w14:textId="60C4FE09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C149302" w14:textId="7AEDEB72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12,927,956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C58BFC5" w14:textId="6E1D7EB4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0.5927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33C1AEC6" w14:textId="20B3CB3F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0.8192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285AC357" w14:textId="1DC31337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375623"/>
                <w:sz w:val="18"/>
                <w:szCs w:val="18"/>
              </w:rPr>
              <w:t>0.2610</w:t>
            </w:r>
          </w:p>
        </w:tc>
      </w:tr>
      <w:tr w:rsidR="00A719D1" w:rsidRPr="00062F49" w14:paraId="12E76F2F" w14:textId="77777777" w:rsidTr="00A719D1">
        <w:trPr>
          <w:trHeight w:val="538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53281" w14:textId="77777777" w:rsidR="006E1CE6" w:rsidRPr="00062F49" w:rsidRDefault="006E1CE6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WP2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F72ED" w14:textId="1DFB8ED1" w:rsidR="006E1CE6" w:rsidRPr="006E1CE6" w:rsidRDefault="006E1CE6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5, Codebook Size = 32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488D5E1" w14:textId="38500328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25,636,712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081BBCF" w14:textId="447710E3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102,546,848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5C0EA7F9" w14:textId="0AF99A02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0.74736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94EE901" w14:textId="27DB422B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0.91932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34D9445" w14:textId="33523D83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23DEACA" w14:textId="4AF841F7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16,143,925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C652B69" w14:textId="06100F10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0.6977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603F47DD" w14:textId="7991A03A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0.8919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76B4D8A0" w14:textId="0092BDBC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0.0712</w:t>
            </w:r>
          </w:p>
        </w:tc>
      </w:tr>
      <w:tr w:rsidR="006E1CE6" w:rsidRPr="00062F49" w14:paraId="15112FD9" w14:textId="77777777" w:rsidTr="00A719D1">
        <w:trPr>
          <w:trHeight w:val="572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117B1" w14:textId="77777777" w:rsidR="006E1CE6" w:rsidRPr="00062F49" w:rsidRDefault="006E1CE6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16D54A" w14:textId="52C0A96D" w:rsidR="006E1CE6" w:rsidRPr="006E1CE6" w:rsidRDefault="006E1CE6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Q-Bits = 6, Codebook Size = 64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501589E" w14:textId="16FC0B6A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25,636,712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FB16BFA" w14:textId="0A797968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375623"/>
                <w:sz w:val="18"/>
                <w:szCs w:val="18"/>
              </w:rPr>
              <w:t>102,546,848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04885A13" w14:textId="59241667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0.74736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DF42EF0" w14:textId="3316FD07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0.91932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BB9BB8E" w14:textId="5804F591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F5CEE8F" w14:textId="28C9B67D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19,371,742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B38B1B9" w14:textId="5ED64DAA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0.7352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7906F4DF" w14:textId="4C7CAD37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0.9115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1AED1A28" w14:textId="3E66CAC6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375623"/>
                <w:sz w:val="18"/>
                <w:szCs w:val="18"/>
              </w:rPr>
              <w:t>0.0165</w:t>
            </w:r>
          </w:p>
        </w:tc>
      </w:tr>
      <w:tr w:rsidR="006E1CE6" w:rsidRPr="00062F49" w14:paraId="3F51555A" w14:textId="77777777" w:rsidTr="00A719D1">
        <w:trPr>
          <w:trHeight w:val="572"/>
          <w:jc w:val="center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655DF7" w14:textId="77777777" w:rsidR="006E1CE6" w:rsidRPr="00062F49" w:rsidRDefault="006E1CE6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2A72A" w14:textId="60EC4557" w:rsidR="006E1CE6" w:rsidRPr="006E1CE6" w:rsidRDefault="006E1CE6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7, Codebook Size = 128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263FFAC" w14:textId="51EC2595" w:rsidR="006E1CE6" w:rsidRPr="006E1CE6" w:rsidRDefault="006E1CE6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25,636,712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1546EC9" w14:textId="736FECA0" w:rsidR="006E1CE6" w:rsidRPr="006E1CE6" w:rsidRDefault="006E1CE6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102,546,848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1F2ACDE4" w14:textId="4CD7853A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0.74736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8297880" w14:textId="53B056C1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0.91932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A008F37" w14:textId="3B067665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28328DF" w14:textId="41BF3245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22,615,479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CC39819" w14:textId="7873E293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0.7440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76AEF3E9" w14:textId="675C78E3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0.9176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30D03A17" w14:textId="656D72AF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0.0046</w:t>
            </w:r>
          </w:p>
        </w:tc>
      </w:tr>
      <w:tr w:rsidR="00A719D1" w:rsidRPr="00062F49" w14:paraId="57E73393" w14:textId="77777777" w:rsidTr="00A719D1">
        <w:trPr>
          <w:trHeight w:val="572"/>
          <w:jc w:val="center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444519" w14:textId="77777777" w:rsidR="006E1CE6" w:rsidRPr="00062F49" w:rsidRDefault="006E1CE6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62F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B9D09" w14:textId="4888C002" w:rsidR="006E1CE6" w:rsidRPr="006E1CE6" w:rsidRDefault="006E1CE6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Q-Bits = 8, Codebook Size = 256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A642AA7" w14:textId="0CB1AE95" w:rsidR="006E1CE6" w:rsidRPr="006E1CE6" w:rsidRDefault="006E1CE6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25,636,712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FC50DFB" w14:textId="221886E3" w:rsidR="006E1CE6" w:rsidRPr="006E1CE6" w:rsidRDefault="006E1CE6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375623"/>
                <w:sz w:val="18"/>
                <w:szCs w:val="18"/>
              </w:rPr>
              <w:t>102,546,848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15B60A56" w14:textId="461DADBB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0.74736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3B748E8" w14:textId="10FE4E4E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0.91932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974A095" w14:textId="5DE6909C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A4145B9" w14:textId="3A92D162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25,887,288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51CC2FE" w14:textId="59AEAE3E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0.7474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2B715C9F" w14:textId="6D683B79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000000"/>
                <w:sz w:val="18"/>
                <w:szCs w:val="18"/>
              </w:rPr>
              <w:t>0.9187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36FB0B24" w14:textId="71CE3AEB" w:rsidR="006E1CE6" w:rsidRPr="006E1CE6" w:rsidRDefault="006E1CE6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E1CE6">
              <w:rPr>
                <w:rFonts w:ascii="Calibri" w:hAnsi="Calibri" w:cs="Calibri"/>
                <w:color w:val="375623"/>
                <w:sz w:val="18"/>
                <w:szCs w:val="18"/>
              </w:rPr>
              <w:t>0.0000</w:t>
            </w:r>
          </w:p>
        </w:tc>
      </w:tr>
    </w:tbl>
    <w:p w14:paraId="4A7969BC" w14:textId="77777777" w:rsidR="0075011F" w:rsidRDefault="0075011F" w:rsidP="0075011F">
      <w:pPr>
        <w:pStyle w:val="Heading2"/>
        <w:numPr>
          <w:ilvl w:val="0"/>
          <w:numId w:val="0"/>
        </w:numPr>
        <w:ind w:left="227"/>
        <w:rPr>
          <w:lang w:val="en-CA"/>
        </w:rPr>
      </w:pPr>
    </w:p>
    <w:p w14:paraId="37B555D7" w14:textId="5BF7BF79" w:rsidR="002920A3" w:rsidRDefault="002920A3" w:rsidP="002920A3">
      <w:pPr>
        <w:pStyle w:val="Heading2"/>
        <w:rPr>
          <w:lang w:val="en-CA"/>
        </w:rPr>
      </w:pPr>
      <w:r>
        <w:rPr>
          <w:lang w:val="en-CA"/>
        </w:rPr>
        <w:t>End-to-end image compression</w:t>
      </w:r>
    </w:p>
    <w:p w14:paraId="1B1B20AB" w14:textId="77777777" w:rsidR="00B1384A" w:rsidRPr="00B1384A" w:rsidRDefault="00B1384A" w:rsidP="00B1384A">
      <w:pPr>
        <w:rPr>
          <w:lang w:val="en-CA"/>
        </w:rPr>
      </w:pPr>
    </w:p>
    <w:p w14:paraId="18A4F152" w14:textId="6B937016" w:rsidR="00B1384A" w:rsidRDefault="00B1384A" w:rsidP="00B1384A">
      <w:pPr>
        <w:pStyle w:val="Caption"/>
        <w:keepNext/>
        <w:spacing w:after="0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933A4">
        <w:rPr>
          <w:noProof/>
        </w:rPr>
        <w:t>3</w:t>
      </w:r>
      <w:r>
        <w:fldChar w:fldCharType="end"/>
      </w:r>
      <w:r>
        <w:t>: quantization of the original model</w:t>
      </w:r>
    </w:p>
    <w:tbl>
      <w:tblPr>
        <w:tblW w:w="10563" w:type="dxa"/>
        <w:jc w:val="center"/>
        <w:tblLook w:val="04A0" w:firstRow="1" w:lastRow="0" w:firstColumn="1" w:lastColumn="0" w:noHBand="0" w:noVBand="1"/>
      </w:tblPr>
      <w:tblGrid>
        <w:gridCol w:w="782"/>
        <w:gridCol w:w="1081"/>
        <w:gridCol w:w="1006"/>
        <w:gridCol w:w="1129"/>
        <w:gridCol w:w="903"/>
        <w:gridCol w:w="1006"/>
        <w:gridCol w:w="1007"/>
        <w:gridCol w:w="885"/>
        <w:gridCol w:w="1493"/>
        <w:gridCol w:w="1271"/>
      </w:tblGrid>
      <w:tr w:rsidR="00940B79" w:rsidRPr="003118FF" w14:paraId="6AFF8983" w14:textId="77777777" w:rsidTr="004933A4">
        <w:trPr>
          <w:trHeight w:val="538"/>
          <w:jc w:val="center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2F38E84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Working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Point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AF48F4" w14:textId="7CDBCBE9" w:rsidR="00940B79" w:rsidRPr="00C149E8" w:rsidRDefault="00286B88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86B8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Quantization</w:t>
            </w: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C09F339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43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4C4A900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Reduced + Retrained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942FED" w14:textId="1AE3A308" w:rsidR="00940B79" w:rsidRPr="00C149E8" w:rsidRDefault="00286B88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86B8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Quantization</w:t>
            </w:r>
            <w:r w:rsidR="00940B79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Ratio (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Q</w:t>
            </w:r>
            <w:r w:rsidR="00940B79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_size</w:t>
            </w:r>
            <w:proofErr w:type="spellEnd"/>
            <w:r w:rsidR="00940B79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="00940B79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O_size</w:t>
            </w:r>
            <w:proofErr w:type="spellEnd"/>
            <w:r w:rsidR="00940B79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40B79" w:rsidRPr="003118FF" w14:paraId="4F0C7DB7" w14:textId="77777777" w:rsidTr="004933A4">
        <w:trPr>
          <w:trHeight w:val="1178"/>
          <w:jc w:val="center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684B4E70" w14:textId="77777777" w:rsidR="00940B79" w:rsidRPr="00C149E8" w:rsidRDefault="00940B79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C0D159A" w14:textId="77777777" w:rsidR="00940B79" w:rsidRPr="00C149E8" w:rsidRDefault="00940B79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D773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861CE8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O_size</w:t>
            </w:r>
            <w:proofErr w:type="spellEnd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0FF115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O_Acc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95C3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9E193B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R_size</w:t>
            </w:r>
            <w:proofErr w:type="spellEnd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B98A" w14:textId="2ED5421D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PSNR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5BF7A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PSNR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(Retrained)</w:t>
            </w:r>
          </w:p>
          <w:p w14:paraId="65D3966C" w14:textId="7FDA3DE7" w:rsidR="00940B79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_ PSNR</w:t>
            </w:r>
          </w:p>
          <w:p w14:paraId="013E8880" w14:textId="77777777" w:rsidR="00940B79" w:rsidRPr="00C149E8" w:rsidRDefault="00940B79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Ratio (org-new)/new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5707531E" w14:textId="77777777" w:rsidR="00940B79" w:rsidRPr="00C149E8" w:rsidRDefault="00940B79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43B9" w:rsidRPr="003118FF" w14:paraId="6057EF62" w14:textId="77777777" w:rsidTr="004933A4">
        <w:trPr>
          <w:trHeight w:val="538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FB64A" w14:textId="0B7419F0" w:rsidR="005A43B9" w:rsidRPr="005A43B9" w:rsidRDefault="005A43B9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410270" w14:textId="27C64FFA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Q-Bits = 3, Codebook Size = 8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C8ABA58" w14:textId="07C48289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11BB163" w14:textId="123FABC4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2E7100A0" w14:textId="239F6324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031D5EA" w14:textId="25C4DB1E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2E8390A" w14:textId="60FC866C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29,082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1E115F7" w14:textId="5774F3E9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9.5270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64009BF1" w14:textId="6609F4D5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2.1634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66B603E" w14:textId="270277E8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0.095439688</w:t>
            </w:r>
          </w:p>
        </w:tc>
      </w:tr>
      <w:tr w:rsidR="005A43B9" w:rsidRPr="003118FF" w14:paraId="0F4F8877" w14:textId="77777777" w:rsidTr="004933A4">
        <w:trPr>
          <w:trHeight w:val="538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759AC" w14:textId="4518946A" w:rsidR="005A43B9" w:rsidRPr="005A43B9" w:rsidRDefault="005A43B9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7D181" w14:textId="07C6A1BE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Q-Bits = 4, Codebook Size = 16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6691D4D" w14:textId="7687ECFC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995DA14" w14:textId="02EE2106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64DC1990" w14:textId="2B10C003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ACDA385" w14:textId="55B501D9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E0708F8" w14:textId="63E35679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39,008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EF0026A" w14:textId="7D6BB01D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14.1040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2E3C3599" w14:textId="4CCFBA2B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1.1368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6E0F623" w14:textId="5825EFF7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0.128014282</w:t>
            </w:r>
          </w:p>
        </w:tc>
      </w:tr>
      <w:tr w:rsidR="005A43B9" w:rsidRPr="003118FF" w14:paraId="07340FFD" w14:textId="77777777" w:rsidTr="004933A4">
        <w:trPr>
          <w:trHeight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2F859" w14:textId="6F09B783" w:rsidR="005A43B9" w:rsidRPr="005A43B9" w:rsidRDefault="005A43B9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E543C" w14:textId="32486240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5, Codebook Size = 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EF9751B" w14:textId="510F58CF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30E6107" w14:textId="20FF2B12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39AD29AD" w14:textId="1B11C2E9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324AD69" w14:textId="283C6C17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11D6DA2" w14:textId="204CD0AB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49,230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103CD8D" w14:textId="6DC7CDA5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17.8738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18CBA2E0" w14:textId="34579555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0.6861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73429CA" w14:textId="1F08B758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0.161560273</w:t>
            </w:r>
          </w:p>
        </w:tc>
      </w:tr>
      <w:tr w:rsidR="005A43B9" w:rsidRPr="003118FF" w14:paraId="664FDCD3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6971BB" w14:textId="263792E4" w:rsidR="005A43B9" w:rsidRPr="005A43B9" w:rsidRDefault="005A43B9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3CD41E" w14:textId="6A391F12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Q-Bits = 6, Codebook Size = 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2B48C61" w14:textId="7422B870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37A58A2" w14:textId="7AB1123A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7A6E7D6" w14:textId="2522DA1D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918E44B" w14:textId="037DB1EF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AFAEC23" w14:textId="49C3F097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59,616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5741BADA" w14:textId="5E39BFD1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18.1980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FAA299F" w14:textId="2A2DA1A1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0.6561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E0B65DF" w14:textId="339E7947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0.195644469</w:t>
            </w:r>
          </w:p>
        </w:tc>
      </w:tr>
      <w:tr w:rsidR="005A43B9" w:rsidRPr="003118FF" w14:paraId="16BAFE97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8A5CB0" w14:textId="3A2C02FC" w:rsidR="005A43B9" w:rsidRPr="005A43B9" w:rsidRDefault="005A43B9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2B8A8" w14:textId="278C65DF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Q-Bits = 7, Codebook Size = 128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FA8BD83" w14:textId="66007376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77B2D59" w14:textId="3B0606FF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B877265" w14:textId="54FE0273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63C55F8" w14:textId="2D47B001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3BAFDA9" w14:textId="22D3BCEF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70,242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7A20BD2" w14:textId="1E4C60C9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23.9250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EAC3F73" w14:textId="217DC623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0.2597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10ACF2F" w14:textId="7127038E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0.230516284</w:t>
            </w:r>
          </w:p>
        </w:tc>
      </w:tr>
      <w:tr w:rsidR="005A43B9" w:rsidRPr="003118FF" w14:paraId="6E872068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3AD4DD" w14:textId="6C40FCE3" w:rsidR="005A43B9" w:rsidRPr="005A43B9" w:rsidRDefault="005A43B9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52629" w14:textId="70FF032F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8, Codebook Size = 256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6102EAA" w14:textId="261B67FD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5DAE9FA" w14:textId="7F6FC5BB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2A4EFAD5" w14:textId="1E0FEB77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2F97D25" w14:textId="2E6AD10C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842BE06" w14:textId="5689BBFA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82,164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380ADE5" w14:textId="1DB06357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27.0582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1A9BE922" w14:textId="2DD53B3B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0.1138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6A4B8701" w14:textId="684E073F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0.26964124</w:t>
            </w:r>
          </w:p>
        </w:tc>
      </w:tr>
      <w:tr w:rsidR="005A43B9" w:rsidRPr="003118FF" w14:paraId="693FAFBA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82018E" w14:textId="7B5B6A5A" w:rsidR="005A43B9" w:rsidRPr="005A43B9" w:rsidRDefault="005A43B9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829521" w14:textId="4CFFD4C0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Q-Bits = 9, Codebook Size = 512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8505E12" w14:textId="29880F26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E359CF4" w14:textId="6C184EE9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39D2E9E6" w14:textId="1A729CCA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B63EB4D" w14:textId="21A547DF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346E580" w14:textId="3C2DF5F6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94,144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1DF5B83" w14:textId="577B0CF5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29.4787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70C65561" w14:textId="55401288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0.0224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3C64B34" w14:textId="1613E0D2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0.308956537</w:t>
            </w:r>
          </w:p>
        </w:tc>
      </w:tr>
      <w:tr w:rsidR="005A43B9" w:rsidRPr="003118FF" w14:paraId="2B7ED697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BBEE50" w14:textId="2E33261B" w:rsidR="005A43B9" w:rsidRPr="005A43B9" w:rsidRDefault="005A43B9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B23EE5" w14:textId="516A47EC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10, Codebook Size = 1024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E831FB0" w14:textId="7F96941B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7639E33" w14:textId="3BAA5EAA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13B8B65D" w14:textId="6C773E23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038CB3A" w14:textId="1839B644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DD947D1" w14:textId="428B94A7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111,780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3A4C4F0" w14:textId="4C51BFAD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29.8502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432404E0" w14:textId="040371E3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0.0096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7DBEF79" w14:textId="1334B12A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0.366833379</w:t>
            </w:r>
          </w:p>
        </w:tc>
      </w:tr>
      <w:tr w:rsidR="005A43B9" w:rsidRPr="003118FF" w14:paraId="7D1B1320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1EC6AD" w14:textId="4BDAE7F6" w:rsidR="005A43B9" w:rsidRPr="005A43B9" w:rsidRDefault="005A43B9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B8AC38" w14:textId="6267F509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11, Codebook Size = 2048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47B9D7E" w14:textId="5BCCEB01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555BC00" w14:textId="0F61FD5E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4519FB94" w14:textId="1D5D0B11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0D543B8" w14:textId="27A0B98E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093B359" w14:textId="5443845D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146,816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D543E71" w14:textId="6C884525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30.0792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43EC381D" w14:textId="7E64D868" w:rsidR="005A43B9" w:rsidRPr="005A43B9" w:rsidRDefault="005A43B9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0.0019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83179D0" w14:textId="7DCF09B6" w:rsidR="005A43B9" w:rsidRPr="005A43B9" w:rsidRDefault="005A43B9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0.481812573</w:t>
            </w:r>
          </w:p>
        </w:tc>
      </w:tr>
      <w:tr w:rsidR="005A43B9" w:rsidRPr="003118FF" w14:paraId="17AAEB62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61C12" w14:textId="4815BFC8" w:rsidR="005A43B9" w:rsidRPr="005A43B9" w:rsidRDefault="005A43B9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7FE376" w14:textId="7D8E33B1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Q-Bits = 12, Codebook Size = 4096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69F95DE" w14:textId="7422BA3B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3453A8B" w14:textId="46301F95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51E3B89E" w14:textId="74AB9C3E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82E623D" w14:textId="72B6C8D9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67B73A9" w14:textId="765B5134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220,152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910E866" w14:textId="4FFA99FC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000000"/>
                <w:sz w:val="18"/>
                <w:szCs w:val="18"/>
              </w:rPr>
              <w:t>30.1378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5DC34142" w14:textId="758C713F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26AB60BD" w14:textId="0EC38025" w:rsidR="005A43B9" w:rsidRPr="005A43B9" w:rsidRDefault="005A43B9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5A43B9">
              <w:rPr>
                <w:rFonts w:ascii="Calibri" w:hAnsi="Calibri" w:cs="Calibri"/>
                <w:color w:val="375623"/>
                <w:sz w:val="18"/>
                <w:szCs w:val="18"/>
              </w:rPr>
              <w:t>0.722482574</w:t>
            </w:r>
          </w:p>
        </w:tc>
      </w:tr>
    </w:tbl>
    <w:p w14:paraId="613A42C2" w14:textId="77777777" w:rsidR="0048244E" w:rsidRDefault="0048244E" w:rsidP="0048244E"/>
    <w:p w14:paraId="330CD4FE" w14:textId="77777777" w:rsidR="004933A4" w:rsidRPr="0048244E" w:rsidRDefault="004933A4" w:rsidP="0048244E"/>
    <w:p w14:paraId="1FD382A0" w14:textId="479B1D56" w:rsidR="004933A4" w:rsidRDefault="004933A4" w:rsidP="004933A4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</w:t>
      </w:r>
      <w:r w:rsidRPr="00534466">
        <w:t xml:space="preserve">quantization of the </w:t>
      </w:r>
      <w:r>
        <w:t>Low Rank</w:t>
      </w:r>
      <w:r w:rsidRPr="00534466">
        <w:t xml:space="preserve"> model</w: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050"/>
        <w:gridCol w:w="1081"/>
        <w:gridCol w:w="1140"/>
        <w:gridCol w:w="810"/>
        <w:gridCol w:w="903"/>
        <w:gridCol w:w="903"/>
        <w:gridCol w:w="810"/>
        <w:gridCol w:w="900"/>
        <w:gridCol w:w="1080"/>
        <w:gridCol w:w="1257"/>
      </w:tblGrid>
      <w:tr w:rsidR="006852DD" w:rsidRPr="003118FF" w14:paraId="6D319068" w14:textId="77777777" w:rsidTr="00A86E4F">
        <w:trPr>
          <w:trHeight w:val="538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D7B1EDD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Working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Point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5C09E1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86B8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Quantization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F3F7D9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36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A780417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Reduced + Retrained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41D266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86B8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Quantization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Ratio (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Q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_size</w:t>
            </w:r>
            <w:proofErr w:type="spellEnd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O_size</w:t>
            </w:r>
            <w:proofErr w:type="spellEnd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6852DD" w:rsidRPr="003118FF" w14:paraId="015B6C0B" w14:textId="77777777" w:rsidTr="00A86E4F">
        <w:trPr>
          <w:trHeight w:val="1178"/>
          <w:jc w:val="center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17DE1A4" w14:textId="77777777" w:rsidR="00B1384A" w:rsidRPr="00C149E8" w:rsidRDefault="00B1384A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460DCB" w14:textId="77777777" w:rsidR="00B1384A" w:rsidRPr="00C149E8" w:rsidRDefault="00B1384A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0DF3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FFD7A6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O_size</w:t>
            </w:r>
            <w:proofErr w:type="spellEnd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00FA3D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O_Acc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9E19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99F7CD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R_size</w:t>
            </w:r>
            <w:proofErr w:type="spellEnd"/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6F8E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PSNR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86CA1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PSNR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(Retrained)</w:t>
            </w:r>
          </w:p>
          <w:p w14:paraId="6D6C58B8" w14:textId="77777777" w:rsidR="00B1384A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_ PSNR</w:t>
            </w:r>
          </w:p>
          <w:p w14:paraId="70946AF9" w14:textId="77777777" w:rsidR="00B1384A" w:rsidRPr="00C149E8" w:rsidRDefault="00B1384A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Ratio (org-new)/new</w:t>
            </w:r>
          </w:p>
        </w:tc>
        <w:tc>
          <w:tcPr>
            <w:tcW w:w="12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08D8D476" w14:textId="77777777" w:rsidR="00B1384A" w:rsidRPr="00C149E8" w:rsidRDefault="00B1384A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6E4F" w:rsidRPr="003118FF" w14:paraId="6818F439" w14:textId="77777777" w:rsidTr="00A86E4F">
        <w:trPr>
          <w:trHeight w:val="538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7D4F" w14:textId="151646FE" w:rsidR="00994554" w:rsidRPr="00994554" w:rsidRDefault="00994554" w:rsidP="0099455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45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CE1 </w:t>
            </w:r>
            <w:r w:rsidRPr="00994554">
              <w:rPr>
                <w:rFonts w:ascii="Calibri" w:hAnsi="Calibri" w:cs="Calibri"/>
                <w:color w:val="000000"/>
                <w:sz w:val="18"/>
                <w:szCs w:val="18"/>
              </w:rPr>
              <w:t>WP1 Interdigital</w:t>
            </w:r>
          </w:p>
          <w:p w14:paraId="2B4C85D0" w14:textId="07FF6DBF" w:rsidR="00A86E4F" w:rsidRPr="006852DD" w:rsidRDefault="00A86E4F" w:rsidP="00A86E4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852D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4FA9" w14:textId="2813C3F1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Q-Bits = 7, Codebook Size = 128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1AD63B" w14:textId="2530A726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9970BC" w14:textId="65D4AE36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386AF9E" w14:textId="5A2E8B70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0C19A4" w14:textId="3E9EC13C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4068DD" w14:textId="103A6AB5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63,612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03E0A6" w14:textId="556ED092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28.2827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1CDE52B" w14:textId="340A539D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0.0656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62DD8A8B" w14:textId="474F1F4E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0.208758319</w:t>
            </w:r>
          </w:p>
        </w:tc>
      </w:tr>
      <w:tr w:rsidR="00A86E4F" w:rsidRPr="003118FF" w14:paraId="146DAC89" w14:textId="77777777" w:rsidTr="00A86E4F">
        <w:trPr>
          <w:trHeight w:val="538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82C4" w14:textId="77777777" w:rsidR="00994554" w:rsidRPr="00994554" w:rsidRDefault="00994554" w:rsidP="0099455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4554">
              <w:rPr>
                <w:rFonts w:ascii="Calibri" w:hAnsi="Calibri" w:cs="Calibri"/>
                <w:color w:val="000000"/>
                <w:sz w:val="18"/>
                <w:szCs w:val="18"/>
              </w:rPr>
              <w:t>CE1 WP1 Interdigital</w:t>
            </w:r>
          </w:p>
          <w:p w14:paraId="205E26F8" w14:textId="6DE2D333" w:rsidR="00A86E4F" w:rsidRPr="006852DD" w:rsidRDefault="00A86E4F" w:rsidP="00A86E4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852D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006" w14:textId="1E009A18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Q-Bits = 8, Codebook Size = 256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188E68" w14:textId="426A0AB7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1BF8A8" w14:textId="56527403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D1F2CCE" w14:textId="1EF27AFE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06CAA2" w14:textId="5CF76D4C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985CA0" w14:textId="0D0799CB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77,644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2653AC" w14:textId="5CC491B5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29.9214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064B68A" w14:textId="0E354D8C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0.0072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22BBA9CC" w14:textId="6A80640D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0.254807755</w:t>
            </w:r>
          </w:p>
        </w:tc>
      </w:tr>
      <w:tr w:rsidR="00A86E4F" w:rsidRPr="003118FF" w14:paraId="11B99FB0" w14:textId="77777777" w:rsidTr="00A86E4F">
        <w:trPr>
          <w:trHeight w:val="538"/>
          <w:jc w:val="center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1B190" w14:textId="77777777" w:rsidR="00994554" w:rsidRPr="00994554" w:rsidRDefault="00994554" w:rsidP="0099455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4554">
              <w:rPr>
                <w:rFonts w:ascii="Calibri" w:hAnsi="Calibri" w:cs="Calibri"/>
                <w:color w:val="000000"/>
                <w:sz w:val="18"/>
                <w:szCs w:val="18"/>
              </w:rPr>
              <w:t>CE1 WP1 Interdigital</w:t>
            </w:r>
          </w:p>
          <w:p w14:paraId="4E80CACD" w14:textId="3BF9B0A7" w:rsidR="00A86E4F" w:rsidRPr="006852DD" w:rsidRDefault="00A86E4F" w:rsidP="00A86E4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852D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FBCE" w14:textId="28DFA9CB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Q-Bits = 9, Codebook Size = 512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F8E5CD" w14:textId="3201AA9E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94CCC1" w14:textId="3507D3EC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27FD571" w14:textId="79BF8A74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2C14E8" w14:textId="6ABEDAB3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2B05B6" w14:textId="3E0C6138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96,392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86F3A7" w14:textId="52BC3299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30.5881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43E3406" w14:textId="7F41A0A3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-0.0147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315E824D" w14:textId="45C8F9C1" w:rsidR="00A86E4F" w:rsidRPr="00A86E4F" w:rsidRDefault="00A86E4F" w:rsidP="00A86E4F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0.316333898</w:t>
            </w:r>
          </w:p>
        </w:tc>
      </w:tr>
      <w:tr w:rsidR="00A86E4F" w:rsidRPr="003118FF" w14:paraId="6BB7939F" w14:textId="77777777" w:rsidTr="00A86E4F">
        <w:trPr>
          <w:trHeight w:val="572"/>
          <w:jc w:val="center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920B7" w14:textId="77777777" w:rsidR="00994554" w:rsidRPr="00994554" w:rsidRDefault="00A86E4F" w:rsidP="0099455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852D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994554" w:rsidRPr="00994554">
              <w:rPr>
                <w:rFonts w:ascii="Calibri" w:hAnsi="Calibri" w:cs="Calibri"/>
                <w:color w:val="000000"/>
                <w:sz w:val="18"/>
                <w:szCs w:val="18"/>
              </w:rPr>
              <w:t>CE1 WP1 Interdigital</w:t>
            </w:r>
          </w:p>
          <w:p w14:paraId="192FE301" w14:textId="59C5FE5B" w:rsidR="00A86E4F" w:rsidRPr="006852DD" w:rsidRDefault="00A86E4F" w:rsidP="00A86E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45C74" w14:textId="1C6DA923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Q-Bits = 10, Codebook Size = 1024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6FBA5BB" w14:textId="7B0491B8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F11DDBD" w14:textId="1FDFA51C" w:rsidR="00A86E4F" w:rsidRPr="00A86E4F" w:rsidRDefault="00A86E4F" w:rsidP="00A86E4F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3B74573B" w14:textId="34A44274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943356B" w14:textId="4AA46437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265328C" w14:textId="29FD93C1" w:rsidR="00A86E4F" w:rsidRPr="00A86E4F" w:rsidRDefault="00A86E4F" w:rsidP="00A86E4F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168,152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F50F542" w14:textId="039DC7F6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000000"/>
                <w:sz w:val="18"/>
                <w:szCs w:val="18"/>
              </w:rPr>
              <w:t>30.7883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7FDDBAFE" w14:textId="20EDE973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-0.0211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785B9031" w14:textId="3FF6141E" w:rsidR="00A86E4F" w:rsidRPr="00A86E4F" w:rsidRDefault="00A86E4F" w:rsidP="00A86E4F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color w:val="375623"/>
                <w:sz w:val="18"/>
                <w:szCs w:val="18"/>
              </w:rPr>
              <w:t>0.55183187</w:t>
            </w:r>
          </w:p>
        </w:tc>
      </w:tr>
      <w:tr w:rsidR="00A86E4F" w:rsidRPr="003118FF" w14:paraId="75B8DDE6" w14:textId="77777777" w:rsidTr="00A86E4F">
        <w:trPr>
          <w:trHeight w:val="572"/>
          <w:jc w:val="center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DE95D" w14:textId="77777777" w:rsidR="00994554" w:rsidRPr="00994554" w:rsidRDefault="00994554" w:rsidP="0099455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4554">
              <w:rPr>
                <w:rFonts w:ascii="Calibri" w:hAnsi="Calibri" w:cs="Calibri"/>
                <w:color w:val="000000"/>
                <w:sz w:val="18"/>
                <w:szCs w:val="18"/>
              </w:rPr>
              <w:t>CE1 WP1 Interdigital</w:t>
            </w:r>
          </w:p>
          <w:p w14:paraId="7CA72349" w14:textId="424F668C" w:rsidR="00A86E4F" w:rsidRPr="006852DD" w:rsidRDefault="00A86E4F" w:rsidP="00A86E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19058" w14:textId="551269BC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11, Codebook Size = 2048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E0B5E4D" w14:textId="4CC4EDA2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52DA41C" w14:textId="76B33034" w:rsidR="00A86E4F" w:rsidRPr="00A86E4F" w:rsidRDefault="00A86E4F" w:rsidP="00A86E4F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72FDB4D7" w14:textId="5300CEFD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30.13765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A0F80E3" w14:textId="7AD9D134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FD043C8" w14:textId="3ADBA4D9" w:rsidR="00A86E4F" w:rsidRPr="00A86E4F" w:rsidRDefault="00A86E4F" w:rsidP="00A86E4F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194,232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3C515CA" w14:textId="7148A037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30.7884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7AE1C0D1" w14:textId="05900C01" w:rsidR="00A86E4F" w:rsidRPr="00A86E4F" w:rsidRDefault="00A86E4F" w:rsidP="00A86E4F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E4F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-0.0211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41AF1B58" w14:textId="037BD9D7" w:rsidR="00A86E4F" w:rsidRPr="00A86E4F" w:rsidRDefault="00A86E4F" w:rsidP="00A86E4F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A86E4F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0.637419761</w:t>
            </w:r>
          </w:p>
        </w:tc>
      </w:tr>
    </w:tbl>
    <w:p w14:paraId="5704610F" w14:textId="45DFD062" w:rsidR="00286B88" w:rsidRDefault="00286B88" w:rsidP="00B1384A">
      <w:pPr>
        <w:pStyle w:val="Heading2"/>
        <w:numPr>
          <w:ilvl w:val="0"/>
          <w:numId w:val="0"/>
        </w:numPr>
        <w:ind w:left="227" w:hanging="227"/>
        <w:rPr>
          <w:lang w:val="en-CA"/>
        </w:rPr>
      </w:pPr>
    </w:p>
    <w:p w14:paraId="591631AF" w14:textId="77777777" w:rsidR="00A719D1" w:rsidRDefault="00A719D1" w:rsidP="00A719D1">
      <w:pPr>
        <w:rPr>
          <w:lang w:val="en-CA"/>
        </w:rPr>
      </w:pPr>
    </w:p>
    <w:p w14:paraId="28CE3347" w14:textId="77777777" w:rsidR="00A719D1" w:rsidRDefault="00A719D1" w:rsidP="00A719D1">
      <w:pPr>
        <w:rPr>
          <w:lang w:val="en-CA"/>
        </w:rPr>
      </w:pPr>
    </w:p>
    <w:p w14:paraId="3D649F17" w14:textId="77777777" w:rsidR="00A719D1" w:rsidRDefault="00A719D1" w:rsidP="00A719D1">
      <w:pPr>
        <w:rPr>
          <w:lang w:val="en-CA"/>
        </w:rPr>
      </w:pPr>
    </w:p>
    <w:p w14:paraId="799D637B" w14:textId="77777777" w:rsidR="00A719D1" w:rsidRDefault="00A719D1" w:rsidP="00A719D1">
      <w:pPr>
        <w:rPr>
          <w:lang w:val="en-CA"/>
        </w:rPr>
      </w:pPr>
    </w:p>
    <w:p w14:paraId="28DD0691" w14:textId="77777777" w:rsidR="00A719D1" w:rsidRDefault="00A719D1" w:rsidP="00A719D1">
      <w:pPr>
        <w:rPr>
          <w:lang w:val="en-CA"/>
        </w:rPr>
      </w:pPr>
    </w:p>
    <w:p w14:paraId="50676FC3" w14:textId="77777777" w:rsidR="00A719D1" w:rsidRDefault="00A719D1" w:rsidP="00A719D1">
      <w:pPr>
        <w:rPr>
          <w:lang w:val="en-CA"/>
        </w:rPr>
      </w:pPr>
    </w:p>
    <w:p w14:paraId="06EB79E5" w14:textId="77777777" w:rsidR="00A719D1" w:rsidRPr="00A719D1" w:rsidRDefault="00A719D1" w:rsidP="00A719D1">
      <w:pPr>
        <w:rPr>
          <w:lang w:val="en-CA"/>
        </w:rPr>
      </w:pPr>
    </w:p>
    <w:p w14:paraId="409A0145" w14:textId="10959F13" w:rsidR="00197EE6" w:rsidRDefault="00D16187" w:rsidP="00D16187">
      <w:pPr>
        <w:pStyle w:val="Heading2"/>
        <w:rPr>
          <w:lang w:val="en-CA"/>
        </w:rPr>
      </w:pPr>
      <w:r>
        <w:rPr>
          <w:lang w:val="en-CA"/>
        </w:rPr>
        <w:t>A</w:t>
      </w:r>
      <w:r w:rsidR="00C679FC">
        <w:rPr>
          <w:lang w:val="en-CA"/>
        </w:rPr>
        <w:t>udio</w:t>
      </w:r>
      <w:r w:rsidR="00197EE6">
        <w:rPr>
          <w:lang w:val="en-CA"/>
        </w:rPr>
        <w:t xml:space="preserve"> </w:t>
      </w:r>
      <w:proofErr w:type="spellStart"/>
      <w:r>
        <w:rPr>
          <w:lang w:val="en-CA"/>
        </w:rPr>
        <w:t>DCase</w:t>
      </w:r>
      <w:proofErr w:type="spellEnd"/>
    </w:p>
    <w:p w14:paraId="094A65C9" w14:textId="4CCE7295" w:rsidR="004933A4" w:rsidRDefault="004933A4" w:rsidP="004933A4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: </w:t>
      </w:r>
      <w:r w:rsidRPr="003D3ABF">
        <w:t>quantization of the original model</w:t>
      </w:r>
    </w:p>
    <w:tbl>
      <w:tblPr>
        <w:tblW w:w="11133" w:type="dxa"/>
        <w:jc w:val="center"/>
        <w:tblLook w:val="04A0" w:firstRow="1" w:lastRow="0" w:firstColumn="1" w:lastColumn="0" w:noHBand="0" w:noVBand="1"/>
      </w:tblPr>
      <w:tblGrid>
        <w:gridCol w:w="782"/>
        <w:gridCol w:w="1081"/>
        <w:gridCol w:w="1006"/>
        <w:gridCol w:w="1129"/>
        <w:gridCol w:w="1098"/>
        <w:gridCol w:w="1189"/>
        <w:gridCol w:w="1007"/>
        <w:gridCol w:w="1077"/>
        <w:gridCol w:w="1493"/>
        <w:gridCol w:w="1271"/>
      </w:tblGrid>
      <w:tr w:rsidR="00950FF6" w:rsidRPr="003118FF" w14:paraId="0C5A4EFB" w14:textId="77777777" w:rsidTr="004933A4">
        <w:trPr>
          <w:trHeight w:val="538"/>
          <w:jc w:val="center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C767FBE" w14:textId="77777777" w:rsidR="00950FF6" w:rsidRPr="00C149E8" w:rsidRDefault="00950FF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Working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Point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0F7DF5" w14:textId="37AFAEF9" w:rsidR="00950FF6" w:rsidRPr="00C149E8" w:rsidRDefault="00286B88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86B8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Quantization</w:t>
            </w:r>
          </w:p>
        </w:tc>
        <w:tc>
          <w:tcPr>
            <w:tcW w:w="32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25FE2FD" w14:textId="77777777" w:rsidR="00950FF6" w:rsidRPr="00C149E8" w:rsidRDefault="00950FF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47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393EC96" w14:textId="77777777" w:rsidR="00950FF6" w:rsidRPr="00C149E8" w:rsidRDefault="00950FF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Reduced + Retrained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E806D1" w14:textId="04E08CC2" w:rsidR="00950FF6" w:rsidRPr="00C149E8" w:rsidRDefault="00286B88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Quantization</w:t>
            </w:r>
            <w:r w:rsidR="00950FF6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Ratio (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Q</w:t>
            </w:r>
            <w:r w:rsidR="00950FF6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_size</w:t>
            </w:r>
            <w:proofErr w:type="spellEnd"/>
            <w:r w:rsidR="00950FF6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="00950FF6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O_size</w:t>
            </w:r>
            <w:proofErr w:type="spellEnd"/>
            <w:r w:rsidR="00950FF6"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933A4" w:rsidRPr="003118FF" w14:paraId="5A6BC36D" w14:textId="77777777" w:rsidTr="004933A4">
        <w:trPr>
          <w:trHeight w:val="1178"/>
          <w:jc w:val="center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F94987F" w14:textId="77777777" w:rsidR="005167C6" w:rsidRPr="00C149E8" w:rsidRDefault="005167C6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2AB2B83" w14:textId="77777777" w:rsidR="005167C6" w:rsidRPr="00C149E8" w:rsidRDefault="005167C6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FF4D" w14:textId="5D1EEE9E" w:rsidR="005167C6" w:rsidRPr="005A7BD5" w:rsidRDefault="005167C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</w:t>
            </w:r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# Params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3F2E73" w14:textId="7993201D" w:rsidR="005167C6" w:rsidRPr="005A7BD5" w:rsidRDefault="005167C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O_size</w:t>
            </w:r>
            <w:proofErr w:type="spellEnd"/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(4 x # Params)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E5DDE7" w14:textId="74E9D094" w:rsidR="005167C6" w:rsidRPr="005A7BD5" w:rsidRDefault="005167C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O_Accuracy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9E83" w14:textId="496149B3" w:rsidR="005167C6" w:rsidRPr="005A7BD5" w:rsidRDefault="005167C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Quantization Bits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93FF3F" w14:textId="4546EDB9" w:rsidR="005167C6" w:rsidRPr="005A7BD5" w:rsidRDefault="005167C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Quantized Size*</w:t>
            </w:r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(bytes)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1729" w14:textId="138EF6CD" w:rsidR="005167C6" w:rsidRPr="005A7BD5" w:rsidRDefault="005167C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R_Accuracy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4504F" w14:textId="5E73CCE7" w:rsidR="005167C6" w:rsidRPr="005A7BD5" w:rsidRDefault="005167C6" w:rsidP="004933A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R_Accuracy</w:t>
            </w:r>
            <w:proofErr w:type="spellEnd"/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Ratio</w:t>
            </w:r>
            <w:r w:rsidRPr="005A7B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(org-new)/new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36D9BE71" w14:textId="77777777" w:rsidR="005167C6" w:rsidRPr="00C149E8" w:rsidRDefault="005167C6" w:rsidP="004933A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33A4" w:rsidRPr="003118FF" w14:paraId="06988CC4" w14:textId="77777777" w:rsidTr="004933A4">
        <w:trPr>
          <w:trHeight w:val="538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350649" w14:textId="7903A3DC" w:rsidR="00676B4B" w:rsidRPr="00676B4B" w:rsidRDefault="00676B4B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WP3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F089E" w14:textId="650EF806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4, Codebook Size = 16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13A7708" w14:textId="6A89E546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AF53B63" w14:textId="3E0D1479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7CF3F165" w14:textId="5A4FCB70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580A4E1" w14:textId="20A1934A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34228E0" w14:textId="0FC26C3C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29,460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C26EABF" w14:textId="2A19CBA7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0.5889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3C088544" w14:textId="218D7A94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-0.0105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2DED606A" w14:textId="77D28639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0.06304841</w:t>
            </w:r>
          </w:p>
        </w:tc>
      </w:tr>
      <w:tr w:rsidR="004933A4" w:rsidRPr="003118FF" w14:paraId="6380CF1C" w14:textId="77777777" w:rsidTr="004933A4">
        <w:trPr>
          <w:trHeight w:val="538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CEEE8" w14:textId="1F4AD94F" w:rsidR="00676B4B" w:rsidRPr="00676B4B" w:rsidRDefault="00676B4B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5FA7E" w14:textId="53E5E256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Q-Bits = 3, Codebook Size = 8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CA7A72B" w14:textId="7B90A9A2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6C4C59C" w14:textId="6749D498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15DDB2DD" w14:textId="0A2AE20D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5237CCF" w14:textId="608FDF2D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D77F7B3" w14:textId="485798B0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44,302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E667A73" w14:textId="2C8DDD91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0.5506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2C746153" w14:textId="327BEAE7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0.0583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7C674F0" w14:textId="3B55A234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0.09481231</w:t>
            </w:r>
          </w:p>
        </w:tc>
      </w:tr>
      <w:tr w:rsidR="004933A4" w:rsidRPr="003118FF" w14:paraId="7EEA17D2" w14:textId="77777777" w:rsidTr="004933A4">
        <w:trPr>
          <w:trHeight w:val="538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660A7" w14:textId="2C023E32" w:rsidR="00676B4B" w:rsidRPr="00676B4B" w:rsidRDefault="00676B4B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WP4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06CDB2" w14:textId="6E5FDA27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Q-Bits = 4, Codebook Size = 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B0DF623" w14:textId="4EDEBFC7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1A879B3" w14:textId="305D58E3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6751B1D3" w14:textId="78C01DC0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41FD7C6" w14:textId="721B4C8F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4A5A4E5" w14:textId="050BD093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59,344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1B39020" w14:textId="7D7508F3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0.5889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50ACF889" w14:textId="314C6DD9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-0.0105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16C7829A" w14:textId="2A6C7A88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</w:rPr>
              <w:t>0.127004237</w:t>
            </w:r>
          </w:p>
        </w:tc>
      </w:tr>
      <w:tr w:rsidR="004933A4" w:rsidRPr="003118FF" w14:paraId="4D6D980B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A0D73C" w14:textId="4B0C9667" w:rsidR="00676B4B" w:rsidRPr="00676B4B" w:rsidRDefault="00676B4B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E140E" w14:textId="480CA992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Q-Bits = 5, Codebook Size = 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8042F48" w14:textId="226B11E7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396C0F7" w14:textId="41BEDC90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1975751C" w14:textId="3D1E5397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A1A818C" w14:textId="0825FC60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5E8B18C" w14:textId="6D33F274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74,772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AF031F4" w14:textId="197F479F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0.5790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6BB965A2" w14:textId="589C4162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0.0064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427CEBC4" w14:textId="79B8BC5B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0.160022257</w:t>
            </w:r>
          </w:p>
        </w:tc>
      </w:tr>
      <w:tr w:rsidR="004933A4" w:rsidRPr="003118FF" w14:paraId="22FD0387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6EAFAC" w14:textId="1F46C0AD" w:rsidR="00676B4B" w:rsidRPr="00676B4B" w:rsidRDefault="00676B4B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560C83" w14:textId="42A90E39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Q-Bits = 6, Codebook Size = 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D2ACBD1" w14:textId="378ED5FF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DD9E82D" w14:textId="0DDCADB8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2BAD0760" w14:textId="576E382E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800BFA0" w14:textId="2D7DA439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FC4171F" w14:textId="715F8839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90,561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0B7CA5D" w14:textId="25D1FE73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0.5914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05DB4448" w14:textId="23B70633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-0.0146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47D72040" w14:textId="1E237DB0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0.193812866</w:t>
            </w:r>
          </w:p>
        </w:tc>
      </w:tr>
      <w:tr w:rsidR="004933A4" w:rsidRPr="003118FF" w14:paraId="452785E7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7D286F" w14:textId="67FE60E1" w:rsidR="00676B4B" w:rsidRPr="00676B4B" w:rsidRDefault="00676B4B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514B9" w14:textId="7DE14ABD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Q-Bits = 7, Codebook Size = 128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F78D45A" w14:textId="77893A91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9773DB0" w14:textId="1003F963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E865D3B" w14:textId="536526DA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3B38788" w14:textId="3E5B2B9B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9636A35" w14:textId="29E43CB7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106,065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5EE727B" w14:textId="16A43EC1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0.5864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7AAC301" w14:textId="74E6DD60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-0.0063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4D07F3F9" w14:textId="1E195B5E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0.226993537</w:t>
            </w:r>
          </w:p>
        </w:tc>
      </w:tr>
      <w:tr w:rsidR="004933A4" w:rsidRPr="003118FF" w14:paraId="387C0E5F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48BEB8" w14:textId="2FFABF33" w:rsidR="00676B4B" w:rsidRPr="00676B4B" w:rsidRDefault="00676B4B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95D7B" w14:textId="45C5201C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Q-Bits = 8, Codebook Size = 256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D13F9D8" w14:textId="266FF7A7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264BC39" w14:textId="37697BC5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6D9587C8" w14:textId="698C2557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C8702E4" w14:textId="3FADA743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286995B" w14:textId="2635B9FF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122,396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0B5F834" w14:textId="3D3D3FA1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5FFF8296" w14:textId="40944454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0.0043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68419EF5" w14:textId="1FF48FFA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0.2619441</w:t>
            </w:r>
          </w:p>
        </w:tc>
      </w:tr>
      <w:tr w:rsidR="004933A4" w:rsidRPr="003118FF" w14:paraId="373E4631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02589" w14:textId="442A7E06" w:rsidR="00676B4B" w:rsidRPr="00676B4B" w:rsidRDefault="00676B4B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CB622" w14:textId="5EA1CE7D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Q-Bits = 9, Codebook Size = 512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9142D7C" w14:textId="1C636A2E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621E6E8" w14:textId="20B06DFD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1DA42B99" w14:textId="42F9D9F4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E2953D7" w14:textId="43AF3926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52822EFA" w14:textId="395DD4ED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140,172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7511EC9" w14:textId="2427D83A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0.5852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2E16E96D" w14:textId="15E4287F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-0.0042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4005BD5C" w14:textId="28EFC37B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0.299987159</w:t>
            </w:r>
          </w:p>
        </w:tc>
      </w:tr>
      <w:tr w:rsidR="004933A4" w:rsidRPr="003118FF" w14:paraId="0CDBA757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17A27C" w14:textId="3A155B03" w:rsidR="00676B4B" w:rsidRPr="00676B4B" w:rsidRDefault="00676B4B" w:rsidP="004933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16357" w14:textId="2D9F3B5B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Q-Bits = 10, Codebook Size = 1024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A0CB07D" w14:textId="471E2FFC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3DB6183" w14:textId="32B0BAED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3238979D" w14:textId="3673928C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01D1E47" w14:textId="7EE6F9E2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81F6522" w14:textId="60642787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163,092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7778CF0" w14:textId="1CABD852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0.5827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3066A6E2" w14:textId="34A16668" w:rsidR="00676B4B" w:rsidRPr="00676B4B" w:rsidRDefault="00676B4B" w:rsidP="004933A4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6D1D01D1" w14:textId="418CD359" w:rsidR="00676B4B" w:rsidRPr="00676B4B" w:rsidRDefault="00676B4B" w:rsidP="004933A4">
            <w:pPr>
              <w:jc w:val="left"/>
              <w:rPr>
                <w:rFonts w:ascii="Calibri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0.349039079</w:t>
            </w:r>
          </w:p>
        </w:tc>
      </w:tr>
      <w:tr w:rsidR="004933A4" w:rsidRPr="003118FF" w14:paraId="49B72655" w14:textId="77777777" w:rsidTr="004933A4">
        <w:trPr>
          <w:trHeight w:val="572"/>
          <w:jc w:val="center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F642F" w14:textId="33770000" w:rsidR="00676B4B" w:rsidRPr="00676B4B" w:rsidRDefault="00676B4B" w:rsidP="004933A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A34607" w14:textId="1B2F16C3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Q-Bits = 11, Codebook Size = 2048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2C2440C" w14:textId="3974E15F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116,815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1B96177" w14:textId="3EC678FD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467,260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1FDCFBA8" w14:textId="5DF2E6AE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0.582716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BAF254F" w14:textId="721065F1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9373A45" w14:textId="49B16004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183,300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6C31234" w14:textId="5FBDE412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000000"/>
                <w:sz w:val="18"/>
                <w:szCs w:val="18"/>
              </w:rPr>
              <w:t>0.5840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249E2404" w14:textId="38E6B00C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-0.0021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61D88019" w14:textId="68E73686" w:rsidR="00676B4B" w:rsidRPr="00676B4B" w:rsidRDefault="00676B4B" w:rsidP="004933A4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676B4B">
              <w:rPr>
                <w:rFonts w:ascii="Calibri" w:hAnsi="Calibri" w:cs="Calibri"/>
                <w:color w:val="375623"/>
                <w:sz w:val="18"/>
                <w:szCs w:val="18"/>
              </w:rPr>
              <w:t>0.392286949</w:t>
            </w:r>
          </w:p>
        </w:tc>
      </w:tr>
    </w:tbl>
    <w:p w14:paraId="4547AE0D" w14:textId="77777777" w:rsidR="00C149E8" w:rsidRPr="00C149E8" w:rsidRDefault="00C149E8" w:rsidP="00C149E8">
      <w:pPr>
        <w:rPr>
          <w:lang w:val="en-CA"/>
        </w:rPr>
      </w:pPr>
    </w:p>
    <w:p w14:paraId="7E0C32B9" w14:textId="3502CCB5" w:rsidR="00C22C5C" w:rsidRPr="0075011F" w:rsidRDefault="00C22C5C" w:rsidP="008C3DE6">
      <w:pPr>
        <w:pStyle w:val="Heading2"/>
        <w:numPr>
          <w:ilvl w:val="0"/>
          <w:numId w:val="0"/>
        </w:numPr>
        <w:ind w:left="227"/>
        <w:rPr>
          <w:lang w:val="en-CA"/>
        </w:rPr>
      </w:pPr>
    </w:p>
    <w:p w14:paraId="2C8CE9B6" w14:textId="3264FF52" w:rsidR="00C46A5F" w:rsidRDefault="0075011F" w:rsidP="00C46A5F">
      <w:pPr>
        <w:pStyle w:val="Heading1"/>
        <w:spacing w:before="480"/>
        <w:rPr>
          <w:lang w:val="en-CA"/>
        </w:rPr>
      </w:pPr>
      <w:r>
        <w:rPr>
          <w:lang w:val="en-CA"/>
        </w:rPr>
        <w:t>Test f</w:t>
      </w:r>
      <w:r w:rsidR="00C46A5F">
        <w:rPr>
          <w:lang w:val="en-CA"/>
        </w:rPr>
        <w:t>rameworks and platform</w:t>
      </w:r>
    </w:p>
    <w:p w14:paraId="6C8F1268" w14:textId="77777777" w:rsidR="00CF7784" w:rsidRDefault="00CF7784" w:rsidP="00C46A5F">
      <w:pPr>
        <w:rPr>
          <w:lang w:val="en-CA"/>
        </w:rPr>
      </w:pPr>
    </w:p>
    <w:p w14:paraId="6AEF68E2" w14:textId="77777777" w:rsidR="008C3DE6" w:rsidRPr="00D24A29" w:rsidRDefault="008C3DE6" w:rsidP="008C3DE6">
      <w:r>
        <w:t>The presented results were obtained under the following test conditions:</w:t>
      </w:r>
    </w:p>
    <w:p w14:paraId="7D97A76D" w14:textId="77777777" w:rsidR="008C3DE6" w:rsidRDefault="008C3DE6" w:rsidP="008C3DE6">
      <w:pPr>
        <w:pStyle w:val="ListParagraph"/>
        <w:numPr>
          <w:ilvl w:val="0"/>
          <w:numId w:val="5"/>
        </w:numPr>
        <w:rPr>
          <w:lang w:eastAsia="ko-KR"/>
        </w:rPr>
      </w:pPr>
      <w:r w:rsidRPr="33CCE733">
        <w:rPr>
          <w:b/>
        </w:rPr>
        <w:t>Operating System:</w:t>
      </w:r>
      <w:r w:rsidRPr="3666CDCB">
        <w:t xml:space="preserve"> </w:t>
      </w:r>
      <w:r>
        <w:t>Ubuntu 18.04 LTS</w:t>
      </w:r>
    </w:p>
    <w:p w14:paraId="3DFEEE38" w14:textId="77777777" w:rsidR="008C3DE6" w:rsidRDefault="008C3DE6" w:rsidP="008C3DE6">
      <w:pPr>
        <w:pStyle w:val="ListParagraph"/>
        <w:numPr>
          <w:ilvl w:val="0"/>
          <w:numId w:val="5"/>
        </w:numPr>
        <w:rPr>
          <w:lang w:eastAsia="ko-KR"/>
        </w:rPr>
      </w:pPr>
      <w:r w:rsidRPr="33CCE733">
        <w:rPr>
          <w:b/>
        </w:rPr>
        <w:t>Programming Language:</w:t>
      </w:r>
      <w:r>
        <w:t xml:space="preserve"> Python 2.7, </w:t>
      </w:r>
      <w:proofErr w:type="spellStart"/>
      <w:r>
        <w:t>Tensorflow</w:t>
      </w:r>
      <w:proofErr w:type="spellEnd"/>
      <w:r>
        <w:t xml:space="preserve"> 1.11.0</w:t>
      </w:r>
    </w:p>
    <w:p w14:paraId="7805AA4A" w14:textId="77777777" w:rsidR="008C3DE6" w:rsidRDefault="008C3DE6" w:rsidP="008C3DE6">
      <w:pPr>
        <w:pStyle w:val="ListParagraph"/>
        <w:numPr>
          <w:ilvl w:val="0"/>
          <w:numId w:val="5"/>
        </w:numPr>
        <w:rPr>
          <w:lang w:eastAsia="ko-KR"/>
        </w:rPr>
      </w:pPr>
      <w:r w:rsidRPr="33CCE733">
        <w:rPr>
          <w:b/>
        </w:rPr>
        <w:t>Additional Libraries:</w:t>
      </w:r>
      <w:r w:rsidRPr="4A9B7250">
        <w:t xml:space="preserve"> </w:t>
      </w:r>
      <w:proofErr w:type="spellStart"/>
      <w:r>
        <w:t>Cuda</w:t>
      </w:r>
      <w:proofErr w:type="spellEnd"/>
      <w:r>
        <w:t xml:space="preserve"> v9.0.176 and CUDNN 7.2</w:t>
      </w:r>
    </w:p>
    <w:p w14:paraId="0C62D1D2" w14:textId="77777777" w:rsidR="008C3DE6" w:rsidRDefault="008C3DE6" w:rsidP="008C3DE6">
      <w:pPr>
        <w:pStyle w:val="ListParagraph"/>
        <w:numPr>
          <w:ilvl w:val="0"/>
          <w:numId w:val="5"/>
        </w:numPr>
      </w:pPr>
      <w:r w:rsidRPr="33CCE733">
        <w:rPr>
          <w:b/>
        </w:rPr>
        <w:t>The hardware configuration:</w:t>
      </w:r>
      <w:r w:rsidRPr="5D44682A">
        <w:t xml:space="preserve"> </w:t>
      </w:r>
    </w:p>
    <w:p w14:paraId="46181F5C" w14:textId="77777777" w:rsidR="008C3DE6" w:rsidRDefault="008C3DE6" w:rsidP="008C3DE6">
      <w:pPr>
        <w:pStyle w:val="ListParagraph"/>
        <w:numPr>
          <w:ilvl w:val="1"/>
          <w:numId w:val="5"/>
        </w:numPr>
      </w:pPr>
      <w:r>
        <w:t xml:space="preserve">Intel i9-7920x </w:t>
      </w:r>
      <w:hyperlink r:id="rId10">
        <w:r w:rsidRPr="00227974">
          <w:t>CPU@2.9</w:t>
        </w:r>
      </w:hyperlink>
      <w:r>
        <w:t xml:space="preserve"> </w:t>
      </w:r>
      <w:proofErr w:type="spellStart"/>
      <w:r>
        <w:t>Ghz</w:t>
      </w:r>
      <w:proofErr w:type="spellEnd"/>
    </w:p>
    <w:p w14:paraId="2677DD7F" w14:textId="77777777" w:rsidR="008C3DE6" w:rsidRDefault="008C3DE6" w:rsidP="008C3DE6">
      <w:pPr>
        <w:pStyle w:val="ListParagraph"/>
        <w:numPr>
          <w:ilvl w:val="1"/>
          <w:numId w:val="5"/>
        </w:numPr>
      </w:pPr>
      <w:r>
        <w:t xml:space="preserve">NVIDIA TITAN </w:t>
      </w:r>
      <w:proofErr w:type="spellStart"/>
      <w:r>
        <w:t>Xp</w:t>
      </w:r>
      <w:proofErr w:type="spellEnd"/>
      <w:r w:rsidRPr="33CCE733">
        <w:rPr>
          <w:sz w:val="14"/>
          <w:szCs w:val="14"/>
          <w:lang w:val="en-CA"/>
        </w:rPr>
        <w:t xml:space="preserve"> </w:t>
      </w:r>
    </w:p>
    <w:p w14:paraId="5F791924" w14:textId="77777777" w:rsidR="008C3DE6" w:rsidRPr="00002DDE" w:rsidRDefault="008C3DE6" w:rsidP="008C3DE6">
      <w:pPr>
        <w:pStyle w:val="ListParagraph"/>
        <w:numPr>
          <w:ilvl w:val="1"/>
          <w:numId w:val="5"/>
        </w:numPr>
      </w:pPr>
      <w:r>
        <w:t>128 GB DDR4 RAM</w:t>
      </w:r>
    </w:p>
    <w:p w14:paraId="7BAE17AB" w14:textId="77777777" w:rsidR="00CF7784" w:rsidRDefault="00CF7784" w:rsidP="00A719D1">
      <w:pPr>
        <w:pStyle w:val="ListParagraph"/>
        <w:spacing w:before="120" w:after="0"/>
        <w:rPr>
          <w:lang w:val="en-CA"/>
        </w:rPr>
      </w:pPr>
    </w:p>
    <w:p w14:paraId="1DCAF16A" w14:textId="206790B3" w:rsidR="004879F3" w:rsidRPr="00BD13BC" w:rsidRDefault="004879F3" w:rsidP="004879F3">
      <w:pPr>
        <w:pStyle w:val="Heading1"/>
        <w:spacing w:before="480"/>
        <w:ind w:left="357" w:hanging="357"/>
        <w:rPr>
          <w:rFonts w:eastAsia="Malgun Gothic"/>
          <w:lang w:eastAsia="ko-KR"/>
        </w:rPr>
      </w:pPr>
      <w:r w:rsidRPr="00BD13BC">
        <w:rPr>
          <w:lang w:val="en-CA"/>
        </w:rPr>
        <w:t>Patent rights declaration(s)</w:t>
      </w:r>
    </w:p>
    <w:p w14:paraId="0D9C42D5" w14:textId="1270F84E" w:rsidR="004879F3" w:rsidRPr="005B217D" w:rsidRDefault="00CF7784" w:rsidP="004879F3">
      <w:pPr>
        <w:rPr>
          <w:lang w:val="en-CA"/>
        </w:rPr>
      </w:pPr>
      <w:proofErr w:type="spellStart"/>
      <w:r>
        <w:rPr>
          <w:b/>
          <w:lang w:val="en-CA"/>
        </w:rPr>
        <w:t>InterDigital</w:t>
      </w:r>
      <w:proofErr w:type="spellEnd"/>
      <w:r>
        <w:rPr>
          <w:b/>
          <w:lang w:val="en-CA"/>
        </w:rPr>
        <w:t xml:space="preserve"> Communications, Inc.</w:t>
      </w:r>
      <w:r w:rsidR="004879F3">
        <w:rPr>
          <w:b/>
          <w:lang w:val="en-CA"/>
        </w:rPr>
        <w:t xml:space="preserve"> </w:t>
      </w:r>
      <w:r w:rsidR="004879F3" w:rsidRPr="005B217D">
        <w:rPr>
          <w:b/>
          <w:lang w:val="en-CA"/>
        </w:rPr>
        <w:t>may have current or pending patent rights relating to the technology described in this contribution and, conditioned on reciprocity, is prepared to grant licenses under reasonable and non-discriminatory terms as necessary for implementation of the resulting ITU-T Recommendation | ISO/IEC International Standard (per box 2 of the ITU-T/ITU-R/ISO/IEC patent statement and licensing declaration form).</w:t>
      </w:r>
    </w:p>
    <w:p w14:paraId="2A574B8B" w14:textId="7B705FB2" w:rsidR="00884457" w:rsidRPr="00DE0CD6" w:rsidRDefault="00884457" w:rsidP="00884457">
      <w:pPr>
        <w:pStyle w:val="Heading1"/>
        <w:numPr>
          <w:ilvl w:val="0"/>
          <w:numId w:val="0"/>
        </w:numPr>
        <w:spacing w:before="480" w:after="120"/>
        <w:ind w:left="340" w:hanging="34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R</w:t>
      </w:r>
      <w:r>
        <w:rPr>
          <w:rFonts w:eastAsia="Malgun Gothic"/>
          <w:lang w:eastAsia="ko-KR"/>
        </w:rPr>
        <w:t>eferences</w:t>
      </w:r>
    </w:p>
    <w:p w14:paraId="411CD95A" w14:textId="38E5F859" w:rsidR="00FA3D51" w:rsidRPr="00FA3D51" w:rsidRDefault="00884457" w:rsidP="00FA3D51">
      <w:pPr>
        <w:pStyle w:val="Reference"/>
        <w:spacing w:after="0"/>
      </w:pPr>
      <w:r>
        <w:rPr>
          <w:lang w:eastAsia="ko-KR"/>
        </w:rPr>
        <w:t xml:space="preserve">“Description of Core Experiments on compression of neural networks for multimedia content description and analysis”, </w:t>
      </w:r>
      <w:r w:rsidRPr="00884457">
        <w:rPr>
          <w:lang w:eastAsia="ko-KR"/>
        </w:rPr>
        <w:t>ISO/IEC JTC1/SC29/WG11</w:t>
      </w:r>
      <w:r>
        <w:rPr>
          <w:lang w:eastAsia="ko-KR"/>
        </w:rPr>
        <w:t xml:space="preserve"> </w:t>
      </w:r>
      <w:r w:rsidRPr="00884457">
        <w:rPr>
          <w:lang w:eastAsia="ko-KR"/>
        </w:rPr>
        <w:t>N18</w:t>
      </w:r>
      <w:r w:rsidR="00880CD4">
        <w:rPr>
          <w:lang w:eastAsia="ko-KR"/>
        </w:rPr>
        <w:t>574</w:t>
      </w:r>
      <w:r>
        <w:rPr>
          <w:lang w:eastAsia="ko-KR"/>
        </w:rPr>
        <w:t xml:space="preserve">, </w:t>
      </w:r>
      <w:r w:rsidR="00880CD4">
        <w:rPr>
          <w:lang w:eastAsia="ko-KR"/>
        </w:rPr>
        <w:t>July</w:t>
      </w:r>
      <w:r>
        <w:rPr>
          <w:lang w:eastAsia="ko-KR"/>
        </w:rPr>
        <w:t xml:space="preserve"> 2019.</w:t>
      </w:r>
    </w:p>
    <w:p w14:paraId="0AFF80BA" w14:textId="24A243FA" w:rsidR="00C95BB7" w:rsidRDefault="003B1BA9" w:rsidP="00FA3D51">
      <w:pPr>
        <w:pStyle w:val="Reference"/>
        <w:spacing w:after="0"/>
      </w:pPr>
      <w:r w:rsidRPr="00F83181">
        <w:rPr>
          <w:color w:val="000000"/>
          <w:lang w:eastAsia="ja-JP"/>
        </w:rPr>
        <w:t xml:space="preserve">Shahab Hamidi-Rad, </w:t>
      </w:r>
      <w:proofErr w:type="spellStart"/>
      <w:r w:rsidRPr="00F83181">
        <w:rPr>
          <w:color w:val="000000"/>
          <w:lang w:eastAsia="ja-JP"/>
        </w:rPr>
        <w:t>Swayambhoo</w:t>
      </w:r>
      <w:proofErr w:type="spellEnd"/>
      <w:r w:rsidRPr="00F83181">
        <w:rPr>
          <w:color w:val="000000"/>
          <w:lang w:eastAsia="ja-JP"/>
        </w:rPr>
        <w:t xml:space="preserve"> Jain, Fabien </w:t>
      </w:r>
      <w:proofErr w:type="spellStart"/>
      <w:r w:rsidRPr="00F83181">
        <w:rPr>
          <w:color w:val="000000"/>
          <w:lang w:eastAsia="ja-JP"/>
        </w:rPr>
        <w:t>Racapé</w:t>
      </w:r>
      <w:proofErr w:type="spellEnd"/>
      <w:r>
        <w:rPr>
          <w:color w:val="000000"/>
          <w:lang w:eastAsia="ja-JP"/>
        </w:rPr>
        <w:t xml:space="preserve"> </w:t>
      </w:r>
      <w:r w:rsidR="00D2102C">
        <w:rPr>
          <w:color w:val="000000"/>
          <w:lang w:eastAsia="ja-JP"/>
        </w:rPr>
        <w:t>“</w:t>
      </w:r>
      <w:r w:rsidR="00D2102C" w:rsidRPr="00F83181">
        <w:rPr>
          <w:color w:val="000000"/>
        </w:rPr>
        <w:t>Gradient-Based K-Means for Quantization of Deep Neural Network parameters</w:t>
      </w:r>
      <w:r w:rsidR="00FA3D51">
        <w:rPr>
          <w:color w:val="000000"/>
        </w:rPr>
        <w:t>”</w:t>
      </w:r>
      <w:r w:rsidR="00FA3D51" w:rsidRPr="00FA3D51">
        <w:rPr>
          <w:lang w:eastAsia="ko-KR"/>
        </w:rPr>
        <w:t xml:space="preserve"> </w:t>
      </w:r>
      <w:r w:rsidR="00FA3D51" w:rsidRPr="00884457">
        <w:rPr>
          <w:lang w:eastAsia="ko-KR"/>
        </w:rPr>
        <w:t>ISO/IEC JTC1/SC29/WG11</w:t>
      </w:r>
      <w:r w:rsidR="00FA3D51">
        <w:rPr>
          <w:lang w:eastAsia="ko-KR"/>
        </w:rPr>
        <w:t xml:space="preserve"> </w:t>
      </w:r>
      <w:r w:rsidR="00465279" w:rsidRPr="00465279">
        <w:rPr>
          <w:color w:val="000000"/>
        </w:rPr>
        <w:t>m49260</w:t>
      </w:r>
      <w:r w:rsidR="00FA3D51" w:rsidRPr="00465279">
        <w:rPr>
          <w:color w:val="000000"/>
        </w:rPr>
        <w:t>,</w:t>
      </w:r>
      <w:r w:rsidR="00FA3D51">
        <w:rPr>
          <w:lang w:eastAsia="ko-KR"/>
        </w:rPr>
        <w:t xml:space="preserve"> July 2019.</w:t>
      </w:r>
    </w:p>
    <w:p w14:paraId="52F2BEE7" w14:textId="4079E17E" w:rsidR="00FD1E1D" w:rsidRPr="00884457" w:rsidRDefault="00407243" w:rsidP="00FA3D51">
      <w:pPr>
        <w:pStyle w:val="Reference"/>
        <w:spacing w:after="0"/>
      </w:pPr>
      <w:proofErr w:type="spellStart"/>
      <w:r w:rsidRPr="00364514">
        <w:rPr>
          <w:color w:val="000000"/>
          <w:lang w:eastAsia="ja-JP"/>
        </w:rPr>
        <w:t>Swayambhoo</w:t>
      </w:r>
      <w:proofErr w:type="spellEnd"/>
      <w:r w:rsidRPr="00364514">
        <w:rPr>
          <w:color w:val="000000"/>
          <w:lang w:eastAsia="ja-JP"/>
        </w:rPr>
        <w:t xml:space="preserve"> Jain, Shahab Hamidi-Rad, Fabien </w:t>
      </w:r>
      <w:proofErr w:type="spellStart"/>
      <w:r w:rsidRPr="00364514">
        <w:rPr>
          <w:color w:val="000000"/>
          <w:lang w:eastAsia="ja-JP"/>
        </w:rPr>
        <w:t>Racapé</w:t>
      </w:r>
      <w:proofErr w:type="spellEnd"/>
      <w:r>
        <w:rPr>
          <w:color w:val="000000"/>
          <w:lang w:eastAsia="ja-JP"/>
        </w:rPr>
        <w:t xml:space="preserve">, </w:t>
      </w:r>
      <w:r>
        <w:rPr>
          <w:color w:val="000000"/>
        </w:rPr>
        <w:t>“</w:t>
      </w:r>
      <w:r w:rsidRPr="00E6147D">
        <w:rPr>
          <w:color w:val="000000"/>
        </w:rPr>
        <w:t>L</w:t>
      </w:r>
      <w:r>
        <w:rPr>
          <w:color w:val="000000"/>
        </w:rPr>
        <w:t xml:space="preserve">ow </w:t>
      </w:r>
      <w:r w:rsidRPr="00E6147D">
        <w:rPr>
          <w:color w:val="000000"/>
        </w:rPr>
        <w:t>D</w:t>
      </w:r>
      <w:r>
        <w:rPr>
          <w:color w:val="000000"/>
        </w:rPr>
        <w:t xml:space="preserve">isplacement </w:t>
      </w:r>
      <w:r w:rsidRPr="00E6147D">
        <w:rPr>
          <w:color w:val="000000"/>
        </w:rPr>
        <w:t>R</w:t>
      </w:r>
      <w:r>
        <w:rPr>
          <w:color w:val="000000"/>
        </w:rPr>
        <w:t>ank decomposition</w:t>
      </w:r>
      <w:r w:rsidRPr="00E6147D">
        <w:rPr>
          <w:color w:val="000000"/>
        </w:rPr>
        <w:t xml:space="preserve"> for </w:t>
      </w:r>
      <w:r>
        <w:rPr>
          <w:color w:val="000000"/>
        </w:rPr>
        <w:t xml:space="preserve">compressing </w:t>
      </w:r>
      <w:r w:rsidRPr="00E6147D">
        <w:rPr>
          <w:color w:val="000000"/>
        </w:rPr>
        <w:t>convolutional layers</w:t>
      </w:r>
      <w:r>
        <w:rPr>
          <w:color w:val="000000"/>
        </w:rPr>
        <w:t>”</w:t>
      </w:r>
      <w:r w:rsidRPr="00FA3D51">
        <w:rPr>
          <w:lang w:eastAsia="ko-KR"/>
        </w:rPr>
        <w:t xml:space="preserve"> </w:t>
      </w:r>
      <w:r w:rsidRPr="00884457">
        <w:rPr>
          <w:lang w:eastAsia="ko-KR"/>
        </w:rPr>
        <w:t>ISO/IEC JTC1/SC29/WG11</w:t>
      </w:r>
      <w:r>
        <w:rPr>
          <w:lang w:eastAsia="ko-KR"/>
        </w:rPr>
        <w:t xml:space="preserve"> </w:t>
      </w:r>
      <w:r w:rsidRPr="00884457">
        <w:rPr>
          <w:lang w:eastAsia="ko-KR"/>
        </w:rPr>
        <w:t>N18</w:t>
      </w:r>
      <w:r>
        <w:rPr>
          <w:lang w:eastAsia="ko-KR"/>
        </w:rPr>
        <w:t>574, July 2019</w:t>
      </w:r>
    </w:p>
    <w:sectPr w:rsidR="00FD1E1D" w:rsidRPr="00884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B241" w14:textId="77777777" w:rsidR="00330CCA" w:rsidRDefault="00330CCA" w:rsidP="00331449">
      <w:r>
        <w:separator/>
      </w:r>
    </w:p>
  </w:endnote>
  <w:endnote w:type="continuationSeparator" w:id="0">
    <w:p w14:paraId="0C74555C" w14:textId="77777777" w:rsidR="00330CCA" w:rsidRDefault="00330CCA" w:rsidP="00331449">
      <w:r>
        <w:continuationSeparator/>
      </w:r>
    </w:p>
  </w:endnote>
  <w:endnote w:type="continuationNotice" w:id="1">
    <w:p w14:paraId="76DB1766" w14:textId="77777777" w:rsidR="00561605" w:rsidRDefault="00561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1AEAC" w14:textId="77777777" w:rsidR="00330CCA" w:rsidRDefault="00330CCA" w:rsidP="00331449">
      <w:r>
        <w:separator/>
      </w:r>
    </w:p>
  </w:footnote>
  <w:footnote w:type="continuationSeparator" w:id="0">
    <w:p w14:paraId="5EF73FF8" w14:textId="77777777" w:rsidR="00330CCA" w:rsidRDefault="00330CCA" w:rsidP="00331449">
      <w:r>
        <w:continuationSeparator/>
      </w:r>
    </w:p>
  </w:footnote>
  <w:footnote w:type="continuationNotice" w:id="1">
    <w:p w14:paraId="04FDDEA7" w14:textId="77777777" w:rsidR="00561605" w:rsidRDefault="005616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097"/>
    <w:multiLevelType w:val="hybridMultilevel"/>
    <w:tmpl w:val="6054FE7C"/>
    <w:lvl w:ilvl="0" w:tplc="F0E0746A">
      <w:start w:val="3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242A"/>
    <w:multiLevelType w:val="hybridMultilevel"/>
    <w:tmpl w:val="3A6228C8"/>
    <w:lvl w:ilvl="0" w:tplc="B0C63B9C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F77AF"/>
    <w:multiLevelType w:val="hybridMultilevel"/>
    <w:tmpl w:val="9D9CE154"/>
    <w:lvl w:ilvl="0" w:tplc="5D4ED0A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5251"/>
    <w:multiLevelType w:val="multilevel"/>
    <w:tmpl w:val="B7DAD70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upperLetter"/>
      <w:pStyle w:val="Heading5"/>
      <w:lvlText w:val="%5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2B7CAD"/>
    <w:multiLevelType w:val="hybridMultilevel"/>
    <w:tmpl w:val="FFFFFFFF"/>
    <w:lvl w:ilvl="0" w:tplc="A1F24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CE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C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F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01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43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6F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88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6128"/>
    <w:multiLevelType w:val="multilevel"/>
    <w:tmpl w:val="3D543D0E"/>
    <w:styleLink w:val="Headings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693" w:hanging="567"/>
      </w:pPr>
      <w:rPr>
        <w:rFonts w:hint="default"/>
      </w:rPr>
    </w:lvl>
    <w:lvl w:ilvl="2">
      <w:start w:val="1"/>
      <w:numFmt w:val="decimal"/>
      <w:pStyle w:val="Heading3"/>
      <w:lvlText w:val="%2.%3.%1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C63289E"/>
    <w:multiLevelType w:val="hybridMultilevel"/>
    <w:tmpl w:val="68B2FADE"/>
    <w:lvl w:ilvl="0" w:tplc="DFFC43E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54B2"/>
    <w:multiLevelType w:val="hybridMultilevel"/>
    <w:tmpl w:val="731A18EE"/>
    <w:lvl w:ilvl="0" w:tplc="B74ED16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4A36"/>
    <w:multiLevelType w:val="hybridMultilevel"/>
    <w:tmpl w:val="7F72D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83F3C"/>
    <w:multiLevelType w:val="hybridMultilevel"/>
    <w:tmpl w:val="89E0DF28"/>
    <w:lvl w:ilvl="0" w:tplc="CA141EB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44B1"/>
    <w:multiLevelType w:val="multilevel"/>
    <w:tmpl w:val="3D543D0E"/>
    <w:numStyleLink w:val="Headings"/>
  </w:abstractNum>
  <w:num w:numId="1">
    <w:abstractNumId w:val="5"/>
  </w:num>
  <w:num w:numId="2">
    <w:abstractNumId w:val="10"/>
    <w:lvlOverride w:ilvl="0">
      <w:lvl w:ilvl="0">
        <w:start w:val="1"/>
        <w:numFmt w:val="decimal"/>
        <w:pStyle w:val="Heading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2693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3.%1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A"/>
    <w:rsid w:val="00000335"/>
    <w:rsid w:val="000142FA"/>
    <w:rsid w:val="000176DF"/>
    <w:rsid w:val="00017AA8"/>
    <w:rsid w:val="000204FF"/>
    <w:rsid w:val="000233E4"/>
    <w:rsid w:val="000465D5"/>
    <w:rsid w:val="00062F49"/>
    <w:rsid w:val="0006636E"/>
    <w:rsid w:val="000669EA"/>
    <w:rsid w:val="00082D41"/>
    <w:rsid w:val="000A3DB8"/>
    <w:rsid w:val="000A5724"/>
    <w:rsid w:val="000A6A79"/>
    <w:rsid w:val="000B4D41"/>
    <w:rsid w:val="000F132A"/>
    <w:rsid w:val="000F47E5"/>
    <w:rsid w:val="000F4EE0"/>
    <w:rsid w:val="00100941"/>
    <w:rsid w:val="00114200"/>
    <w:rsid w:val="0012417B"/>
    <w:rsid w:val="00124C1A"/>
    <w:rsid w:val="00127BA9"/>
    <w:rsid w:val="00131CA5"/>
    <w:rsid w:val="0014015B"/>
    <w:rsid w:val="00140A42"/>
    <w:rsid w:val="00146A62"/>
    <w:rsid w:val="0016353A"/>
    <w:rsid w:val="00177162"/>
    <w:rsid w:val="001801F8"/>
    <w:rsid w:val="0018508C"/>
    <w:rsid w:val="00192771"/>
    <w:rsid w:val="00197EE6"/>
    <w:rsid w:val="001C1AAB"/>
    <w:rsid w:val="001C5498"/>
    <w:rsid w:val="001D3AD9"/>
    <w:rsid w:val="001E32EF"/>
    <w:rsid w:val="00201B3F"/>
    <w:rsid w:val="00207221"/>
    <w:rsid w:val="002144FD"/>
    <w:rsid w:val="002159E2"/>
    <w:rsid w:val="00220376"/>
    <w:rsid w:val="00231F75"/>
    <w:rsid w:val="00234D4D"/>
    <w:rsid w:val="00247045"/>
    <w:rsid w:val="0024789B"/>
    <w:rsid w:val="00252189"/>
    <w:rsid w:val="00252200"/>
    <w:rsid w:val="00264EF3"/>
    <w:rsid w:val="0026531B"/>
    <w:rsid w:val="002721F2"/>
    <w:rsid w:val="002835E7"/>
    <w:rsid w:val="002858D7"/>
    <w:rsid w:val="00286B88"/>
    <w:rsid w:val="002920A3"/>
    <w:rsid w:val="00297192"/>
    <w:rsid w:val="0029738C"/>
    <w:rsid w:val="002B0059"/>
    <w:rsid w:val="002D7DD2"/>
    <w:rsid w:val="002E5FF0"/>
    <w:rsid w:val="0030353B"/>
    <w:rsid w:val="00306E36"/>
    <w:rsid w:val="003118FF"/>
    <w:rsid w:val="00323BBA"/>
    <w:rsid w:val="003259EE"/>
    <w:rsid w:val="00330CCA"/>
    <w:rsid w:val="00331449"/>
    <w:rsid w:val="00335F75"/>
    <w:rsid w:val="00350054"/>
    <w:rsid w:val="00350C48"/>
    <w:rsid w:val="00356ED2"/>
    <w:rsid w:val="00361A68"/>
    <w:rsid w:val="003662DC"/>
    <w:rsid w:val="0038055E"/>
    <w:rsid w:val="003843B1"/>
    <w:rsid w:val="00386A5F"/>
    <w:rsid w:val="003A2511"/>
    <w:rsid w:val="003B1BA9"/>
    <w:rsid w:val="003B1D81"/>
    <w:rsid w:val="003D0B84"/>
    <w:rsid w:val="003E02E2"/>
    <w:rsid w:val="003E32FD"/>
    <w:rsid w:val="003E415C"/>
    <w:rsid w:val="003F4799"/>
    <w:rsid w:val="003F5B82"/>
    <w:rsid w:val="00407243"/>
    <w:rsid w:val="00413FB1"/>
    <w:rsid w:val="00427CD3"/>
    <w:rsid w:val="00434F6E"/>
    <w:rsid w:val="00442395"/>
    <w:rsid w:val="00442EA6"/>
    <w:rsid w:val="00444F7C"/>
    <w:rsid w:val="004530A1"/>
    <w:rsid w:val="004619C0"/>
    <w:rsid w:val="00465279"/>
    <w:rsid w:val="00470554"/>
    <w:rsid w:val="004711A8"/>
    <w:rsid w:val="0047172A"/>
    <w:rsid w:val="00475299"/>
    <w:rsid w:val="004766B7"/>
    <w:rsid w:val="0048244E"/>
    <w:rsid w:val="004879F3"/>
    <w:rsid w:val="0049254D"/>
    <w:rsid w:val="004933A4"/>
    <w:rsid w:val="00497C5D"/>
    <w:rsid w:val="004B1758"/>
    <w:rsid w:val="004C2FB4"/>
    <w:rsid w:val="004C7A08"/>
    <w:rsid w:val="004D2F9D"/>
    <w:rsid w:val="004D32B3"/>
    <w:rsid w:val="004D5233"/>
    <w:rsid w:val="004D6C54"/>
    <w:rsid w:val="004E3FE7"/>
    <w:rsid w:val="00500DD9"/>
    <w:rsid w:val="005167C6"/>
    <w:rsid w:val="005346AE"/>
    <w:rsid w:val="00537566"/>
    <w:rsid w:val="00546F2D"/>
    <w:rsid w:val="00557E26"/>
    <w:rsid w:val="00561605"/>
    <w:rsid w:val="00574A44"/>
    <w:rsid w:val="0057619D"/>
    <w:rsid w:val="005804CF"/>
    <w:rsid w:val="00580AF6"/>
    <w:rsid w:val="00583B8B"/>
    <w:rsid w:val="00583C2F"/>
    <w:rsid w:val="005937D2"/>
    <w:rsid w:val="005A0FFE"/>
    <w:rsid w:val="005A43B9"/>
    <w:rsid w:val="005A7BD5"/>
    <w:rsid w:val="005C326E"/>
    <w:rsid w:val="005C3806"/>
    <w:rsid w:val="005D1071"/>
    <w:rsid w:val="005D2489"/>
    <w:rsid w:val="005D2DC5"/>
    <w:rsid w:val="005D3137"/>
    <w:rsid w:val="005F5386"/>
    <w:rsid w:val="00604330"/>
    <w:rsid w:val="0061320D"/>
    <w:rsid w:val="0062381B"/>
    <w:rsid w:val="00623F94"/>
    <w:rsid w:val="00625B54"/>
    <w:rsid w:val="006269AF"/>
    <w:rsid w:val="00636EBB"/>
    <w:rsid w:val="006379F4"/>
    <w:rsid w:val="00637D14"/>
    <w:rsid w:val="00653CF0"/>
    <w:rsid w:val="006579C7"/>
    <w:rsid w:val="00663C53"/>
    <w:rsid w:val="00664B85"/>
    <w:rsid w:val="00676B4B"/>
    <w:rsid w:val="006852DD"/>
    <w:rsid w:val="00690DAA"/>
    <w:rsid w:val="00697101"/>
    <w:rsid w:val="00697937"/>
    <w:rsid w:val="006A3E09"/>
    <w:rsid w:val="006A5532"/>
    <w:rsid w:val="006A6DD9"/>
    <w:rsid w:val="006B042B"/>
    <w:rsid w:val="006B1818"/>
    <w:rsid w:val="006B1B2B"/>
    <w:rsid w:val="006B6ECD"/>
    <w:rsid w:val="006E1CE6"/>
    <w:rsid w:val="006E3569"/>
    <w:rsid w:val="006F0A2A"/>
    <w:rsid w:val="006F6309"/>
    <w:rsid w:val="00706F06"/>
    <w:rsid w:val="00715567"/>
    <w:rsid w:val="00727B5B"/>
    <w:rsid w:val="00727F7D"/>
    <w:rsid w:val="00736866"/>
    <w:rsid w:val="007424BD"/>
    <w:rsid w:val="00742CAF"/>
    <w:rsid w:val="00742DD4"/>
    <w:rsid w:val="0075011F"/>
    <w:rsid w:val="00753375"/>
    <w:rsid w:val="00755459"/>
    <w:rsid w:val="00756D49"/>
    <w:rsid w:val="00760C89"/>
    <w:rsid w:val="00797638"/>
    <w:rsid w:val="007B09EE"/>
    <w:rsid w:val="007B6E8F"/>
    <w:rsid w:val="007C7C35"/>
    <w:rsid w:val="007D79A3"/>
    <w:rsid w:val="007F3BAF"/>
    <w:rsid w:val="007F5301"/>
    <w:rsid w:val="0083241F"/>
    <w:rsid w:val="0084073C"/>
    <w:rsid w:val="00840D88"/>
    <w:rsid w:val="00857E45"/>
    <w:rsid w:val="00867E9D"/>
    <w:rsid w:val="00880CD4"/>
    <w:rsid w:val="00882BB2"/>
    <w:rsid w:val="00884457"/>
    <w:rsid w:val="00884E96"/>
    <w:rsid w:val="008A085E"/>
    <w:rsid w:val="008A76FF"/>
    <w:rsid w:val="008B1E82"/>
    <w:rsid w:val="008B5971"/>
    <w:rsid w:val="008B64CA"/>
    <w:rsid w:val="008C3131"/>
    <w:rsid w:val="008C3DE6"/>
    <w:rsid w:val="008C45AD"/>
    <w:rsid w:val="008C5F10"/>
    <w:rsid w:val="008C731D"/>
    <w:rsid w:val="008D53B0"/>
    <w:rsid w:val="008E6053"/>
    <w:rsid w:val="008F0D1F"/>
    <w:rsid w:val="008F1A4A"/>
    <w:rsid w:val="008F6BEB"/>
    <w:rsid w:val="00914848"/>
    <w:rsid w:val="00940B79"/>
    <w:rsid w:val="00950FF6"/>
    <w:rsid w:val="00952896"/>
    <w:rsid w:val="00962A3F"/>
    <w:rsid w:val="00962AAF"/>
    <w:rsid w:val="00971BD6"/>
    <w:rsid w:val="009757EC"/>
    <w:rsid w:val="00975936"/>
    <w:rsid w:val="0098355D"/>
    <w:rsid w:val="009858DE"/>
    <w:rsid w:val="00990816"/>
    <w:rsid w:val="00992D6A"/>
    <w:rsid w:val="00994554"/>
    <w:rsid w:val="00994C94"/>
    <w:rsid w:val="00997DCE"/>
    <w:rsid w:val="009A1036"/>
    <w:rsid w:val="009A233F"/>
    <w:rsid w:val="009A5AF9"/>
    <w:rsid w:val="009A6F0D"/>
    <w:rsid w:val="009B7DBE"/>
    <w:rsid w:val="009D1FB8"/>
    <w:rsid w:val="009E4675"/>
    <w:rsid w:val="009E5265"/>
    <w:rsid w:val="009E7E82"/>
    <w:rsid w:val="00A05114"/>
    <w:rsid w:val="00A24526"/>
    <w:rsid w:val="00A26A4C"/>
    <w:rsid w:val="00A30296"/>
    <w:rsid w:val="00A31BEA"/>
    <w:rsid w:val="00A33FE7"/>
    <w:rsid w:val="00A41C21"/>
    <w:rsid w:val="00A553BB"/>
    <w:rsid w:val="00A719D1"/>
    <w:rsid w:val="00A8146D"/>
    <w:rsid w:val="00A82EF3"/>
    <w:rsid w:val="00A85B91"/>
    <w:rsid w:val="00A86E4F"/>
    <w:rsid w:val="00A872D0"/>
    <w:rsid w:val="00A9094E"/>
    <w:rsid w:val="00A928BF"/>
    <w:rsid w:val="00A93357"/>
    <w:rsid w:val="00AA6170"/>
    <w:rsid w:val="00AA7724"/>
    <w:rsid w:val="00AB2423"/>
    <w:rsid w:val="00AC551A"/>
    <w:rsid w:val="00AC711D"/>
    <w:rsid w:val="00AD5F1D"/>
    <w:rsid w:val="00AD6CFB"/>
    <w:rsid w:val="00AD748A"/>
    <w:rsid w:val="00AE3CF4"/>
    <w:rsid w:val="00AE3DB6"/>
    <w:rsid w:val="00AE6F21"/>
    <w:rsid w:val="00AF0FD7"/>
    <w:rsid w:val="00AF1AB6"/>
    <w:rsid w:val="00AF4CD7"/>
    <w:rsid w:val="00B108FB"/>
    <w:rsid w:val="00B136E6"/>
    <w:rsid w:val="00B1384A"/>
    <w:rsid w:val="00B316EC"/>
    <w:rsid w:val="00B37722"/>
    <w:rsid w:val="00B524D4"/>
    <w:rsid w:val="00B63A86"/>
    <w:rsid w:val="00B70C4E"/>
    <w:rsid w:val="00B7795F"/>
    <w:rsid w:val="00B86C6D"/>
    <w:rsid w:val="00B906D3"/>
    <w:rsid w:val="00B93CBB"/>
    <w:rsid w:val="00BA5C6A"/>
    <w:rsid w:val="00BB0944"/>
    <w:rsid w:val="00BC0A94"/>
    <w:rsid w:val="00BC25D8"/>
    <w:rsid w:val="00BC4702"/>
    <w:rsid w:val="00C03291"/>
    <w:rsid w:val="00C037E2"/>
    <w:rsid w:val="00C1145D"/>
    <w:rsid w:val="00C138B4"/>
    <w:rsid w:val="00C149E8"/>
    <w:rsid w:val="00C2225E"/>
    <w:rsid w:val="00C22C5C"/>
    <w:rsid w:val="00C439BE"/>
    <w:rsid w:val="00C46A5F"/>
    <w:rsid w:val="00C527E2"/>
    <w:rsid w:val="00C679FC"/>
    <w:rsid w:val="00C735B2"/>
    <w:rsid w:val="00C80ED8"/>
    <w:rsid w:val="00C81055"/>
    <w:rsid w:val="00C81318"/>
    <w:rsid w:val="00C8401F"/>
    <w:rsid w:val="00C85347"/>
    <w:rsid w:val="00C94998"/>
    <w:rsid w:val="00C95BB7"/>
    <w:rsid w:val="00C97C64"/>
    <w:rsid w:val="00CA3E33"/>
    <w:rsid w:val="00CD4F59"/>
    <w:rsid w:val="00CF035D"/>
    <w:rsid w:val="00CF4F30"/>
    <w:rsid w:val="00CF7784"/>
    <w:rsid w:val="00D16187"/>
    <w:rsid w:val="00D168D2"/>
    <w:rsid w:val="00D2102C"/>
    <w:rsid w:val="00D345A5"/>
    <w:rsid w:val="00D46F1E"/>
    <w:rsid w:val="00D47E16"/>
    <w:rsid w:val="00D62A8F"/>
    <w:rsid w:val="00D70672"/>
    <w:rsid w:val="00D82334"/>
    <w:rsid w:val="00D87F6A"/>
    <w:rsid w:val="00D905E9"/>
    <w:rsid w:val="00D967A5"/>
    <w:rsid w:val="00DB65E4"/>
    <w:rsid w:val="00DC1A98"/>
    <w:rsid w:val="00DE218A"/>
    <w:rsid w:val="00DE3D41"/>
    <w:rsid w:val="00DE6A73"/>
    <w:rsid w:val="00DE7343"/>
    <w:rsid w:val="00E01A36"/>
    <w:rsid w:val="00E04A4C"/>
    <w:rsid w:val="00E04A8B"/>
    <w:rsid w:val="00E32540"/>
    <w:rsid w:val="00E431AD"/>
    <w:rsid w:val="00E45C4C"/>
    <w:rsid w:val="00E6096A"/>
    <w:rsid w:val="00E62F86"/>
    <w:rsid w:val="00E6781B"/>
    <w:rsid w:val="00E7149F"/>
    <w:rsid w:val="00E90ED7"/>
    <w:rsid w:val="00E9518B"/>
    <w:rsid w:val="00EA0CB5"/>
    <w:rsid w:val="00EA27BE"/>
    <w:rsid w:val="00EE3675"/>
    <w:rsid w:val="00EE36AE"/>
    <w:rsid w:val="00EF5B98"/>
    <w:rsid w:val="00F00967"/>
    <w:rsid w:val="00F2235C"/>
    <w:rsid w:val="00F250B8"/>
    <w:rsid w:val="00F3042C"/>
    <w:rsid w:val="00F436A6"/>
    <w:rsid w:val="00F43CE6"/>
    <w:rsid w:val="00F56178"/>
    <w:rsid w:val="00F577F2"/>
    <w:rsid w:val="00F62ACB"/>
    <w:rsid w:val="00F67BC1"/>
    <w:rsid w:val="00F72AD9"/>
    <w:rsid w:val="00F74325"/>
    <w:rsid w:val="00F83B35"/>
    <w:rsid w:val="00F864F8"/>
    <w:rsid w:val="00F910E8"/>
    <w:rsid w:val="00F96A03"/>
    <w:rsid w:val="00FA13BE"/>
    <w:rsid w:val="00FA3D51"/>
    <w:rsid w:val="00FB1952"/>
    <w:rsid w:val="00FD1604"/>
    <w:rsid w:val="00FD1E1D"/>
    <w:rsid w:val="00FD58C4"/>
    <w:rsid w:val="00FE6784"/>
    <w:rsid w:val="00FE7A45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FA2800"/>
  <w15:chartTrackingRefBased/>
  <w15:docId w15:val="{C71C63ED-EABD-4393-80DF-15D886DE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1449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A62"/>
    <w:pPr>
      <w:keepNext/>
      <w:numPr>
        <w:numId w:val="2"/>
      </w:numPr>
      <w:spacing w:before="600" w:after="60"/>
      <w:jc w:val="left"/>
      <w:outlineLvl w:val="0"/>
    </w:pPr>
    <w:rPr>
      <w:rFonts w:ascii="Arial" w:eastAsia="Batang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46A62"/>
    <w:pPr>
      <w:keepNext/>
      <w:numPr>
        <w:ilvl w:val="1"/>
        <w:numId w:val="2"/>
      </w:numPr>
      <w:spacing w:before="300" w:after="60"/>
      <w:ind w:left="227" w:hanging="227"/>
      <w:jc w:val="left"/>
      <w:outlineLvl w:val="1"/>
    </w:pPr>
    <w:rPr>
      <w:rFonts w:ascii="Arial" w:eastAsia="Batang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46A62"/>
    <w:pPr>
      <w:keepNext/>
      <w:numPr>
        <w:ilvl w:val="2"/>
        <w:numId w:val="2"/>
      </w:numPr>
      <w:spacing w:before="240" w:after="60"/>
      <w:ind w:left="1224" w:hanging="504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79F3"/>
    <w:pPr>
      <w:keepNext/>
      <w:numPr>
        <w:ilvl w:val="3"/>
        <w:numId w:val="4"/>
      </w:numPr>
      <w:spacing w:before="240" w:after="60"/>
      <w:outlineLvl w:val="3"/>
    </w:pPr>
    <w:rPr>
      <w:rFonts w:eastAsia="Batang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79F3"/>
    <w:pPr>
      <w:numPr>
        <w:ilvl w:val="4"/>
        <w:numId w:val="4"/>
      </w:numPr>
      <w:spacing w:before="240" w:after="60"/>
      <w:outlineLvl w:val="4"/>
    </w:pPr>
    <w:rPr>
      <w:rFonts w:eastAsia="Batang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79F3"/>
    <w:pPr>
      <w:numPr>
        <w:ilvl w:val="5"/>
        <w:numId w:val="4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879F3"/>
    <w:pPr>
      <w:numPr>
        <w:ilvl w:val="6"/>
        <w:numId w:val="4"/>
      </w:numPr>
      <w:spacing w:before="240" w:after="60"/>
      <w:outlineLvl w:val="6"/>
    </w:pPr>
    <w:rPr>
      <w:rFonts w:eastAsia="Batang"/>
    </w:rPr>
  </w:style>
  <w:style w:type="paragraph" w:styleId="Heading8">
    <w:name w:val="heading 8"/>
    <w:basedOn w:val="Normal"/>
    <w:next w:val="Normal"/>
    <w:link w:val="Heading8Char"/>
    <w:qFormat/>
    <w:rsid w:val="004879F3"/>
    <w:pPr>
      <w:numPr>
        <w:ilvl w:val="7"/>
        <w:numId w:val="4"/>
      </w:numPr>
      <w:spacing w:before="240" w:after="60"/>
      <w:outlineLvl w:val="7"/>
    </w:pPr>
    <w:rPr>
      <w:rFonts w:eastAsia="Batang"/>
      <w:i/>
      <w:iCs/>
    </w:rPr>
  </w:style>
  <w:style w:type="paragraph" w:styleId="Heading9">
    <w:name w:val="heading 9"/>
    <w:basedOn w:val="Normal"/>
    <w:next w:val="Normal"/>
    <w:link w:val="Heading9Char"/>
    <w:rsid w:val="004879F3"/>
    <w:pPr>
      <w:numPr>
        <w:ilvl w:val="8"/>
        <w:numId w:val="4"/>
      </w:numPr>
      <w:spacing w:before="240" w:after="60"/>
      <w:outlineLvl w:val="8"/>
    </w:pPr>
    <w:rPr>
      <w:rFonts w:ascii="Arial" w:eastAsia="Batang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C8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46A62"/>
    <w:rPr>
      <w:rFonts w:ascii="Arial" w:eastAsia="Batang" w:hAnsi="Arial" w:cs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46A62"/>
    <w:rPr>
      <w:rFonts w:ascii="Arial" w:eastAsia="Batang" w:hAnsi="Arial"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46A62"/>
    <w:rPr>
      <w:rFonts w:ascii="Arial" w:eastAsia="Batang" w:hAnsi="Arial" w:cs="Arial"/>
      <w:b/>
      <w:bCs/>
      <w:sz w:val="26"/>
      <w:szCs w:val="26"/>
      <w:lang w:val="en-US"/>
    </w:rPr>
  </w:style>
  <w:style w:type="numbering" w:customStyle="1" w:styleId="Headings">
    <w:name w:val="Headings"/>
    <w:uiPriority w:val="99"/>
    <w:rsid w:val="00146A62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3756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Reference">
    <w:name w:val="Reference"/>
    <w:basedOn w:val="Normal"/>
    <w:link w:val="ReferenceChar"/>
    <w:qFormat/>
    <w:rsid w:val="00884457"/>
    <w:pPr>
      <w:numPr>
        <w:numId w:val="3"/>
      </w:numPr>
      <w:spacing w:after="100"/>
    </w:pPr>
    <w:rPr>
      <w:rFonts w:eastAsia="Batang"/>
      <w:sz w:val="22"/>
      <w:szCs w:val="22"/>
    </w:rPr>
  </w:style>
  <w:style w:type="character" w:customStyle="1" w:styleId="ReferenceChar">
    <w:name w:val="Reference Char"/>
    <w:basedOn w:val="DefaultParagraphFont"/>
    <w:link w:val="Reference"/>
    <w:rsid w:val="00884457"/>
    <w:rPr>
      <w:rFonts w:ascii="Times New Roman" w:eastAsia="Batang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4879F3"/>
    <w:rPr>
      <w:rFonts w:ascii="Times New Roman" w:eastAsia="Batang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879F3"/>
    <w:rPr>
      <w:rFonts w:ascii="Times New Roman" w:eastAsia="Batang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879F3"/>
    <w:rPr>
      <w:rFonts w:ascii="Times New Roman" w:eastAsia="Batang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4879F3"/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879F3"/>
    <w:rPr>
      <w:rFonts w:ascii="Times New Roman" w:eastAsia="Batang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879F3"/>
    <w:rPr>
      <w:rFonts w:ascii="Arial" w:eastAsia="Batang" w:hAnsi="Arial" w:cs="Arial"/>
      <w:lang w:val="en-US"/>
    </w:rPr>
  </w:style>
  <w:style w:type="character" w:styleId="Hyperlink">
    <w:name w:val="Hyperlink"/>
    <w:rsid w:val="00C46A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6A5F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F06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F06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06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61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605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61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605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U@2.9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nterdigital-my.sharepoint.com/personal/fabien_racape_interdigital_com/Documents/deep_compression_shared/nnr/2019-10_Geneva/contributions/ce2_report/InterDigitalOrgCe2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nterdigital-my.sharepoint.com/personal/fabien_racape_interdigital_com/Documents/deep_compression_shared/nnr/2019-10_Geneva/contributions/ce2_report/InterDigitalCe1Ce2Resul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/>
              <a:t>Accuracy vs</a:t>
            </a:r>
            <a:r>
              <a:rPr lang="en-US" sz="1800" baseline="0"/>
              <a:t> Quantization</a:t>
            </a:r>
            <a:endParaRPr lang="en-US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434343434343434"/>
          <c:y val="0.15986681664791902"/>
          <c:w val="0.80349757416686551"/>
          <c:h val="0.71872275965504306"/>
        </c:manualLayout>
      </c:layout>
      <c:scatterChart>
        <c:scatterStyle val="smoothMarker"/>
        <c:varyColors val="0"/>
        <c:ser>
          <c:idx val="0"/>
          <c:order val="0"/>
          <c:tx>
            <c:v>Top-1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'VGG16'!$M$6:$M$10</c:f>
              <c:numCache>
                <c:formatCode>General</c:formatCode>
                <c:ptCount val="5"/>
                <c:pt idx="0">
                  <c:v>6.2500925139289842E-2</c:v>
                </c:pt>
                <c:pt idx="1">
                  <c:v>9.3751835823278271E-2</c:v>
                </c:pt>
                <c:pt idx="2">
                  <c:v>0.12500361382535094</c:v>
                </c:pt>
                <c:pt idx="3">
                  <c:v>0.15625740111431871</c:v>
                </c:pt>
                <c:pt idx="4">
                  <c:v>0.18751277848644091</c:v>
                </c:pt>
              </c:numCache>
            </c:numRef>
          </c:xVal>
          <c:yVal>
            <c:numRef>
              <c:f>'VGG16'!$I$6:$I$10</c:f>
              <c:numCache>
                <c:formatCode>0.0000</c:formatCode>
                <c:ptCount val="5"/>
                <c:pt idx="0">
                  <c:v>3.7399999999999998E-3</c:v>
                </c:pt>
                <c:pt idx="1">
                  <c:v>0.48042000000000001</c:v>
                </c:pt>
                <c:pt idx="2">
                  <c:v>0.67979999999999996</c:v>
                </c:pt>
                <c:pt idx="3">
                  <c:v>0.70457999999999998</c:v>
                </c:pt>
                <c:pt idx="4">
                  <c:v>0.70362000000000002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515-754A-A58B-6FF00D19CEAD}"/>
            </c:ext>
          </c:extLst>
        </c:ser>
        <c:ser>
          <c:idx val="1"/>
          <c:order val="1"/>
          <c:tx>
            <c:v>Top-5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'VGG16'!$M$6:$M$10</c:f>
              <c:numCache>
                <c:formatCode>General</c:formatCode>
                <c:ptCount val="5"/>
                <c:pt idx="0">
                  <c:v>6.2500925139289842E-2</c:v>
                </c:pt>
                <c:pt idx="1">
                  <c:v>9.3751835823278271E-2</c:v>
                </c:pt>
                <c:pt idx="2">
                  <c:v>0.12500361382535094</c:v>
                </c:pt>
                <c:pt idx="3">
                  <c:v>0.15625740111431871</c:v>
                </c:pt>
                <c:pt idx="4">
                  <c:v>0.18751277848644091</c:v>
                </c:pt>
              </c:numCache>
            </c:numRef>
          </c:xVal>
          <c:yVal>
            <c:numRef>
              <c:f>'VGG16'!$J$6:$J$10</c:f>
              <c:numCache>
                <c:formatCode>0.0000</c:formatCode>
                <c:ptCount val="5"/>
                <c:pt idx="0">
                  <c:v>1.388E-2</c:v>
                </c:pt>
                <c:pt idx="1">
                  <c:v>0.72619999999999996</c:v>
                </c:pt>
                <c:pt idx="2">
                  <c:v>0.88082000000000005</c:v>
                </c:pt>
                <c:pt idx="3">
                  <c:v>0.89536000000000004</c:v>
                </c:pt>
                <c:pt idx="4">
                  <c:v>0.89522000000000002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515-754A-A58B-6FF00D19C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1877071"/>
        <c:axId val="1611878703"/>
      </c:scatterChart>
      <c:valAx>
        <c:axId val="161187707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/>
                  <a:t>size</a:t>
                </a:r>
                <a:r>
                  <a:rPr lang="en-US" sz="1050" baseline="0"/>
                  <a:t> ratio vs original</a:t>
                </a:r>
                <a:endParaRPr lang="en-US" sz="105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1878703"/>
        <c:crosses val="autoZero"/>
        <c:crossBetween val="midCat"/>
      </c:valAx>
      <c:valAx>
        <c:axId val="1611878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Accuracy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18770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21677403960882"/>
          <c:y val="9.0018147731533563E-2"/>
          <c:w val="0.27378847530422334"/>
          <c:h val="6.42675665541807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/>
              <a:t>Accuracy vs</a:t>
            </a:r>
            <a:r>
              <a:rPr lang="en-US" sz="1800" baseline="0"/>
              <a:t> Compression</a:t>
            </a:r>
            <a:endParaRPr lang="en-US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Top-1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'VGG16'!$P$6:$P$12</c:f>
              <c:numCache>
                <c:formatCode>General</c:formatCode>
                <c:ptCount val="7"/>
                <c:pt idx="0">
                  <c:v>2.3469350901458616E-2</c:v>
                </c:pt>
                <c:pt idx="1">
                  <c:v>3.1293711024532204E-2</c:v>
                </c:pt>
                <c:pt idx="2">
                  <c:v>3.9119610637205295E-2</c:v>
                </c:pt>
                <c:pt idx="3">
                  <c:v>4.6948473586666151E-2</c:v>
                </c:pt>
                <c:pt idx="4">
                  <c:v>5.4782229655652173E-2</c:v>
                </c:pt>
                <c:pt idx="5">
                  <c:v>6.2624781775542357E-2</c:v>
                </c:pt>
                <c:pt idx="6">
                  <c:v>7.0486738330654386E-2</c:v>
                </c:pt>
              </c:numCache>
            </c:numRef>
          </c:xVal>
          <c:yVal>
            <c:numRef>
              <c:f>'VGG16'!$Q$6:$Q$12</c:f>
              <c:numCache>
                <c:formatCode>0.0000</c:formatCode>
                <c:ptCount val="7"/>
                <c:pt idx="0">
                  <c:v>0.41446</c:v>
                </c:pt>
                <c:pt idx="1">
                  <c:v>0.67456000000000005</c:v>
                </c:pt>
                <c:pt idx="2" formatCode="General">
                  <c:v>0.70250000000000001</c:v>
                </c:pt>
                <c:pt idx="3" formatCode="General">
                  <c:v>0.70282</c:v>
                </c:pt>
                <c:pt idx="4" formatCode="General">
                  <c:v>0.70642000000000005</c:v>
                </c:pt>
                <c:pt idx="5" formatCode="General">
                  <c:v>0.70789999999999997</c:v>
                </c:pt>
                <c:pt idx="6" formatCode="General">
                  <c:v>0.70787999999999995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D21-3048-A295-054F4DEB1758}"/>
            </c:ext>
          </c:extLst>
        </c:ser>
        <c:ser>
          <c:idx val="1"/>
          <c:order val="1"/>
          <c:tx>
            <c:v>Top-5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'VGG16'!$P$6:$P$12</c:f>
              <c:numCache>
                <c:formatCode>General</c:formatCode>
                <c:ptCount val="7"/>
                <c:pt idx="0">
                  <c:v>2.3469350901458616E-2</c:v>
                </c:pt>
                <c:pt idx="1">
                  <c:v>3.1293711024532204E-2</c:v>
                </c:pt>
                <c:pt idx="2">
                  <c:v>3.9119610637205295E-2</c:v>
                </c:pt>
                <c:pt idx="3">
                  <c:v>4.6948473586666151E-2</c:v>
                </c:pt>
                <c:pt idx="4">
                  <c:v>5.4782229655652173E-2</c:v>
                </c:pt>
                <c:pt idx="5">
                  <c:v>6.2624781775542357E-2</c:v>
                </c:pt>
                <c:pt idx="6">
                  <c:v>7.0486738330654386E-2</c:v>
                </c:pt>
              </c:numCache>
            </c:numRef>
          </c:xVal>
          <c:yVal>
            <c:numRef>
              <c:f>'VGG16'!$R$6:$R$12</c:f>
              <c:numCache>
                <c:formatCode>0.0000</c:formatCode>
                <c:ptCount val="7"/>
                <c:pt idx="0">
                  <c:v>0.65937999999999997</c:v>
                </c:pt>
                <c:pt idx="1">
                  <c:v>0.87614000000000003</c:v>
                </c:pt>
                <c:pt idx="2">
                  <c:v>0.88924000000000003</c:v>
                </c:pt>
                <c:pt idx="3">
                  <c:v>0.88759999999999994</c:v>
                </c:pt>
                <c:pt idx="4">
                  <c:v>0.88875999999999999</c:v>
                </c:pt>
                <c:pt idx="5">
                  <c:v>0.88937999999999995</c:v>
                </c:pt>
                <c:pt idx="6">
                  <c:v>0.88924000000000003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D21-3048-A295-054F4DEB1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1877071"/>
        <c:axId val="1611878703"/>
      </c:scatterChart>
      <c:valAx>
        <c:axId val="161187707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/>
                  <a:t>Compression 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1878703"/>
        <c:crosses val="autoZero"/>
        <c:crossBetween val="midCat"/>
      </c:valAx>
      <c:valAx>
        <c:axId val="1611878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Accuracy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18770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5D03-ACC1-BC47-92FD-59FF8689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Links>
    <vt:vector size="6" baseType="variant">
      <vt:variant>
        <vt:i4>8323156</vt:i4>
      </vt:variant>
      <vt:variant>
        <vt:i4>0</vt:i4>
      </vt:variant>
      <vt:variant>
        <vt:i4>0</vt:i4>
      </vt:variant>
      <vt:variant>
        <vt:i4>5</vt:i4>
      </vt:variant>
      <vt:variant>
        <vt:lpwstr>mailto:CPU@2.9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Aytekin, Caglar (Nokia - FI/Tampere)</dc:creator>
  <cp:keywords/>
  <dc:description/>
  <cp:lastModifiedBy>Fabien Racape</cp:lastModifiedBy>
  <cp:revision>202</cp:revision>
  <dcterms:created xsi:type="dcterms:W3CDTF">2019-09-03T05:48:00Z</dcterms:created>
  <dcterms:modified xsi:type="dcterms:W3CDTF">2019-09-30T21:07:00Z</dcterms:modified>
</cp:coreProperties>
</file>