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4843" w14:textId="267DC53A" w:rsidR="000968D4" w:rsidRDefault="00873AC9" w:rsidP="000968D4">
      <w:pPr>
        <w:rPr>
          <w:rFonts w:ascii="TUIType" w:eastAsia="TUIType" w:hAnsi="TUIType" w:cs="TUIType"/>
          <w:b/>
          <w:bCs/>
          <w:sz w:val="24"/>
          <w:szCs w:val="24"/>
          <w:lang w:val="en-GB"/>
        </w:rPr>
      </w:pPr>
      <w:r w:rsidRPr="3E9E5E32">
        <w:rPr>
          <w:rFonts w:ascii="TUIType" w:eastAsia="TUIType" w:hAnsi="TUIType" w:cs="TUIType"/>
          <w:b/>
          <w:bCs/>
          <w:sz w:val="24"/>
          <w:szCs w:val="24"/>
          <w:lang w:val="en-GB"/>
        </w:rPr>
        <w:t xml:space="preserve">Tourism as a </w:t>
      </w:r>
      <w:r w:rsidR="7161E4C0" w:rsidRPr="3E9E5E32">
        <w:rPr>
          <w:rFonts w:ascii="TUIType" w:eastAsia="TUIType" w:hAnsi="TUIType" w:cs="TUIType"/>
          <w:b/>
          <w:bCs/>
          <w:sz w:val="24"/>
          <w:szCs w:val="24"/>
          <w:lang w:val="en-GB"/>
        </w:rPr>
        <w:t>c</w:t>
      </w:r>
      <w:r w:rsidRPr="3E9E5E32">
        <w:rPr>
          <w:rFonts w:ascii="TUIType" w:eastAsia="TUIType" w:hAnsi="TUIType" w:cs="TUIType"/>
          <w:b/>
          <w:bCs/>
          <w:sz w:val="24"/>
          <w:szCs w:val="24"/>
          <w:lang w:val="en-GB"/>
        </w:rPr>
        <w:t xml:space="preserve">atalyst: </w:t>
      </w:r>
      <w:r w:rsidR="00BF679D" w:rsidRPr="3E9E5E32">
        <w:rPr>
          <w:rFonts w:ascii="TUIType" w:eastAsia="TUIType" w:hAnsi="TUIType" w:cs="TUIType"/>
          <w:b/>
          <w:bCs/>
          <w:sz w:val="24"/>
          <w:szCs w:val="24"/>
          <w:lang w:val="en-GB"/>
        </w:rPr>
        <w:t xml:space="preserve">Three new TUI Care Foundation initiatives in Zanzibar </w:t>
      </w:r>
      <w:r w:rsidR="00015824" w:rsidRPr="3E9E5E32">
        <w:rPr>
          <w:rFonts w:ascii="TUIType" w:eastAsia="TUIType" w:hAnsi="TUIType" w:cs="TUIType"/>
          <w:b/>
          <w:bCs/>
          <w:sz w:val="24"/>
          <w:szCs w:val="24"/>
          <w:lang w:val="en-GB"/>
        </w:rPr>
        <w:t xml:space="preserve">empower youth, </w:t>
      </w:r>
      <w:r w:rsidR="00BF679D" w:rsidRPr="3E9E5E32">
        <w:rPr>
          <w:rFonts w:ascii="TUIType" w:eastAsia="TUIType" w:hAnsi="TUIType" w:cs="TUIType"/>
          <w:b/>
          <w:bCs/>
          <w:sz w:val="24"/>
          <w:szCs w:val="24"/>
          <w:lang w:val="en-GB"/>
        </w:rPr>
        <w:t xml:space="preserve">boost livelihoods and </w:t>
      </w:r>
      <w:r w:rsidR="00A6506D" w:rsidRPr="3E9E5E32">
        <w:rPr>
          <w:rFonts w:ascii="TUIType" w:eastAsia="TUIType" w:hAnsi="TUIType" w:cs="TUIType"/>
          <w:b/>
          <w:bCs/>
          <w:sz w:val="24"/>
          <w:szCs w:val="24"/>
          <w:lang w:val="en-GB"/>
        </w:rPr>
        <w:t>promote a circular economy</w:t>
      </w:r>
    </w:p>
    <w:p w14:paraId="38401998" w14:textId="77777777" w:rsidR="00715469" w:rsidRPr="00715469" w:rsidRDefault="00715469" w:rsidP="3E9E5E32">
      <w:pPr>
        <w:pStyle w:val="ListParagraph"/>
        <w:numPr>
          <w:ilvl w:val="0"/>
          <w:numId w:val="23"/>
        </w:numPr>
        <w:spacing w:after="0"/>
        <w:jc w:val="both"/>
        <w:rPr>
          <w:rFonts w:ascii="TUIType" w:eastAsia="TUIType" w:hAnsi="TUIType" w:cs="TUIType"/>
          <w:i/>
          <w:iCs/>
          <w:color w:val="000000" w:themeColor="text1"/>
          <w:lang w:val="en-GB"/>
        </w:rPr>
      </w:pPr>
      <w:r w:rsidRPr="3E9E5E32">
        <w:rPr>
          <w:rFonts w:ascii="TUIType" w:eastAsia="TUIType" w:hAnsi="TUIType" w:cs="TUIType"/>
          <w:i/>
          <w:iCs/>
          <w:color w:val="000000" w:themeColor="text1"/>
          <w:lang w:val="en-GB"/>
        </w:rPr>
        <w:t xml:space="preserve">TUI </w:t>
      </w:r>
      <w:proofErr w:type="spellStart"/>
      <w:r w:rsidRPr="3E9E5E32">
        <w:rPr>
          <w:rFonts w:ascii="TUIType" w:eastAsia="TUIType" w:hAnsi="TUIType" w:cs="TUIType"/>
          <w:i/>
          <w:iCs/>
          <w:color w:val="000000" w:themeColor="text1"/>
          <w:lang w:val="en-GB"/>
        </w:rPr>
        <w:t>Futureshapers</w:t>
      </w:r>
      <w:proofErr w:type="spellEnd"/>
      <w:r w:rsidRPr="3E9E5E32">
        <w:rPr>
          <w:rFonts w:ascii="TUIType" w:eastAsia="TUIType" w:hAnsi="TUIType" w:cs="TUIType"/>
          <w:i/>
          <w:iCs/>
          <w:color w:val="000000" w:themeColor="text1"/>
          <w:lang w:val="en-GB"/>
        </w:rPr>
        <w:t xml:space="preserve"> Zanzibar empowers 300 young people and creates 100 new jobs through social innovation and entrepreneurship training </w:t>
      </w:r>
    </w:p>
    <w:p w14:paraId="0E22AD12" w14:textId="6CAC09AA" w:rsidR="00715469" w:rsidRPr="00715469" w:rsidRDefault="00715469" w:rsidP="3E9E5E32">
      <w:pPr>
        <w:pStyle w:val="ListParagraph"/>
        <w:numPr>
          <w:ilvl w:val="0"/>
          <w:numId w:val="23"/>
        </w:numPr>
        <w:spacing w:after="0"/>
        <w:jc w:val="both"/>
        <w:rPr>
          <w:rFonts w:ascii="TUIType" w:eastAsia="TUIType" w:hAnsi="TUIType" w:cs="TUIType"/>
          <w:i/>
          <w:iCs/>
          <w:color w:val="000000" w:themeColor="text1"/>
          <w:lang w:val="en-GB"/>
        </w:rPr>
      </w:pPr>
      <w:r w:rsidRPr="3E9E5E32">
        <w:rPr>
          <w:rFonts w:ascii="TUIType" w:eastAsia="TUIType" w:hAnsi="TUIType" w:cs="TUIType"/>
          <w:i/>
          <w:iCs/>
          <w:color w:val="000000" w:themeColor="text1"/>
          <w:lang w:val="en-GB"/>
        </w:rPr>
        <w:t>TUI Academy Zanzibar equips 80 young people with vocational skills to access careers in tourism and hospitality  </w:t>
      </w:r>
    </w:p>
    <w:p w14:paraId="63563EA3" w14:textId="5EA0C7CE" w:rsidR="00715469" w:rsidRPr="00715469" w:rsidRDefault="00715469" w:rsidP="3E9E5E32">
      <w:pPr>
        <w:pStyle w:val="ListParagraph"/>
        <w:numPr>
          <w:ilvl w:val="0"/>
          <w:numId w:val="23"/>
        </w:numPr>
        <w:spacing w:after="0"/>
        <w:jc w:val="both"/>
        <w:rPr>
          <w:rFonts w:ascii="TUIType" w:eastAsia="TUIType" w:hAnsi="TUIType" w:cs="TUIType"/>
          <w:i/>
          <w:iCs/>
          <w:color w:val="000000" w:themeColor="text1"/>
          <w:lang w:val="en-GB"/>
        </w:rPr>
      </w:pPr>
      <w:r w:rsidRPr="3E9E5E32">
        <w:rPr>
          <w:rFonts w:ascii="TUIType" w:eastAsia="TUIType" w:hAnsi="TUIType" w:cs="TUIType"/>
          <w:i/>
          <w:iCs/>
          <w:color w:val="000000" w:themeColor="text1"/>
          <w:lang w:val="en-GB"/>
        </w:rPr>
        <w:t xml:space="preserve">Destination Zero Waste Zanzibar nurtures a new generation of entrepreneurs in sustainable waste management </w:t>
      </w:r>
      <w:r w:rsidR="6F87C6E4" w:rsidRPr="3E9E5E32">
        <w:rPr>
          <w:rFonts w:ascii="TUIType" w:eastAsia="TUIType" w:hAnsi="TUIType" w:cs="TUIType"/>
          <w:i/>
          <w:iCs/>
          <w:color w:val="000000" w:themeColor="text1"/>
          <w:lang w:val="en-GB"/>
        </w:rPr>
        <w:t>by</w:t>
      </w:r>
      <w:r w:rsidRPr="3E9E5E32">
        <w:rPr>
          <w:rFonts w:ascii="TUIType" w:eastAsia="TUIType" w:hAnsi="TUIType" w:cs="TUIType"/>
          <w:i/>
          <w:iCs/>
          <w:color w:val="000000" w:themeColor="text1"/>
          <w:lang w:val="en-GB"/>
        </w:rPr>
        <w:t xml:space="preserve"> establishing a training cent</w:t>
      </w:r>
      <w:r w:rsidR="407764AD" w:rsidRPr="3E9E5E32">
        <w:rPr>
          <w:rFonts w:ascii="TUIType" w:eastAsia="TUIType" w:hAnsi="TUIType" w:cs="TUIType"/>
          <w:i/>
          <w:iCs/>
          <w:color w:val="000000" w:themeColor="text1"/>
          <w:lang w:val="en-GB"/>
        </w:rPr>
        <w:t>re</w:t>
      </w:r>
      <w:r w:rsidRPr="3E9E5E32">
        <w:rPr>
          <w:rFonts w:ascii="TUIType" w:eastAsia="TUIType" w:hAnsi="TUIType" w:cs="TUIType"/>
          <w:i/>
          <w:iCs/>
          <w:color w:val="000000" w:themeColor="text1"/>
          <w:lang w:val="en-GB"/>
        </w:rPr>
        <w:t xml:space="preserve"> and incubation hub </w:t>
      </w:r>
    </w:p>
    <w:p w14:paraId="7EADEEC5" w14:textId="0279146E" w:rsidR="00715469" w:rsidRPr="00715469" w:rsidRDefault="00715469" w:rsidP="3E9E5E32">
      <w:pPr>
        <w:pStyle w:val="ListParagraph"/>
        <w:numPr>
          <w:ilvl w:val="0"/>
          <w:numId w:val="23"/>
        </w:numPr>
        <w:spacing w:after="0"/>
        <w:jc w:val="both"/>
        <w:rPr>
          <w:rFonts w:ascii="TUIType" w:eastAsia="TUIType" w:hAnsi="TUIType" w:cs="TUIType"/>
          <w:i/>
          <w:iCs/>
          <w:color w:val="000000" w:themeColor="text1"/>
          <w:lang w:val="en-GB"/>
        </w:rPr>
      </w:pPr>
      <w:r w:rsidRPr="3E9E5E32">
        <w:rPr>
          <w:rFonts w:ascii="TUIType" w:eastAsia="TUIType" w:hAnsi="TUIType" w:cs="TUIType"/>
          <w:i/>
          <w:iCs/>
          <w:color w:val="000000" w:themeColor="text1"/>
          <w:lang w:val="en-GB"/>
        </w:rPr>
        <w:t>Programmes are launched as part of TUI Care Foundation’s Tourism for Development Month, which focuses on projects that empower Least Developed Countries through sustainable tourism initiatives   </w:t>
      </w:r>
    </w:p>
    <w:p w14:paraId="0E21CF1F" w14:textId="77777777" w:rsidR="00410EBC" w:rsidRDefault="00410EBC" w:rsidP="70827F4D">
      <w:pPr>
        <w:spacing w:after="0"/>
        <w:jc w:val="both"/>
        <w:rPr>
          <w:rFonts w:ascii="TUIType" w:hAnsi="TUIType" w:cs="Calibri"/>
          <w:b/>
          <w:bCs/>
          <w:color w:val="000000" w:themeColor="text1"/>
          <w:lang w:val="en-GB"/>
        </w:rPr>
      </w:pPr>
    </w:p>
    <w:p w14:paraId="67EABAD6" w14:textId="5AEDEFC4" w:rsidR="00EB7AFD" w:rsidRPr="00BA7FD1" w:rsidRDefault="00506FD0" w:rsidP="3165574D">
      <w:pPr>
        <w:spacing w:after="0"/>
        <w:jc w:val="both"/>
        <w:rPr>
          <w:rFonts w:ascii="TUIType" w:hAnsi="TUIType" w:cs="Calibri"/>
          <w:i/>
          <w:iCs/>
          <w:color w:val="000000" w:themeColor="text1"/>
          <w:lang w:val="en-GB"/>
        </w:rPr>
      </w:pPr>
      <w:r w:rsidRPr="3165574D">
        <w:rPr>
          <w:rFonts w:ascii="TUIType" w:hAnsi="TUIType" w:cs="Calibri"/>
          <w:b/>
          <w:bCs/>
          <w:color w:val="000000" w:themeColor="text1"/>
          <w:lang w:val="en-GB"/>
        </w:rPr>
        <w:t xml:space="preserve">Berlin, </w:t>
      </w:r>
      <w:r w:rsidR="00623B3F">
        <w:rPr>
          <w:rFonts w:ascii="TUIType" w:hAnsi="TUIType" w:cs="Calibri"/>
          <w:b/>
          <w:bCs/>
          <w:color w:val="000000" w:themeColor="text1"/>
          <w:lang w:val="en-GB"/>
        </w:rPr>
        <w:t xml:space="preserve">24 </w:t>
      </w:r>
      <w:r w:rsidR="00535E09" w:rsidRPr="3165574D">
        <w:rPr>
          <w:rFonts w:ascii="TUIType" w:hAnsi="TUIType" w:cs="Calibri"/>
          <w:b/>
          <w:bCs/>
          <w:color w:val="000000" w:themeColor="text1"/>
          <w:lang w:val="en-GB"/>
        </w:rPr>
        <w:t>September</w:t>
      </w:r>
      <w:r w:rsidR="610B780F" w:rsidRPr="3165574D">
        <w:rPr>
          <w:rFonts w:ascii="TUIType" w:hAnsi="TUIType" w:cs="Calibri"/>
          <w:b/>
          <w:bCs/>
          <w:color w:val="000000" w:themeColor="text1"/>
          <w:lang w:val="en-GB"/>
        </w:rPr>
        <w:t xml:space="preserve"> 202</w:t>
      </w:r>
      <w:r w:rsidR="00A5118D" w:rsidRPr="3165574D">
        <w:rPr>
          <w:rFonts w:ascii="TUIType" w:hAnsi="TUIType" w:cs="Calibri"/>
          <w:b/>
          <w:bCs/>
          <w:color w:val="000000" w:themeColor="text1"/>
          <w:lang w:val="en-GB"/>
        </w:rPr>
        <w:t>5</w:t>
      </w:r>
      <w:r w:rsidR="610B780F" w:rsidRPr="3165574D">
        <w:rPr>
          <w:rFonts w:ascii="TUIType" w:hAnsi="TUIType" w:cs="Calibri"/>
          <w:b/>
          <w:bCs/>
          <w:color w:val="000000" w:themeColor="text1"/>
          <w:lang w:val="en-GB"/>
        </w:rPr>
        <w:t>.</w:t>
      </w:r>
      <w:r w:rsidR="610B780F" w:rsidRPr="3165574D">
        <w:rPr>
          <w:rFonts w:ascii="TUIType" w:hAnsi="TUIType" w:cs="Calibri"/>
          <w:color w:val="000000" w:themeColor="text1"/>
          <w:lang w:val="en-GB"/>
        </w:rPr>
        <w:t xml:space="preserve"> </w:t>
      </w:r>
      <w:r w:rsidR="00B02CB8" w:rsidRPr="3165574D">
        <w:rPr>
          <w:rFonts w:ascii="TUIType" w:hAnsi="TUIType" w:cs="Calibri"/>
          <w:i/>
          <w:iCs/>
          <w:color w:val="000000" w:themeColor="text1"/>
          <w:lang w:val="en-US"/>
        </w:rPr>
        <w:t xml:space="preserve">Zanzibar is renowned for its stunning landscapes and vibrant cultural heritage, making it an increasingly popular </w:t>
      </w:r>
      <w:proofErr w:type="gramStart"/>
      <w:r w:rsidR="00B02CB8" w:rsidRPr="3165574D">
        <w:rPr>
          <w:rFonts w:ascii="TUIType" w:hAnsi="TUIType" w:cs="Calibri"/>
          <w:i/>
          <w:iCs/>
          <w:color w:val="000000" w:themeColor="text1"/>
          <w:lang w:val="en-US"/>
        </w:rPr>
        <w:t>tourism</w:t>
      </w:r>
      <w:proofErr w:type="gramEnd"/>
      <w:r w:rsidR="00B02CB8" w:rsidRPr="3165574D">
        <w:rPr>
          <w:rFonts w:ascii="TUIType" w:hAnsi="TUIType" w:cs="Calibri"/>
          <w:i/>
          <w:iCs/>
          <w:color w:val="000000" w:themeColor="text1"/>
          <w:lang w:val="en-US"/>
        </w:rPr>
        <w:t xml:space="preserve"> destination. </w:t>
      </w:r>
      <w:r w:rsidR="00B02CB8" w:rsidRPr="3165574D">
        <w:rPr>
          <w:rFonts w:ascii="TUIType" w:hAnsi="TUIType" w:cs="Calibri"/>
          <w:i/>
          <w:iCs/>
          <w:color w:val="000000" w:themeColor="text1"/>
        </w:rPr>
        <w:t>Y</w:t>
      </w:r>
      <w:proofErr w:type="spellStart"/>
      <w:r w:rsidR="00B02CB8" w:rsidRPr="3165574D">
        <w:rPr>
          <w:rFonts w:ascii="TUIType" w:hAnsi="TUIType" w:cs="Calibri"/>
          <w:i/>
          <w:iCs/>
          <w:color w:val="000000" w:themeColor="text1"/>
          <w:lang w:val="en-GB"/>
        </w:rPr>
        <w:t>et</w:t>
      </w:r>
      <w:proofErr w:type="spellEnd"/>
      <w:r w:rsidR="00B02CB8" w:rsidRPr="3165574D">
        <w:rPr>
          <w:rFonts w:ascii="TUIType" w:hAnsi="TUIType" w:cs="Calibri"/>
          <w:i/>
          <w:iCs/>
          <w:color w:val="000000" w:themeColor="text1"/>
          <w:lang w:val="en-GB"/>
        </w:rPr>
        <w:t xml:space="preserve">, as part of one of the world’s Least Developed Countries, the island faces significant development challenges. These include limited access to quality education and employment, environmental degradation, and inadequate infrastructure - particularly in waste management. The island’s growing tourism dependency brings opportunities for </w:t>
      </w:r>
      <w:r w:rsidR="00623B3F" w:rsidRPr="3165574D">
        <w:rPr>
          <w:rFonts w:ascii="TUIType" w:hAnsi="TUIType" w:cs="Calibri"/>
          <w:i/>
          <w:iCs/>
          <w:color w:val="000000" w:themeColor="text1"/>
          <w:lang w:val="en-GB"/>
        </w:rPr>
        <w:t>growth but</w:t>
      </w:r>
      <w:r w:rsidR="00B02CB8" w:rsidRPr="3165574D">
        <w:rPr>
          <w:rFonts w:ascii="TUIType" w:hAnsi="TUIType" w:cs="Calibri"/>
          <w:i/>
          <w:iCs/>
          <w:color w:val="000000" w:themeColor="text1"/>
          <w:lang w:val="en-GB"/>
        </w:rPr>
        <w:t xml:space="preserve"> also creates vulnerabilities - affecting not only the economy, but also the stability of local livelihoods and the resilience of communities. </w:t>
      </w:r>
      <w:r w:rsidR="47F3F7F2" w:rsidRPr="3165574D">
        <w:rPr>
          <w:rFonts w:ascii="TUIType" w:hAnsi="TUIType" w:cs="Calibri"/>
          <w:i/>
          <w:iCs/>
          <w:color w:val="000000" w:themeColor="text1"/>
          <w:lang w:val="en-GB"/>
        </w:rPr>
        <w:t xml:space="preserve"> A</w:t>
      </w:r>
      <w:r w:rsidR="00B02CB8" w:rsidRPr="3165574D">
        <w:rPr>
          <w:rFonts w:ascii="TUIType" w:hAnsi="TUIType" w:cs="Calibri"/>
          <w:i/>
          <w:iCs/>
          <w:color w:val="000000" w:themeColor="text1"/>
          <w:lang w:val="en-GB"/>
        </w:rPr>
        <w:t>ddressing these issues requires inclusive, sustainable solutions that empower communities and protect the island’s natural assets. </w:t>
      </w:r>
    </w:p>
    <w:p w14:paraId="511F2A55" w14:textId="77777777" w:rsidR="00EB7AFD" w:rsidRDefault="00EB7AFD" w:rsidP="70827F4D">
      <w:pPr>
        <w:spacing w:after="0"/>
        <w:jc w:val="both"/>
        <w:rPr>
          <w:rFonts w:ascii="TUIType" w:hAnsi="TUIType" w:cs="Calibri"/>
          <w:color w:val="000000" w:themeColor="text1"/>
          <w:lang w:val="en-GB"/>
        </w:rPr>
      </w:pPr>
    </w:p>
    <w:p w14:paraId="6FB33B87" w14:textId="303FA2FC" w:rsidR="006B033F" w:rsidRDefault="00B02CB8" w:rsidP="375070AF">
      <w:pPr>
        <w:spacing w:after="0"/>
        <w:jc w:val="both"/>
        <w:rPr>
          <w:rFonts w:ascii="TUIType" w:hAnsi="TUIType" w:cs="Calibri"/>
          <w:color w:val="000000" w:themeColor="text1"/>
          <w:lang w:val="en-GB"/>
        </w:rPr>
      </w:pPr>
      <w:r w:rsidRPr="3E9E5E32">
        <w:rPr>
          <w:rFonts w:ascii="TUIType" w:hAnsi="TUIType" w:cs="Calibri"/>
          <w:color w:val="000000" w:themeColor="text1"/>
          <w:lang w:val="en-US"/>
        </w:rPr>
        <w:t xml:space="preserve">To support youth empowerment and economic diversification in Zanzibar, </w:t>
      </w:r>
      <w:r w:rsidR="21E414E4" w:rsidRPr="3E9E5E32">
        <w:rPr>
          <w:rFonts w:ascii="TUIType" w:hAnsi="TUIType" w:cs="Calibri"/>
          <w:color w:val="000000" w:themeColor="text1"/>
          <w:lang w:val="en-US"/>
        </w:rPr>
        <w:t xml:space="preserve">the </w:t>
      </w:r>
      <w:r w:rsidRPr="3E9E5E32">
        <w:rPr>
          <w:rFonts w:ascii="TUIType" w:hAnsi="TUIType" w:cs="Calibri"/>
          <w:color w:val="000000" w:themeColor="text1"/>
          <w:lang w:val="en-US"/>
        </w:rPr>
        <w:t>TUI Care Foundation is expanding its partnership with African NGO SINA through a new </w:t>
      </w:r>
      <w:r w:rsidRPr="3E9E5E32">
        <w:rPr>
          <w:rFonts w:ascii="TUIType" w:hAnsi="TUIType" w:cs="Calibri"/>
          <w:b/>
          <w:bCs/>
          <w:color w:val="000000" w:themeColor="text1"/>
          <w:lang w:val="en-US"/>
        </w:rPr>
        <w:t xml:space="preserve">TUI </w:t>
      </w:r>
      <w:proofErr w:type="spellStart"/>
      <w:r w:rsidRPr="3E9E5E32">
        <w:rPr>
          <w:rFonts w:ascii="TUIType" w:hAnsi="TUIType" w:cs="Calibri"/>
          <w:b/>
          <w:bCs/>
          <w:color w:val="000000" w:themeColor="text1"/>
          <w:lang w:val="en-US"/>
        </w:rPr>
        <w:t>Futureshapers</w:t>
      </w:r>
      <w:proofErr w:type="spellEnd"/>
      <w:r w:rsidRPr="3E9E5E32">
        <w:rPr>
          <w:rFonts w:ascii="TUIType" w:hAnsi="TUIType" w:cs="Calibri"/>
          <w:b/>
          <w:bCs/>
          <w:color w:val="000000" w:themeColor="text1"/>
          <w:lang w:val="en-US"/>
        </w:rPr>
        <w:t xml:space="preserve"> Zanzibar</w:t>
      </w:r>
      <w:r w:rsidR="7D6AF6D3" w:rsidRPr="3E9E5E32">
        <w:rPr>
          <w:rFonts w:ascii="TUIType" w:hAnsi="TUIType" w:cs="Calibri"/>
          <w:b/>
          <w:bCs/>
          <w:color w:val="000000" w:themeColor="text1"/>
          <w:lang w:val="en-US"/>
        </w:rPr>
        <w:t xml:space="preserve"> </w:t>
      </w:r>
      <w:r w:rsidRPr="3E9E5E32">
        <w:rPr>
          <w:rFonts w:ascii="TUIType" w:hAnsi="TUIType" w:cs="Calibri"/>
          <w:color w:val="000000" w:themeColor="text1"/>
          <w:lang w:val="en-US"/>
        </w:rPr>
        <w:t xml:space="preserve">project. The </w:t>
      </w:r>
      <w:proofErr w:type="spellStart"/>
      <w:r w:rsidRPr="3E9E5E32">
        <w:rPr>
          <w:rFonts w:ascii="TUIType" w:hAnsi="TUIType" w:cs="Calibri"/>
          <w:color w:val="000000" w:themeColor="text1"/>
          <w:lang w:val="en-US"/>
        </w:rPr>
        <w:t>programme</w:t>
      </w:r>
      <w:proofErr w:type="spellEnd"/>
      <w:r w:rsidRPr="3E9E5E32">
        <w:rPr>
          <w:rFonts w:ascii="TUIType" w:hAnsi="TUIType" w:cs="Calibri"/>
          <w:color w:val="000000" w:themeColor="text1"/>
          <w:lang w:val="en-US"/>
        </w:rPr>
        <w:t xml:space="preserve"> adopts the Social Innovation Academy model to help young Zanzibaris discover their purpose and improve their </w:t>
      </w:r>
      <w:proofErr w:type="gramStart"/>
      <w:r w:rsidRPr="3E9E5E32">
        <w:rPr>
          <w:rFonts w:ascii="TUIType" w:hAnsi="TUIType" w:cs="Calibri"/>
          <w:color w:val="000000" w:themeColor="text1"/>
          <w:lang w:val="en-US"/>
        </w:rPr>
        <w:t>future prospects</w:t>
      </w:r>
      <w:proofErr w:type="gramEnd"/>
      <w:r w:rsidRPr="3E9E5E32">
        <w:rPr>
          <w:rFonts w:ascii="TUIType" w:hAnsi="TUIType" w:cs="Calibri"/>
          <w:color w:val="000000" w:themeColor="text1"/>
          <w:lang w:val="en-US"/>
        </w:rPr>
        <w:t xml:space="preserve">. In 2024, a pilot phase led to the creation of the </w:t>
      </w:r>
      <w:proofErr w:type="spellStart"/>
      <w:r w:rsidRPr="3E9E5E32">
        <w:rPr>
          <w:rFonts w:ascii="TUIType" w:hAnsi="TUIType" w:cs="Calibri"/>
          <w:color w:val="000000" w:themeColor="text1"/>
          <w:lang w:val="en-US"/>
        </w:rPr>
        <w:t>Ubunifu</w:t>
      </w:r>
      <w:proofErr w:type="spellEnd"/>
      <w:r w:rsidRPr="3E9E5E32">
        <w:rPr>
          <w:rFonts w:ascii="TUIType" w:hAnsi="TUIType" w:cs="Calibri"/>
          <w:color w:val="000000" w:themeColor="text1"/>
          <w:lang w:val="en-US"/>
        </w:rPr>
        <w:t xml:space="preserve"> Foundation by two young leaders, offering personal development, life coaching, and purpose-discovery training to 100 aspiring entrepreneurs. Building on this success, the project will now reach 300 young participants who engage in a structured five-stage </w:t>
      </w:r>
      <w:proofErr w:type="spellStart"/>
      <w:r w:rsidRPr="3E9E5E32">
        <w:rPr>
          <w:rFonts w:ascii="TUIType" w:hAnsi="TUIType" w:cs="Calibri"/>
          <w:color w:val="000000" w:themeColor="text1"/>
          <w:lang w:val="en-US"/>
        </w:rPr>
        <w:t>programme</w:t>
      </w:r>
      <w:proofErr w:type="spellEnd"/>
      <w:r w:rsidRPr="3E9E5E32">
        <w:rPr>
          <w:rFonts w:ascii="TUIType" w:hAnsi="TUIType" w:cs="Calibri"/>
          <w:color w:val="000000" w:themeColor="text1"/>
          <w:lang w:val="en-US"/>
        </w:rPr>
        <w:t xml:space="preserve"> focused on personal growth, entrepreneurial training, and social innovation. The initiative fosters the creation of social enterprises that address local challenges, aiming to generate at least</w:t>
      </w:r>
      <w:r w:rsidR="5D379094" w:rsidRPr="3E9E5E32">
        <w:rPr>
          <w:rFonts w:ascii="TUIType" w:hAnsi="TUIType" w:cs="Calibri"/>
          <w:color w:val="000000" w:themeColor="text1"/>
          <w:lang w:val="en-US"/>
        </w:rPr>
        <w:t xml:space="preserve"> </w:t>
      </w:r>
      <w:r w:rsidRPr="3E9E5E32">
        <w:rPr>
          <w:rFonts w:ascii="TUIType" w:hAnsi="TUIType" w:cs="Calibri"/>
          <w:color w:val="000000" w:themeColor="text1"/>
          <w:lang w:val="en-US"/>
        </w:rPr>
        <w:t xml:space="preserve">100 new jobs and support financial self-sustainability within three years. Additionally, the </w:t>
      </w:r>
      <w:proofErr w:type="spellStart"/>
      <w:r w:rsidRPr="3E9E5E32">
        <w:rPr>
          <w:rFonts w:ascii="TUIType" w:hAnsi="TUIType" w:cs="Calibri"/>
          <w:color w:val="000000" w:themeColor="text1"/>
          <w:lang w:val="en-US"/>
        </w:rPr>
        <w:t>programme</w:t>
      </w:r>
      <w:proofErr w:type="spellEnd"/>
      <w:r w:rsidRPr="3E9E5E32">
        <w:rPr>
          <w:rFonts w:ascii="TUIType" w:hAnsi="TUIType" w:cs="Calibri"/>
          <w:color w:val="000000" w:themeColor="text1"/>
          <w:lang w:val="en-US"/>
        </w:rPr>
        <w:t xml:space="preserve"> provides co-working space for 600 </w:t>
      </w:r>
      <w:r w:rsidR="2D3FD2E4" w:rsidRPr="3E9E5E32">
        <w:rPr>
          <w:rFonts w:ascii="TUIType" w:hAnsi="TUIType" w:cs="Calibri"/>
          <w:color w:val="000000" w:themeColor="text1"/>
          <w:lang w:val="en-US"/>
        </w:rPr>
        <w:t>people</w:t>
      </w:r>
      <w:r w:rsidRPr="3E9E5E32">
        <w:rPr>
          <w:rFonts w:ascii="TUIType" w:hAnsi="TUIType" w:cs="Calibri"/>
          <w:color w:val="000000" w:themeColor="text1"/>
          <w:lang w:val="en-US"/>
        </w:rPr>
        <w:t xml:space="preserve"> and offers English language an</w:t>
      </w:r>
      <w:r w:rsidR="7F8ABD6F" w:rsidRPr="3E9E5E32">
        <w:rPr>
          <w:rFonts w:ascii="TUIType" w:hAnsi="TUIType" w:cs="Calibri"/>
          <w:color w:val="000000" w:themeColor="text1"/>
          <w:lang w:val="en-US"/>
        </w:rPr>
        <w:t xml:space="preserve">d </w:t>
      </w:r>
      <w:r w:rsidRPr="3E9E5E32">
        <w:rPr>
          <w:rFonts w:ascii="TUIType" w:hAnsi="TUIType" w:cs="Calibri"/>
          <w:color w:val="000000" w:themeColor="text1"/>
          <w:lang w:val="en-US"/>
        </w:rPr>
        <w:t>digita</w:t>
      </w:r>
      <w:r w:rsidR="5E50AD55" w:rsidRPr="3E9E5E32">
        <w:rPr>
          <w:rFonts w:ascii="TUIType" w:hAnsi="TUIType" w:cs="Calibri"/>
          <w:color w:val="000000" w:themeColor="text1"/>
          <w:lang w:val="en-US"/>
        </w:rPr>
        <w:t xml:space="preserve">l </w:t>
      </w:r>
      <w:r w:rsidRPr="3E9E5E32">
        <w:rPr>
          <w:rFonts w:ascii="TUIType" w:hAnsi="TUIType" w:cs="Calibri"/>
          <w:color w:val="000000" w:themeColor="text1"/>
          <w:lang w:val="en-US"/>
        </w:rPr>
        <w:t>literacy training.</w:t>
      </w:r>
      <w:r w:rsidR="6EF72FB1" w:rsidRPr="3E9E5E32">
        <w:rPr>
          <w:rFonts w:ascii="TUIType" w:hAnsi="TUIType" w:cs="Calibri"/>
          <w:color w:val="000000" w:themeColor="text1"/>
          <w:lang w:val="en-US"/>
        </w:rPr>
        <w:t xml:space="preserve"> </w:t>
      </w:r>
      <w:r w:rsidRPr="3E9E5E32">
        <w:rPr>
          <w:rFonts w:ascii="TUIType" w:hAnsi="TUIType" w:cs="Calibri"/>
          <w:color w:val="000000" w:themeColor="text1"/>
        </w:rPr>
        <w:t xml:space="preserve">By </w:t>
      </w:r>
      <w:r w:rsidRPr="3E9E5E32">
        <w:rPr>
          <w:rFonts w:ascii="TUIType" w:hAnsi="TUIType" w:cs="Calibri"/>
          <w:color w:val="000000" w:themeColor="text1"/>
          <w:lang w:val="en-GB"/>
        </w:rPr>
        <w:t>equipping young people with the skills and confidence to launch viable businesses, the project promotes inclusive economic growth and strengthens community resilience. </w:t>
      </w:r>
    </w:p>
    <w:p w14:paraId="6CF21ECA" w14:textId="77777777" w:rsidR="00B02CB8" w:rsidRDefault="00B02CB8" w:rsidP="00BA2538">
      <w:pPr>
        <w:spacing w:after="0"/>
        <w:jc w:val="both"/>
        <w:rPr>
          <w:rFonts w:ascii="TUIType" w:hAnsi="TUIType" w:cs="Calibri"/>
          <w:b/>
          <w:bCs/>
          <w:color w:val="000000" w:themeColor="text1"/>
          <w:lang w:val="en-GB"/>
        </w:rPr>
      </w:pPr>
    </w:p>
    <w:p w14:paraId="249991C7" w14:textId="1E6C8B4C" w:rsidR="005B58F7" w:rsidRDefault="001F34FF" w:rsidP="375070AF">
      <w:pPr>
        <w:spacing w:after="0"/>
        <w:jc w:val="both"/>
        <w:rPr>
          <w:rFonts w:ascii="TUIType" w:hAnsi="TUIType" w:cs="Calibri"/>
          <w:color w:val="000000" w:themeColor="text1"/>
          <w:lang w:val="en-GB"/>
        </w:rPr>
      </w:pPr>
      <w:r w:rsidRPr="3E9E5E32">
        <w:rPr>
          <w:rFonts w:ascii="TUIType" w:hAnsi="TUIType" w:cs="Calibri"/>
          <w:color w:val="000000" w:themeColor="text1"/>
          <w:lang w:val="en-GB"/>
        </w:rPr>
        <w:t>To address the gap between the tourism sector’s employment potential and the lack of skilled local workers, TUI Care Foundation has launched a new phase of its vocational training initiative in partnership with Kawa Foundation. The</w:t>
      </w:r>
      <w:r w:rsidR="767ACDCD" w:rsidRPr="3E9E5E32">
        <w:rPr>
          <w:rFonts w:ascii="TUIType" w:hAnsi="TUIType" w:cs="Calibri"/>
          <w:color w:val="000000" w:themeColor="text1"/>
          <w:lang w:val="en-GB"/>
        </w:rPr>
        <w:t xml:space="preserve"> </w:t>
      </w:r>
      <w:r w:rsidRPr="3E9E5E32">
        <w:rPr>
          <w:rFonts w:ascii="TUIType" w:hAnsi="TUIType" w:cs="Calibri"/>
          <w:b/>
          <w:bCs/>
          <w:color w:val="000000" w:themeColor="text1"/>
          <w:lang w:val="en-GB"/>
        </w:rPr>
        <w:t>TUI Academy Zanzibar</w:t>
      </w:r>
      <w:r w:rsidR="63F17C80" w:rsidRPr="3E9E5E32">
        <w:rPr>
          <w:rFonts w:ascii="TUIType" w:hAnsi="TUIType" w:cs="Calibri"/>
          <w:b/>
          <w:bCs/>
          <w:color w:val="000000" w:themeColor="text1"/>
          <w:lang w:val="en-GB"/>
        </w:rPr>
        <w:t xml:space="preserve"> </w:t>
      </w:r>
      <w:r w:rsidRPr="3E9E5E32">
        <w:rPr>
          <w:rFonts w:ascii="TUIType" w:hAnsi="TUIType" w:cs="Calibri"/>
          <w:color w:val="000000" w:themeColor="text1"/>
          <w:lang w:val="en-GB"/>
        </w:rPr>
        <w:t xml:space="preserve">trains 80 young Zanzibaris, with a focus on increasing female participation in tourism and </w:t>
      </w:r>
      <w:r w:rsidRPr="3E9E5E32">
        <w:rPr>
          <w:rFonts w:ascii="TUIType" w:hAnsi="TUIType" w:cs="Calibri"/>
          <w:color w:val="000000" w:themeColor="text1"/>
          <w:lang w:val="en-GB"/>
        </w:rPr>
        <w:lastRenderedPageBreak/>
        <w:t>hospitality. The orientation course aims to raise awareness about career opportunities and encourage enrolment in rural communities. Selected students receive intensive English language training and choose between specialised vocational paths in tourism, tour guiding or hospitality. The nine-month curriculum includes access to TUI E-Academy courses and culminates in internships at hotels and restaurants, supported by mentor workshops for host staff. Graduates also benefit from a career development club offering support with CV writing, interview preparation</w:t>
      </w:r>
      <w:r w:rsidR="3BC07B3F" w:rsidRPr="3E9E5E32">
        <w:rPr>
          <w:rFonts w:ascii="TUIType" w:hAnsi="TUIType" w:cs="Calibri"/>
          <w:color w:val="000000" w:themeColor="text1"/>
          <w:lang w:val="en-GB"/>
        </w:rPr>
        <w:t xml:space="preserve"> </w:t>
      </w:r>
      <w:r w:rsidRPr="3E9E5E32">
        <w:rPr>
          <w:rFonts w:ascii="TUIType" w:hAnsi="TUIType" w:cs="Calibri"/>
          <w:color w:val="000000" w:themeColor="text1"/>
          <w:lang w:val="en-GB"/>
        </w:rPr>
        <w:t>and job applications. The programme aims for 80% of graduates to secure employment within six months of completion, helping to build a skilled, confident workforce for Zanzibar’s tourism industry. </w:t>
      </w:r>
    </w:p>
    <w:p w14:paraId="40C16689" w14:textId="77777777" w:rsidR="001F34FF" w:rsidRDefault="001F34FF" w:rsidP="3E9E5E32">
      <w:pPr>
        <w:spacing w:after="0"/>
        <w:jc w:val="both"/>
        <w:rPr>
          <w:rFonts w:ascii="TUIType" w:hAnsi="TUIType" w:cs="Calibri"/>
          <w:i/>
          <w:iCs/>
          <w:color w:val="000000" w:themeColor="text1"/>
          <w:lang w:val="en-GB"/>
        </w:rPr>
      </w:pPr>
    </w:p>
    <w:p w14:paraId="1C13B65E" w14:textId="66AAD563" w:rsidR="001F34FF" w:rsidRPr="001F34FF" w:rsidRDefault="001F34FF" w:rsidP="001F34FF">
      <w:pPr>
        <w:spacing w:after="0"/>
        <w:jc w:val="both"/>
        <w:rPr>
          <w:rFonts w:ascii="TUIType" w:hAnsi="TUIType" w:cs="Calibri"/>
          <w:b/>
          <w:bCs/>
          <w:color w:val="000000" w:themeColor="text1"/>
          <w:lang w:val="en-GB"/>
        </w:rPr>
      </w:pPr>
      <w:r w:rsidRPr="3E9E5E32">
        <w:rPr>
          <w:rFonts w:ascii="TUIType" w:hAnsi="TUIType" w:cs="Calibri"/>
          <w:b/>
          <w:bCs/>
          <w:color w:val="000000" w:themeColor="text1"/>
          <w:lang w:val="en-GB"/>
        </w:rPr>
        <w:t>Destination Zero Waste Zanzibar</w:t>
      </w:r>
      <w:r w:rsidRPr="3E9E5E32">
        <w:rPr>
          <w:rFonts w:ascii="TUIType" w:hAnsi="TUIType" w:cs="Calibri"/>
          <w:color w:val="000000" w:themeColor="text1"/>
          <w:lang w:val="en-GB"/>
        </w:rPr>
        <w:t xml:space="preserve">, implemented in partnership with </w:t>
      </w:r>
      <w:proofErr w:type="spellStart"/>
      <w:r w:rsidRPr="3E9E5E32">
        <w:rPr>
          <w:rFonts w:ascii="TUIType" w:hAnsi="TUIType" w:cs="Calibri"/>
          <w:color w:val="000000" w:themeColor="text1"/>
          <w:lang w:val="en-GB"/>
        </w:rPr>
        <w:t>Chako</w:t>
      </w:r>
      <w:proofErr w:type="spellEnd"/>
      <w:r w:rsidRPr="3E9E5E32">
        <w:rPr>
          <w:rFonts w:ascii="TUIType" w:hAnsi="TUIType" w:cs="Calibri"/>
          <w:color w:val="000000" w:themeColor="text1"/>
          <w:lang w:val="en-GB"/>
        </w:rPr>
        <w:t>, builds on a long-standing collaboration that addresses Zanzibar’s growing plastic and glass waste crisis through a comprehensive approach focused on waste reduction, upcycling, capacity building and waste awareness activities. By working with 250 tourism businesses, the initiative collects 1,080 tonnes of glass and plastic waste. This results in the production of 810,000 kg of upcycled glass and 52,000 kg of plastic transformed into high-quality interior products crafted by local artisans. A newly established training centre provides unemployed women and you</w:t>
      </w:r>
      <w:r w:rsidR="37205489" w:rsidRPr="3E9E5E32">
        <w:rPr>
          <w:rFonts w:ascii="TUIType" w:hAnsi="TUIType" w:cs="Calibri"/>
          <w:color w:val="000000" w:themeColor="text1"/>
          <w:lang w:val="en-GB"/>
        </w:rPr>
        <w:t>ng people</w:t>
      </w:r>
      <w:r w:rsidRPr="3E9E5E32">
        <w:rPr>
          <w:rFonts w:ascii="TUIType" w:hAnsi="TUIType" w:cs="Calibri"/>
          <w:color w:val="000000" w:themeColor="text1"/>
          <w:lang w:val="en-GB"/>
        </w:rPr>
        <w:t xml:space="preserve"> with hands-on experience in the full cycle of waste transformation</w:t>
      </w:r>
      <w:r w:rsidR="14832584" w:rsidRPr="3E9E5E32">
        <w:rPr>
          <w:rFonts w:ascii="TUIType" w:hAnsi="TUIType" w:cs="Calibri"/>
          <w:color w:val="000000" w:themeColor="text1"/>
          <w:lang w:val="en-GB"/>
        </w:rPr>
        <w:t xml:space="preserve"> - </w:t>
      </w:r>
      <w:r w:rsidRPr="3E9E5E32">
        <w:rPr>
          <w:rFonts w:ascii="TUIType" w:hAnsi="TUIType" w:cs="Calibri"/>
          <w:color w:val="000000" w:themeColor="text1"/>
          <w:lang w:val="en-GB"/>
        </w:rPr>
        <w:t xml:space="preserve">from collection to product design and production. In addition to technical and creative skills, trainees gain essential business competencies such as entrepreneurship, cost calculation and marketing. The centre aims to create or maintain 50 jobs, including 30 for women, and train 40 </w:t>
      </w:r>
      <w:r w:rsidR="5B980A52" w:rsidRPr="3E9E5E32">
        <w:rPr>
          <w:rFonts w:ascii="TUIType" w:hAnsi="TUIType" w:cs="Calibri"/>
          <w:color w:val="000000" w:themeColor="text1"/>
          <w:lang w:val="en-GB"/>
        </w:rPr>
        <w:t>local people</w:t>
      </w:r>
      <w:r w:rsidRPr="3E9E5E32">
        <w:rPr>
          <w:rFonts w:ascii="TUIType" w:hAnsi="TUIType" w:cs="Calibri"/>
          <w:color w:val="000000" w:themeColor="text1"/>
          <w:lang w:val="en-GB"/>
        </w:rPr>
        <w:t xml:space="preserve"> through workshops and one-</w:t>
      </w:r>
      <w:r w:rsidR="7F50CDD8" w:rsidRPr="3E9E5E32">
        <w:rPr>
          <w:rFonts w:ascii="TUIType" w:hAnsi="TUIType" w:cs="Calibri"/>
          <w:color w:val="000000" w:themeColor="text1"/>
          <w:lang w:val="en-GB"/>
        </w:rPr>
        <w:t>to</w:t>
      </w:r>
      <w:r w:rsidRPr="3E9E5E32">
        <w:rPr>
          <w:rFonts w:ascii="TUIType" w:hAnsi="TUIType" w:cs="Calibri"/>
          <w:color w:val="000000" w:themeColor="text1"/>
          <w:lang w:val="en-GB"/>
        </w:rPr>
        <w:t>-one coaching. A complementary pilot incubation hub offers shared workspaces, access to specialised machinery, mentorship and small-scale financial support to artisans through loans and grants. To promote sustainable tourism, the project invites tourists and local groups to visit the factory and learn about upcycling and circular economy practices. An estimated 3,000 people are expected to participate in these educational experiences, reinforcing the value of sustainable production and responsible travel.</w:t>
      </w:r>
      <w:r w:rsidRPr="3E9E5E32">
        <w:rPr>
          <w:rFonts w:ascii="TUIType" w:hAnsi="TUIType" w:cs="Calibri"/>
          <w:b/>
          <w:bCs/>
          <w:color w:val="000000" w:themeColor="text1"/>
          <w:lang w:val="en-GB"/>
        </w:rPr>
        <w:t xml:space="preserve"> </w:t>
      </w:r>
    </w:p>
    <w:p w14:paraId="3B47E5FA" w14:textId="77777777" w:rsidR="001F34FF" w:rsidRPr="001F34FF" w:rsidRDefault="001F34FF" w:rsidP="001F34FF">
      <w:pPr>
        <w:spacing w:after="0"/>
        <w:jc w:val="both"/>
        <w:rPr>
          <w:rFonts w:ascii="TUIType" w:hAnsi="TUIType" w:cs="Calibri"/>
          <w:b/>
          <w:bCs/>
          <w:color w:val="000000" w:themeColor="text1"/>
          <w:lang w:val="en-GB"/>
        </w:rPr>
      </w:pPr>
    </w:p>
    <w:p w14:paraId="579A083A" w14:textId="400D8933" w:rsidR="00F060CC" w:rsidRDefault="001F34FF" w:rsidP="001F34FF">
      <w:pPr>
        <w:spacing w:after="0"/>
        <w:jc w:val="both"/>
        <w:rPr>
          <w:rFonts w:ascii="TUIType" w:hAnsi="TUIType" w:cs="Calibri"/>
          <w:color w:val="000000" w:themeColor="text1"/>
          <w:lang w:val="en-GB"/>
        </w:rPr>
      </w:pPr>
      <w:r w:rsidRPr="375070AF">
        <w:rPr>
          <w:rFonts w:ascii="TUIType" w:hAnsi="TUIType" w:cs="Calibri"/>
          <w:color w:val="000000" w:themeColor="text1"/>
          <w:lang w:val="en-GB"/>
        </w:rPr>
        <w:t xml:space="preserve">The TUI Care Foundation's 'Tourism for Development Month´ is a month of activities dedicated to projects set in Least Developed Countries. </w:t>
      </w:r>
      <w:r w:rsidR="005B1439" w:rsidRPr="375070AF">
        <w:rPr>
          <w:rFonts w:ascii="TUIType" w:hAnsi="TUIType" w:cs="Calibri"/>
          <w:color w:val="000000" w:themeColor="text1"/>
          <w:lang w:val="en-GB"/>
        </w:rPr>
        <w:t>Through a series of project launches and educational activities, it focuses on how sustainable tourism can increase the capacity of destination communities and empower them to improve their livelihoods, conserve and regenerate nature, and create market-based solutions that benefit tourism destinations.</w:t>
      </w:r>
      <w:r w:rsidRPr="375070AF">
        <w:rPr>
          <w:rFonts w:ascii="TUIType" w:hAnsi="TUIType" w:cs="Calibri"/>
          <w:color w:val="000000" w:themeColor="text1"/>
          <w:lang w:val="en-GB"/>
        </w:rPr>
        <w:t xml:space="preserve"> The projects are supported through the TUI Care Foundation’s Tourism for Development Fund, which commits €10 million by 2030 to empower Least Developed Countries, a joint pledge of TUI Care Foundation and UN Tourism.</w:t>
      </w:r>
    </w:p>
    <w:p w14:paraId="5307A255" w14:textId="77777777" w:rsidR="005B1439" w:rsidRPr="001F34FF" w:rsidRDefault="005B1439" w:rsidP="001F34FF">
      <w:pPr>
        <w:spacing w:after="0"/>
        <w:jc w:val="both"/>
        <w:rPr>
          <w:rFonts w:ascii="TUIType" w:hAnsi="TUIType" w:cs="Calibri"/>
          <w:color w:val="000000" w:themeColor="text1"/>
          <w:lang w:val="en-GB"/>
        </w:rPr>
      </w:pPr>
    </w:p>
    <w:p w14:paraId="2CF82C97" w14:textId="77777777" w:rsidR="001F34FF" w:rsidRPr="001F34FF" w:rsidRDefault="001F34FF" w:rsidP="001F34FF">
      <w:pPr>
        <w:spacing w:after="0"/>
        <w:jc w:val="both"/>
        <w:rPr>
          <w:rFonts w:ascii="TUIType" w:hAnsi="TUIType" w:cs="Arial"/>
          <w:color w:val="222222"/>
          <w:sz w:val="10"/>
          <w:szCs w:val="10"/>
          <w:lang w:val="en-GB"/>
        </w:rPr>
      </w:pPr>
    </w:p>
    <w:p w14:paraId="136F0955" w14:textId="77777777" w:rsidR="00506FD0" w:rsidRPr="00323C17" w:rsidRDefault="00506FD0" w:rsidP="519BF762">
      <w:pPr>
        <w:spacing w:afterLines="40" w:after="96"/>
        <w:rPr>
          <w:rFonts w:ascii="TUIType" w:eastAsia="Roboto" w:hAnsi="TUIType" w:cs="Roboto"/>
          <w:b/>
          <w:bCs/>
          <w:i/>
          <w:iCs/>
          <w:color w:val="000000"/>
          <w:lang w:val="en-GB"/>
        </w:rPr>
      </w:pPr>
      <w:r w:rsidRPr="519BF762">
        <w:rPr>
          <w:rFonts w:ascii="TUIType" w:eastAsia="Roboto" w:hAnsi="TUIType" w:cs="Roboto"/>
          <w:b/>
          <w:bCs/>
          <w:i/>
          <w:iCs/>
          <w:color w:val="000000" w:themeColor="text1"/>
          <w:lang w:val="en-GB"/>
        </w:rPr>
        <w:t xml:space="preserve">About the TUI Care Foundation </w:t>
      </w:r>
    </w:p>
    <w:p w14:paraId="18D4D810" w14:textId="77777777" w:rsidR="00165BAC" w:rsidRDefault="00506FD0" w:rsidP="00165BAC">
      <w:pPr>
        <w:spacing w:afterLines="40" w:after="96"/>
        <w:jc w:val="both"/>
        <w:rPr>
          <w:rFonts w:eastAsia="Roboto" w:cs="Roboto"/>
          <w:lang w:val="en-GB"/>
        </w:rPr>
      </w:pPr>
      <w:r w:rsidRPr="00174B8B">
        <w:rPr>
          <w:rFonts w:ascii="TUIType" w:eastAsia="Roboto" w:hAnsi="TUIType" w:cs="Roboto"/>
          <w:lang w:val="en-GB"/>
        </w:rPr>
        <w:t>Building on the potential of tourism as a force for good, the TUI Care Foundation supports and initiates projects</w:t>
      </w:r>
      <w:r w:rsidR="3F260F12" w:rsidRPr="00174B8B">
        <w:rPr>
          <w:rFonts w:ascii="TUIType" w:eastAsia="Roboto" w:hAnsi="TUIType" w:cs="Roboto"/>
          <w:lang w:val="en-GB"/>
        </w:rPr>
        <w:t xml:space="preserve"> </w:t>
      </w:r>
      <w:r w:rsidRPr="00174B8B">
        <w:rPr>
          <w:rFonts w:ascii="TUIType" w:eastAsia="Roboto" w:hAnsi="TUIType" w:cs="Roboto"/>
          <w:lang w:val="en-GB"/>
        </w:rPr>
        <w:t xml:space="preserve">which create new opportunities and contribute to thriving communities in tourism destinations all over the world. Connecting holidaymakers to good causes, it supports education and training opportunities for young people; drives the protection of natural habitats and the marine environment; and helps local </w:t>
      </w:r>
      <w:r w:rsidRPr="00174B8B">
        <w:rPr>
          <w:rFonts w:ascii="TUIType" w:eastAsia="Roboto" w:hAnsi="TUIType" w:cs="Roboto"/>
          <w:lang w:val="en-GB"/>
        </w:rPr>
        <w:lastRenderedPageBreak/>
        <w:t>communities to thrive sustainably and benefit from tourism. The TUI Care</w:t>
      </w:r>
      <w:r w:rsidRPr="519BF762">
        <w:rPr>
          <w:rFonts w:ascii="TUIType" w:eastAsia="Roboto" w:hAnsi="TUIType" w:cs="Roboto"/>
          <w:lang w:val="en-GB"/>
        </w:rPr>
        <w:t xml:space="preserve"> Foundation builds on strong partnerships with local and international organisations to create meaningful and long-lasting impact. The independent charitable organisation was founded by TUI, one of the world's leading tourism businesses, and is based in the Netherlands. </w:t>
      </w:r>
      <w:r w:rsidR="00D26613" w:rsidRPr="519BF762">
        <w:rPr>
          <w:rFonts w:eastAsia="Roboto" w:cs="Roboto"/>
          <w:lang w:val="en-GB"/>
        </w:rPr>
        <w:t xml:space="preserve">Website: </w:t>
      </w:r>
      <w:hyperlink r:id="rId11">
        <w:r w:rsidR="00D26613" w:rsidRPr="519BF762">
          <w:rPr>
            <w:rStyle w:val="Hyperlink"/>
            <w:rFonts w:ascii="TUIType" w:eastAsia="Roboto" w:hAnsi="TUIType" w:cs="Roboto"/>
            <w:lang w:val="en-GB"/>
          </w:rPr>
          <w:t>www.tuicarefoundation.com</w:t>
        </w:r>
      </w:hyperlink>
      <w:r w:rsidR="00D26613" w:rsidRPr="519BF762">
        <w:rPr>
          <w:rFonts w:eastAsia="Roboto" w:cs="Roboto"/>
          <w:lang w:val="en-GB"/>
        </w:rPr>
        <w:t xml:space="preserve"> </w:t>
      </w:r>
    </w:p>
    <w:p w14:paraId="0CE1B53D" w14:textId="38718E11" w:rsidR="001C1C7B" w:rsidRPr="00165BAC" w:rsidRDefault="001C1C7B" w:rsidP="00165BAC">
      <w:pPr>
        <w:spacing w:before="240" w:afterLines="40" w:after="96"/>
        <w:jc w:val="both"/>
        <w:rPr>
          <w:rFonts w:eastAsia="Roboto" w:cs="Roboto"/>
          <w:lang w:val="en-GB"/>
        </w:rPr>
      </w:pPr>
      <w:r w:rsidRPr="001C1C7B">
        <w:rPr>
          <w:rFonts w:ascii="TUIType" w:eastAsia="Roboto" w:hAnsi="TUIType" w:cs="Roboto"/>
          <w:b/>
          <w:bCs/>
          <w:i/>
          <w:iCs/>
          <w:color w:val="000000" w:themeColor="text1"/>
          <w:lang w:val="en-GB"/>
        </w:rPr>
        <w:t xml:space="preserve">About </w:t>
      </w:r>
      <w:r w:rsidR="00174B8B">
        <w:rPr>
          <w:rFonts w:ascii="TUIType" w:eastAsia="Roboto" w:hAnsi="TUIType" w:cs="Roboto"/>
          <w:b/>
          <w:bCs/>
          <w:i/>
          <w:iCs/>
          <w:color w:val="000000" w:themeColor="text1"/>
          <w:lang w:val="en-GB"/>
        </w:rPr>
        <w:t>SINA</w:t>
      </w:r>
      <w:r w:rsidR="00477E79">
        <w:rPr>
          <w:rFonts w:ascii="TUIType" w:eastAsia="Roboto" w:hAnsi="TUIType" w:cs="Roboto"/>
          <w:b/>
          <w:bCs/>
          <w:i/>
          <w:iCs/>
          <w:color w:val="000000" w:themeColor="text1"/>
          <w:lang w:val="en-GB"/>
        </w:rPr>
        <w:t xml:space="preserve"> </w:t>
      </w:r>
    </w:p>
    <w:p w14:paraId="40615874" w14:textId="77777777" w:rsidR="00165BAC" w:rsidRDefault="00CF6F71" w:rsidP="00165BAC">
      <w:pPr>
        <w:spacing w:afterLines="40" w:after="96"/>
        <w:jc w:val="both"/>
        <w:rPr>
          <w:rFonts w:ascii="TUIType" w:eastAsia="Roboto" w:hAnsi="TUIType" w:cs="Roboto"/>
          <w:lang w:val="en-GB"/>
        </w:rPr>
      </w:pPr>
      <w:r w:rsidRPr="00CF6F71">
        <w:rPr>
          <w:rFonts w:ascii="TUIType" w:eastAsia="Roboto" w:hAnsi="TUIType" w:cs="Roboto"/>
          <w:lang w:val="en-GB"/>
        </w:rPr>
        <w:t>SINA (Social Innovation Academy) is a fast-growing movement turning marginalized communities into ecosystems of changemaker-makers. Founded in Uganda in 2014 and now active in more than 23 locally owned, independently run communities across nine countries, SINA enables disadvantaged youth and refugees to build social enterprises, create jobs and tackle systemic challenges. Rooted in “</w:t>
      </w:r>
      <w:proofErr w:type="spellStart"/>
      <w:r w:rsidRPr="00CF6F71">
        <w:rPr>
          <w:rFonts w:ascii="TUIType" w:eastAsia="Roboto" w:hAnsi="TUIType" w:cs="Roboto"/>
          <w:lang w:val="en-GB"/>
        </w:rPr>
        <w:t>freesponsibility</w:t>
      </w:r>
      <w:proofErr w:type="spellEnd"/>
      <w:r w:rsidRPr="00CF6F71">
        <w:rPr>
          <w:rFonts w:ascii="TUIType" w:eastAsia="Roboto" w:hAnsi="TUIType" w:cs="Roboto"/>
          <w:lang w:val="en-GB"/>
        </w:rPr>
        <w:t>”—freedom paired with radical responsibility—the SINA Framework shifts power from traditional aid and education structures to those closest to the problems</w:t>
      </w:r>
      <w:r>
        <w:rPr>
          <w:rFonts w:ascii="TUIType" w:eastAsia="Roboto" w:hAnsi="TUIType" w:cs="Roboto"/>
          <w:lang w:val="en-GB"/>
        </w:rPr>
        <w:t>.</w:t>
      </w:r>
    </w:p>
    <w:p w14:paraId="02832646" w14:textId="3B3D7940" w:rsidR="00906F89" w:rsidRPr="00165BAC" w:rsidRDefault="00906F89" w:rsidP="00165BAC">
      <w:pPr>
        <w:spacing w:before="240" w:afterLines="40" w:after="96"/>
        <w:jc w:val="both"/>
        <w:rPr>
          <w:rFonts w:ascii="TUIType" w:eastAsia="Roboto" w:hAnsi="TUIType" w:cs="Roboto"/>
          <w:lang w:val="en-GB"/>
        </w:rPr>
      </w:pPr>
      <w:r>
        <w:rPr>
          <w:rFonts w:ascii="TUIType" w:eastAsia="Roboto" w:hAnsi="TUIType" w:cs="Roboto"/>
          <w:b/>
          <w:bCs/>
          <w:i/>
          <w:iCs/>
          <w:color w:val="000000" w:themeColor="text1"/>
          <w:lang w:val="en-GB"/>
        </w:rPr>
        <w:t xml:space="preserve">About </w:t>
      </w:r>
      <w:r w:rsidR="000529ED">
        <w:rPr>
          <w:rFonts w:ascii="TUIType" w:eastAsia="Roboto" w:hAnsi="TUIType" w:cs="Roboto"/>
          <w:b/>
          <w:bCs/>
          <w:i/>
          <w:iCs/>
          <w:color w:val="000000" w:themeColor="text1"/>
          <w:lang w:val="en-GB"/>
        </w:rPr>
        <w:t>Kawa Foundation</w:t>
      </w:r>
    </w:p>
    <w:p w14:paraId="1DB38F27" w14:textId="77777777" w:rsidR="00165BAC" w:rsidRDefault="001F267B" w:rsidP="00165BAC">
      <w:pPr>
        <w:pStyle w:val="NoSpacing"/>
        <w:spacing w:afterLines="40" w:after="96" w:line="276" w:lineRule="auto"/>
        <w:jc w:val="both"/>
        <w:rPr>
          <w:rFonts w:ascii="TUIType" w:eastAsia="Roboto" w:hAnsi="TUIType" w:cs="Roboto"/>
          <w:b/>
          <w:bCs/>
          <w:i/>
          <w:iCs/>
          <w:color w:val="000000" w:themeColor="text1"/>
          <w:lang w:val="en-GB"/>
        </w:rPr>
      </w:pPr>
      <w:r w:rsidRPr="001F267B">
        <w:rPr>
          <w:rFonts w:ascii="TUIType" w:eastAsia="Roboto" w:hAnsi="TUIType" w:cs="Roboto"/>
          <w:lang w:val="en-GB"/>
        </w:rPr>
        <w:t>Kawa Foundation aims to ensure a sustainable future of Zanzibar’s heritage and the tourism and hospitality industry by taking action to protect, enhance and make use of the natural, cultural and historical heritage of Zanzibar by creating sustainable income-generating activities. Additionally, it intends to improve the economic status of and to reduce poverty and unemployment among Zanzibari young people, to empower women and to improve livelihoods in rural communities through capacity building in skills, knowledge and leadership to fill the skills gap in the tourism and hospitality industry. It encourages partnerships and entrepreneurship, and it creates economic links between the communities and the industry to improve economic resilience and to advocate the implementation of sustainable practices concerning fair working conditions.</w:t>
      </w:r>
    </w:p>
    <w:p w14:paraId="3FFC604C" w14:textId="208EB49C" w:rsidR="00237524" w:rsidRPr="007C2D84" w:rsidRDefault="00D26613" w:rsidP="00165BAC">
      <w:pPr>
        <w:pStyle w:val="NoSpacing"/>
        <w:spacing w:before="240" w:afterLines="40" w:after="96" w:line="276" w:lineRule="auto"/>
        <w:jc w:val="both"/>
        <w:rPr>
          <w:rFonts w:ascii="TUIType" w:eastAsia="Roboto" w:hAnsi="TUIType" w:cs="Roboto"/>
          <w:b/>
          <w:bCs/>
          <w:i/>
          <w:iCs/>
          <w:color w:val="000000" w:themeColor="text1"/>
          <w:lang w:val="en-GB"/>
        </w:rPr>
      </w:pPr>
      <w:r w:rsidRPr="007C2D84">
        <w:rPr>
          <w:rFonts w:ascii="TUIType" w:eastAsia="Roboto" w:hAnsi="TUIType" w:cs="Roboto"/>
          <w:b/>
          <w:bCs/>
          <w:i/>
          <w:iCs/>
          <w:color w:val="000000" w:themeColor="text1"/>
          <w:lang w:val="en-GB"/>
        </w:rPr>
        <w:t xml:space="preserve">About </w:t>
      </w:r>
      <w:proofErr w:type="spellStart"/>
      <w:r w:rsidR="000529ED" w:rsidRPr="007C2D84">
        <w:rPr>
          <w:rFonts w:ascii="TUIType" w:eastAsia="Roboto" w:hAnsi="TUIType" w:cs="Roboto"/>
          <w:b/>
          <w:bCs/>
          <w:i/>
          <w:iCs/>
          <w:color w:val="000000" w:themeColor="text1"/>
          <w:lang w:val="en-GB"/>
        </w:rPr>
        <w:t>Chako</w:t>
      </w:r>
      <w:proofErr w:type="spellEnd"/>
    </w:p>
    <w:p w14:paraId="501808EA" w14:textId="699B2B52" w:rsidR="7C2B04F9" w:rsidRPr="00623B3F" w:rsidRDefault="007C2D84" w:rsidP="00623B3F">
      <w:pPr>
        <w:pStyle w:val="NoSpacing"/>
        <w:spacing w:afterLines="40" w:after="96"/>
        <w:jc w:val="both"/>
        <w:rPr>
          <w:rFonts w:ascii="TUIType" w:eastAsia="Roboto" w:hAnsi="TUIType" w:cs="Roboto"/>
          <w:lang w:val="en-GB"/>
        </w:rPr>
      </w:pPr>
      <w:proofErr w:type="spellStart"/>
      <w:r w:rsidRPr="007C2D84">
        <w:rPr>
          <w:rFonts w:ascii="TUIType" w:eastAsia="Roboto" w:hAnsi="TUIType" w:cs="Roboto"/>
          <w:lang w:val="en-GB"/>
        </w:rPr>
        <w:t>Chako</w:t>
      </w:r>
      <w:proofErr w:type="spellEnd"/>
      <w:r w:rsidRPr="007C2D84">
        <w:rPr>
          <w:rFonts w:ascii="TUIType" w:eastAsia="Roboto" w:hAnsi="TUIType" w:cs="Roboto"/>
          <w:lang w:val="en-GB"/>
        </w:rPr>
        <w:t xml:space="preserve"> means ‘yours’ in Swahili, and it is the best word to describe its products, mission and vision. Founded in Zanzibar in 2010 as a social, creative enterprise, it trains uneducated and unemployed young men and women to create handcrafted, upcycled items from waste. The aim is to empower, skill, educate, preserve the (marine) environment and contribute to the (circular) economy of this beautiful pearl in the Indian Ocean. </w:t>
      </w:r>
      <w:proofErr w:type="spellStart"/>
      <w:r w:rsidRPr="007C2D84">
        <w:rPr>
          <w:rFonts w:ascii="TUIType" w:eastAsia="Roboto" w:hAnsi="TUIType" w:cs="Roboto"/>
          <w:lang w:val="en-GB"/>
        </w:rPr>
        <w:t>Chako</w:t>
      </w:r>
      <w:proofErr w:type="spellEnd"/>
      <w:r w:rsidRPr="007C2D84">
        <w:rPr>
          <w:rFonts w:ascii="TUIType" w:eastAsia="Roboto" w:hAnsi="TUIType" w:cs="Roboto"/>
          <w:lang w:val="en-GB"/>
        </w:rPr>
        <w:t xml:space="preserve"> is the first guaranteed member of the World Fair Trade Organization (WFTO) in Zanzibar and a leader in promoting fair wages, working and living circumstances, next to environmental awareness through re- and upcycling on the island. Focusing on fair wages, fair work, fair treatment, fair chances, no discrimination and a fair environment, social enterprise </w:t>
      </w:r>
      <w:proofErr w:type="spellStart"/>
      <w:r w:rsidRPr="007C2D84">
        <w:rPr>
          <w:rFonts w:ascii="TUIType" w:eastAsia="Roboto" w:hAnsi="TUIType" w:cs="Roboto"/>
          <w:lang w:val="en-GB"/>
        </w:rPr>
        <w:t>Chako</w:t>
      </w:r>
      <w:proofErr w:type="spellEnd"/>
      <w:r w:rsidRPr="007C2D84">
        <w:rPr>
          <w:rFonts w:ascii="TUIType" w:eastAsia="Roboto" w:hAnsi="TUIType" w:cs="Roboto"/>
          <w:lang w:val="en-GB"/>
        </w:rPr>
        <w:t xml:space="preserve"> invests </w:t>
      </w:r>
      <w:proofErr w:type="gramStart"/>
      <w:r w:rsidRPr="007C2D84">
        <w:rPr>
          <w:rFonts w:ascii="TUIType" w:eastAsia="Roboto" w:hAnsi="TUIType" w:cs="Roboto"/>
          <w:lang w:val="en-GB"/>
        </w:rPr>
        <w:t>all of</w:t>
      </w:r>
      <w:proofErr w:type="gramEnd"/>
      <w:r w:rsidRPr="007C2D84">
        <w:rPr>
          <w:rFonts w:ascii="TUIType" w:eastAsia="Roboto" w:hAnsi="TUIType" w:cs="Roboto"/>
          <w:lang w:val="en-GB"/>
        </w:rPr>
        <w:t xml:space="preserve"> its revenue to create more jobs, training, awareness programmes and solutions to re- and upcycle the tourism induced waste on the beautiful island of Zanzibar.</w:t>
      </w:r>
    </w:p>
    <w:p w14:paraId="5F598E32" w14:textId="13CC31B0" w:rsidR="7C2B04F9" w:rsidRPr="00623B3F" w:rsidRDefault="7C2B04F9" w:rsidP="00165BAC">
      <w:pPr>
        <w:spacing w:after="0"/>
        <w:rPr>
          <w:rFonts w:ascii="TUIType" w:hAnsi="TUIType" w:cs="Arial"/>
          <w:sz w:val="16"/>
          <w:szCs w:val="16"/>
          <w:lang w:val="en-GB"/>
        </w:rPr>
      </w:pPr>
    </w:p>
    <w:p w14:paraId="5D92DE06" w14:textId="77777777" w:rsidR="00FE6219" w:rsidRPr="00C911F3" w:rsidRDefault="00FE6219" w:rsidP="00223BB4">
      <w:pPr>
        <w:spacing w:after="0"/>
        <w:outlineLvl w:val="0"/>
        <w:rPr>
          <w:rFonts w:ascii="TUIType" w:eastAsia="Times New Roman" w:hAnsi="TUIType" w:cs="Arial"/>
          <w:b/>
          <w:lang w:val="en-US"/>
        </w:rPr>
      </w:pPr>
      <w:r w:rsidRPr="00C911F3">
        <w:rPr>
          <w:rFonts w:ascii="TUIType" w:hAnsi="TUIType" w:cs="Arial"/>
          <w:b/>
          <w:lang w:val="en-US"/>
        </w:rPr>
        <w:t>Contact:</w:t>
      </w:r>
    </w:p>
    <w:p w14:paraId="665C6378" w14:textId="77777777" w:rsidR="00BC0EC5" w:rsidRPr="00352CE0" w:rsidRDefault="00BC0EC5" w:rsidP="00BC0EC5">
      <w:pPr>
        <w:spacing w:after="0" w:line="25" w:lineRule="atLeast"/>
        <w:outlineLvl w:val="0"/>
        <w:rPr>
          <w:rFonts w:ascii="TUIType" w:eastAsia="Times New Roman" w:hAnsi="TUIType" w:cs="Calibri"/>
          <w:color w:val="000000"/>
          <w:lang w:val="en-US" w:eastAsia="de-DE"/>
        </w:rPr>
      </w:pPr>
      <w:r w:rsidRPr="3221CAEF">
        <w:rPr>
          <w:rFonts w:ascii="TUIType" w:eastAsia="Times New Roman" w:hAnsi="TUIType" w:cs="Calibri"/>
          <w:color w:val="000000" w:themeColor="text1"/>
          <w:lang w:val="en-US" w:eastAsia="de-DE"/>
        </w:rPr>
        <w:t xml:space="preserve">TUI Care Foundation </w:t>
      </w:r>
    </w:p>
    <w:p w14:paraId="333D69C9" w14:textId="14F79ECB" w:rsidR="4A656A3D" w:rsidRPr="000951FE" w:rsidRDefault="4A656A3D" w:rsidP="3221CAEF">
      <w:pPr>
        <w:spacing w:after="0" w:line="25" w:lineRule="atLeast"/>
        <w:rPr>
          <w:lang w:val="en-GB"/>
        </w:rPr>
      </w:pPr>
      <w:r w:rsidRPr="3221CAEF">
        <w:rPr>
          <w:rFonts w:ascii="TUIType" w:eastAsia="Times New Roman" w:hAnsi="TUIType" w:cs="Calibri"/>
          <w:color w:val="000000" w:themeColor="text1"/>
          <w:lang w:val="en-US" w:eastAsia="de-DE"/>
        </w:rPr>
        <w:t>Manuel Ferreira</w:t>
      </w:r>
    </w:p>
    <w:p w14:paraId="7D134783" w14:textId="2B7CA39D" w:rsidR="00BC0EC5" w:rsidRPr="004B41F6" w:rsidRDefault="00BC0EC5" w:rsidP="00BC0EC5">
      <w:pPr>
        <w:spacing w:after="0" w:line="25" w:lineRule="atLeast"/>
        <w:outlineLvl w:val="0"/>
        <w:rPr>
          <w:rFonts w:ascii="TUIType" w:eastAsia="Times New Roman" w:hAnsi="TUIType" w:cs="Calibri"/>
          <w:color w:val="000000"/>
          <w:lang w:val="en-US" w:eastAsia="de-DE"/>
        </w:rPr>
      </w:pPr>
      <w:r w:rsidRPr="3221CAEF">
        <w:rPr>
          <w:rFonts w:ascii="TUIType" w:eastAsia="Times New Roman" w:hAnsi="TUIType" w:cs="Calibri"/>
          <w:color w:val="000000" w:themeColor="text1"/>
          <w:lang w:val="en-US" w:eastAsia="de-DE"/>
        </w:rPr>
        <w:t xml:space="preserve">Head of </w:t>
      </w:r>
      <w:proofErr w:type="spellStart"/>
      <w:r w:rsidR="67F053FD" w:rsidRPr="3221CAEF">
        <w:rPr>
          <w:rFonts w:ascii="TUIType" w:eastAsia="Times New Roman" w:hAnsi="TUIType" w:cs="Calibri"/>
          <w:color w:val="000000" w:themeColor="text1"/>
          <w:lang w:val="en-US" w:eastAsia="de-DE"/>
        </w:rPr>
        <w:t>Programme</w:t>
      </w:r>
      <w:proofErr w:type="spellEnd"/>
      <w:r w:rsidR="67F053FD" w:rsidRPr="3221CAEF">
        <w:rPr>
          <w:rFonts w:ascii="TUIType" w:eastAsia="Times New Roman" w:hAnsi="TUIType" w:cs="Calibri"/>
          <w:color w:val="000000" w:themeColor="text1"/>
          <w:lang w:val="en-US" w:eastAsia="de-DE"/>
        </w:rPr>
        <w:t xml:space="preserve"> Management and External Communications</w:t>
      </w:r>
    </w:p>
    <w:p w14:paraId="181CA50F" w14:textId="1C770BA0" w:rsidR="00897F34" w:rsidRPr="00897F34" w:rsidRDefault="00897F34" w:rsidP="00897F34">
      <w:pPr>
        <w:spacing w:after="0"/>
        <w:jc w:val="both"/>
        <w:outlineLvl w:val="0"/>
        <w:rPr>
          <w:rFonts w:ascii="TUIType" w:eastAsia="Times New Roman" w:hAnsi="TUIType" w:cs="Calibri"/>
          <w:color w:val="000000"/>
          <w:lang w:val="en-US" w:eastAsia="de-DE"/>
        </w:rPr>
      </w:pPr>
      <w:r w:rsidRPr="3221CAEF">
        <w:rPr>
          <w:rFonts w:ascii="TUIType" w:eastAsia="Times New Roman" w:hAnsi="TUIType" w:cs="Calibri"/>
          <w:color w:val="000000" w:themeColor="text1"/>
          <w:lang w:val="en-US" w:eastAsia="de-DE"/>
        </w:rPr>
        <w:t>+4</w:t>
      </w:r>
      <w:r w:rsidR="6C136EED" w:rsidRPr="3221CAEF">
        <w:rPr>
          <w:rFonts w:ascii="TUIType" w:eastAsia="Times New Roman" w:hAnsi="TUIType" w:cs="Calibri"/>
          <w:color w:val="000000" w:themeColor="text1"/>
          <w:lang w:val="en-US" w:eastAsia="de-DE"/>
        </w:rPr>
        <w:t>4 7471 260915</w:t>
      </w:r>
      <w:r>
        <w:tab/>
      </w:r>
      <w:r w:rsidRPr="3221CAEF">
        <w:rPr>
          <w:rFonts w:ascii="TUIType" w:eastAsia="Times New Roman" w:hAnsi="TUIType" w:cs="Calibri"/>
          <w:color w:val="000000" w:themeColor="text1"/>
          <w:lang w:val="en-US" w:eastAsia="de-DE"/>
        </w:rPr>
        <w:t xml:space="preserve"> </w:t>
      </w:r>
    </w:p>
    <w:p w14:paraId="62391ECC" w14:textId="51C1655B" w:rsidR="4EEE2225" w:rsidRDefault="4EEE2225" w:rsidP="3221CAEF">
      <w:pPr>
        <w:spacing w:after="0"/>
        <w:jc w:val="both"/>
        <w:rPr>
          <w:rFonts w:ascii="TUIType" w:eastAsia="Times New Roman" w:hAnsi="TUIType" w:cs="Calibri"/>
          <w:color w:val="000000" w:themeColor="text1"/>
          <w:lang w:val="en-US" w:eastAsia="de-DE"/>
        </w:rPr>
      </w:pPr>
      <w:r w:rsidRPr="3221CAEF">
        <w:rPr>
          <w:rFonts w:ascii="TUIType" w:eastAsia="Times New Roman" w:hAnsi="TUIType" w:cs="Calibri"/>
          <w:color w:val="000000" w:themeColor="text1"/>
          <w:lang w:val="en-US" w:eastAsia="de-DE"/>
        </w:rPr>
        <w:t>manuel.ferreira@tui.com</w:t>
      </w:r>
    </w:p>
    <w:sectPr w:rsidR="4EEE2225" w:rsidSect="00040435">
      <w:headerReference w:type="default" r:id="rId12"/>
      <w:footerReference w:type="default" r:id="rId13"/>
      <w:footnotePr>
        <w:numFmt w:val="chicago"/>
        <w:numRestart w:val="eachPage"/>
      </w:footnotePr>
      <w:pgSz w:w="11906" w:h="16838"/>
      <w:pgMar w:top="2268" w:right="2408" w:bottom="1134" w:left="2098"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E899" w14:textId="77777777" w:rsidR="00C154BE" w:rsidRDefault="00C154BE" w:rsidP="009A2302">
      <w:pPr>
        <w:spacing w:after="0" w:line="240" w:lineRule="auto"/>
      </w:pPr>
      <w:r>
        <w:separator/>
      </w:r>
    </w:p>
  </w:endnote>
  <w:endnote w:type="continuationSeparator" w:id="0">
    <w:p w14:paraId="5C1A23F5" w14:textId="77777777" w:rsidR="00C154BE" w:rsidRDefault="00C154BE" w:rsidP="009A2302">
      <w:pPr>
        <w:spacing w:after="0" w:line="240" w:lineRule="auto"/>
      </w:pPr>
      <w:r>
        <w:continuationSeparator/>
      </w:r>
    </w:p>
  </w:endnote>
  <w:endnote w:type="continuationNotice" w:id="1">
    <w:p w14:paraId="13B3DB12" w14:textId="77777777" w:rsidR="00C154BE" w:rsidRDefault="00C15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UIType">
    <w:panose1 w:val="020C0804040202020203"/>
    <w:charset w:val="00"/>
    <w:family w:val="swiss"/>
    <w:pitch w:val="variable"/>
    <w:sig w:usb0="A00000AF" w:usb1="5000205B" w:usb2="00000000" w:usb3="00000000" w:csb0="00000093" w:csb1="00000000"/>
  </w:font>
  <w:font w:name="Roboto">
    <w:charset w:val="00"/>
    <w:family w:val="auto"/>
    <w:pitch w:val="variable"/>
    <w:sig w:usb0="E0000AFF" w:usb1="5000217F" w:usb2="00000021" w:usb3="00000000" w:csb0="0000019F" w:csb1="00000000"/>
  </w:font>
  <w:font w:name="TUITypeLight">
    <w:panose1 w:val="020B0304030202020203"/>
    <w:charset w:val="00"/>
    <w:family w:val="swiss"/>
    <w:pitch w:val="variable"/>
    <w:sig w:usb0="A00002A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6191" w14:textId="333BDCB1" w:rsidR="005A0C09" w:rsidRPr="00695F85" w:rsidRDefault="005A0C09">
    <w:pPr>
      <w:pStyle w:val="Footer"/>
      <w:jc w:val="right"/>
      <w:rPr>
        <w:sz w:val="14"/>
        <w:szCs w:val="14"/>
      </w:rPr>
    </w:pPr>
    <w:r>
      <w:rPr>
        <w:sz w:val="14"/>
        <w:szCs w:val="14"/>
      </w:rPr>
      <w:t>Page</w:t>
    </w:r>
    <w:r w:rsidRPr="00695F85">
      <w:rPr>
        <w:sz w:val="14"/>
        <w:szCs w:val="14"/>
      </w:rPr>
      <w:t xml:space="preserve"> </w:t>
    </w:r>
    <w:r w:rsidRPr="00695F85">
      <w:rPr>
        <w:b/>
        <w:bCs/>
        <w:sz w:val="14"/>
        <w:szCs w:val="14"/>
      </w:rPr>
      <w:fldChar w:fldCharType="begin"/>
    </w:r>
    <w:r w:rsidRPr="00695F85">
      <w:rPr>
        <w:b/>
        <w:bCs/>
        <w:sz w:val="14"/>
        <w:szCs w:val="14"/>
      </w:rPr>
      <w:instrText>PAGE</w:instrText>
    </w:r>
    <w:r w:rsidRPr="00695F85">
      <w:rPr>
        <w:b/>
        <w:bCs/>
        <w:sz w:val="14"/>
        <w:szCs w:val="14"/>
      </w:rPr>
      <w:fldChar w:fldCharType="separate"/>
    </w:r>
    <w:r w:rsidR="000951FE">
      <w:rPr>
        <w:b/>
        <w:bCs/>
        <w:noProof/>
        <w:sz w:val="14"/>
        <w:szCs w:val="14"/>
      </w:rPr>
      <w:t>2</w:t>
    </w:r>
    <w:r w:rsidRPr="00695F85">
      <w:rPr>
        <w:b/>
        <w:bCs/>
        <w:sz w:val="14"/>
        <w:szCs w:val="14"/>
      </w:rPr>
      <w:fldChar w:fldCharType="end"/>
    </w:r>
    <w:r w:rsidRPr="00695F85">
      <w:rPr>
        <w:sz w:val="14"/>
        <w:szCs w:val="14"/>
      </w:rPr>
      <w:t xml:space="preserve"> </w:t>
    </w:r>
    <w:r>
      <w:rPr>
        <w:sz w:val="14"/>
        <w:szCs w:val="14"/>
      </w:rPr>
      <w:t>of</w:t>
    </w:r>
    <w:r w:rsidRPr="00695F85">
      <w:rPr>
        <w:sz w:val="14"/>
        <w:szCs w:val="14"/>
      </w:rPr>
      <w:t xml:space="preserve"> </w:t>
    </w:r>
    <w:r w:rsidRPr="00695F85">
      <w:rPr>
        <w:b/>
        <w:bCs/>
        <w:sz w:val="14"/>
        <w:szCs w:val="14"/>
      </w:rPr>
      <w:fldChar w:fldCharType="begin"/>
    </w:r>
    <w:r w:rsidRPr="00695F85">
      <w:rPr>
        <w:b/>
        <w:bCs/>
        <w:sz w:val="14"/>
        <w:szCs w:val="14"/>
      </w:rPr>
      <w:instrText>NUMPAGES</w:instrText>
    </w:r>
    <w:r w:rsidRPr="00695F85">
      <w:rPr>
        <w:b/>
        <w:bCs/>
        <w:sz w:val="14"/>
        <w:szCs w:val="14"/>
      </w:rPr>
      <w:fldChar w:fldCharType="separate"/>
    </w:r>
    <w:r w:rsidR="000951FE">
      <w:rPr>
        <w:b/>
        <w:bCs/>
        <w:noProof/>
        <w:sz w:val="14"/>
        <w:szCs w:val="14"/>
      </w:rPr>
      <w:t>2</w:t>
    </w:r>
    <w:r w:rsidRPr="00695F85">
      <w:rPr>
        <w:b/>
        <w:bCs/>
        <w:sz w:val="14"/>
        <w:szCs w:val="14"/>
      </w:rPr>
      <w:fldChar w:fldCharType="end"/>
    </w:r>
  </w:p>
  <w:p w14:paraId="6F31BCB8" w14:textId="77777777" w:rsidR="005A0C09" w:rsidRPr="00E9634C" w:rsidRDefault="005A0C0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46A1" w14:textId="77777777" w:rsidR="00C154BE" w:rsidRDefault="00C154BE" w:rsidP="009A2302">
      <w:pPr>
        <w:spacing w:after="0" w:line="240" w:lineRule="auto"/>
      </w:pPr>
      <w:r>
        <w:separator/>
      </w:r>
    </w:p>
  </w:footnote>
  <w:footnote w:type="continuationSeparator" w:id="0">
    <w:p w14:paraId="7D0E8954" w14:textId="77777777" w:rsidR="00C154BE" w:rsidRDefault="00C154BE" w:rsidP="009A2302">
      <w:pPr>
        <w:spacing w:after="0" w:line="240" w:lineRule="auto"/>
      </w:pPr>
      <w:r>
        <w:continuationSeparator/>
      </w:r>
    </w:p>
  </w:footnote>
  <w:footnote w:type="continuationNotice" w:id="1">
    <w:p w14:paraId="63F88023" w14:textId="77777777" w:rsidR="00C154BE" w:rsidRDefault="00C15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4BE4" w14:textId="72E632EF" w:rsidR="005A0C09" w:rsidRDefault="006710A7" w:rsidP="00040435">
    <w:pPr>
      <w:pStyle w:val="Header"/>
      <w:ind w:left="-1276"/>
    </w:pPr>
    <w:r>
      <w:rPr>
        <w:noProof/>
        <w:lang w:eastAsia="de-DE"/>
      </w:rPr>
      <w:drawing>
        <wp:anchor distT="0" distB="0" distL="114300" distR="114300" simplePos="0" relativeHeight="251658242" behindDoc="0" locked="0" layoutInCell="1" allowOverlap="1" wp14:anchorId="043CE3F4" wp14:editId="2FB85F07">
          <wp:simplePos x="0" y="0"/>
          <wp:positionH relativeFrom="column">
            <wp:posOffset>-746760</wp:posOffset>
          </wp:positionH>
          <wp:positionV relativeFrom="paragraph">
            <wp:posOffset>7620</wp:posOffset>
          </wp:positionV>
          <wp:extent cx="2648585" cy="382270"/>
          <wp:effectExtent l="0" t="0" r="0" b="0"/>
          <wp:wrapSquare wrapText="bothSides"/>
          <wp:docPr id="3" name="Picture 3" descr="master_TUI_CareFoundation_3C aange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_TUI_CareFoundation_3C aangep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858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09">
      <w:rPr>
        <w:noProof/>
        <w:lang w:eastAsia="de-DE"/>
      </w:rPr>
      <mc:AlternateContent>
        <mc:Choice Requires="wps">
          <w:drawing>
            <wp:anchor distT="0" distB="0" distL="114300" distR="114300" simplePos="0" relativeHeight="251658240" behindDoc="0" locked="0" layoutInCell="1" allowOverlap="1" wp14:anchorId="587E8A64" wp14:editId="5BAD9C5E">
              <wp:simplePos x="0" y="0"/>
              <wp:positionH relativeFrom="page">
                <wp:posOffset>61595</wp:posOffset>
              </wp:positionH>
              <wp:positionV relativeFrom="page">
                <wp:posOffset>3944620</wp:posOffset>
              </wp:positionV>
              <wp:extent cx="1171575" cy="1779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79905"/>
                      </a:xfrm>
                      <a:prstGeom prst="rect">
                        <a:avLst/>
                      </a:prstGeom>
                      <a:noFill/>
                      <a:ln>
                        <a:noFill/>
                      </a:ln>
                    </wps:spPr>
                    <wps:txbx>
                      <w:txbxContent>
                        <w:p w14:paraId="5FF97963" w14:textId="77777777" w:rsidR="005A0C09" w:rsidRPr="00040435" w:rsidRDefault="005A0C09" w:rsidP="00676D78">
                          <w:pPr>
                            <w:spacing w:line="160" w:lineRule="exact"/>
                            <w:jc w:val="right"/>
                            <w:rPr>
                              <w:rFonts w:ascii="TUITypeLight" w:hAnsi="TUITypeLight"/>
                              <w:spacing w:val="2"/>
                              <w:sz w:val="14"/>
                              <w:lang w:val="en-US"/>
                            </w:rPr>
                          </w:pPr>
                          <w:r w:rsidRPr="00040435">
                            <w:rPr>
                              <w:rFonts w:ascii="TUITypeLight" w:hAnsi="TUITypeLight"/>
                              <w:spacing w:val="2"/>
                              <w:sz w:val="14"/>
                              <w:lang w:val="en-US"/>
                            </w:rPr>
                            <w:t xml:space="preserve">TUI </w:t>
                          </w:r>
                          <w:r>
                            <w:rPr>
                              <w:rFonts w:ascii="TUITypeLight" w:hAnsi="TUITypeLight"/>
                              <w:spacing w:val="2"/>
                              <w:sz w:val="14"/>
                              <w:lang w:val="en-US"/>
                            </w:rPr>
                            <w:t>Care Foundation</w:t>
                          </w:r>
                          <w:r w:rsidRPr="00040435">
                            <w:rPr>
                              <w:rFonts w:ascii="TUITypeLight" w:hAnsi="TUITypeLight"/>
                              <w:spacing w:val="2"/>
                              <w:sz w:val="14"/>
                              <w:lang w:val="en-US"/>
                            </w:rPr>
                            <w:br/>
                          </w:r>
                          <w:r>
                            <w:rPr>
                              <w:rFonts w:ascii="TUITypeLight" w:hAnsi="TUITypeLight"/>
                              <w:spacing w:val="2"/>
                              <w:sz w:val="14"/>
                              <w:lang w:val="en-US"/>
                            </w:rPr>
                            <w:t>Pariser Platz 6a</w:t>
                          </w:r>
                          <w:r>
                            <w:rPr>
                              <w:rFonts w:ascii="TUITypeLight" w:hAnsi="TUITypeLight"/>
                              <w:spacing w:val="2"/>
                              <w:sz w:val="14"/>
                              <w:lang w:val="en-US"/>
                            </w:rPr>
                            <w:br/>
                            <w:t>10117 Berlin</w:t>
                          </w:r>
                          <w:r w:rsidRPr="00040435">
                            <w:rPr>
                              <w:rFonts w:ascii="TUITypeLight" w:hAnsi="TUITypeLight"/>
                              <w:spacing w:val="2"/>
                              <w:sz w:val="14"/>
                              <w:lang w:val="en-US"/>
                            </w:rPr>
                            <w:br/>
                          </w:r>
                          <w:r w:rsidRPr="00040435">
                            <w:rPr>
                              <w:rFonts w:ascii="TUITypeLight" w:hAnsi="TUITypeLight"/>
                              <w:spacing w:val="2"/>
                              <w:sz w:val="14"/>
                              <w:lang w:val="en-US"/>
                            </w:rPr>
                            <w:br/>
                          </w:r>
                          <w:r>
                            <w:rPr>
                              <w:rFonts w:ascii="TUITypeLight" w:hAnsi="TUITypeLight"/>
                              <w:spacing w:val="2"/>
                              <w:sz w:val="14"/>
                              <w:lang w:val="en-US"/>
                            </w:rPr>
                            <w:t>www.tuicarefoundation</w:t>
                          </w:r>
                          <w:r w:rsidRPr="00040435">
                            <w:rPr>
                              <w:rFonts w:ascii="TUITypeLight" w:hAnsi="TUITypeLight"/>
                              <w:spacing w:val="2"/>
                              <w:sz w:val="14"/>
                              <w:lang w:val="en-US"/>
                            </w:rPr>
                            <w:t>.com</w:t>
                          </w:r>
                        </w:p>
                        <w:p w14:paraId="00B2C33B" w14:textId="77777777" w:rsidR="005A0C09" w:rsidRPr="00040435" w:rsidRDefault="005A0C09" w:rsidP="009A2302">
                          <w:pPr>
                            <w:spacing w:line="160" w:lineRule="exact"/>
                            <w:jc w:val="right"/>
                            <w:rPr>
                              <w:rFonts w:ascii="TUITypeLight" w:hAnsi="TUITypeLight"/>
                              <w:spacing w:val="2"/>
                              <w:sz w:val="14"/>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87E8A64">
              <v:stroke joinstyle="miter"/>
              <v:path gradientshapeok="t" o:connecttype="rect"/>
            </v:shapetype>
            <v:shape id="Text Box 1" style="position:absolute;left:0;text-align:left;margin-left:4.85pt;margin-top:310.6pt;width:92.25pt;height:14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">
              <v:textbox inset="0,0,0,0">
                <w:txbxContent>
                  <w:p w:rsidRPr="00040435" w:rsidR="005A0C09" w:rsidP="00676D78" w:rsidRDefault="005A0C09" w14:paraId="5FF97963" w14:textId="77777777">
                    <w:pPr>
                      <w:spacing w:line="160" w:lineRule="exact"/>
                      <w:jc w:val="right"/>
                      <w:rPr>
                        <w:rFonts w:ascii="TUITypeLight" w:hAnsi="TUITypeLight"/>
                        <w:spacing w:val="2"/>
                        <w:sz w:val="14"/>
                        <w:lang w:val="en-US"/>
                      </w:rPr>
                    </w:pPr>
                    <w:r w:rsidRPr="00040435">
                      <w:rPr>
                        <w:rFonts w:ascii="TUITypeLight" w:hAnsi="TUITypeLight"/>
                        <w:spacing w:val="2"/>
                        <w:sz w:val="14"/>
                        <w:lang w:val="en-US"/>
                      </w:rPr>
                      <w:t xml:space="preserve">TUI </w:t>
                    </w:r>
                    <w:r>
                      <w:rPr>
                        <w:rFonts w:ascii="TUITypeLight" w:hAnsi="TUITypeLight"/>
                        <w:spacing w:val="2"/>
                        <w:sz w:val="14"/>
                        <w:lang w:val="en-US"/>
                      </w:rPr>
                      <w:t>Care Foundation</w:t>
                    </w:r>
                    <w:r w:rsidRPr="00040435">
                      <w:rPr>
                        <w:rFonts w:ascii="TUITypeLight" w:hAnsi="TUITypeLight"/>
                        <w:spacing w:val="2"/>
                        <w:sz w:val="14"/>
                        <w:lang w:val="en-US"/>
                      </w:rPr>
                      <w:br/>
                    </w:r>
                    <w:r>
                      <w:rPr>
                        <w:rFonts w:ascii="TUITypeLight" w:hAnsi="TUITypeLight"/>
                        <w:spacing w:val="2"/>
                        <w:sz w:val="14"/>
                        <w:lang w:val="en-US"/>
                      </w:rPr>
                      <w:t>Pariser Platz 6a</w:t>
                    </w:r>
                    <w:r>
                      <w:rPr>
                        <w:rFonts w:ascii="TUITypeLight" w:hAnsi="TUITypeLight"/>
                        <w:spacing w:val="2"/>
                        <w:sz w:val="14"/>
                        <w:lang w:val="en-US"/>
                      </w:rPr>
                      <w:br/>
                      <w:t>10117 Berlin</w:t>
                    </w:r>
                    <w:r w:rsidRPr="00040435">
                      <w:rPr>
                        <w:rFonts w:ascii="TUITypeLight" w:hAnsi="TUITypeLight"/>
                        <w:spacing w:val="2"/>
                        <w:sz w:val="14"/>
                        <w:lang w:val="en-US"/>
                      </w:rPr>
                      <w:br/>
                    </w:r>
                    <w:r w:rsidRPr="00040435">
                      <w:rPr>
                        <w:rFonts w:ascii="TUITypeLight" w:hAnsi="TUITypeLight"/>
                        <w:spacing w:val="2"/>
                        <w:sz w:val="14"/>
                        <w:lang w:val="en-US"/>
                      </w:rPr>
                      <w:br/>
                    </w:r>
                    <w:r>
                      <w:rPr>
                        <w:rFonts w:ascii="TUITypeLight" w:hAnsi="TUITypeLight"/>
                        <w:spacing w:val="2"/>
                        <w:sz w:val="14"/>
                        <w:lang w:val="en-US"/>
                      </w:rPr>
                      <w:t>www.tuicarefoundation</w:t>
                    </w:r>
                    <w:r w:rsidRPr="00040435">
                      <w:rPr>
                        <w:rFonts w:ascii="TUITypeLight" w:hAnsi="TUITypeLight"/>
                        <w:spacing w:val="2"/>
                        <w:sz w:val="14"/>
                        <w:lang w:val="en-US"/>
                      </w:rPr>
                      <w:t>.com</w:t>
                    </w:r>
                  </w:p>
                  <w:p w:rsidRPr="00040435" w:rsidR="005A0C09" w:rsidP="009A2302" w:rsidRDefault="005A0C09" w14:paraId="00B2C33B" w14:textId="77777777">
                    <w:pPr>
                      <w:spacing w:line="160" w:lineRule="exact"/>
                      <w:jc w:val="right"/>
                      <w:rPr>
                        <w:rFonts w:ascii="TUITypeLight" w:hAnsi="TUITypeLight"/>
                        <w:spacing w:val="2"/>
                        <w:sz w:val="14"/>
                        <w:lang w:val="en-US"/>
                      </w:rPr>
                    </w:pPr>
                  </w:p>
                </w:txbxContent>
              </v:textbox>
              <w10:wrap anchorx="page" anchory="page"/>
            </v:shape>
          </w:pict>
        </mc:Fallback>
      </mc:AlternateContent>
    </w:r>
  </w:p>
  <w:p w14:paraId="00BE3031" w14:textId="7FF1C021" w:rsidR="005A0C09" w:rsidRDefault="00CF7DE2">
    <w:r>
      <w:rPr>
        <w:noProof/>
        <w:lang w:eastAsia="de-DE"/>
      </w:rPr>
      <mc:AlternateContent>
        <mc:Choice Requires="wps">
          <w:drawing>
            <wp:anchor distT="0" distB="0" distL="114300" distR="114300" simplePos="0" relativeHeight="251658241" behindDoc="0" locked="0" layoutInCell="1" allowOverlap="1" wp14:anchorId="3159AE40" wp14:editId="0DFDDDF1">
              <wp:simplePos x="0" y="0"/>
              <wp:positionH relativeFrom="page">
                <wp:align>right</wp:align>
              </wp:positionH>
              <wp:positionV relativeFrom="paragraph">
                <wp:posOffset>370205</wp:posOffset>
              </wp:positionV>
              <wp:extent cx="1828800" cy="57721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00090" w14:textId="77777777" w:rsidR="005A0C09" w:rsidRPr="00687C8C" w:rsidRDefault="005A0C09">
                          <w:pPr>
                            <w:rPr>
                              <w:rFonts w:ascii="TUIType" w:hAnsi="TUIType"/>
                              <w:sz w:val="32"/>
                              <w:szCs w:val="32"/>
                            </w:rPr>
                          </w:pPr>
                          <w:r>
                            <w:rPr>
                              <w:rFonts w:ascii="TUIType" w:hAnsi="TUIType"/>
                              <w:sz w:val="32"/>
                              <w:szCs w:val="32"/>
                            </w:rPr>
                            <w:t xml:space="preserve">Press </w:t>
                          </w:r>
                          <w:r w:rsidRPr="00687C8C">
                            <w:rPr>
                              <w:rFonts w:ascii="TUIType" w:hAnsi="TUIType"/>
                              <w:sz w:val="32"/>
                              <w:szCs w:val="32"/>
                            </w:rPr>
                            <w:t>Information</w:t>
                          </w:r>
                          <w:r w:rsidRPr="00687C8C">
                            <w:rPr>
                              <w:rFonts w:ascii="TUIType" w:hAnsi="TUIType"/>
                              <w:sz w:val="32"/>
                              <w:szCs w:val="3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feld 2" style="position:absolute;margin-left:92.8pt;margin-top:29.15pt;width:2in;height:45.4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" w14:anchorId="3159AE40">
              <v:textbox>
                <w:txbxContent>
                  <w:p w:rsidRPr="00687C8C" w:rsidR="005A0C09" w:rsidRDefault="005A0C09" w14:paraId="09900090" w14:textId="77777777">
                    <w:pPr>
                      <w:rPr>
                        <w:rFonts w:ascii="TUIType" w:hAnsi="TUIType"/>
                        <w:sz w:val="32"/>
                        <w:szCs w:val="32"/>
                      </w:rPr>
                    </w:pPr>
                    <w:r>
                      <w:rPr>
                        <w:rFonts w:ascii="TUIType" w:hAnsi="TUIType"/>
                        <w:sz w:val="32"/>
                        <w:szCs w:val="32"/>
                      </w:rPr>
                      <w:t xml:space="preserve">Press </w:t>
                    </w:r>
                    <w:r w:rsidRPr="00687C8C">
                      <w:rPr>
                        <w:rFonts w:ascii="TUIType" w:hAnsi="TUIType"/>
                        <w:sz w:val="32"/>
                        <w:szCs w:val="32"/>
                      </w:rPr>
                      <w:t>Information</w:t>
                    </w:r>
                    <w:r w:rsidRPr="00687C8C">
                      <w:rPr>
                        <w:rFonts w:ascii="TUIType" w:hAnsi="TUIType"/>
                        <w:sz w:val="32"/>
                        <w:szCs w:val="32"/>
                      </w:rPr>
                      <w:br/>
                    </w:r>
                  </w:p>
                </w:txbxContent>
              </v:textbox>
              <w10:wrap anchorx="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21E"/>
    <w:multiLevelType w:val="hybridMultilevel"/>
    <w:tmpl w:val="EDE63488"/>
    <w:lvl w:ilvl="0" w:tplc="56AECB9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DDBA5"/>
    <w:multiLevelType w:val="hybridMultilevel"/>
    <w:tmpl w:val="365A6F8E"/>
    <w:lvl w:ilvl="0" w:tplc="003434CE">
      <w:start w:val="1"/>
      <w:numFmt w:val="bullet"/>
      <w:lvlText w:val="·"/>
      <w:lvlJc w:val="left"/>
      <w:pPr>
        <w:ind w:left="720" w:hanging="360"/>
      </w:pPr>
      <w:rPr>
        <w:rFonts w:ascii="Symbol" w:hAnsi="Symbol" w:hint="default"/>
      </w:rPr>
    </w:lvl>
    <w:lvl w:ilvl="1" w:tplc="1AFC78C4">
      <w:start w:val="1"/>
      <w:numFmt w:val="bullet"/>
      <w:lvlText w:val="o"/>
      <w:lvlJc w:val="left"/>
      <w:pPr>
        <w:ind w:left="1440" w:hanging="360"/>
      </w:pPr>
      <w:rPr>
        <w:rFonts w:ascii="Courier New" w:hAnsi="Courier New" w:hint="default"/>
      </w:rPr>
    </w:lvl>
    <w:lvl w:ilvl="2" w:tplc="65CA56DA">
      <w:start w:val="1"/>
      <w:numFmt w:val="bullet"/>
      <w:lvlText w:val=""/>
      <w:lvlJc w:val="left"/>
      <w:pPr>
        <w:ind w:left="2160" w:hanging="360"/>
      </w:pPr>
      <w:rPr>
        <w:rFonts w:ascii="Wingdings" w:hAnsi="Wingdings" w:hint="default"/>
      </w:rPr>
    </w:lvl>
    <w:lvl w:ilvl="3" w:tplc="62084920">
      <w:start w:val="1"/>
      <w:numFmt w:val="bullet"/>
      <w:lvlText w:val=""/>
      <w:lvlJc w:val="left"/>
      <w:pPr>
        <w:ind w:left="2880" w:hanging="360"/>
      </w:pPr>
      <w:rPr>
        <w:rFonts w:ascii="Symbol" w:hAnsi="Symbol" w:hint="default"/>
      </w:rPr>
    </w:lvl>
    <w:lvl w:ilvl="4" w:tplc="B37C3F50">
      <w:start w:val="1"/>
      <w:numFmt w:val="bullet"/>
      <w:lvlText w:val="o"/>
      <w:lvlJc w:val="left"/>
      <w:pPr>
        <w:ind w:left="3600" w:hanging="360"/>
      </w:pPr>
      <w:rPr>
        <w:rFonts w:ascii="Courier New" w:hAnsi="Courier New" w:hint="default"/>
      </w:rPr>
    </w:lvl>
    <w:lvl w:ilvl="5" w:tplc="4A54D392">
      <w:start w:val="1"/>
      <w:numFmt w:val="bullet"/>
      <w:lvlText w:val=""/>
      <w:lvlJc w:val="left"/>
      <w:pPr>
        <w:ind w:left="4320" w:hanging="360"/>
      </w:pPr>
      <w:rPr>
        <w:rFonts w:ascii="Wingdings" w:hAnsi="Wingdings" w:hint="default"/>
      </w:rPr>
    </w:lvl>
    <w:lvl w:ilvl="6" w:tplc="490E0670">
      <w:start w:val="1"/>
      <w:numFmt w:val="bullet"/>
      <w:lvlText w:val=""/>
      <w:lvlJc w:val="left"/>
      <w:pPr>
        <w:ind w:left="5040" w:hanging="360"/>
      </w:pPr>
      <w:rPr>
        <w:rFonts w:ascii="Symbol" w:hAnsi="Symbol" w:hint="default"/>
      </w:rPr>
    </w:lvl>
    <w:lvl w:ilvl="7" w:tplc="6AE8A1DC">
      <w:start w:val="1"/>
      <w:numFmt w:val="bullet"/>
      <w:lvlText w:val="o"/>
      <w:lvlJc w:val="left"/>
      <w:pPr>
        <w:ind w:left="5760" w:hanging="360"/>
      </w:pPr>
      <w:rPr>
        <w:rFonts w:ascii="Courier New" w:hAnsi="Courier New" w:hint="default"/>
      </w:rPr>
    </w:lvl>
    <w:lvl w:ilvl="8" w:tplc="14F8BEA6">
      <w:start w:val="1"/>
      <w:numFmt w:val="bullet"/>
      <w:lvlText w:val=""/>
      <w:lvlJc w:val="left"/>
      <w:pPr>
        <w:ind w:left="6480" w:hanging="360"/>
      </w:pPr>
      <w:rPr>
        <w:rFonts w:ascii="Wingdings" w:hAnsi="Wingdings" w:hint="default"/>
      </w:rPr>
    </w:lvl>
  </w:abstractNum>
  <w:abstractNum w:abstractNumId="2" w15:restartNumberingAfterBreak="0">
    <w:nsid w:val="211F58DB"/>
    <w:multiLevelType w:val="hybridMultilevel"/>
    <w:tmpl w:val="4A169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3533AE"/>
    <w:multiLevelType w:val="hybridMultilevel"/>
    <w:tmpl w:val="A7C6C016"/>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cs="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cs="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cs="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4" w15:restartNumberingAfterBreak="0">
    <w:nsid w:val="29F425FD"/>
    <w:multiLevelType w:val="hybridMultilevel"/>
    <w:tmpl w:val="1C5EBD0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BDB19AE"/>
    <w:multiLevelType w:val="hybridMultilevel"/>
    <w:tmpl w:val="982E8450"/>
    <w:lvl w:ilvl="0" w:tplc="28CEEEB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7B46D5"/>
    <w:multiLevelType w:val="hybridMultilevel"/>
    <w:tmpl w:val="FB1E49A4"/>
    <w:lvl w:ilvl="0" w:tplc="9C32D01A">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172622"/>
    <w:multiLevelType w:val="hybridMultilevel"/>
    <w:tmpl w:val="C6B49F2C"/>
    <w:lvl w:ilvl="0" w:tplc="24788D20">
      <w:numFmt w:val="bullet"/>
      <w:lvlText w:val=""/>
      <w:lvlJc w:val="left"/>
      <w:pPr>
        <w:ind w:left="360" w:hanging="360"/>
      </w:pPr>
      <w:rPr>
        <w:rFonts w:ascii="Symbol" w:eastAsia="Calibri"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B34008A"/>
    <w:multiLevelType w:val="hybridMultilevel"/>
    <w:tmpl w:val="6EBE0DF2"/>
    <w:lvl w:ilvl="0" w:tplc="33FE11F6">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6A5ED"/>
    <w:multiLevelType w:val="hybridMultilevel"/>
    <w:tmpl w:val="528425D4"/>
    <w:lvl w:ilvl="0" w:tplc="BB9E551E">
      <w:start w:val="1"/>
      <w:numFmt w:val="bullet"/>
      <w:lvlText w:val=""/>
      <w:lvlJc w:val="left"/>
      <w:pPr>
        <w:ind w:left="1100" w:hanging="360"/>
      </w:pPr>
      <w:rPr>
        <w:rFonts w:ascii="Symbol" w:hAnsi="Symbol" w:hint="default"/>
      </w:rPr>
    </w:lvl>
    <w:lvl w:ilvl="1" w:tplc="C1D0EEC8">
      <w:start w:val="1"/>
      <w:numFmt w:val="bullet"/>
      <w:lvlText w:val="o"/>
      <w:lvlJc w:val="left"/>
      <w:pPr>
        <w:ind w:left="1440" w:hanging="360"/>
      </w:pPr>
      <w:rPr>
        <w:rFonts w:ascii="Courier New" w:hAnsi="Courier New" w:hint="default"/>
      </w:rPr>
    </w:lvl>
    <w:lvl w:ilvl="2" w:tplc="F7E82732">
      <w:start w:val="1"/>
      <w:numFmt w:val="bullet"/>
      <w:lvlText w:val=""/>
      <w:lvlJc w:val="left"/>
      <w:pPr>
        <w:ind w:left="2160" w:hanging="360"/>
      </w:pPr>
      <w:rPr>
        <w:rFonts w:ascii="Wingdings" w:hAnsi="Wingdings" w:hint="default"/>
      </w:rPr>
    </w:lvl>
    <w:lvl w:ilvl="3" w:tplc="FEB63D6A">
      <w:start w:val="1"/>
      <w:numFmt w:val="bullet"/>
      <w:lvlText w:val=""/>
      <w:lvlJc w:val="left"/>
      <w:pPr>
        <w:ind w:left="2880" w:hanging="360"/>
      </w:pPr>
      <w:rPr>
        <w:rFonts w:ascii="Symbol" w:hAnsi="Symbol" w:hint="default"/>
      </w:rPr>
    </w:lvl>
    <w:lvl w:ilvl="4" w:tplc="9E746BEA">
      <w:start w:val="1"/>
      <w:numFmt w:val="bullet"/>
      <w:lvlText w:val="o"/>
      <w:lvlJc w:val="left"/>
      <w:pPr>
        <w:ind w:left="3600" w:hanging="360"/>
      </w:pPr>
      <w:rPr>
        <w:rFonts w:ascii="Courier New" w:hAnsi="Courier New" w:hint="default"/>
      </w:rPr>
    </w:lvl>
    <w:lvl w:ilvl="5" w:tplc="92D6B33E">
      <w:start w:val="1"/>
      <w:numFmt w:val="bullet"/>
      <w:lvlText w:val=""/>
      <w:lvlJc w:val="left"/>
      <w:pPr>
        <w:ind w:left="4320" w:hanging="360"/>
      </w:pPr>
      <w:rPr>
        <w:rFonts w:ascii="Wingdings" w:hAnsi="Wingdings" w:hint="default"/>
      </w:rPr>
    </w:lvl>
    <w:lvl w:ilvl="6" w:tplc="FA4E25B6">
      <w:start w:val="1"/>
      <w:numFmt w:val="bullet"/>
      <w:lvlText w:val=""/>
      <w:lvlJc w:val="left"/>
      <w:pPr>
        <w:ind w:left="5040" w:hanging="360"/>
      </w:pPr>
      <w:rPr>
        <w:rFonts w:ascii="Symbol" w:hAnsi="Symbol" w:hint="default"/>
      </w:rPr>
    </w:lvl>
    <w:lvl w:ilvl="7" w:tplc="283E4EC0">
      <w:start w:val="1"/>
      <w:numFmt w:val="bullet"/>
      <w:lvlText w:val="o"/>
      <w:lvlJc w:val="left"/>
      <w:pPr>
        <w:ind w:left="5760" w:hanging="360"/>
      </w:pPr>
      <w:rPr>
        <w:rFonts w:ascii="Courier New" w:hAnsi="Courier New" w:hint="default"/>
      </w:rPr>
    </w:lvl>
    <w:lvl w:ilvl="8" w:tplc="A95C9CEE">
      <w:start w:val="1"/>
      <w:numFmt w:val="bullet"/>
      <w:lvlText w:val=""/>
      <w:lvlJc w:val="left"/>
      <w:pPr>
        <w:ind w:left="6480" w:hanging="360"/>
      </w:pPr>
      <w:rPr>
        <w:rFonts w:ascii="Wingdings" w:hAnsi="Wingdings" w:hint="default"/>
      </w:rPr>
    </w:lvl>
  </w:abstractNum>
  <w:abstractNum w:abstractNumId="10" w15:restartNumberingAfterBreak="0">
    <w:nsid w:val="479D2682"/>
    <w:multiLevelType w:val="hybridMultilevel"/>
    <w:tmpl w:val="8326D766"/>
    <w:lvl w:ilvl="0" w:tplc="ECBEBD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0937BE"/>
    <w:multiLevelType w:val="hybridMultilevel"/>
    <w:tmpl w:val="7CB4A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8B3A4F"/>
    <w:multiLevelType w:val="hybridMultilevel"/>
    <w:tmpl w:val="2C82E99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3" w15:restartNumberingAfterBreak="0">
    <w:nsid w:val="57CB55F7"/>
    <w:multiLevelType w:val="hybridMultilevel"/>
    <w:tmpl w:val="3A204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F81139"/>
    <w:multiLevelType w:val="hybridMultilevel"/>
    <w:tmpl w:val="B6E8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8206A6"/>
    <w:multiLevelType w:val="hybridMultilevel"/>
    <w:tmpl w:val="B7CC9A18"/>
    <w:lvl w:ilvl="0" w:tplc="263661C4">
      <w:start w:val="1"/>
      <w:numFmt w:val="bullet"/>
      <w:lvlText w:val=""/>
      <w:lvlJc w:val="left"/>
      <w:pPr>
        <w:ind w:left="360" w:hanging="360"/>
      </w:pPr>
      <w:rPr>
        <w:rFonts w:ascii="Wingdings" w:hAnsi="Wingdings"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9D18BE"/>
    <w:multiLevelType w:val="hybridMultilevel"/>
    <w:tmpl w:val="B4DA9D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9693964"/>
    <w:multiLevelType w:val="hybridMultilevel"/>
    <w:tmpl w:val="B574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BB6EF0"/>
    <w:multiLevelType w:val="hybridMultilevel"/>
    <w:tmpl w:val="92EE34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88EB61"/>
    <w:multiLevelType w:val="hybridMultilevel"/>
    <w:tmpl w:val="9E90815C"/>
    <w:lvl w:ilvl="0" w:tplc="177A1C7C">
      <w:start w:val="1"/>
      <w:numFmt w:val="bullet"/>
      <w:lvlText w:val=""/>
      <w:lvlJc w:val="left"/>
      <w:pPr>
        <w:ind w:left="1100" w:hanging="360"/>
      </w:pPr>
      <w:rPr>
        <w:rFonts w:ascii="Symbol" w:hAnsi="Symbol" w:hint="default"/>
      </w:rPr>
    </w:lvl>
    <w:lvl w:ilvl="1" w:tplc="1D04674C">
      <w:start w:val="1"/>
      <w:numFmt w:val="bullet"/>
      <w:lvlText w:val="o"/>
      <w:lvlJc w:val="left"/>
      <w:pPr>
        <w:ind w:left="1440" w:hanging="360"/>
      </w:pPr>
      <w:rPr>
        <w:rFonts w:ascii="Courier New" w:hAnsi="Courier New" w:hint="default"/>
      </w:rPr>
    </w:lvl>
    <w:lvl w:ilvl="2" w:tplc="485C8866">
      <w:start w:val="1"/>
      <w:numFmt w:val="bullet"/>
      <w:lvlText w:val=""/>
      <w:lvlJc w:val="left"/>
      <w:pPr>
        <w:ind w:left="2160" w:hanging="360"/>
      </w:pPr>
      <w:rPr>
        <w:rFonts w:ascii="Wingdings" w:hAnsi="Wingdings" w:hint="default"/>
      </w:rPr>
    </w:lvl>
    <w:lvl w:ilvl="3" w:tplc="4A202A44">
      <w:start w:val="1"/>
      <w:numFmt w:val="bullet"/>
      <w:lvlText w:val=""/>
      <w:lvlJc w:val="left"/>
      <w:pPr>
        <w:ind w:left="2880" w:hanging="360"/>
      </w:pPr>
      <w:rPr>
        <w:rFonts w:ascii="Symbol" w:hAnsi="Symbol" w:hint="default"/>
      </w:rPr>
    </w:lvl>
    <w:lvl w:ilvl="4" w:tplc="FE84A7A0">
      <w:start w:val="1"/>
      <w:numFmt w:val="bullet"/>
      <w:lvlText w:val="o"/>
      <w:lvlJc w:val="left"/>
      <w:pPr>
        <w:ind w:left="3600" w:hanging="360"/>
      </w:pPr>
      <w:rPr>
        <w:rFonts w:ascii="Courier New" w:hAnsi="Courier New" w:hint="default"/>
      </w:rPr>
    </w:lvl>
    <w:lvl w:ilvl="5" w:tplc="39749E64">
      <w:start w:val="1"/>
      <w:numFmt w:val="bullet"/>
      <w:lvlText w:val=""/>
      <w:lvlJc w:val="left"/>
      <w:pPr>
        <w:ind w:left="4320" w:hanging="360"/>
      </w:pPr>
      <w:rPr>
        <w:rFonts w:ascii="Wingdings" w:hAnsi="Wingdings" w:hint="default"/>
      </w:rPr>
    </w:lvl>
    <w:lvl w:ilvl="6" w:tplc="E9945580">
      <w:start w:val="1"/>
      <w:numFmt w:val="bullet"/>
      <w:lvlText w:val=""/>
      <w:lvlJc w:val="left"/>
      <w:pPr>
        <w:ind w:left="5040" w:hanging="360"/>
      </w:pPr>
      <w:rPr>
        <w:rFonts w:ascii="Symbol" w:hAnsi="Symbol" w:hint="default"/>
      </w:rPr>
    </w:lvl>
    <w:lvl w:ilvl="7" w:tplc="A39E6DB8">
      <w:start w:val="1"/>
      <w:numFmt w:val="bullet"/>
      <w:lvlText w:val="o"/>
      <w:lvlJc w:val="left"/>
      <w:pPr>
        <w:ind w:left="5760" w:hanging="360"/>
      </w:pPr>
      <w:rPr>
        <w:rFonts w:ascii="Courier New" w:hAnsi="Courier New" w:hint="default"/>
      </w:rPr>
    </w:lvl>
    <w:lvl w:ilvl="8" w:tplc="B756E230">
      <w:start w:val="1"/>
      <w:numFmt w:val="bullet"/>
      <w:lvlText w:val=""/>
      <w:lvlJc w:val="left"/>
      <w:pPr>
        <w:ind w:left="6480" w:hanging="360"/>
      </w:pPr>
      <w:rPr>
        <w:rFonts w:ascii="Wingdings" w:hAnsi="Wingdings" w:hint="default"/>
      </w:rPr>
    </w:lvl>
  </w:abstractNum>
  <w:abstractNum w:abstractNumId="20" w15:restartNumberingAfterBreak="0">
    <w:nsid w:val="743B3FD8"/>
    <w:multiLevelType w:val="hybridMultilevel"/>
    <w:tmpl w:val="F770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A66FC8"/>
    <w:multiLevelType w:val="hybridMultilevel"/>
    <w:tmpl w:val="51106300"/>
    <w:lvl w:ilvl="0" w:tplc="AAB0A4E4">
      <w:numFmt w:val="bullet"/>
      <w:lvlText w:val="-"/>
      <w:lvlJc w:val="left"/>
      <w:pPr>
        <w:ind w:left="1050" w:hanging="69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1930621">
    <w:abstractNumId w:val="1"/>
  </w:num>
  <w:num w:numId="2" w16cid:durableId="598760002">
    <w:abstractNumId w:val="9"/>
  </w:num>
  <w:num w:numId="3" w16cid:durableId="1081482767">
    <w:abstractNumId w:val="19"/>
  </w:num>
  <w:num w:numId="4" w16cid:durableId="1448695166">
    <w:abstractNumId w:val="11"/>
  </w:num>
  <w:num w:numId="5" w16cid:durableId="1939828671">
    <w:abstractNumId w:val="8"/>
  </w:num>
  <w:num w:numId="6" w16cid:durableId="600530939">
    <w:abstractNumId w:val="6"/>
  </w:num>
  <w:num w:numId="7" w16cid:durableId="339282019">
    <w:abstractNumId w:val="0"/>
  </w:num>
  <w:num w:numId="8" w16cid:durableId="1343631461">
    <w:abstractNumId w:val="20"/>
  </w:num>
  <w:num w:numId="9" w16cid:durableId="152842736">
    <w:abstractNumId w:val="18"/>
  </w:num>
  <w:num w:numId="10" w16cid:durableId="1050615288">
    <w:abstractNumId w:val="21"/>
  </w:num>
  <w:num w:numId="11" w16cid:durableId="128282578">
    <w:abstractNumId w:val="7"/>
  </w:num>
  <w:num w:numId="12" w16cid:durableId="1451515546">
    <w:abstractNumId w:val="7"/>
  </w:num>
  <w:num w:numId="13" w16cid:durableId="182136459">
    <w:abstractNumId w:val="13"/>
  </w:num>
  <w:num w:numId="14" w16cid:durableId="1840999286">
    <w:abstractNumId w:val="10"/>
  </w:num>
  <w:num w:numId="15" w16cid:durableId="121922069">
    <w:abstractNumId w:val="14"/>
  </w:num>
  <w:num w:numId="16" w16cid:durableId="544758253">
    <w:abstractNumId w:val="2"/>
  </w:num>
  <w:num w:numId="17" w16cid:durableId="2146510212">
    <w:abstractNumId w:val="17"/>
  </w:num>
  <w:num w:numId="18" w16cid:durableId="1696537809">
    <w:abstractNumId w:val="15"/>
  </w:num>
  <w:num w:numId="19" w16cid:durableId="735131289">
    <w:abstractNumId w:val="5"/>
  </w:num>
  <w:num w:numId="20" w16cid:durableId="161435756">
    <w:abstractNumId w:val="3"/>
  </w:num>
  <w:num w:numId="21" w16cid:durableId="638917460">
    <w:abstractNumId w:val="4"/>
  </w:num>
  <w:num w:numId="22" w16cid:durableId="38631504">
    <w:abstractNumId w:val="12"/>
  </w:num>
  <w:num w:numId="23" w16cid:durableId="2276199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58"/>
    <w:rsid w:val="00004B06"/>
    <w:rsid w:val="00004C59"/>
    <w:rsid w:val="00007D32"/>
    <w:rsid w:val="00007F55"/>
    <w:rsid w:val="00010B08"/>
    <w:rsid w:val="00011068"/>
    <w:rsid w:val="00011A23"/>
    <w:rsid w:val="000120A2"/>
    <w:rsid w:val="00012C56"/>
    <w:rsid w:val="00014DD4"/>
    <w:rsid w:val="00015824"/>
    <w:rsid w:val="00023EAF"/>
    <w:rsid w:val="00024BD0"/>
    <w:rsid w:val="0002687F"/>
    <w:rsid w:val="00026C3B"/>
    <w:rsid w:val="00026F0E"/>
    <w:rsid w:val="00034025"/>
    <w:rsid w:val="00040206"/>
    <w:rsid w:val="00040435"/>
    <w:rsid w:val="00050D2A"/>
    <w:rsid w:val="00050DCA"/>
    <w:rsid w:val="00051362"/>
    <w:rsid w:val="000523CC"/>
    <w:rsid w:val="000529ED"/>
    <w:rsid w:val="0005404A"/>
    <w:rsid w:val="00054241"/>
    <w:rsid w:val="000543D9"/>
    <w:rsid w:val="000559A5"/>
    <w:rsid w:val="000573DB"/>
    <w:rsid w:val="00061CB0"/>
    <w:rsid w:val="000620C5"/>
    <w:rsid w:val="0006211D"/>
    <w:rsid w:val="00063404"/>
    <w:rsid w:val="00063AAC"/>
    <w:rsid w:val="000651BB"/>
    <w:rsid w:val="00066407"/>
    <w:rsid w:val="00067965"/>
    <w:rsid w:val="0007235F"/>
    <w:rsid w:val="00073FA6"/>
    <w:rsid w:val="00074605"/>
    <w:rsid w:val="0007497B"/>
    <w:rsid w:val="00076291"/>
    <w:rsid w:val="000767E5"/>
    <w:rsid w:val="00081CD9"/>
    <w:rsid w:val="00082A4F"/>
    <w:rsid w:val="00083C7E"/>
    <w:rsid w:val="00084E53"/>
    <w:rsid w:val="00086021"/>
    <w:rsid w:val="00094319"/>
    <w:rsid w:val="00094B42"/>
    <w:rsid w:val="00094E8A"/>
    <w:rsid w:val="00094FF9"/>
    <w:rsid w:val="000951FE"/>
    <w:rsid w:val="000958BB"/>
    <w:rsid w:val="000968D4"/>
    <w:rsid w:val="00097729"/>
    <w:rsid w:val="00097C22"/>
    <w:rsid w:val="000A0302"/>
    <w:rsid w:val="000A17F0"/>
    <w:rsid w:val="000A359F"/>
    <w:rsid w:val="000A360B"/>
    <w:rsid w:val="000A44FB"/>
    <w:rsid w:val="000B27A6"/>
    <w:rsid w:val="000B4588"/>
    <w:rsid w:val="000B4594"/>
    <w:rsid w:val="000B48D7"/>
    <w:rsid w:val="000B5E40"/>
    <w:rsid w:val="000B74C4"/>
    <w:rsid w:val="000C02A4"/>
    <w:rsid w:val="000C2A13"/>
    <w:rsid w:val="000C68FD"/>
    <w:rsid w:val="000C7CBB"/>
    <w:rsid w:val="000D0E93"/>
    <w:rsid w:val="000D248C"/>
    <w:rsid w:val="000D5517"/>
    <w:rsid w:val="000D7918"/>
    <w:rsid w:val="000E0788"/>
    <w:rsid w:val="000E1DD9"/>
    <w:rsid w:val="000E2674"/>
    <w:rsid w:val="000E5D1B"/>
    <w:rsid w:val="000E6ACA"/>
    <w:rsid w:val="000F03D6"/>
    <w:rsid w:val="000F27CE"/>
    <w:rsid w:val="001005AE"/>
    <w:rsid w:val="0010086A"/>
    <w:rsid w:val="0010149A"/>
    <w:rsid w:val="001021AB"/>
    <w:rsid w:val="00103FBA"/>
    <w:rsid w:val="001076DB"/>
    <w:rsid w:val="00107FC6"/>
    <w:rsid w:val="00110952"/>
    <w:rsid w:val="00111EBB"/>
    <w:rsid w:val="00112BCE"/>
    <w:rsid w:val="001148FE"/>
    <w:rsid w:val="00114EFE"/>
    <w:rsid w:val="00116C36"/>
    <w:rsid w:val="00121823"/>
    <w:rsid w:val="00122FA9"/>
    <w:rsid w:val="0012437A"/>
    <w:rsid w:val="001309BA"/>
    <w:rsid w:val="00132A44"/>
    <w:rsid w:val="00142845"/>
    <w:rsid w:val="00146DE4"/>
    <w:rsid w:val="00146EAA"/>
    <w:rsid w:val="00147351"/>
    <w:rsid w:val="00147533"/>
    <w:rsid w:val="00151284"/>
    <w:rsid w:val="00152DBF"/>
    <w:rsid w:val="00152FBB"/>
    <w:rsid w:val="00156762"/>
    <w:rsid w:val="001575A3"/>
    <w:rsid w:val="00160C26"/>
    <w:rsid w:val="001622DD"/>
    <w:rsid w:val="00163403"/>
    <w:rsid w:val="001651BD"/>
    <w:rsid w:val="00165BAC"/>
    <w:rsid w:val="00166CFD"/>
    <w:rsid w:val="0016787A"/>
    <w:rsid w:val="00170504"/>
    <w:rsid w:val="00174B8B"/>
    <w:rsid w:val="00174FF7"/>
    <w:rsid w:val="00175989"/>
    <w:rsid w:val="00175AA2"/>
    <w:rsid w:val="001761D7"/>
    <w:rsid w:val="001766BB"/>
    <w:rsid w:val="00180813"/>
    <w:rsid w:val="0018090E"/>
    <w:rsid w:val="00180916"/>
    <w:rsid w:val="00182508"/>
    <w:rsid w:val="00182D67"/>
    <w:rsid w:val="00183043"/>
    <w:rsid w:val="00186C08"/>
    <w:rsid w:val="00187F8D"/>
    <w:rsid w:val="00190E14"/>
    <w:rsid w:val="00191944"/>
    <w:rsid w:val="00192333"/>
    <w:rsid w:val="00192D62"/>
    <w:rsid w:val="00194D3B"/>
    <w:rsid w:val="001A28A4"/>
    <w:rsid w:val="001A66E4"/>
    <w:rsid w:val="001A7835"/>
    <w:rsid w:val="001B11CF"/>
    <w:rsid w:val="001B2737"/>
    <w:rsid w:val="001B407F"/>
    <w:rsid w:val="001C01CD"/>
    <w:rsid w:val="001C10AF"/>
    <w:rsid w:val="001C17B5"/>
    <w:rsid w:val="001C1C7B"/>
    <w:rsid w:val="001C213B"/>
    <w:rsid w:val="001C3153"/>
    <w:rsid w:val="001C6EF9"/>
    <w:rsid w:val="001C7F18"/>
    <w:rsid w:val="001D4DCE"/>
    <w:rsid w:val="001E11DF"/>
    <w:rsid w:val="001E1291"/>
    <w:rsid w:val="001E1C2F"/>
    <w:rsid w:val="001E266E"/>
    <w:rsid w:val="001E34D5"/>
    <w:rsid w:val="001E44DC"/>
    <w:rsid w:val="001E4B33"/>
    <w:rsid w:val="001F1177"/>
    <w:rsid w:val="001F2192"/>
    <w:rsid w:val="001F267B"/>
    <w:rsid w:val="001F27B1"/>
    <w:rsid w:val="001F34FF"/>
    <w:rsid w:val="001F55EB"/>
    <w:rsid w:val="001F5854"/>
    <w:rsid w:val="001F65E1"/>
    <w:rsid w:val="001F7C60"/>
    <w:rsid w:val="00201F43"/>
    <w:rsid w:val="002074D6"/>
    <w:rsid w:val="00210CE1"/>
    <w:rsid w:val="002120C7"/>
    <w:rsid w:val="002127E5"/>
    <w:rsid w:val="00213E55"/>
    <w:rsid w:val="002141CA"/>
    <w:rsid w:val="00215705"/>
    <w:rsid w:val="00215CF7"/>
    <w:rsid w:val="00216904"/>
    <w:rsid w:val="002204AA"/>
    <w:rsid w:val="00220988"/>
    <w:rsid w:val="00223BB4"/>
    <w:rsid w:val="00226CC6"/>
    <w:rsid w:val="00232671"/>
    <w:rsid w:val="00232BFE"/>
    <w:rsid w:val="00233983"/>
    <w:rsid w:val="00235882"/>
    <w:rsid w:val="00235FA8"/>
    <w:rsid w:val="0023619C"/>
    <w:rsid w:val="00237524"/>
    <w:rsid w:val="002400A4"/>
    <w:rsid w:val="00242174"/>
    <w:rsid w:val="00243443"/>
    <w:rsid w:val="00243901"/>
    <w:rsid w:val="0024522E"/>
    <w:rsid w:val="00246598"/>
    <w:rsid w:val="002501EE"/>
    <w:rsid w:val="00250AA3"/>
    <w:rsid w:val="0025296C"/>
    <w:rsid w:val="002540E9"/>
    <w:rsid w:val="0025461B"/>
    <w:rsid w:val="00257222"/>
    <w:rsid w:val="0026633F"/>
    <w:rsid w:val="002725D6"/>
    <w:rsid w:val="0027357C"/>
    <w:rsid w:val="00274299"/>
    <w:rsid w:val="002760C8"/>
    <w:rsid w:val="00281629"/>
    <w:rsid w:val="00281662"/>
    <w:rsid w:val="00282E14"/>
    <w:rsid w:val="00283CAC"/>
    <w:rsid w:val="00292018"/>
    <w:rsid w:val="00292154"/>
    <w:rsid w:val="00293956"/>
    <w:rsid w:val="002A0A05"/>
    <w:rsid w:val="002A0B62"/>
    <w:rsid w:val="002A5470"/>
    <w:rsid w:val="002A6218"/>
    <w:rsid w:val="002A63A6"/>
    <w:rsid w:val="002A78ED"/>
    <w:rsid w:val="002A7FA1"/>
    <w:rsid w:val="002B1410"/>
    <w:rsid w:val="002B30E1"/>
    <w:rsid w:val="002B3B0D"/>
    <w:rsid w:val="002B497D"/>
    <w:rsid w:val="002B689B"/>
    <w:rsid w:val="002C10D5"/>
    <w:rsid w:val="002C6206"/>
    <w:rsid w:val="002C72FE"/>
    <w:rsid w:val="002D014F"/>
    <w:rsid w:val="002D3219"/>
    <w:rsid w:val="002D3AD9"/>
    <w:rsid w:val="002D3B11"/>
    <w:rsid w:val="002D4600"/>
    <w:rsid w:val="002D70CD"/>
    <w:rsid w:val="002D77AE"/>
    <w:rsid w:val="002E19F0"/>
    <w:rsid w:val="002E47E2"/>
    <w:rsid w:val="002E4F57"/>
    <w:rsid w:val="002E52EC"/>
    <w:rsid w:val="002E5997"/>
    <w:rsid w:val="002ED069"/>
    <w:rsid w:val="002F0112"/>
    <w:rsid w:val="002F1677"/>
    <w:rsid w:val="002F3F82"/>
    <w:rsid w:val="002F7CA2"/>
    <w:rsid w:val="00301C28"/>
    <w:rsid w:val="003033A7"/>
    <w:rsid w:val="003049A5"/>
    <w:rsid w:val="00305304"/>
    <w:rsid w:val="00306DE0"/>
    <w:rsid w:val="003118D0"/>
    <w:rsid w:val="00312A51"/>
    <w:rsid w:val="00320900"/>
    <w:rsid w:val="00321CD4"/>
    <w:rsid w:val="00323D5E"/>
    <w:rsid w:val="00324270"/>
    <w:rsid w:val="00327A03"/>
    <w:rsid w:val="00327B08"/>
    <w:rsid w:val="003341C2"/>
    <w:rsid w:val="00334303"/>
    <w:rsid w:val="0033430D"/>
    <w:rsid w:val="003353DC"/>
    <w:rsid w:val="00337704"/>
    <w:rsid w:val="00337C0D"/>
    <w:rsid w:val="003405FB"/>
    <w:rsid w:val="003440BB"/>
    <w:rsid w:val="00346627"/>
    <w:rsid w:val="00351050"/>
    <w:rsid w:val="00352DD8"/>
    <w:rsid w:val="00355094"/>
    <w:rsid w:val="00363ABF"/>
    <w:rsid w:val="0036671C"/>
    <w:rsid w:val="003708CA"/>
    <w:rsid w:val="00371ED1"/>
    <w:rsid w:val="003744A7"/>
    <w:rsid w:val="003747FA"/>
    <w:rsid w:val="00375AB5"/>
    <w:rsid w:val="00376726"/>
    <w:rsid w:val="00377A46"/>
    <w:rsid w:val="00381BC6"/>
    <w:rsid w:val="003828AD"/>
    <w:rsid w:val="003836D1"/>
    <w:rsid w:val="00386251"/>
    <w:rsid w:val="00386898"/>
    <w:rsid w:val="003870FE"/>
    <w:rsid w:val="00387F2D"/>
    <w:rsid w:val="003907CF"/>
    <w:rsid w:val="003908F9"/>
    <w:rsid w:val="00391AB9"/>
    <w:rsid w:val="00392096"/>
    <w:rsid w:val="00392EC0"/>
    <w:rsid w:val="003949D4"/>
    <w:rsid w:val="00394CF5"/>
    <w:rsid w:val="00394D8A"/>
    <w:rsid w:val="00396332"/>
    <w:rsid w:val="00396637"/>
    <w:rsid w:val="003968D9"/>
    <w:rsid w:val="003A167A"/>
    <w:rsid w:val="003A38AD"/>
    <w:rsid w:val="003A3E4E"/>
    <w:rsid w:val="003A4530"/>
    <w:rsid w:val="003A571A"/>
    <w:rsid w:val="003A7E3F"/>
    <w:rsid w:val="003B4140"/>
    <w:rsid w:val="003B49A4"/>
    <w:rsid w:val="003B5032"/>
    <w:rsid w:val="003B675C"/>
    <w:rsid w:val="003B79DD"/>
    <w:rsid w:val="003C01F3"/>
    <w:rsid w:val="003C1B33"/>
    <w:rsid w:val="003C45C2"/>
    <w:rsid w:val="003C4A51"/>
    <w:rsid w:val="003C4EDF"/>
    <w:rsid w:val="003D095A"/>
    <w:rsid w:val="003D183C"/>
    <w:rsid w:val="003D281A"/>
    <w:rsid w:val="003D4849"/>
    <w:rsid w:val="003D50F1"/>
    <w:rsid w:val="003E06A8"/>
    <w:rsid w:val="003E1373"/>
    <w:rsid w:val="003E2807"/>
    <w:rsid w:val="003E4EC9"/>
    <w:rsid w:val="003E4ECA"/>
    <w:rsid w:val="003E7575"/>
    <w:rsid w:val="003F030B"/>
    <w:rsid w:val="003F032A"/>
    <w:rsid w:val="003F4935"/>
    <w:rsid w:val="003F53CA"/>
    <w:rsid w:val="003F679E"/>
    <w:rsid w:val="003F78C1"/>
    <w:rsid w:val="003F7D97"/>
    <w:rsid w:val="00406042"/>
    <w:rsid w:val="00406499"/>
    <w:rsid w:val="004065E4"/>
    <w:rsid w:val="00406C8E"/>
    <w:rsid w:val="004072FE"/>
    <w:rsid w:val="00410EBC"/>
    <w:rsid w:val="00411F56"/>
    <w:rsid w:val="00414081"/>
    <w:rsid w:val="004221C1"/>
    <w:rsid w:val="00422F49"/>
    <w:rsid w:val="00424C09"/>
    <w:rsid w:val="00425C3B"/>
    <w:rsid w:val="00426CB0"/>
    <w:rsid w:val="00433622"/>
    <w:rsid w:val="00434CFD"/>
    <w:rsid w:val="00437C92"/>
    <w:rsid w:val="00441146"/>
    <w:rsid w:val="00441278"/>
    <w:rsid w:val="00441F7C"/>
    <w:rsid w:val="004421B0"/>
    <w:rsid w:val="004453F2"/>
    <w:rsid w:val="004462B3"/>
    <w:rsid w:val="00446FF2"/>
    <w:rsid w:val="004477F6"/>
    <w:rsid w:val="00450E37"/>
    <w:rsid w:val="00450F84"/>
    <w:rsid w:val="00452094"/>
    <w:rsid w:val="004528B6"/>
    <w:rsid w:val="00453E36"/>
    <w:rsid w:val="00454695"/>
    <w:rsid w:val="004553F4"/>
    <w:rsid w:val="00456209"/>
    <w:rsid w:val="004562F8"/>
    <w:rsid w:val="00457062"/>
    <w:rsid w:val="00457216"/>
    <w:rsid w:val="00457264"/>
    <w:rsid w:val="00460543"/>
    <w:rsid w:val="00462ABA"/>
    <w:rsid w:val="004663F8"/>
    <w:rsid w:val="0046796A"/>
    <w:rsid w:val="00471494"/>
    <w:rsid w:val="00471AE8"/>
    <w:rsid w:val="00473F3E"/>
    <w:rsid w:val="004751E8"/>
    <w:rsid w:val="00477E79"/>
    <w:rsid w:val="00480ADC"/>
    <w:rsid w:val="00486C47"/>
    <w:rsid w:val="00487196"/>
    <w:rsid w:val="0048735F"/>
    <w:rsid w:val="00487868"/>
    <w:rsid w:val="00491B77"/>
    <w:rsid w:val="00493869"/>
    <w:rsid w:val="0049566E"/>
    <w:rsid w:val="00495F61"/>
    <w:rsid w:val="004967B4"/>
    <w:rsid w:val="00496AE5"/>
    <w:rsid w:val="004A38AD"/>
    <w:rsid w:val="004A5C24"/>
    <w:rsid w:val="004A5CD5"/>
    <w:rsid w:val="004A6C6F"/>
    <w:rsid w:val="004A7C25"/>
    <w:rsid w:val="004A7CB6"/>
    <w:rsid w:val="004B140D"/>
    <w:rsid w:val="004B487C"/>
    <w:rsid w:val="004B48F3"/>
    <w:rsid w:val="004B784D"/>
    <w:rsid w:val="004C5007"/>
    <w:rsid w:val="004C6CF7"/>
    <w:rsid w:val="004C73D1"/>
    <w:rsid w:val="004C776A"/>
    <w:rsid w:val="004C7D94"/>
    <w:rsid w:val="004D02B2"/>
    <w:rsid w:val="004D08D5"/>
    <w:rsid w:val="004D08DC"/>
    <w:rsid w:val="004D2E54"/>
    <w:rsid w:val="004D2E9C"/>
    <w:rsid w:val="004D426A"/>
    <w:rsid w:val="004D4D89"/>
    <w:rsid w:val="004D77CF"/>
    <w:rsid w:val="004E145D"/>
    <w:rsid w:val="004E1E88"/>
    <w:rsid w:val="004E1F59"/>
    <w:rsid w:val="004E3095"/>
    <w:rsid w:val="004E65B9"/>
    <w:rsid w:val="004F55F4"/>
    <w:rsid w:val="004F62E6"/>
    <w:rsid w:val="004F70CF"/>
    <w:rsid w:val="00501ECC"/>
    <w:rsid w:val="00506FD0"/>
    <w:rsid w:val="00511C18"/>
    <w:rsid w:val="00512BAF"/>
    <w:rsid w:val="005135F9"/>
    <w:rsid w:val="005142BD"/>
    <w:rsid w:val="00515B17"/>
    <w:rsid w:val="00517D5D"/>
    <w:rsid w:val="00520C14"/>
    <w:rsid w:val="00521B11"/>
    <w:rsid w:val="0052349F"/>
    <w:rsid w:val="005258CA"/>
    <w:rsid w:val="00526ECF"/>
    <w:rsid w:val="0053045B"/>
    <w:rsid w:val="005316E1"/>
    <w:rsid w:val="0053182B"/>
    <w:rsid w:val="00532435"/>
    <w:rsid w:val="005337E4"/>
    <w:rsid w:val="00534650"/>
    <w:rsid w:val="00535E09"/>
    <w:rsid w:val="0053743A"/>
    <w:rsid w:val="0054081D"/>
    <w:rsid w:val="00540E47"/>
    <w:rsid w:val="005410FC"/>
    <w:rsid w:val="005434F1"/>
    <w:rsid w:val="005436DE"/>
    <w:rsid w:val="005441E0"/>
    <w:rsid w:val="005446CA"/>
    <w:rsid w:val="00545BE5"/>
    <w:rsid w:val="005514B2"/>
    <w:rsid w:val="00553DBD"/>
    <w:rsid w:val="00556F11"/>
    <w:rsid w:val="00557D3C"/>
    <w:rsid w:val="005614FC"/>
    <w:rsid w:val="0056163D"/>
    <w:rsid w:val="0056174D"/>
    <w:rsid w:val="00561846"/>
    <w:rsid w:val="00562399"/>
    <w:rsid w:val="00564306"/>
    <w:rsid w:val="005649A8"/>
    <w:rsid w:val="0056692E"/>
    <w:rsid w:val="0057107E"/>
    <w:rsid w:val="005711B0"/>
    <w:rsid w:val="005719C1"/>
    <w:rsid w:val="00573220"/>
    <w:rsid w:val="005738A2"/>
    <w:rsid w:val="00573AF1"/>
    <w:rsid w:val="0057560E"/>
    <w:rsid w:val="0057673D"/>
    <w:rsid w:val="00576755"/>
    <w:rsid w:val="00576E96"/>
    <w:rsid w:val="00580DD9"/>
    <w:rsid w:val="005824E5"/>
    <w:rsid w:val="00583C56"/>
    <w:rsid w:val="0058430A"/>
    <w:rsid w:val="00584648"/>
    <w:rsid w:val="00584778"/>
    <w:rsid w:val="00585317"/>
    <w:rsid w:val="00585A08"/>
    <w:rsid w:val="005866A3"/>
    <w:rsid w:val="005867E5"/>
    <w:rsid w:val="00586905"/>
    <w:rsid w:val="005906B1"/>
    <w:rsid w:val="005926A7"/>
    <w:rsid w:val="00594A5E"/>
    <w:rsid w:val="00596DF7"/>
    <w:rsid w:val="005971C7"/>
    <w:rsid w:val="00597A03"/>
    <w:rsid w:val="00597D6B"/>
    <w:rsid w:val="005A0C09"/>
    <w:rsid w:val="005A219F"/>
    <w:rsid w:val="005A77DD"/>
    <w:rsid w:val="005B02C7"/>
    <w:rsid w:val="005B1439"/>
    <w:rsid w:val="005B1551"/>
    <w:rsid w:val="005B292C"/>
    <w:rsid w:val="005B4FA3"/>
    <w:rsid w:val="005B5385"/>
    <w:rsid w:val="005B58F7"/>
    <w:rsid w:val="005B5D81"/>
    <w:rsid w:val="005C0271"/>
    <w:rsid w:val="005D04D2"/>
    <w:rsid w:val="005D1532"/>
    <w:rsid w:val="005D5A77"/>
    <w:rsid w:val="005D7049"/>
    <w:rsid w:val="005E1F88"/>
    <w:rsid w:val="005E24B4"/>
    <w:rsid w:val="005E2F60"/>
    <w:rsid w:val="005E3EB8"/>
    <w:rsid w:val="005E3FC2"/>
    <w:rsid w:val="005E7D3D"/>
    <w:rsid w:val="005F551D"/>
    <w:rsid w:val="005F5C73"/>
    <w:rsid w:val="005F6B77"/>
    <w:rsid w:val="005F6EDD"/>
    <w:rsid w:val="006003A3"/>
    <w:rsid w:val="006003DC"/>
    <w:rsid w:val="00603E7A"/>
    <w:rsid w:val="006047EF"/>
    <w:rsid w:val="00604D57"/>
    <w:rsid w:val="00606C1E"/>
    <w:rsid w:val="006100D3"/>
    <w:rsid w:val="00610CF2"/>
    <w:rsid w:val="00612E3B"/>
    <w:rsid w:val="00613C3C"/>
    <w:rsid w:val="006144CD"/>
    <w:rsid w:val="00615BE5"/>
    <w:rsid w:val="006173F6"/>
    <w:rsid w:val="00623B3F"/>
    <w:rsid w:val="00630ADB"/>
    <w:rsid w:val="00632217"/>
    <w:rsid w:val="00632FE2"/>
    <w:rsid w:val="00634D44"/>
    <w:rsid w:val="00635A91"/>
    <w:rsid w:val="006401E5"/>
    <w:rsid w:val="00643587"/>
    <w:rsid w:val="00643955"/>
    <w:rsid w:val="0064427D"/>
    <w:rsid w:val="0064564B"/>
    <w:rsid w:val="00645F3B"/>
    <w:rsid w:val="00653DE5"/>
    <w:rsid w:val="0065615F"/>
    <w:rsid w:val="006573E1"/>
    <w:rsid w:val="00657CB9"/>
    <w:rsid w:val="006602E5"/>
    <w:rsid w:val="00660465"/>
    <w:rsid w:val="0066271E"/>
    <w:rsid w:val="00664021"/>
    <w:rsid w:val="006640AA"/>
    <w:rsid w:val="00664F74"/>
    <w:rsid w:val="00665441"/>
    <w:rsid w:val="006665D2"/>
    <w:rsid w:val="00670005"/>
    <w:rsid w:val="00670BA4"/>
    <w:rsid w:val="006710A7"/>
    <w:rsid w:val="0067363E"/>
    <w:rsid w:val="0067387E"/>
    <w:rsid w:val="0067406B"/>
    <w:rsid w:val="0067477E"/>
    <w:rsid w:val="00676855"/>
    <w:rsid w:val="00676AE7"/>
    <w:rsid w:val="00676D78"/>
    <w:rsid w:val="0067740E"/>
    <w:rsid w:val="006804D1"/>
    <w:rsid w:val="006832AC"/>
    <w:rsid w:val="00683DAD"/>
    <w:rsid w:val="006842D6"/>
    <w:rsid w:val="0068558F"/>
    <w:rsid w:val="006868BB"/>
    <w:rsid w:val="00686960"/>
    <w:rsid w:val="00686F04"/>
    <w:rsid w:val="00687C8C"/>
    <w:rsid w:val="0069227E"/>
    <w:rsid w:val="00693C36"/>
    <w:rsid w:val="0069418E"/>
    <w:rsid w:val="00694360"/>
    <w:rsid w:val="00695F16"/>
    <w:rsid w:val="00695F85"/>
    <w:rsid w:val="00697BE7"/>
    <w:rsid w:val="006A1E40"/>
    <w:rsid w:val="006A438A"/>
    <w:rsid w:val="006A60D9"/>
    <w:rsid w:val="006A6DCE"/>
    <w:rsid w:val="006A7617"/>
    <w:rsid w:val="006B033F"/>
    <w:rsid w:val="006B06E0"/>
    <w:rsid w:val="006B08B9"/>
    <w:rsid w:val="006B629A"/>
    <w:rsid w:val="006B7061"/>
    <w:rsid w:val="006C0DBE"/>
    <w:rsid w:val="006C303C"/>
    <w:rsid w:val="006C346F"/>
    <w:rsid w:val="006C52FA"/>
    <w:rsid w:val="006C5CCC"/>
    <w:rsid w:val="006C6744"/>
    <w:rsid w:val="006D329C"/>
    <w:rsid w:val="006D735B"/>
    <w:rsid w:val="006D77E6"/>
    <w:rsid w:val="006E03D3"/>
    <w:rsid w:val="006E0DBE"/>
    <w:rsid w:val="006E18DA"/>
    <w:rsid w:val="006E219A"/>
    <w:rsid w:val="006E22E7"/>
    <w:rsid w:val="006E249C"/>
    <w:rsid w:val="006E64CF"/>
    <w:rsid w:val="006F02EB"/>
    <w:rsid w:val="006F1230"/>
    <w:rsid w:val="006F23E0"/>
    <w:rsid w:val="006F4585"/>
    <w:rsid w:val="00700093"/>
    <w:rsid w:val="00701C12"/>
    <w:rsid w:val="00701DEB"/>
    <w:rsid w:val="00702BAB"/>
    <w:rsid w:val="007054DE"/>
    <w:rsid w:val="00710BFE"/>
    <w:rsid w:val="00711EFB"/>
    <w:rsid w:val="007145ED"/>
    <w:rsid w:val="00715469"/>
    <w:rsid w:val="007157AE"/>
    <w:rsid w:val="007163F0"/>
    <w:rsid w:val="00716E6D"/>
    <w:rsid w:val="0071780E"/>
    <w:rsid w:val="00717C39"/>
    <w:rsid w:val="00720387"/>
    <w:rsid w:val="00722891"/>
    <w:rsid w:val="0072290A"/>
    <w:rsid w:val="007342E1"/>
    <w:rsid w:val="0073615A"/>
    <w:rsid w:val="00737002"/>
    <w:rsid w:val="00741BBA"/>
    <w:rsid w:val="007434EB"/>
    <w:rsid w:val="00745EB4"/>
    <w:rsid w:val="00747444"/>
    <w:rsid w:val="00747875"/>
    <w:rsid w:val="00750544"/>
    <w:rsid w:val="00752140"/>
    <w:rsid w:val="00754B18"/>
    <w:rsid w:val="007615F2"/>
    <w:rsid w:val="00761683"/>
    <w:rsid w:val="00761CC6"/>
    <w:rsid w:val="00761FD4"/>
    <w:rsid w:val="00763845"/>
    <w:rsid w:val="007641F2"/>
    <w:rsid w:val="00765492"/>
    <w:rsid w:val="00770043"/>
    <w:rsid w:val="007714A5"/>
    <w:rsid w:val="00771D0C"/>
    <w:rsid w:val="007730A4"/>
    <w:rsid w:val="00773293"/>
    <w:rsid w:val="00773874"/>
    <w:rsid w:val="00775CD7"/>
    <w:rsid w:val="007801C5"/>
    <w:rsid w:val="00782B01"/>
    <w:rsid w:val="00787B5D"/>
    <w:rsid w:val="00791898"/>
    <w:rsid w:val="00793A18"/>
    <w:rsid w:val="0079422F"/>
    <w:rsid w:val="0079437D"/>
    <w:rsid w:val="007949F2"/>
    <w:rsid w:val="00796CBA"/>
    <w:rsid w:val="00797715"/>
    <w:rsid w:val="007A1ADB"/>
    <w:rsid w:val="007A4B59"/>
    <w:rsid w:val="007A607F"/>
    <w:rsid w:val="007A7B66"/>
    <w:rsid w:val="007B6EC0"/>
    <w:rsid w:val="007B7749"/>
    <w:rsid w:val="007B7AC7"/>
    <w:rsid w:val="007B7F39"/>
    <w:rsid w:val="007C0447"/>
    <w:rsid w:val="007C1CD8"/>
    <w:rsid w:val="007C2D84"/>
    <w:rsid w:val="007C6095"/>
    <w:rsid w:val="007C7BA2"/>
    <w:rsid w:val="007D142F"/>
    <w:rsid w:val="007D316B"/>
    <w:rsid w:val="007D334D"/>
    <w:rsid w:val="007D434A"/>
    <w:rsid w:val="007D49B4"/>
    <w:rsid w:val="007D5A55"/>
    <w:rsid w:val="007D6CAA"/>
    <w:rsid w:val="007D7A55"/>
    <w:rsid w:val="007E1A71"/>
    <w:rsid w:val="007E27BE"/>
    <w:rsid w:val="007E43E5"/>
    <w:rsid w:val="007E56B9"/>
    <w:rsid w:val="007E5D02"/>
    <w:rsid w:val="007F017D"/>
    <w:rsid w:val="007F0C68"/>
    <w:rsid w:val="007F19C9"/>
    <w:rsid w:val="007F377F"/>
    <w:rsid w:val="007F4C0D"/>
    <w:rsid w:val="007F51CD"/>
    <w:rsid w:val="007F7282"/>
    <w:rsid w:val="00800473"/>
    <w:rsid w:val="0080712B"/>
    <w:rsid w:val="00812180"/>
    <w:rsid w:val="00813E2F"/>
    <w:rsid w:val="00814AEE"/>
    <w:rsid w:val="00814B9B"/>
    <w:rsid w:val="008156B8"/>
    <w:rsid w:val="00817736"/>
    <w:rsid w:val="008208F4"/>
    <w:rsid w:val="0082157F"/>
    <w:rsid w:val="0082301B"/>
    <w:rsid w:val="00824A60"/>
    <w:rsid w:val="008274DA"/>
    <w:rsid w:val="008315A0"/>
    <w:rsid w:val="008315BD"/>
    <w:rsid w:val="00831A3F"/>
    <w:rsid w:val="00833685"/>
    <w:rsid w:val="0083564A"/>
    <w:rsid w:val="00835C77"/>
    <w:rsid w:val="00840D3E"/>
    <w:rsid w:val="00841528"/>
    <w:rsid w:val="008420CA"/>
    <w:rsid w:val="008429AE"/>
    <w:rsid w:val="00843F65"/>
    <w:rsid w:val="00844A7E"/>
    <w:rsid w:val="0084505A"/>
    <w:rsid w:val="00845F74"/>
    <w:rsid w:val="0084674D"/>
    <w:rsid w:val="00851A02"/>
    <w:rsid w:val="00852210"/>
    <w:rsid w:val="008524A9"/>
    <w:rsid w:val="008575B0"/>
    <w:rsid w:val="00857C9E"/>
    <w:rsid w:val="00860115"/>
    <w:rsid w:val="00860377"/>
    <w:rsid w:val="008607CC"/>
    <w:rsid w:val="008636B4"/>
    <w:rsid w:val="00863829"/>
    <w:rsid w:val="00865066"/>
    <w:rsid w:val="00867ED3"/>
    <w:rsid w:val="00872880"/>
    <w:rsid w:val="00873AC9"/>
    <w:rsid w:val="00873FB0"/>
    <w:rsid w:val="0087440B"/>
    <w:rsid w:val="00875BA2"/>
    <w:rsid w:val="00884677"/>
    <w:rsid w:val="008849BD"/>
    <w:rsid w:val="0088595C"/>
    <w:rsid w:val="0088739E"/>
    <w:rsid w:val="00891D00"/>
    <w:rsid w:val="00891D74"/>
    <w:rsid w:val="008926DD"/>
    <w:rsid w:val="0089601A"/>
    <w:rsid w:val="0089653C"/>
    <w:rsid w:val="00897F34"/>
    <w:rsid w:val="008A62DE"/>
    <w:rsid w:val="008A7365"/>
    <w:rsid w:val="008B010E"/>
    <w:rsid w:val="008B3B0A"/>
    <w:rsid w:val="008B5F5E"/>
    <w:rsid w:val="008B6BFA"/>
    <w:rsid w:val="008B6F00"/>
    <w:rsid w:val="008C0AD5"/>
    <w:rsid w:val="008C41B5"/>
    <w:rsid w:val="008C731B"/>
    <w:rsid w:val="008C79EE"/>
    <w:rsid w:val="008D1B96"/>
    <w:rsid w:val="008D4D41"/>
    <w:rsid w:val="008D70E0"/>
    <w:rsid w:val="008D79CF"/>
    <w:rsid w:val="008E0165"/>
    <w:rsid w:val="008E0247"/>
    <w:rsid w:val="008E0819"/>
    <w:rsid w:val="008E1E12"/>
    <w:rsid w:val="008E2010"/>
    <w:rsid w:val="008E2BA0"/>
    <w:rsid w:val="008E365F"/>
    <w:rsid w:val="008E5243"/>
    <w:rsid w:val="008E5F17"/>
    <w:rsid w:val="008E66E6"/>
    <w:rsid w:val="008E6724"/>
    <w:rsid w:val="008E7904"/>
    <w:rsid w:val="008F0C91"/>
    <w:rsid w:val="008F2737"/>
    <w:rsid w:val="008F2CC9"/>
    <w:rsid w:val="008F4703"/>
    <w:rsid w:val="008F498B"/>
    <w:rsid w:val="008F56C2"/>
    <w:rsid w:val="00901029"/>
    <w:rsid w:val="00901100"/>
    <w:rsid w:val="009034A2"/>
    <w:rsid w:val="00904CAE"/>
    <w:rsid w:val="00905296"/>
    <w:rsid w:val="00905621"/>
    <w:rsid w:val="00906F89"/>
    <w:rsid w:val="00907EFE"/>
    <w:rsid w:val="00912C69"/>
    <w:rsid w:val="009131D3"/>
    <w:rsid w:val="00913731"/>
    <w:rsid w:val="0091469C"/>
    <w:rsid w:val="00916FBB"/>
    <w:rsid w:val="009171F6"/>
    <w:rsid w:val="00917DDF"/>
    <w:rsid w:val="00923CA6"/>
    <w:rsid w:val="00924335"/>
    <w:rsid w:val="0092476F"/>
    <w:rsid w:val="009309AC"/>
    <w:rsid w:val="0093149D"/>
    <w:rsid w:val="00931F22"/>
    <w:rsid w:val="00935C9F"/>
    <w:rsid w:val="009404B8"/>
    <w:rsid w:val="00941081"/>
    <w:rsid w:val="00941DF2"/>
    <w:rsid w:val="009422EB"/>
    <w:rsid w:val="00943CBC"/>
    <w:rsid w:val="00943EFC"/>
    <w:rsid w:val="00945FD0"/>
    <w:rsid w:val="00947C49"/>
    <w:rsid w:val="0095370C"/>
    <w:rsid w:val="00953FB9"/>
    <w:rsid w:val="00954BEC"/>
    <w:rsid w:val="00955B18"/>
    <w:rsid w:val="00955D19"/>
    <w:rsid w:val="00955D95"/>
    <w:rsid w:val="009573B5"/>
    <w:rsid w:val="00962784"/>
    <w:rsid w:val="00963357"/>
    <w:rsid w:val="00964241"/>
    <w:rsid w:val="00965C86"/>
    <w:rsid w:val="0096742F"/>
    <w:rsid w:val="00967DC4"/>
    <w:rsid w:val="00971A45"/>
    <w:rsid w:val="00972B3F"/>
    <w:rsid w:val="00975C11"/>
    <w:rsid w:val="00976298"/>
    <w:rsid w:val="0097676F"/>
    <w:rsid w:val="00977F4B"/>
    <w:rsid w:val="009830EE"/>
    <w:rsid w:val="00991F5A"/>
    <w:rsid w:val="009926DF"/>
    <w:rsid w:val="00992D55"/>
    <w:rsid w:val="0099733B"/>
    <w:rsid w:val="009A1FF9"/>
    <w:rsid w:val="009A2302"/>
    <w:rsid w:val="009B066D"/>
    <w:rsid w:val="009B0DF5"/>
    <w:rsid w:val="009B120A"/>
    <w:rsid w:val="009B200F"/>
    <w:rsid w:val="009B4220"/>
    <w:rsid w:val="009B5E63"/>
    <w:rsid w:val="009B646D"/>
    <w:rsid w:val="009B6FAA"/>
    <w:rsid w:val="009B7868"/>
    <w:rsid w:val="009B7DF1"/>
    <w:rsid w:val="009C0456"/>
    <w:rsid w:val="009C47A1"/>
    <w:rsid w:val="009C69D4"/>
    <w:rsid w:val="009D1DDC"/>
    <w:rsid w:val="009D6172"/>
    <w:rsid w:val="009D6DBF"/>
    <w:rsid w:val="009E50B2"/>
    <w:rsid w:val="009E563D"/>
    <w:rsid w:val="009F0029"/>
    <w:rsid w:val="009F02E2"/>
    <w:rsid w:val="009F08E0"/>
    <w:rsid w:val="009F39A3"/>
    <w:rsid w:val="009F3C8A"/>
    <w:rsid w:val="009F7BD6"/>
    <w:rsid w:val="00A03359"/>
    <w:rsid w:val="00A03760"/>
    <w:rsid w:val="00A03984"/>
    <w:rsid w:val="00A039CE"/>
    <w:rsid w:val="00A05864"/>
    <w:rsid w:val="00A07146"/>
    <w:rsid w:val="00A1057A"/>
    <w:rsid w:val="00A11B4F"/>
    <w:rsid w:val="00A262D2"/>
    <w:rsid w:val="00A31520"/>
    <w:rsid w:val="00A31699"/>
    <w:rsid w:val="00A337BA"/>
    <w:rsid w:val="00A34396"/>
    <w:rsid w:val="00A35177"/>
    <w:rsid w:val="00A35F75"/>
    <w:rsid w:val="00A363D9"/>
    <w:rsid w:val="00A37157"/>
    <w:rsid w:val="00A41211"/>
    <w:rsid w:val="00A4264D"/>
    <w:rsid w:val="00A4446F"/>
    <w:rsid w:val="00A47A1F"/>
    <w:rsid w:val="00A50DDB"/>
    <w:rsid w:val="00A51040"/>
    <w:rsid w:val="00A5118D"/>
    <w:rsid w:val="00A53519"/>
    <w:rsid w:val="00A53A7A"/>
    <w:rsid w:val="00A54D11"/>
    <w:rsid w:val="00A57EB6"/>
    <w:rsid w:val="00A64297"/>
    <w:rsid w:val="00A6506D"/>
    <w:rsid w:val="00A67832"/>
    <w:rsid w:val="00A721C6"/>
    <w:rsid w:val="00A73E6E"/>
    <w:rsid w:val="00A748E5"/>
    <w:rsid w:val="00A819FE"/>
    <w:rsid w:val="00A824E4"/>
    <w:rsid w:val="00A836E2"/>
    <w:rsid w:val="00A87501"/>
    <w:rsid w:val="00AA0E27"/>
    <w:rsid w:val="00AA2110"/>
    <w:rsid w:val="00AA361D"/>
    <w:rsid w:val="00AA4209"/>
    <w:rsid w:val="00AA4958"/>
    <w:rsid w:val="00AA4DC9"/>
    <w:rsid w:val="00AA5C4F"/>
    <w:rsid w:val="00AA6830"/>
    <w:rsid w:val="00AB1393"/>
    <w:rsid w:val="00AB4B3F"/>
    <w:rsid w:val="00AB5CF1"/>
    <w:rsid w:val="00AB6F32"/>
    <w:rsid w:val="00AB6F57"/>
    <w:rsid w:val="00AB7847"/>
    <w:rsid w:val="00AC6284"/>
    <w:rsid w:val="00AC6433"/>
    <w:rsid w:val="00AD0FC0"/>
    <w:rsid w:val="00AD1AE1"/>
    <w:rsid w:val="00AD20F9"/>
    <w:rsid w:val="00AD408E"/>
    <w:rsid w:val="00AD773A"/>
    <w:rsid w:val="00AE1455"/>
    <w:rsid w:val="00AE3131"/>
    <w:rsid w:val="00AF3ADE"/>
    <w:rsid w:val="00AF4063"/>
    <w:rsid w:val="00AF5667"/>
    <w:rsid w:val="00AF65CC"/>
    <w:rsid w:val="00AF7252"/>
    <w:rsid w:val="00B00B76"/>
    <w:rsid w:val="00B02CB8"/>
    <w:rsid w:val="00B05A95"/>
    <w:rsid w:val="00B05AF1"/>
    <w:rsid w:val="00B07250"/>
    <w:rsid w:val="00B11B6E"/>
    <w:rsid w:val="00B13D99"/>
    <w:rsid w:val="00B149C8"/>
    <w:rsid w:val="00B149CF"/>
    <w:rsid w:val="00B162D7"/>
    <w:rsid w:val="00B168D2"/>
    <w:rsid w:val="00B213E2"/>
    <w:rsid w:val="00B21C8C"/>
    <w:rsid w:val="00B22530"/>
    <w:rsid w:val="00B26216"/>
    <w:rsid w:val="00B32146"/>
    <w:rsid w:val="00B3287B"/>
    <w:rsid w:val="00B34622"/>
    <w:rsid w:val="00B37C11"/>
    <w:rsid w:val="00B403DA"/>
    <w:rsid w:val="00B41E7D"/>
    <w:rsid w:val="00B43143"/>
    <w:rsid w:val="00B50195"/>
    <w:rsid w:val="00B55603"/>
    <w:rsid w:val="00B56105"/>
    <w:rsid w:val="00B56358"/>
    <w:rsid w:val="00B60662"/>
    <w:rsid w:val="00B630CC"/>
    <w:rsid w:val="00B63E02"/>
    <w:rsid w:val="00B63E20"/>
    <w:rsid w:val="00B64304"/>
    <w:rsid w:val="00B6510E"/>
    <w:rsid w:val="00B676D2"/>
    <w:rsid w:val="00B70548"/>
    <w:rsid w:val="00B71B44"/>
    <w:rsid w:val="00B736E4"/>
    <w:rsid w:val="00B752EE"/>
    <w:rsid w:val="00B75A37"/>
    <w:rsid w:val="00B80CED"/>
    <w:rsid w:val="00B83AC2"/>
    <w:rsid w:val="00B844B0"/>
    <w:rsid w:val="00B91A6A"/>
    <w:rsid w:val="00B92211"/>
    <w:rsid w:val="00B9324B"/>
    <w:rsid w:val="00B94D3F"/>
    <w:rsid w:val="00B95D1F"/>
    <w:rsid w:val="00B96281"/>
    <w:rsid w:val="00B97229"/>
    <w:rsid w:val="00BA1B09"/>
    <w:rsid w:val="00BA2538"/>
    <w:rsid w:val="00BA3B86"/>
    <w:rsid w:val="00BA4C2C"/>
    <w:rsid w:val="00BA650E"/>
    <w:rsid w:val="00BA691B"/>
    <w:rsid w:val="00BA710D"/>
    <w:rsid w:val="00BA7FD1"/>
    <w:rsid w:val="00BB01F3"/>
    <w:rsid w:val="00BB3D1D"/>
    <w:rsid w:val="00BB5263"/>
    <w:rsid w:val="00BC0EC5"/>
    <w:rsid w:val="00BC4515"/>
    <w:rsid w:val="00BC471B"/>
    <w:rsid w:val="00BC4DFB"/>
    <w:rsid w:val="00BC7B1B"/>
    <w:rsid w:val="00BD0C86"/>
    <w:rsid w:val="00BD146C"/>
    <w:rsid w:val="00BD243E"/>
    <w:rsid w:val="00BD2912"/>
    <w:rsid w:val="00BD3F48"/>
    <w:rsid w:val="00BD6C85"/>
    <w:rsid w:val="00BD6CF7"/>
    <w:rsid w:val="00BE08CA"/>
    <w:rsid w:val="00BE25EE"/>
    <w:rsid w:val="00BE2647"/>
    <w:rsid w:val="00BE28EE"/>
    <w:rsid w:val="00BE3460"/>
    <w:rsid w:val="00BE46B0"/>
    <w:rsid w:val="00BE4E0C"/>
    <w:rsid w:val="00BE7D85"/>
    <w:rsid w:val="00BF3788"/>
    <w:rsid w:val="00BF3F30"/>
    <w:rsid w:val="00BF679D"/>
    <w:rsid w:val="00C0049F"/>
    <w:rsid w:val="00C0334C"/>
    <w:rsid w:val="00C048CE"/>
    <w:rsid w:val="00C06FEC"/>
    <w:rsid w:val="00C07E70"/>
    <w:rsid w:val="00C109A9"/>
    <w:rsid w:val="00C11421"/>
    <w:rsid w:val="00C14199"/>
    <w:rsid w:val="00C143FB"/>
    <w:rsid w:val="00C154BE"/>
    <w:rsid w:val="00C1783A"/>
    <w:rsid w:val="00C21397"/>
    <w:rsid w:val="00C2230A"/>
    <w:rsid w:val="00C233D8"/>
    <w:rsid w:val="00C233ED"/>
    <w:rsid w:val="00C2704F"/>
    <w:rsid w:val="00C3084E"/>
    <w:rsid w:val="00C34023"/>
    <w:rsid w:val="00C40984"/>
    <w:rsid w:val="00C43E2C"/>
    <w:rsid w:val="00C4739F"/>
    <w:rsid w:val="00C50C4E"/>
    <w:rsid w:val="00C52A80"/>
    <w:rsid w:val="00C55AF2"/>
    <w:rsid w:val="00C608F1"/>
    <w:rsid w:val="00C61994"/>
    <w:rsid w:val="00C64107"/>
    <w:rsid w:val="00C64E4A"/>
    <w:rsid w:val="00C65BFE"/>
    <w:rsid w:val="00C679AF"/>
    <w:rsid w:val="00C70B2A"/>
    <w:rsid w:val="00C713DA"/>
    <w:rsid w:val="00C71DCF"/>
    <w:rsid w:val="00C766D8"/>
    <w:rsid w:val="00C769A3"/>
    <w:rsid w:val="00C8176D"/>
    <w:rsid w:val="00C869EF"/>
    <w:rsid w:val="00C87905"/>
    <w:rsid w:val="00C87C8E"/>
    <w:rsid w:val="00C911F3"/>
    <w:rsid w:val="00C934B1"/>
    <w:rsid w:val="00C95EC3"/>
    <w:rsid w:val="00C9643F"/>
    <w:rsid w:val="00C96B42"/>
    <w:rsid w:val="00CA2D0A"/>
    <w:rsid w:val="00CA39DB"/>
    <w:rsid w:val="00CA4A9D"/>
    <w:rsid w:val="00CA5543"/>
    <w:rsid w:val="00CB4D01"/>
    <w:rsid w:val="00CB50CF"/>
    <w:rsid w:val="00CB6478"/>
    <w:rsid w:val="00CC003A"/>
    <w:rsid w:val="00CC2761"/>
    <w:rsid w:val="00CC2E3F"/>
    <w:rsid w:val="00CC4329"/>
    <w:rsid w:val="00CC4744"/>
    <w:rsid w:val="00CC49DD"/>
    <w:rsid w:val="00CC615A"/>
    <w:rsid w:val="00CC6763"/>
    <w:rsid w:val="00CC6F71"/>
    <w:rsid w:val="00CD0581"/>
    <w:rsid w:val="00CD12F4"/>
    <w:rsid w:val="00CD3230"/>
    <w:rsid w:val="00CD4459"/>
    <w:rsid w:val="00CD5DD4"/>
    <w:rsid w:val="00CE45C8"/>
    <w:rsid w:val="00CE5134"/>
    <w:rsid w:val="00CF404E"/>
    <w:rsid w:val="00CF6F71"/>
    <w:rsid w:val="00CF7C32"/>
    <w:rsid w:val="00CF7DE2"/>
    <w:rsid w:val="00D00084"/>
    <w:rsid w:val="00D004E8"/>
    <w:rsid w:val="00D018FC"/>
    <w:rsid w:val="00D03541"/>
    <w:rsid w:val="00D05425"/>
    <w:rsid w:val="00D057F9"/>
    <w:rsid w:val="00D10D1D"/>
    <w:rsid w:val="00D150D2"/>
    <w:rsid w:val="00D16BE5"/>
    <w:rsid w:val="00D2093A"/>
    <w:rsid w:val="00D21A79"/>
    <w:rsid w:val="00D22F5D"/>
    <w:rsid w:val="00D248FB"/>
    <w:rsid w:val="00D262A7"/>
    <w:rsid w:val="00D26613"/>
    <w:rsid w:val="00D27EE9"/>
    <w:rsid w:val="00D30AB4"/>
    <w:rsid w:val="00D30C59"/>
    <w:rsid w:val="00D32405"/>
    <w:rsid w:val="00D34453"/>
    <w:rsid w:val="00D3474B"/>
    <w:rsid w:val="00D3685B"/>
    <w:rsid w:val="00D37B49"/>
    <w:rsid w:val="00D429A7"/>
    <w:rsid w:val="00D43814"/>
    <w:rsid w:val="00D45136"/>
    <w:rsid w:val="00D4613C"/>
    <w:rsid w:val="00D50A17"/>
    <w:rsid w:val="00D525CA"/>
    <w:rsid w:val="00D52FF2"/>
    <w:rsid w:val="00D563D7"/>
    <w:rsid w:val="00D565F7"/>
    <w:rsid w:val="00D57107"/>
    <w:rsid w:val="00D57277"/>
    <w:rsid w:val="00D572D5"/>
    <w:rsid w:val="00D57978"/>
    <w:rsid w:val="00D60524"/>
    <w:rsid w:val="00D61024"/>
    <w:rsid w:val="00D614E6"/>
    <w:rsid w:val="00D65FB8"/>
    <w:rsid w:val="00D70CB8"/>
    <w:rsid w:val="00D7131D"/>
    <w:rsid w:val="00D72726"/>
    <w:rsid w:val="00D73152"/>
    <w:rsid w:val="00D826C8"/>
    <w:rsid w:val="00D8334C"/>
    <w:rsid w:val="00D85586"/>
    <w:rsid w:val="00D91292"/>
    <w:rsid w:val="00D955B3"/>
    <w:rsid w:val="00D96791"/>
    <w:rsid w:val="00D96EDA"/>
    <w:rsid w:val="00DA30E2"/>
    <w:rsid w:val="00DA4D42"/>
    <w:rsid w:val="00DA59A7"/>
    <w:rsid w:val="00DA7D9D"/>
    <w:rsid w:val="00DB02A0"/>
    <w:rsid w:val="00DB0684"/>
    <w:rsid w:val="00DB0F13"/>
    <w:rsid w:val="00DB24E5"/>
    <w:rsid w:val="00DB5361"/>
    <w:rsid w:val="00DB5DA3"/>
    <w:rsid w:val="00DC32AC"/>
    <w:rsid w:val="00DC3537"/>
    <w:rsid w:val="00DC3C5C"/>
    <w:rsid w:val="00DC689F"/>
    <w:rsid w:val="00DC6E57"/>
    <w:rsid w:val="00DD21CF"/>
    <w:rsid w:val="00DD3429"/>
    <w:rsid w:val="00DD53BF"/>
    <w:rsid w:val="00DD55D1"/>
    <w:rsid w:val="00DE4E30"/>
    <w:rsid w:val="00DE5659"/>
    <w:rsid w:val="00DE63A0"/>
    <w:rsid w:val="00DE674C"/>
    <w:rsid w:val="00DF148A"/>
    <w:rsid w:val="00DF673A"/>
    <w:rsid w:val="00E00E56"/>
    <w:rsid w:val="00E010F8"/>
    <w:rsid w:val="00E03A9E"/>
    <w:rsid w:val="00E0433F"/>
    <w:rsid w:val="00E048DE"/>
    <w:rsid w:val="00E129C4"/>
    <w:rsid w:val="00E1378D"/>
    <w:rsid w:val="00E13FF7"/>
    <w:rsid w:val="00E14107"/>
    <w:rsid w:val="00E17EF1"/>
    <w:rsid w:val="00E22DBB"/>
    <w:rsid w:val="00E22F64"/>
    <w:rsid w:val="00E254A5"/>
    <w:rsid w:val="00E30F98"/>
    <w:rsid w:val="00E36912"/>
    <w:rsid w:val="00E36D14"/>
    <w:rsid w:val="00E37AD1"/>
    <w:rsid w:val="00E40506"/>
    <w:rsid w:val="00E42EF9"/>
    <w:rsid w:val="00E43D35"/>
    <w:rsid w:val="00E455E2"/>
    <w:rsid w:val="00E46CC7"/>
    <w:rsid w:val="00E46DBB"/>
    <w:rsid w:val="00E47F8C"/>
    <w:rsid w:val="00E51EC0"/>
    <w:rsid w:val="00E57BC4"/>
    <w:rsid w:val="00E618FF"/>
    <w:rsid w:val="00E62450"/>
    <w:rsid w:val="00E629CF"/>
    <w:rsid w:val="00E635A6"/>
    <w:rsid w:val="00E73DD7"/>
    <w:rsid w:val="00E77AA1"/>
    <w:rsid w:val="00E812E8"/>
    <w:rsid w:val="00E85411"/>
    <w:rsid w:val="00E95D9C"/>
    <w:rsid w:val="00E9614D"/>
    <w:rsid w:val="00E9634C"/>
    <w:rsid w:val="00E96D0E"/>
    <w:rsid w:val="00E9718B"/>
    <w:rsid w:val="00E976B3"/>
    <w:rsid w:val="00E97E34"/>
    <w:rsid w:val="00EA3243"/>
    <w:rsid w:val="00EA3856"/>
    <w:rsid w:val="00EA4150"/>
    <w:rsid w:val="00EA545F"/>
    <w:rsid w:val="00EA6387"/>
    <w:rsid w:val="00EA6637"/>
    <w:rsid w:val="00EB2A34"/>
    <w:rsid w:val="00EB5BD7"/>
    <w:rsid w:val="00EB68DB"/>
    <w:rsid w:val="00EB7AFD"/>
    <w:rsid w:val="00EC3F90"/>
    <w:rsid w:val="00ED78C8"/>
    <w:rsid w:val="00ED7EA3"/>
    <w:rsid w:val="00EE0DAA"/>
    <w:rsid w:val="00EE181F"/>
    <w:rsid w:val="00EE1968"/>
    <w:rsid w:val="00EE1FF8"/>
    <w:rsid w:val="00EE3200"/>
    <w:rsid w:val="00EF1A3E"/>
    <w:rsid w:val="00EF2716"/>
    <w:rsid w:val="00EF31F2"/>
    <w:rsid w:val="00EF46C6"/>
    <w:rsid w:val="00EF5070"/>
    <w:rsid w:val="00EF63D6"/>
    <w:rsid w:val="00F028C5"/>
    <w:rsid w:val="00F03800"/>
    <w:rsid w:val="00F03BDE"/>
    <w:rsid w:val="00F051D4"/>
    <w:rsid w:val="00F055DE"/>
    <w:rsid w:val="00F060CC"/>
    <w:rsid w:val="00F0671C"/>
    <w:rsid w:val="00F10126"/>
    <w:rsid w:val="00F110B5"/>
    <w:rsid w:val="00F13BF7"/>
    <w:rsid w:val="00F15B7B"/>
    <w:rsid w:val="00F16C02"/>
    <w:rsid w:val="00F239D5"/>
    <w:rsid w:val="00F254D4"/>
    <w:rsid w:val="00F2594C"/>
    <w:rsid w:val="00F31F2D"/>
    <w:rsid w:val="00F32DFB"/>
    <w:rsid w:val="00F3502B"/>
    <w:rsid w:val="00F35078"/>
    <w:rsid w:val="00F36B6E"/>
    <w:rsid w:val="00F405AF"/>
    <w:rsid w:val="00F473DC"/>
    <w:rsid w:val="00F5120A"/>
    <w:rsid w:val="00F51F58"/>
    <w:rsid w:val="00F533D8"/>
    <w:rsid w:val="00F54011"/>
    <w:rsid w:val="00F57C62"/>
    <w:rsid w:val="00F61FFF"/>
    <w:rsid w:val="00F62C1F"/>
    <w:rsid w:val="00F63272"/>
    <w:rsid w:val="00F64436"/>
    <w:rsid w:val="00F65B6A"/>
    <w:rsid w:val="00F65DAF"/>
    <w:rsid w:val="00F66655"/>
    <w:rsid w:val="00F7059C"/>
    <w:rsid w:val="00F70ACD"/>
    <w:rsid w:val="00F70C2E"/>
    <w:rsid w:val="00F737A3"/>
    <w:rsid w:val="00F7479F"/>
    <w:rsid w:val="00F74862"/>
    <w:rsid w:val="00F77485"/>
    <w:rsid w:val="00F82E8E"/>
    <w:rsid w:val="00F833D5"/>
    <w:rsid w:val="00F83ABB"/>
    <w:rsid w:val="00F83E67"/>
    <w:rsid w:val="00F876BF"/>
    <w:rsid w:val="00F87AAB"/>
    <w:rsid w:val="00F9272F"/>
    <w:rsid w:val="00F940BE"/>
    <w:rsid w:val="00F948E7"/>
    <w:rsid w:val="00F96041"/>
    <w:rsid w:val="00F97E55"/>
    <w:rsid w:val="00FA024A"/>
    <w:rsid w:val="00FA065E"/>
    <w:rsid w:val="00FA13BD"/>
    <w:rsid w:val="00FA1F7F"/>
    <w:rsid w:val="00FA1FB2"/>
    <w:rsid w:val="00FA26CA"/>
    <w:rsid w:val="00FA2B9B"/>
    <w:rsid w:val="00FA4EAC"/>
    <w:rsid w:val="00FC10C9"/>
    <w:rsid w:val="00FC1105"/>
    <w:rsid w:val="00FC4687"/>
    <w:rsid w:val="00FC51B4"/>
    <w:rsid w:val="00FC51D0"/>
    <w:rsid w:val="00FC6D05"/>
    <w:rsid w:val="00FC7A53"/>
    <w:rsid w:val="00FD05FE"/>
    <w:rsid w:val="00FD2D80"/>
    <w:rsid w:val="00FD4C72"/>
    <w:rsid w:val="00FD4CC6"/>
    <w:rsid w:val="00FD7471"/>
    <w:rsid w:val="00FE02C2"/>
    <w:rsid w:val="00FE0EDD"/>
    <w:rsid w:val="00FE237F"/>
    <w:rsid w:val="00FE6219"/>
    <w:rsid w:val="00FE6227"/>
    <w:rsid w:val="014EEAEC"/>
    <w:rsid w:val="02396FD1"/>
    <w:rsid w:val="02B28AFD"/>
    <w:rsid w:val="03C7370B"/>
    <w:rsid w:val="04941C96"/>
    <w:rsid w:val="0507821B"/>
    <w:rsid w:val="05142037"/>
    <w:rsid w:val="052BFF49"/>
    <w:rsid w:val="06A1B829"/>
    <w:rsid w:val="06D5145A"/>
    <w:rsid w:val="07537BD2"/>
    <w:rsid w:val="0826F1E5"/>
    <w:rsid w:val="092B253A"/>
    <w:rsid w:val="09421D01"/>
    <w:rsid w:val="10826F9A"/>
    <w:rsid w:val="11C084C2"/>
    <w:rsid w:val="11EF347D"/>
    <w:rsid w:val="1248B53A"/>
    <w:rsid w:val="14009727"/>
    <w:rsid w:val="141D5460"/>
    <w:rsid w:val="14832584"/>
    <w:rsid w:val="14E6B017"/>
    <w:rsid w:val="15B32DE0"/>
    <w:rsid w:val="16C79603"/>
    <w:rsid w:val="16D210A1"/>
    <w:rsid w:val="179C1F5E"/>
    <w:rsid w:val="17AEA445"/>
    <w:rsid w:val="1851CEF6"/>
    <w:rsid w:val="18D10F7C"/>
    <w:rsid w:val="19A85125"/>
    <w:rsid w:val="1A52A620"/>
    <w:rsid w:val="1B6CA3AE"/>
    <w:rsid w:val="1BB3CDE0"/>
    <w:rsid w:val="1C842E9C"/>
    <w:rsid w:val="1CFAEBD1"/>
    <w:rsid w:val="1D765B5E"/>
    <w:rsid w:val="2017A00E"/>
    <w:rsid w:val="20ADFC20"/>
    <w:rsid w:val="215DF714"/>
    <w:rsid w:val="21E414E4"/>
    <w:rsid w:val="21EF9045"/>
    <w:rsid w:val="21F9F0D4"/>
    <w:rsid w:val="22DD5013"/>
    <w:rsid w:val="2300EC59"/>
    <w:rsid w:val="2385191F"/>
    <w:rsid w:val="23FC3277"/>
    <w:rsid w:val="265645F1"/>
    <w:rsid w:val="269F44F8"/>
    <w:rsid w:val="26BBA6F7"/>
    <w:rsid w:val="270D8464"/>
    <w:rsid w:val="27EEBCD2"/>
    <w:rsid w:val="28994893"/>
    <w:rsid w:val="29510925"/>
    <w:rsid w:val="2ABD1FE4"/>
    <w:rsid w:val="2C15FC55"/>
    <w:rsid w:val="2D1CB2BF"/>
    <w:rsid w:val="2D3FD2E4"/>
    <w:rsid w:val="2E471A1C"/>
    <w:rsid w:val="2F95F48D"/>
    <w:rsid w:val="31085109"/>
    <w:rsid w:val="3165574D"/>
    <w:rsid w:val="31B11DC2"/>
    <w:rsid w:val="31D1745A"/>
    <w:rsid w:val="31DBBC29"/>
    <w:rsid w:val="3221CAEF"/>
    <w:rsid w:val="323110C8"/>
    <w:rsid w:val="32FCFC66"/>
    <w:rsid w:val="34032F3F"/>
    <w:rsid w:val="36080FF5"/>
    <w:rsid w:val="363913B1"/>
    <w:rsid w:val="3669115E"/>
    <w:rsid w:val="37205489"/>
    <w:rsid w:val="375070AF"/>
    <w:rsid w:val="3763E61D"/>
    <w:rsid w:val="37784BED"/>
    <w:rsid w:val="37FA7021"/>
    <w:rsid w:val="38AA7102"/>
    <w:rsid w:val="38BDF6F8"/>
    <w:rsid w:val="38CAF8CA"/>
    <w:rsid w:val="38DCC87E"/>
    <w:rsid w:val="3B4243AC"/>
    <w:rsid w:val="3B5F2E43"/>
    <w:rsid w:val="3BC07B3F"/>
    <w:rsid w:val="3C1EA50E"/>
    <w:rsid w:val="3C3BB0B2"/>
    <w:rsid w:val="3C88BC0B"/>
    <w:rsid w:val="3C95CC67"/>
    <w:rsid w:val="3D389894"/>
    <w:rsid w:val="3E2E1E8E"/>
    <w:rsid w:val="3E509580"/>
    <w:rsid w:val="3E9E5E32"/>
    <w:rsid w:val="3F260F12"/>
    <w:rsid w:val="3F67A130"/>
    <w:rsid w:val="3F6AEFDC"/>
    <w:rsid w:val="3F7F7E38"/>
    <w:rsid w:val="3F9F5FBE"/>
    <w:rsid w:val="3FE03504"/>
    <w:rsid w:val="3FEC80D0"/>
    <w:rsid w:val="3FFFCE55"/>
    <w:rsid w:val="407764AD"/>
    <w:rsid w:val="40C5AFC3"/>
    <w:rsid w:val="40DE3FC3"/>
    <w:rsid w:val="42F5A90E"/>
    <w:rsid w:val="431C2488"/>
    <w:rsid w:val="432374B0"/>
    <w:rsid w:val="443D06AC"/>
    <w:rsid w:val="44414AF7"/>
    <w:rsid w:val="472E8B7C"/>
    <w:rsid w:val="4787BB2E"/>
    <w:rsid w:val="47F3F7F2"/>
    <w:rsid w:val="48AC39CB"/>
    <w:rsid w:val="48E2165C"/>
    <w:rsid w:val="497BC81D"/>
    <w:rsid w:val="4A49C7BC"/>
    <w:rsid w:val="4A656A3D"/>
    <w:rsid w:val="4AAF2633"/>
    <w:rsid w:val="4B571D13"/>
    <w:rsid w:val="4CA1E1E0"/>
    <w:rsid w:val="4CACE479"/>
    <w:rsid w:val="4CFF7E77"/>
    <w:rsid w:val="4E8A917B"/>
    <w:rsid w:val="4EEE2225"/>
    <w:rsid w:val="4F78D9A5"/>
    <w:rsid w:val="50371F39"/>
    <w:rsid w:val="505B1163"/>
    <w:rsid w:val="5197D327"/>
    <w:rsid w:val="519BF762"/>
    <w:rsid w:val="523A0452"/>
    <w:rsid w:val="5409FB63"/>
    <w:rsid w:val="54A40632"/>
    <w:rsid w:val="551FC742"/>
    <w:rsid w:val="55304912"/>
    <w:rsid w:val="5624101B"/>
    <w:rsid w:val="56BE0653"/>
    <w:rsid w:val="56F528EB"/>
    <w:rsid w:val="5856CC30"/>
    <w:rsid w:val="5912D62C"/>
    <w:rsid w:val="5A40BEB9"/>
    <w:rsid w:val="5A866A74"/>
    <w:rsid w:val="5AF49D2B"/>
    <w:rsid w:val="5B980A52"/>
    <w:rsid w:val="5C342995"/>
    <w:rsid w:val="5CC9090C"/>
    <w:rsid w:val="5CCDF1A6"/>
    <w:rsid w:val="5CD688C0"/>
    <w:rsid w:val="5CFC79E4"/>
    <w:rsid w:val="5D379094"/>
    <w:rsid w:val="5DC72199"/>
    <w:rsid w:val="5E1A3B64"/>
    <w:rsid w:val="5E50AD55"/>
    <w:rsid w:val="5E71F696"/>
    <w:rsid w:val="5EAD812B"/>
    <w:rsid w:val="5FCC760E"/>
    <w:rsid w:val="610B780F"/>
    <w:rsid w:val="6112D247"/>
    <w:rsid w:val="63F17C80"/>
    <w:rsid w:val="6547FAAE"/>
    <w:rsid w:val="654E3D28"/>
    <w:rsid w:val="66088E0D"/>
    <w:rsid w:val="674C75FC"/>
    <w:rsid w:val="67F053FD"/>
    <w:rsid w:val="68A7840F"/>
    <w:rsid w:val="68BEACE0"/>
    <w:rsid w:val="69AA7AC8"/>
    <w:rsid w:val="69E2EA72"/>
    <w:rsid w:val="6C136EED"/>
    <w:rsid w:val="6C891123"/>
    <w:rsid w:val="6DB395CD"/>
    <w:rsid w:val="6E030787"/>
    <w:rsid w:val="6E5AFED0"/>
    <w:rsid w:val="6EF72FB1"/>
    <w:rsid w:val="6F87C6E4"/>
    <w:rsid w:val="6FA234EA"/>
    <w:rsid w:val="70512AFC"/>
    <w:rsid w:val="70827F4D"/>
    <w:rsid w:val="70921C91"/>
    <w:rsid w:val="70EBC114"/>
    <w:rsid w:val="7161E4C0"/>
    <w:rsid w:val="71AA0441"/>
    <w:rsid w:val="7311E090"/>
    <w:rsid w:val="7432E783"/>
    <w:rsid w:val="7608CB4E"/>
    <w:rsid w:val="7629C746"/>
    <w:rsid w:val="767ACDCD"/>
    <w:rsid w:val="781C7BD4"/>
    <w:rsid w:val="7AF834C4"/>
    <w:rsid w:val="7B206DF7"/>
    <w:rsid w:val="7C12DFB2"/>
    <w:rsid w:val="7C2B04F9"/>
    <w:rsid w:val="7C8B0B88"/>
    <w:rsid w:val="7C99CF79"/>
    <w:rsid w:val="7CD733F8"/>
    <w:rsid w:val="7CDDE961"/>
    <w:rsid w:val="7D06F71F"/>
    <w:rsid w:val="7D3BF045"/>
    <w:rsid w:val="7D6AF6D3"/>
    <w:rsid w:val="7E875320"/>
    <w:rsid w:val="7F50CDD8"/>
    <w:rsid w:val="7F8ABD6F"/>
    <w:rsid w:val="7FCE9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0918E7"/>
  <w15:chartTrackingRefBased/>
  <w15:docId w15:val="{D7B7E4CC-B457-4EA4-8EDF-3F61E9A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4B"/>
    <w:pPr>
      <w:spacing w:after="200" w:line="276" w:lineRule="auto"/>
    </w:pPr>
    <w:rPr>
      <w:sz w:val="22"/>
      <w:szCs w:val="22"/>
      <w:lang w:val="de-DE"/>
    </w:rPr>
  </w:style>
  <w:style w:type="paragraph" w:styleId="Heading2">
    <w:name w:val="heading 2"/>
    <w:basedOn w:val="Normal"/>
    <w:next w:val="Normal"/>
    <w:link w:val="Heading2Char"/>
    <w:unhideWhenUsed/>
    <w:qFormat/>
    <w:rsid w:val="00FE6219"/>
    <w:pPr>
      <w:keepNext/>
      <w:overflowPunct w:val="0"/>
      <w:autoSpaceDE w:val="0"/>
      <w:autoSpaceDN w:val="0"/>
      <w:adjustRightInd w:val="0"/>
      <w:spacing w:after="0" w:line="240" w:lineRule="auto"/>
      <w:outlineLvl w:val="1"/>
    </w:pPr>
    <w:rPr>
      <w:rFonts w:ascii="Arial" w:eastAsia="Times New Roman"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2302"/>
  </w:style>
  <w:style w:type="paragraph" w:styleId="Footer">
    <w:name w:val="footer"/>
    <w:basedOn w:val="Normal"/>
    <w:link w:val="FooterChar"/>
    <w:uiPriority w:val="99"/>
    <w:unhideWhenUsed/>
    <w:rsid w:val="009A23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302"/>
  </w:style>
  <w:style w:type="paragraph" w:styleId="BalloonText">
    <w:name w:val="Balloon Text"/>
    <w:basedOn w:val="Normal"/>
    <w:link w:val="BalloonTextChar"/>
    <w:uiPriority w:val="99"/>
    <w:semiHidden/>
    <w:unhideWhenUsed/>
    <w:rsid w:val="009A2302"/>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9A2302"/>
    <w:rPr>
      <w:rFonts w:ascii="Arial" w:hAnsi="Arial" w:cs="Arial"/>
      <w:sz w:val="16"/>
      <w:szCs w:val="16"/>
    </w:rPr>
  </w:style>
  <w:style w:type="character" w:styleId="Hyperlink">
    <w:name w:val="Hyperlink"/>
    <w:uiPriority w:val="99"/>
    <w:unhideWhenUsed/>
    <w:rsid w:val="009A2302"/>
    <w:rPr>
      <w:color w:val="0000FF"/>
      <w:u w:val="single"/>
    </w:rPr>
  </w:style>
  <w:style w:type="paragraph" w:styleId="FootnoteText">
    <w:name w:val="footnote text"/>
    <w:basedOn w:val="Normal"/>
    <w:semiHidden/>
    <w:rsid w:val="00327A03"/>
    <w:pPr>
      <w:spacing w:after="0" w:line="240" w:lineRule="auto"/>
    </w:pPr>
    <w:rPr>
      <w:rFonts w:ascii="Times New Roman" w:eastAsia="SimSun" w:hAnsi="Times New Roman"/>
      <w:sz w:val="20"/>
      <w:szCs w:val="20"/>
      <w:lang w:eastAsia="zh-CN"/>
    </w:rPr>
  </w:style>
  <w:style w:type="character" w:styleId="FootnoteReference">
    <w:name w:val="footnote reference"/>
    <w:semiHidden/>
    <w:rsid w:val="00327A03"/>
    <w:rPr>
      <w:vertAlign w:val="superscript"/>
    </w:rPr>
  </w:style>
  <w:style w:type="paragraph" w:customStyle="1" w:styleId="Text">
    <w:name w:val="Text"/>
    <w:rsid w:val="00E46CC7"/>
    <w:pPr>
      <w:spacing w:before="180" w:line="320" w:lineRule="atLeast"/>
    </w:pPr>
    <w:rPr>
      <w:rFonts w:ascii="Arial" w:eastAsia="MS Mincho" w:hAnsi="Arial" w:cs="Arial"/>
      <w:snapToGrid w:val="0"/>
      <w:color w:val="000000"/>
      <w:sz w:val="22"/>
      <w:szCs w:val="24"/>
      <w:lang w:val="en-GB" w:eastAsia="en-GB"/>
    </w:rPr>
  </w:style>
  <w:style w:type="paragraph" w:customStyle="1" w:styleId="LazMessage">
    <w:name w:val="Laz Message"/>
    <w:aliases w:val="M"/>
    <w:basedOn w:val="Normal"/>
    <w:next w:val="Normal"/>
    <w:rsid w:val="007A1ADB"/>
    <w:pPr>
      <w:keepNext/>
      <w:spacing w:before="240" w:after="0" w:line="280" w:lineRule="exact"/>
      <w:ind w:right="1440"/>
    </w:pPr>
    <w:rPr>
      <w:rFonts w:ascii="Garamond" w:eastAsia="Times New Roman" w:hAnsi="Garamond"/>
      <w:b/>
      <w:color w:val="335A8F"/>
      <w:sz w:val="24"/>
      <w:szCs w:val="20"/>
      <w:lang w:val="en-GB"/>
    </w:rPr>
  </w:style>
  <w:style w:type="paragraph" w:customStyle="1" w:styleId="a">
    <w:name w:val="a"/>
    <w:basedOn w:val="Normal"/>
    <w:rsid w:val="007A1ADB"/>
    <w:pPr>
      <w:spacing w:before="100" w:beforeAutospacing="1" w:after="100" w:afterAutospacing="1" w:line="240" w:lineRule="auto"/>
    </w:pPr>
    <w:rPr>
      <w:rFonts w:ascii="Times New Roman" w:eastAsia="Times New Roman" w:hAnsi="Times New Roman"/>
      <w:sz w:val="24"/>
      <w:szCs w:val="24"/>
      <w:lang w:val="en-GB" w:eastAsia="zh-CN"/>
    </w:rPr>
  </w:style>
  <w:style w:type="paragraph" w:customStyle="1" w:styleId="Default">
    <w:name w:val="Default"/>
    <w:rsid w:val="00D52FF2"/>
    <w:pPr>
      <w:autoSpaceDE w:val="0"/>
      <w:autoSpaceDN w:val="0"/>
      <w:adjustRightInd w:val="0"/>
    </w:pPr>
    <w:rPr>
      <w:rFonts w:ascii="TUIType" w:hAnsi="TUIType" w:cs="TUIType"/>
      <w:color w:val="000000"/>
      <w:sz w:val="24"/>
      <w:szCs w:val="24"/>
      <w:lang w:val="de-DE" w:eastAsia="de-DE"/>
    </w:rPr>
  </w:style>
  <w:style w:type="character" w:customStyle="1" w:styleId="s32">
    <w:name w:val="s32"/>
    <w:rsid w:val="00A4264D"/>
  </w:style>
  <w:style w:type="paragraph" w:styleId="PlainText">
    <w:name w:val="Plain Text"/>
    <w:basedOn w:val="Normal"/>
    <w:link w:val="PlainTextChar"/>
    <w:uiPriority w:val="99"/>
    <w:unhideWhenUsed/>
    <w:rsid w:val="00526ECF"/>
    <w:pPr>
      <w:spacing w:after="0" w:line="240" w:lineRule="auto"/>
    </w:pPr>
    <w:rPr>
      <w:sz w:val="20"/>
      <w:szCs w:val="20"/>
      <w:lang w:val="x-none"/>
    </w:rPr>
  </w:style>
  <w:style w:type="character" w:customStyle="1" w:styleId="PlainTextChar">
    <w:name w:val="Plain Text Char"/>
    <w:link w:val="PlainText"/>
    <w:uiPriority w:val="99"/>
    <w:rsid w:val="00526ECF"/>
    <w:rPr>
      <w:lang w:val="x-none" w:eastAsia="en-US"/>
    </w:rPr>
  </w:style>
  <w:style w:type="character" w:styleId="CommentReference">
    <w:name w:val="annotation reference"/>
    <w:uiPriority w:val="99"/>
    <w:semiHidden/>
    <w:unhideWhenUsed/>
    <w:rsid w:val="00526ECF"/>
    <w:rPr>
      <w:sz w:val="18"/>
      <w:szCs w:val="18"/>
    </w:rPr>
  </w:style>
  <w:style w:type="paragraph" w:styleId="CommentText">
    <w:name w:val="annotation text"/>
    <w:basedOn w:val="Normal"/>
    <w:link w:val="CommentTextChar"/>
    <w:uiPriority w:val="99"/>
    <w:semiHidden/>
    <w:unhideWhenUsed/>
    <w:rsid w:val="00526ECF"/>
    <w:rPr>
      <w:sz w:val="24"/>
      <w:szCs w:val="24"/>
    </w:rPr>
  </w:style>
  <w:style w:type="character" w:customStyle="1" w:styleId="CommentTextChar">
    <w:name w:val="Comment Text Char"/>
    <w:link w:val="CommentText"/>
    <w:uiPriority w:val="99"/>
    <w:semiHidden/>
    <w:rsid w:val="00526ECF"/>
    <w:rPr>
      <w:sz w:val="24"/>
      <w:szCs w:val="24"/>
      <w:lang w:eastAsia="en-US"/>
    </w:rPr>
  </w:style>
  <w:style w:type="character" w:customStyle="1" w:styleId="s3">
    <w:name w:val="s3"/>
    <w:rsid w:val="00E00E56"/>
  </w:style>
  <w:style w:type="paragraph" w:styleId="ListParagraph">
    <w:name w:val="List Paragraph"/>
    <w:basedOn w:val="Normal"/>
    <w:uiPriority w:val="34"/>
    <w:qFormat/>
    <w:rsid w:val="00097729"/>
    <w:pPr>
      <w:ind w:left="708"/>
    </w:pPr>
  </w:style>
  <w:style w:type="character" w:customStyle="1" w:styleId="Heading2Char">
    <w:name w:val="Heading 2 Char"/>
    <w:link w:val="Heading2"/>
    <w:rsid w:val="00FE6219"/>
    <w:rPr>
      <w:rFonts w:ascii="Arial" w:eastAsia="Times New Roman" w:hAnsi="Arial"/>
      <w:b/>
      <w:sz w:val="32"/>
      <w:lang w:val="en-GB" w:eastAsia="en-US"/>
    </w:rPr>
  </w:style>
  <w:style w:type="paragraph" w:customStyle="1" w:styleId="Standard1">
    <w:name w:val="Standard1"/>
    <w:rsid w:val="00B43143"/>
    <w:pPr>
      <w:suppressAutoHyphens/>
      <w:autoSpaceDN w:val="0"/>
      <w:spacing w:after="200" w:line="276" w:lineRule="auto"/>
      <w:textAlignment w:val="baseline"/>
    </w:pPr>
    <w:rPr>
      <w:kern w:val="3"/>
      <w:sz w:val="22"/>
      <w:szCs w:val="22"/>
      <w:lang w:val="de-DE" w:eastAsia="zh-CN"/>
    </w:rPr>
  </w:style>
  <w:style w:type="character" w:customStyle="1" w:styleId="Internetlink">
    <w:name w:val="Internet link"/>
    <w:rsid w:val="00B43143"/>
    <w:rPr>
      <w:color w:val="0000FF"/>
      <w:u w:val="single"/>
    </w:rPr>
  </w:style>
  <w:style w:type="character" w:customStyle="1" w:styleId="UnresolvedMention1">
    <w:name w:val="Unresolved Mention1"/>
    <w:basedOn w:val="DefaultParagraphFont"/>
    <w:uiPriority w:val="99"/>
    <w:semiHidden/>
    <w:unhideWhenUsed/>
    <w:rsid w:val="00D57978"/>
    <w:rPr>
      <w:color w:val="605E5C"/>
      <w:shd w:val="clear" w:color="auto" w:fill="E1DFDD"/>
    </w:rPr>
  </w:style>
  <w:style w:type="paragraph" w:styleId="NoSpacing">
    <w:name w:val="No Spacing"/>
    <w:uiPriority w:val="1"/>
    <w:qFormat/>
    <w:rsid w:val="0012437A"/>
    <w:rPr>
      <w:sz w:val="22"/>
      <w:szCs w:val="22"/>
      <w:lang w:val="de-DE"/>
    </w:rPr>
  </w:style>
  <w:style w:type="paragraph" w:styleId="CommentSubject">
    <w:name w:val="annotation subject"/>
    <w:basedOn w:val="CommentText"/>
    <w:next w:val="CommentText"/>
    <w:link w:val="CommentSubjectChar"/>
    <w:uiPriority w:val="99"/>
    <w:semiHidden/>
    <w:unhideWhenUsed/>
    <w:rsid w:val="00814AEE"/>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814AEE"/>
    <w:rPr>
      <w:b/>
      <w:bCs/>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02">
      <w:bodyDiv w:val="1"/>
      <w:marLeft w:val="0"/>
      <w:marRight w:val="0"/>
      <w:marTop w:val="0"/>
      <w:marBottom w:val="0"/>
      <w:divBdr>
        <w:top w:val="none" w:sz="0" w:space="0" w:color="auto"/>
        <w:left w:val="none" w:sz="0" w:space="0" w:color="auto"/>
        <w:bottom w:val="none" w:sz="0" w:space="0" w:color="auto"/>
        <w:right w:val="none" w:sz="0" w:space="0" w:color="auto"/>
      </w:divBdr>
    </w:div>
    <w:div w:id="217127447">
      <w:bodyDiv w:val="1"/>
      <w:marLeft w:val="0"/>
      <w:marRight w:val="0"/>
      <w:marTop w:val="0"/>
      <w:marBottom w:val="0"/>
      <w:divBdr>
        <w:top w:val="none" w:sz="0" w:space="0" w:color="auto"/>
        <w:left w:val="none" w:sz="0" w:space="0" w:color="auto"/>
        <w:bottom w:val="none" w:sz="0" w:space="0" w:color="auto"/>
        <w:right w:val="none" w:sz="0" w:space="0" w:color="auto"/>
      </w:divBdr>
    </w:div>
    <w:div w:id="299767333">
      <w:bodyDiv w:val="1"/>
      <w:marLeft w:val="0"/>
      <w:marRight w:val="0"/>
      <w:marTop w:val="0"/>
      <w:marBottom w:val="0"/>
      <w:divBdr>
        <w:top w:val="none" w:sz="0" w:space="0" w:color="auto"/>
        <w:left w:val="none" w:sz="0" w:space="0" w:color="auto"/>
        <w:bottom w:val="none" w:sz="0" w:space="0" w:color="auto"/>
        <w:right w:val="none" w:sz="0" w:space="0" w:color="auto"/>
      </w:divBdr>
    </w:div>
    <w:div w:id="350886640">
      <w:bodyDiv w:val="1"/>
      <w:marLeft w:val="0"/>
      <w:marRight w:val="0"/>
      <w:marTop w:val="0"/>
      <w:marBottom w:val="0"/>
      <w:divBdr>
        <w:top w:val="none" w:sz="0" w:space="0" w:color="auto"/>
        <w:left w:val="none" w:sz="0" w:space="0" w:color="auto"/>
        <w:bottom w:val="none" w:sz="0" w:space="0" w:color="auto"/>
        <w:right w:val="none" w:sz="0" w:space="0" w:color="auto"/>
      </w:divBdr>
    </w:div>
    <w:div w:id="425809711">
      <w:bodyDiv w:val="1"/>
      <w:marLeft w:val="0"/>
      <w:marRight w:val="0"/>
      <w:marTop w:val="0"/>
      <w:marBottom w:val="0"/>
      <w:divBdr>
        <w:top w:val="none" w:sz="0" w:space="0" w:color="auto"/>
        <w:left w:val="none" w:sz="0" w:space="0" w:color="auto"/>
        <w:bottom w:val="none" w:sz="0" w:space="0" w:color="auto"/>
        <w:right w:val="none" w:sz="0" w:space="0" w:color="auto"/>
      </w:divBdr>
      <w:divsChild>
        <w:div w:id="1584531450">
          <w:marLeft w:val="0"/>
          <w:marRight w:val="0"/>
          <w:marTop w:val="0"/>
          <w:marBottom w:val="0"/>
          <w:divBdr>
            <w:top w:val="none" w:sz="0" w:space="0" w:color="auto"/>
            <w:left w:val="none" w:sz="0" w:space="0" w:color="auto"/>
            <w:bottom w:val="none" w:sz="0" w:space="0" w:color="auto"/>
            <w:right w:val="none" w:sz="0" w:space="0" w:color="auto"/>
          </w:divBdr>
        </w:div>
      </w:divsChild>
    </w:div>
    <w:div w:id="457258947">
      <w:bodyDiv w:val="1"/>
      <w:marLeft w:val="0"/>
      <w:marRight w:val="0"/>
      <w:marTop w:val="0"/>
      <w:marBottom w:val="0"/>
      <w:divBdr>
        <w:top w:val="none" w:sz="0" w:space="0" w:color="auto"/>
        <w:left w:val="none" w:sz="0" w:space="0" w:color="auto"/>
        <w:bottom w:val="none" w:sz="0" w:space="0" w:color="auto"/>
        <w:right w:val="none" w:sz="0" w:space="0" w:color="auto"/>
      </w:divBdr>
    </w:div>
    <w:div w:id="648754226">
      <w:bodyDiv w:val="1"/>
      <w:marLeft w:val="0"/>
      <w:marRight w:val="0"/>
      <w:marTop w:val="0"/>
      <w:marBottom w:val="0"/>
      <w:divBdr>
        <w:top w:val="none" w:sz="0" w:space="0" w:color="auto"/>
        <w:left w:val="none" w:sz="0" w:space="0" w:color="auto"/>
        <w:bottom w:val="none" w:sz="0" w:space="0" w:color="auto"/>
        <w:right w:val="none" w:sz="0" w:space="0" w:color="auto"/>
      </w:divBdr>
    </w:div>
    <w:div w:id="686296963">
      <w:bodyDiv w:val="1"/>
      <w:marLeft w:val="0"/>
      <w:marRight w:val="0"/>
      <w:marTop w:val="0"/>
      <w:marBottom w:val="0"/>
      <w:divBdr>
        <w:top w:val="none" w:sz="0" w:space="0" w:color="auto"/>
        <w:left w:val="none" w:sz="0" w:space="0" w:color="auto"/>
        <w:bottom w:val="none" w:sz="0" w:space="0" w:color="auto"/>
        <w:right w:val="none" w:sz="0" w:space="0" w:color="auto"/>
      </w:divBdr>
    </w:div>
    <w:div w:id="782529540">
      <w:bodyDiv w:val="1"/>
      <w:marLeft w:val="0"/>
      <w:marRight w:val="0"/>
      <w:marTop w:val="0"/>
      <w:marBottom w:val="0"/>
      <w:divBdr>
        <w:top w:val="none" w:sz="0" w:space="0" w:color="auto"/>
        <w:left w:val="none" w:sz="0" w:space="0" w:color="auto"/>
        <w:bottom w:val="none" w:sz="0" w:space="0" w:color="auto"/>
        <w:right w:val="none" w:sz="0" w:space="0" w:color="auto"/>
      </w:divBdr>
    </w:div>
    <w:div w:id="916130604">
      <w:bodyDiv w:val="1"/>
      <w:marLeft w:val="0"/>
      <w:marRight w:val="0"/>
      <w:marTop w:val="0"/>
      <w:marBottom w:val="0"/>
      <w:divBdr>
        <w:top w:val="none" w:sz="0" w:space="0" w:color="auto"/>
        <w:left w:val="none" w:sz="0" w:space="0" w:color="auto"/>
        <w:bottom w:val="none" w:sz="0" w:space="0" w:color="auto"/>
        <w:right w:val="none" w:sz="0" w:space="0" w:color="auto"/>
      </w:divBdr>
    </w:div>
    <w:div w:id="964190082">
      <w:bodyDiv w:val="1"/>
      <w:marLeft w:val="0"/>
      <w:marRight w:val="0"/>
      <w:marTop w:val="0"/>
      <w:marBottom w:val="0"/>
      <w:divBdr>
        <w:top w:val="none" w:sz="0" w:space="0" w:color="auto"/>
        <w:left w:val="none" w:sz="0" w:space="0" w:color="auto"/>
        <w:bottom w:val="none" w:sz="0" w:space="0" w:color="auto"/>
        <w:right w:val="none" w:sz="0" w:space="0" w:color="auto"/>
      </w:divBdr>
    </w:div>
    <w:div w:id="1050492108">
      <w:bodyDiv w:val="1"/>
      <w:marLeft w:val="0"/>
      <w:marRight w:val="0"/>
      <w:marTop w:val="0"/>
      <w:marBottom w:val="0"/>
      <w:divBdr>
        <w:top w:val="none" w:sz="0" w:space="0" w:color="auto"/>
        <w:left w:val="none" w:sz="0" w:space="0" w:color="auto"/>
        <w:bottom w:val="none" w:sz="0" w:space="0" w:color="auto"/>
        <w:right w:val="none" w:sz="0" w:space="0" w:color="auto"/>
      </w:divBdr>
    </w:div>
    <w:div w:id="1134715068">
      <w:bodyDiv w:val="1"/>
      <w:marLeft w:val="0"/>
      <w:marRight w:val="0"/>
      <w:marTop w:val="0"/>
      <w:marBottom w:val="0"/>
      <w:divBdr>
        <w:top w:val="none" w:sz="0" w:space="0" w:color="auto"/>
        <w:left w:val="none" w:sz="0" w:space="0" w:color="auto"/>
        <w:bottom w:val="none" w:sz="0" w:space="0" w:color="auto"/>
        <w:right w:val="none" w:sz="0" w:space="0" w:color="auto"/>
      </w:divBdr>
    </w:div>
    <w:div w:id="1149438638">
      <w:bodyDiv w:val="1"/>
      <w:marLeft w:val="0"/>
      <w:marRight w:val="0"/>
      <w:marTop w:val="0"/>
      <w:marBottom w:val="0"/>
      <w:divBdr>
        <w:top w:val="none" w:sz="0" w:space="0" w:color="auto"/>
        <w:left w:val="none" w:sz="0" w:space="0" w:color="auto"/>
        <w:bottom w:val="none" w:sz="0" w:space="0" w:color="auto"/>
        <w:right w:val="none" w:sz="0" w:space="0" w:color="auto"/>
      </w:divBdr>
      <w:divsChild>
        <w:div w:id="1076051415">
          <w:marLeft w:val="0"/>
          <w:marRight w:val="0"/>
          <w:marTop w:val="0"/>
          <w:marBottom w:val="200"/>
          <w:divBdr>
            <w:top w:val="none" w:sz="0" w:space="0" w:color="auto"/>
            <w:left w:val="none" w:sz="0" w:space="0" w:color="auto"/>
            <w:bottom w:val="none" w:sz="0" w:space="0" w:color="auto"/>
            <w:right w:val="none" w:sz="0" w:space="0" w:color="auto"/>
          </w:divBdr>
        </w:div>
        <w:div w:id="171452330">
          <w:marLeft w:val="0"/>
          <w:marRight w:val="0"/>
          <w:marTop w:val="0"/>
          <w:marBottom w:val="200"/>
          <w:divBdr>
            <w:top w:val="none" w:sz="0" w:space="0" w:color="auto"/>
            <w:left w:val="none" w:sz="0" w:space="0" w:color="auto"/>
            <w:bottom w:val="none" w:sz="0" w:space="0" w:color="auto"/>
            <w:right w:val="none" w:sz="0" w:space="0" w:color="auto"/>
          </w:divBdr>
        </w:div>
      </w:divsChild>
    </w:div>
    <w:div w:id="1257664891">
      <w:bodyDiv w:val="1"/>
      <w:marLeft w:val="0"/>
      <w:marRight w:val="0"/>
      <w:marTop w:val="0"/>
      <w:marBottom w:val="0"/>
      <w:divBdr>
        <w:top w:val="none" w:sz="0" w:space="0" w:color="auto"/>
        <w:left w:val="none" w:sz="0" w:space="0" w:color="auto"/>
        <w:bottom w:val="none" w:sz="0" w:space="0" w:color="auto"/>
        <w:right w:val="none" w:sz="0" w:space="0" w:color="auto"/>
      </w:divBdr>
    </w:div>
    <w:div w:id="1271356863">
      <w:bodyDiv w:val="1"/>
      <w:marLeft w:val="0"/>
      <w:marRight w:val="0"/>
      <w:marTop w:val="0"/>
      <w:marBottom w:val="0"/>
      <w:divBdr>
        <w:top w:val="none" w:sz="0" w:space="0" w:color="auto"/>
        <w:left w:val="none" w:sz="0" w:space="0" w:color="auto"/>
        <w:bottom w:val="none" w:sz="0" w:space="0" w:color="auto"/>
        <w:right w:val="none" w:sz="0" w:space="0" w:color="auto"/>
      </w:divBdr>
      <w:divsChild>
        <w:div w:id="2003699118">
          <w:marLeft w:val="0"/>
          <w:marRight w:val="0"/>
          <w:marTop w:val="0"/>
          <w:marBottom w:val="200"/>
          <w:divBdr>
            <w:top w:val="none" w:sz="0" w:space="0" w:color="auto"/>
            <w:left w:val="none" w:sz="0" w:space="0" w:color="auto"/>
            <w:bottom w:val="none" w:sz="0" w:space="0" w:color="auto"/>
            <w:right w:val="none" w:sz="0" w:space="0" w:color="auto"/>
          </w:divBdr>
        </w:div>
        <w:div w:id="1660110468">
          <w:marLeft w:val="0"/>
          <w:marRight w:val="0"/>
          <w:marTop w:val="0"/>
          <w:marBottom w:val="200"/>
          <w:divBdr>
            <w:top w:val="none" w:sz="0" w:space="0" w:color="auto"/>
            <w:left w:val="none" w:sz="0" w:space="0" w:color="auto"/>
            <w:bottom w:val="none" w:sz="0" w:space="0" w:color="auto"/>
            <w:right w:val="none" w:sz="0" w:space="0" w:color="auto"/>
          </w:divBdr>
        </w:div>
      </w:divsChild>
    </w:div>
    <w:div w:id="1403214911">
      <w:bodyDiv w:val="1"/>
      <w:marLeft w:val="0"/>
      <w:marRight w:val="0"/>
      <w:marTop w:val="0"/>
      <w:marBottom w:val="0"/>
      <w:divBdr>
        <w:top w:val="none" w:sz="0" w:space="0" w:color="auto"/>
        <w:left w:val="none" w:sz="0" w:space="0" w:color="auto"/>
        <w:bottom w:val="none" w:sz="0" w:space="0" w:color="auto"/>
        <w:right w:val="none" w:sz="0" w:space="0" w:color="auto"/>
      </w:divBdr>
      <w:divsChild>
        <w:div w:id="132186593">
          <w:marLeft w:val="0"/>
          <w:marRight w:val="0"/>
          <w:marTop w:val="0"/>
          <w:marBottom w:val="0"/>
          <w:divBdr>
            <w:top w:val="none" w:sz="0" w:space="0" w:color="auto"/>
            <w:left w:val="none" w:sz="0" w:space="0" w:color="auto"/>
            <w:bottom w:val="none" w:sz="0" w:space="0" w:color="auto"/>
            <w:right w:val="none" w:sz="0" w:space="0" w:color="auto"/>
          </w:divBdr>
        </w:div>
        <w:div w:id="276908580">
          <w:marLeft w:val="0"/>
          <w:marRight w:val="0"/>
          <w:marTop w:val="0"/>
          <w:marBottom w:val="0"/>
          <w:divBdr>
            <w:top w:val="none" w:sz="0" w:space="0" w:color="auto"/>
            <w:left w:val="none" w:sz="0" w:space="0" w:color="auto"/>
            <w:bottom w:val="none" w:sz="0" w:space="0" w:color="auto"/>
            <w:right w:val="none" w:sz="0" w:space="0" w:color="auto"/>
          </w:divBdr>
        </w:div>
        <w:div w:id="426511008">
          <w:marLeft w:val="0"/>
          <w:marRight w:val="0"/>
          <w:marTop w:val="0"/>
          <w:marBottom w:val="0"/>
          <w:divBdr>
            <w:top w:val="none" w:sz="0" w:space="0" w:color="auto"/>
            <w:left w:val="none" w:sz="0" w:space="0" w:color="auto"/>
            <w:bottom w:val="none" w:sz="0" w:space="0" w:color="auto"/>
            <w:right w:val="none" w:sz="0" w:space="0" w:color="auto"/>
          </w:divBdr>
        </w:div>
        <w:div w:id="462112782">
          <w:marLeft w:val="0"/>
          <w:marRight w:val="0"/>
          <w:marTop w:val="0"/>
          <w:marBottom w:val="0"/>
          <w:divBdr>
            <w:top w:val="none" w:sz="0" w:space="0" w:color="auto"/>
            <w:left w:val="none" w:sz="0" w:space="0" w:color="auto"/>
            <w:bottom w:val="none" w:sz="0" w:space="0" w:color="auto"/>
            <w:right w:val="none" w:sz="0" w:space="0" w:color="auto"/>
          </w:divBdr>
        </w:div>
        <w:div w:id="560601298">
          <w:marLeft w:val="0"/>
          <w:marRight w:val="0"/>
          <w:marTop w:val="0"/>
          <w:marBottom w:val="0"/>
          <w:divBdr>
            <w:top w:val="none" w:sz="0" w:space="0" w:color="auto"/>
            <w:left w:val="none" w:sz="0" w:space="0" w:color="auto"/>
            <w:bottom w:val="none" w:sz="0" w:space="0" w:color="auto"/>
            <w:right w:val="none" w:sz="0" w:space="0" w:color="auto"/>
          </w:divBdr>
        </w:div>
        <w:div w:id="618535621">
          <w:marLeft w:val="0"/>
          <w:marRight w:val="0"/>
          <w:marTop w:val="0"/>
          <w:marBottom w:val="0"/>
          <w:divBdr>
            <w:top w:val="none" w:sz="0" w:space="0" w:color="auto"/>
            <w:left w:val="none" w:sz="0" w:space="0" w:color="auto"/>
            <w:bottom w:val="none" w:sz="0" w:space="0" w:color="auto"/>
            <w:right w:val="none" w:sz="0" w:space="0" w:color="auto"/>
          </w:divBdr>
        </w:div>
        <w:div w:id="728461456">
          <w:marLeft w:val="0"/>
          <w:marRight w:val="0"/>
          <w:marTop w:val="0"/>
          <w:marBottom w:val="0"/>
          <w:divBdr>
            <w:top w:val="none" w:sz="0" w:space="0" w:color="auto"/>
            <w:left w:val="none" w:sz="0" w:space="0" w:color="auto"/>
            <w:bottom w:val="none" w:sz="0" w:space="0" w:color="auto"/>
            <w:right w:val="none" w:sz="0" w:space="0" w:color="auto"/>
          </w:divBdr>
        </w:div>
        <w:div w:id="967395421">
          <w:marLeft w:val="0"/>
          <w:marRight w:val="0"/>
          <w:marTop w:val="0"/>
          <w:marBottom w:val="0"/>
          <w:divBdr>
            <w:top w:val="none" w:sz="0" w:space="0" w:color="auto"/>
            <w:left w:val="none" w:sz="0" w:space="0" w:color="auto"/>
            <w:bottom w:val="none" w:sz="0" w:space="0" w:color="auto"/>
            <w:right w:val="none" w:sz="0" w:space="0" w:color="auto"/>
          </w:divBdr>
        </w:div>
        <w:div w:id="1275088742">
          <w:marLeft w:val="0"/>
          <w:marRight w:val="0"/>
          <w:marTop w:val="0"/>
          <w:marBottom w:val="0"/>
          <w:divBdr>
            <w:top w:val="none" w:sz="0" w:space="0" w:color="auto"/>
            <w:left w:val="none" w:sz="0" w:space="0" w:color="auto"/>
            <w:bottom w:val="none" w:sz="0" w:space="0" w:color="auto"/>
            <w:right w:val="none" w:sz="0" w:space="0" w:color="auto"/>
          </w:divBdr>
        </w:div>
        <w:div w:id="1548488666">
          <w:marLeft w:val="0"/>
          <w:marRight w:val="0"/>
          <w:marTop w:val="0"/>
          <w:marBottom w:val="0"/>
          <w:divBdr>
            <w:top w:val="none" w:sz="0" w:space="0" w:color="auto"/>
            <w:left w:val="none" w:sz="0" w:space="0" w:color="auto"/>
            <w:bottom w:val="none" w:sz="0" w:space="0" w:color="auto"/>
            <w:right w:val="none" w:sz="0" w:space="0" w:color="auto"/>
          </w:divBdr>
        </w:div>
        <w:div w:id="1583491659">
          <w:marLeft w:val="0"/>
          <w:marRight w:val="0"/>
          <w:marTop w:val="0"/>
          <w:marBottom w:val="0"/>
          <w:divBdr>
            <w:top w:val="none" w:sz="0" w:space="0" w:color="auto"/>
            <w:left w:val="none" w:sz="0" w:space="0" w:color="auto"/>
            <w:bottom w:val="none" w:sz="0" w:space="0" w:color="auto"/>
            <w:right w:val="none" w:sz="0" w:space="0" w:color="auto"/>
          </w:divBdr>
        </w:div>
      </w:divsChild>
    </w:div>
    <w:div w:id="1408460077">
      <w:bodyDiv w:val="1"/>
      <w:marLeft w:val="0"/>
      <w:marRight w:val="0"/>
      <w:marTop w:val="0"/>
      <w:marBottom w:val="0"/>
      <w:divBdr>
        <w:top w:val="none" w:sz="0" w:space="0" w:color="auto"/>
        <w:left w:val="none" w:sz="0" w:space="0" w:color="auto"/>
        <w:bottom w:val="none" w:sz="0" w:space="0" w:color="auto"/>
        <w:right w:val="none" w:sz="0" w:space="0" w:color="auto"/>
      </w:divBdr>
    </w:div>
    <w:div w:id="1424522606">
      <w:bodyDiv w:val="1"/>
      <w:marLeft w:val="0"/>
      <w:marRight w:val="0"/>
      <w:marTop w:val="0"/>
      <w:marBottom w:val="0"/>
      <w:divBdr>
        <w:top w:val="none" w:sz="0" w:space="0" w:color="auto"/>
        <w:left w:val="none" w:sz="0" w:space="0" w:color="auto"/>
        <w:bottom w:val="none" w:sz="0" w:space="0" w:color="auto"/>
        <w:right w:val="none" w:sz="0" w:space="0" w:color="auto"/>
      </w:divBdr>
    </w:div>
    <w:div w:id="1445350087">
      <w:bodyDiv w:val="1"/>
      <w:marLeft w:val="0"/>
      <w:marRight w:val="0"/>
      <w:marTop w:val="0"/>
      <w:marBottom w:val="0"/>
      <w:divBdr>
        <w:top w:val="none" w:sz="0" w:space="0" w:color="auto"/>
        <w:left w:val="none" w:sz="0" w:space="0" w:color="auto"/>
        <w:bottom w:val="none" w:sz="0" w:space="0" w:color="auto"/>
        <w:right w:val="none" w:sz="0" w:space="0" w:color="auto"/>
      </w:divBdr>
    </w:div>
    <w:div w:id="1459302418">
      <w:bodyDiv w:val="1"/>
      <w:marLeft w:val="0"/>
      <w:marRight w:val="0"/>
      <w:marTop w:val="0"/>
      <w:marBottom w:val="0"/>
      <w:divBdr>
        <w:top w:val="none" w:sz="0" w:space="0" w:color="auto"/>
        <w:left w:val="none" w:sz="0" w:space="0" w:color="auto"/>
        <w:bottom w:val="none" w:sz="0" w:space="0" w:color="auto"/>
        <w:right w:val="none" w:sz="0" w:space="0" w:color="auto"/>
      </w:divBdr>
    </w:div>
    <w:div w:id="1480029066">
      <w:bodyDiv w:val="1"/>
      <w:marLeft w:val="0"/>
      <w:marRight w:val="0"/>
      <w:marTop w:val="0"/>
      <w:marBottom w:val="0"/>
      <w:divBdr>
        <w:top w:val="none" w:sz="0" w:space="0" w:color="auto"/>
        <w:left w:val="none" w:sz="0" w:space="0" w:color="auto"/>
        <w:bottom w:val="none" w:sz="0" w:space="0" w:color="auto"/>
        <w:right w:val="none" w:sz="0" w:space="0" w:color="auto"/>
      </w:divBdr>
    </w:div>
    <w:div w:id="1730305154">
      <w:bodyDiv w:val="1"/>
      <w:marLeft w:val="0"/>
      <w:marRight w:val="0"/>
      <w:marTop w:val="0"/>
      <w:marBottom w:val="0"/>
      <w:divBdr>
        <w:top w:val="none" w:sz="0" w:space="0" w:color="auto"/>
        <w:left w:val="none" w:sz="0" w:space="0" w:color="auto"/>
        <w:bottom w:val="none" w:sz="0" w:space="0" w:color="auto"/>
        <w:right w:val="none" w:sz="0" w:space="0" w:color="auto"/>
      </w:divBdr>
    </w:div>
    <w:div w:id="1884243304">
      <w:bodyDiv w:val="1"/>
      <w:marLeft w:val="0"/>
      <w:marRight w:val="0"/>
      <w:marTop w:val="0"/>
      <w:marBottom w:val="0"/>
      <w:divBdr>
        <w:top w:val="none" w:sz="0" w:space="0" w:color="auto"/>
        <w:left w:val="none" w:sz="0" w:space="0" w:color="auto"/>
        <w:bottom w:val="none" w:sz="0" w:space="0" w:color="auto"/>
        <w:right w:val="none" w:sz="0" w:space="0" w:color="auto"/>
      </w:divBdr>
    </w:div>
    <w:div w:id="2059550402">
      <w:bodyDiv w:val="1"/>
      <w:marLeft w:val="0"/>
      <w:marRight w:val="0"/>
      <w:marTop w:val="0"/>
      <w:marBottom w:val="0"/>
      <w:divBdr>
        <w:top w:val="none" w:sz="0" w:space="0" w:color="auto"/>
        <w:left w:val="none" w:sz="0" w:space="0" w:color="auto"/>
        <w:bottom w:val="none" w:sz="0" w:space="0" w:color="auto"/>
        <w:right w:val="none" w:sz="0" w:space="0" w:color="auto"/>
      </w:divBdr>
      <w:divsChild>
        <w:div w:id="216667931">
          <w:marLeft w:val="0"/>
          <w:marRight w:val="0"/>
          <w:marTop w:val="0"/>
          <w:marBottom w:val="0"/>
          <w:divBdr>
            <w:top w:val="none" w:sz="0" w:space="0" w:color="auto"/>
            <w:left w:val="none" w:sz="0" w:space="0" w:color="auto"/>
            <w:bottom w:val="none" w:sz="0" w:space="0" w:color="auto"/>
            <w:right w:val="none" w:sz="0" w:space="0" w:color="auto"/>
          </w:divBdr>
          <w:divsChild>
            <w:div w:id="532964723">
              <w:marLeft w:val="0"/>
              <w:marRight w:val="0"/>
              <w:marTop w:val="0"/>
              <w:marBottom w:val="0"/>
              <w:divBdr>
                <w:top w:val="none" w:sz="0" w:space="0" w:color="auto"/>
                <w:left w:val="none" w:sz="0" w:space="0" w:color="auto"/>
                <w:bottom w:val="none" w:sz="0" w:space="0" w:color="auto"/>
                <w:right w:val="none" w:sz="0" w:space="0" w:color="auto"/>
              </w:divBdr>
            </w:div>
          </w:divsChild>
        </w:div>
        <w:div w:id="904099156">
          <w:marLeft w:val="0"/>
          <w:marRight w:val="0"/>
          <w:marTop w:val="0"/>
          <w:marBottom w:val="0"/>
          <w:divBdr>
            <w:top w:val="none" w:sz="0" w:space="0" w:color="auto"/>
            <w:left w:val="none" w:sz="0" w:space="0" w:color="auto"/>
            <w:bottom w:val="none" w:sz="0" w:space="0" w:color="auto"/>
            <w:right w:val="none" w:sz="0" w:space="0" w:color="auto"/>
          </w:divBdr>
        </w:div>
        <w:div w:id="1676419008">
          <w:marLeft w:val="0"/>
          <w:marRight w:val="0"/>
          <w:marTop w:val="0"/>
          <w:marBottom w:val="0"/>
          <w:divBdr>
            <w:top w:val="none" w:sz="0" w:space="0" w:color="auto"/>
            <w:left w:val="none" w:sz="0" w:space="0" w:color="auto"/>
            <w:bottom w:val="none" w:sz="0" w:space="0" w:color="auto"/>
            <w:right w:val="none" w:sz="0" w:space="0" w:color="auto"/>
          </w:divBdr>
          <w:divsChild>
            <w:div w:id="8816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icarefounda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PR-INFO\Vorlagen%20Digitales%20Pressepapier\Vorlage%20Presse-Info%20TUI%20AG%20deuts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c4d74-c2fc-4c32-8653-87776aae799c" xsi:nil="true"/>
    <lcf76f155ced4ddcb4097134ff3c332f xmlns="a6880e91-1a0e-4cb4-a16c-65472fec56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9DDFC0BD9C74B96B3C51F33743492" ma:contentTypeVersion="19" ma:contentTypeDescription="Create a new document." ma:contentTypeScope="" ma:versionID="666bf0ba03057ce4be92310ec565f694">
  <xsd:schema xmlns:xsd="http://www.w3.org/2001/XMLSchema" xmlns:xs="http://www.w3.org/2001/XMLSchema" xmlns:p="http://schemas.microsoft.com/office/2006/metadata/properties" xmlns:ns2="a6880e91-1a0e-4cb4-a16c-65472fec56f7" xmlns:ns3="d90c4d74-c2fc-4c32-8653-87776aae799c" targetNamespace="http://schemas.microsoft.com/office/2006/metadata/properties" ma:root="true" ma:fieldsID="7a29e04a4b90844db7d3c23591fafeaf" ns2:_="" ns3:_="">
    <xsd:import namespace="a6880e91-1a0e-4cb4-a16c-65472fec56f7"/>
    <xsd:import namespace="d90c4d74-c2fc-4c32-8653-87776aae79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0e91-1a0e-4cb4-a16c-65472fec5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089e34-835d-4700-8242-4310708c8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c4d74-c2fc-4c32-8653-87776aae79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ead9e0-f42b-4b8e-a97a-68ce1201bf6f}" ma:internalName="TaxCatchAll" ma:showField="CatchAllData" ma:web="d90c4d74-c2fc-4c32-8653-87776aae7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AB95-190C-4C86-A3A3-51DE29539030}">
  <ds:schemaRefs>
    <ds:schemaRef ds:uri="http://schemas.microsoft.com/office/2006/metadata/properties"/>
    <ds:schemaRef ds:uri="http://schemas.microsoft.com/office/infopath/2007/PartnerControls"/>
    <ds:schemaRef ds:uri="d90c4d74-c2fc-4c32-8653-87776aae799c"/>
    <ds:schemaRef ds:uri="a6880e91-1a0e-4cb4-a16c-65472fec56f7"/>
  </ds:schemaRefs>
</ds:datastoreItem>
</file>

<file path=customXml/itemProps2.xml><?xml version="1.0" encoding="utf-8"?>
<ds:datastoreItem xmlns:ds="http://schemas.openxmlformats.org/officeDocument/2006/customXml" ds:itemID="{B254E4DF-5AD1-4AE7-8916-B5415F8FF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0e91-1a0e-4cb4-a16c-65472fec56f7"/>
    <ds:schemaRef ds:uri="d90c4d74-c2fc-4c32-8653-87776aae7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40865-9A14-43A2-AE6C-AC2B9C8322C2}">
  <ds:schemaRefs>
    <ds:schemaRef ds:uri="http://schemas.microsoft.com/sharepoint/v3/contenttype/forms"/>
  </ds:schemaRefs>
</ds:datastoreItem>
</file>

<file path=customXml/itemProps4.xml><?xml version="1.0" encoding="utf-8"?>
<ds:datastoreItem xmlns:ds="http://schemas.openxmlformats.org/officeDocument/2006/customXml" ds:itemID="{448B7CFC-D0B2-4F23-B508-901E4E0A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Presse-Info TUI AG deutsch</Template>
  <TotalTime>4</TotalTime>
  <Pages>3</Pages>
  <Words>1341</Words>
  <Characters>8203</Characters>
  <Application>Microsoft Office Word</Application>
  <DocSecurity>0</DocSecurity>
  <Lines>68</Lines>
  <Paragraphs>19</Paragraphs>
  <ScaleCrop>false</ScaleCrop>
  <Company>TUI</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Kreye, Natascha</dc:creator>
  <cp:keywords/>
  <cp:lastModifiedBy>Ferreira, Manuel</cp:lastModifiedBy>
  <cp:revision>22</cp:revision>
  <cp:lastPrinted>2025-09-22T15:11:00Z</cp:lastPrinted>
  <dcterms:created xsi:type="dcterms:W3CDTF">2025-08-14T15:57:00Z</dcterms:created>
  <dcterms:modified xsi:type="dcterms:W3CDTF">2025-09-22T15:11:00Z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0x0101002FB9DDFC0BD9C74B96B3C51F33743492</vt:lpwstr>
  </property>
  <property fmtid="{D5CDD505-2E9C-101B-9397-08002B2CF9AE}" pid="3" name="MediaServiceImageTags">
    <vt:lpwstr/>
  </property>
  <property fmtid="{D5CDD505-2E9C-101B-9397-08002B2CF9AE}" pid="4" name="GrammarlyDocumentId">
    <vt:lpwstr>4346b81d6851c6fac9198b3b81e0807c001b60e9d6fe69442d3a148203b491f0</vt:lpwstr>
  </property>
</Properties>
</file>