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00F3" w14:textId="36E1A9A8" w:rsidR="003B641D" w:rsidRPr="0023633D" w:rsidRDefault="00427AEE" w:rsidP="003B641D">
      <w:pPr>
        <w:spacing w:after="0"/>
        <w:jc w:val="center"/>
        <w:rPr>
          <w:rFonts w:cstheme="minorHAnsi"/>
          <w:color w:val="DD5900"/>
          <w:spacing w:val="40"/>
          <w:sz w:val="72"/>
          <w:szCs w:val="72"/>
        </w:rPr>
      </w:pPr>
      <w:r>
        <w:rPr>
          <w:rFonts w:cstheme="minorHAnsi"/>
          <w:noProof/>
          <w:color w:val="DD5900"/>
          <w:spacing w:val="40"/>
          <w:sz w:val="48"/>
          <w:szCs w:val="48"/>
          <w:lang w:eastAsia="zh-CN"/>
        </w:rPr>
        <w:t>Washington Family Ranch</w:t>
      </w:r>
      <w:r w:rsidR="00625639">
        <w:rPr>
          <w:rFonts w:cstheme="minorHAnsi"/>
          <w:noProof/>
          <w:color w:val="DD5900"/>
          <w:spacing w:val="40"/>
          <w:sz w:val="48"/>
          <w:szCs w:val="48"/>
          <w:lang w:eastAsia="zh-CN"/>
        </w:rPr>
        <w:t xml:space="preserve"> - Canyon</w:t>
      </w:r>
    </w:p>
    <w:p w14:paraId="13DB00F4" w14:textId="72A13338" w:rsidR="00E7375A" w:rsidRDefault="006A2B2A" w:rsidP="003B641D">
      <w:pPr>
        <w:spacing w:after="0"/>
        <w:jc w:val="center"/>
        <w:rPr>
          <w:rFonts w:cstheme="minorHAnsi"/>
        </w:rPr>
      </w:pPr>
      <w:r>
        <w:rPr>
          <w:rFonts w:cstheme="minorHAnsi"/>
        </w:rPr>
        <w:t>1</w:t>
      </w:r>
      <w:r w:rsidR="00427AEE">
        <w:rPr>
          <w:rFonts w:cstheme="minorHAnsi"/>
        </w:rPr>
        <w:t xml:space="preserve"> Muddy Road Antelope, OR </w:t>
      </w:r>
      <w:r w:rsidR="000E6BA8">
        <w:rPr>
          <w:rFonts w:cstheme="minorHAnsi"/>
        </w:rPr>
        <w:t>97001</w:t>
      </w:r>
      <w:r w:rsidR="003B641D">
        <w:rPr>
          <w:rFonts w:cstheme="minorHAnsi"/>
        </w:rPr>
        <w:br/>
      </w:r>
      <w:r w:rsidR="003B641D" w:rsidRPr="002B7C75">
        <w:rPr>
          <w:rFonts w:cstheme="minorHAnsi"/>
        </w:rPr>
        <w:t xml:space="preserve">Phone: </w:t>
      </w:r>
      <w:r>
        <w:rPr>
          <w:rFonts w:cstheme="minorHAnsi"/>
        </w:rPr>
        <w:t>5</w:t>
      </w:r>
      <w:r w:rsidR="000E6BA8">
        <w:rPr>
          <w:rFonts w:cstheme="minorHAnsi"/>
        </w:rPr>
        <w:t>41-489-3100</w:t>
      </w:r>
    </w:p>
    <w:p w14:paraId="13DB00F5" w14:textId="77777777" w:rsidR="003B641D" w:rsidRPr="003B641D" w:rsidRDefault="003B641D" w:rsidP="003B641D">
      <w:pPr>
        <w:spacing w:after="0"/>
        <w:jc w:val="center"/>
        <w:rPr>
          <w:rFonts w:cstheme="minorHAnsi"/>
        </w:rPr>
      </w:pPr>
    </w:p>
    <w:p w14:paraId="13DB00F6" w14:textId="77777777" w:rsidR="003B641D" w:rsidRDefault="003B641D" w:rsidP="003B641D">
      <w:pPr>
        <w:spacing w:after="0"/>
        <w:rPr>
          <w:rFonts w:cstheme="minorHAnsi"/>
          <w:noProof/>
          <w:color w:val="DD5900"/>
          <w:spacing w:val="40"/>
          <w:sz w:val="32"/>
          <w:szCs w:val="32"/>
          <w:lang w:eastAsia="zh-CN"/>
        </w:rPr>
      </w:pPr>
      <w:r>
        <w:rPr>
          <w:rFonts w:cstheme="minorHAnsi"/>
          <w:noProof/>
          <w:color w:val="DD5900"/>
          <w:spacing w:val="40"/>
          <w:sz w:val="32"/>
          <w:szCs w:val="32"/>
          <w:lang w:eastAsia="zh-CN"/>
        </w:rPr>
        <w:t>Big 10 Questions:</w:t>
      </w:r>
    </w:p>
    <w:tbl>
      <w:tblPr>
        <w:tblStyle w:val="TableGrid"/>
        <w:tblW w:w="0" w:type="auto"/>
        <w:tblLook w:val="04A0" w:firstRow="1" w:lastRow="0" w:firstColumn="1" w:lastColumn="0" w:noHBand="0" w:noVBand="1"/>
      </w:tblPr>
      <w:tblGrid>
        <w:gridCol w:w="4675"/>
        <w:gridCol w:w="4675"/>
      </w:tblGrid>
      <w:tr w:rsidR="003B641D" w14:paraId="13DB00FB" w14:textId="77777777" w:rsidTr="003B641D">
        <w:tc>
          <w:tcPr>
            <w:tcW w:w="4675" w:type="dxa"/>
          </w:tcPr>
          <w:p w14:paraId="13DB00F7" w14:textId="77777777" w:rsidR="003B641D" w:rsidRPr="007C5767" w:rsidRDefault="003B641D" w:rsidP="003B641D">
            <w:pPr>
              <w:spacing w:after="0"/>
              <w:rPr>
                <w:rFonts w:cstheme="minorHAnsi"/>
                <w:b/>
              </w:rPr>
            </w:pPr>
            <w:r w:rsidRPr="007C5767">
              <w:rPr>
                <w:rFonts w:cstheme="minorHAnsi"/>
                <w:b/>
              </w:rPr>
              <w:t xml:space="preserve">ONE. How many people stay to a room and what style are the rooms? </w:t>
            </w:r>
          </w:p>
          <w:p w14:paraId="13DB00F8" w14:textId="574C11F0" w:rsidR="003D401B" w:rsidRPr="00A53789" w:rsidRDefault="007D6BE4" w:rsidP="003B641D">
            <w:pPr>
              <w:spacing w:after="0"/>
              <w:rPr>
                <w:rFonts w:cstheme="minorHAnsi"/>
                <w:sz w:val="20"/>
                <w:szCs w:val="20"/>
              </w:rPr>
            </w:pPr>
            <w:r>
              <w:rPr>
                <w:rFonts w:cstheme="minorHAnsi"/>
                <w:sz w:val="20"/>
                <w:szCs w:val="20"/>
              </w:rPr>
              <w:t xml:space="preserve">Bunk-style rooms complete with private bathrooms are available in </w:t>
            </w:r>
            <w:r w:rsidR="00954B43">
              <w:rPr>
                <w:rFonts w:cstheme="minorHAnsi"/>
                <w:sz w:val="20"/>
                <w:szCs w:val="20"/>
              </w:rPr>
              <w:t xml:space="preserve">lodge and hotel buildings.  Rooms can accommodate anywhere from 2-10 guests depending on the location. </w:t>
            </w:r>
          </w:p>
        </w:tc>
        <w:tc>
          <w:tcPr>
            <w:tcW w:w="4675" w:type="dxa"/>
          </w:tcPr>
          <w:p w14:paraId="13DB00F9" w14:textId="77777777" w:rsidR="003B641D" w:rsidRPr="007C5767" w:rsidRDefault="003B641D" w:rsidP="003B641D">
            <w:pPr>
              <w:spacing w:after="0"/>
              <w:rPr>
                <w:rFonts w:cstheme="minorHAnsi"/>
                <w:b/>
              </w:rPr>
            </w:pPr>
            <w:r w:rsidRPr="007C5767">
              <w:rPr>
                <w:rFonts w:cstheme="minorHAnsi"/>
                <w:b/>
              </w:rPr>
              <w:t>TWO. What types of bathrooms are available in the dorms?</w:t>
            </w:r>
          </w:p>
          <w:p w14:paraId="13DB00FA" w14:textId="5526561D" w:rsidR="006A2CAF" w:rsidRPr="00A03887" w:rsidRDefault="00954B43" w:rsidP="003B641D">
            <w:pPr>
              <w:spacing w:after="0"/>
              <w:rPr>
                <w:sz w:val="20"/>
                <w:szCs w:val="20"/>
              </w:rPr>
            </w:pPr>
            <w:r>
              <w:rPr>
                <w:sz w:val="20"/>
                <w:szCs w:val="20"/>
              </w:rPr>
              <w:t>Bun</w:t>
            </w:r>
            <w:r w:rsidR="002A7CA8">
              <w:rPr>
                <w:sz w:val="20"/>
                <w:szCs w:val="20"/>
              </w:rPr>
              <w:t xml:space="preserve">k rooms are complete with private bathrooms. </w:t>
            </w:r>
          </w:p>
        </w:tc>
      </w:tr>
      <w:tr w:rsidR="003B641D" w:rsidRPr="00A53789" w14:paraId="13DB0100" w14:textId="77777777" w:rsidTr="003B641D">
        <w:tc>
          <w:tcPr>
            <w:tcW w:w="4675" w:type="dxa"/>
          </w:tcPr>
          <w:p w14:paraId="13DB00FC" w14:textId="77777777" w:rsidR="003B641D" w:rsidRPr="00A53789" w:rsidRDefault="003B641D" w:rsidP="003B641D">
            <w:pPr>
              <w:spacing w:after="0"/>
              <w:jc w:val="both"/>
              <w:rPr>
                <w:rFonts w:cstheme="minorHAnsi"/>
                <w:b/>
              </w:rPr>
            </w:pPr>
            <w:r w:rsidRPr="00A53789">
              <w:rPr>
                <w:rFonts w:cstheme="minorHAnsi"/>
                <w:b/>
              </w:rPr>
              <w:t>THREE. Are the dorms air conditioned?</w:t>
            </w:r>
          </w:p>
          <w:p w14:paraId="13DB00FD" w14:textId="7A2B12F7" w:rsidR="003B641D" w:rsidRPr="002A7CA8" w:rsidRDefault="002A7CA8" w:rsidP="003B641D">
            <w:pPr>
              <w:spacing w:after="0"/>
              <w:jc w:val="both"/>
              <w:rPr>
                <w:rFonts w:cstheme="minorHAnsi"/>
                <w:color w:val="FF0000"/>
                <w:sz w:val="20"/>
                <w:szCs w:val="20"/>
              </w:rPr>
            </w:pPr>
            <w:r w:rsidRPr="002A7CA8">
              <w:rPr>
                <w:rFonts w:cstheme="minorHAnsi"/>
                <w:sz w:val="20"/>
                <w:szCs w:val="20"/>
              </w:rPr>
              <w:t>Yes.</w:t>
            </w:r>
          </w:p>
        </w:tc>
        <w:tc>
          <w:tcPr>
            <w:tcW w:w="4675" w:type="dxa"/>
          </w:tcPr>
          <w:p w14:paraId="13DB00FE" w14:textId="77777777" w:rsidR="003B641D" w:rsidRPr="00A53789" w:rsidRDefault="003B641D" w:rsidP="003B641D">
            <w:pPr>
              <w:spacing w:after="0"/>
              <w:jc w:val="both"/>
              <w:rPr>
                <w:rFonts w:cstheme="minorHAnsi"/>
                <w:b/>
              </w:rPr>
            </w:pPr>
            <w:r w:rsidRPr="00A53789">
              <w:rPr>
                <w:rFonts w:cstheme="minorHAnsi"/>
                <w:b/>
              </w:rPr>
              <w:t>FOUR. Is there a pool on campus?</w:t>
            </w:r>
          </w:p>
          <w:p w14:paraId="13DB00FF" w14:textId="0ADB48EA" w:rsidR="003B641D" w:rsidRPr="00A53789" w:rsidRDefault="002A7CA8" w:rsidP="003B641D">
            <w:pPr>
              <w:spacing w:after="0"/>
              <w:rPr>
                <w:sz w:val="20"/>
                <w:szCs w:val="20"/>
              </w:rPr>
            </w:pPr>
            <w:r>
              <w:rPr>
                <w:sz w:val="20"/>
                <w:szCs w:val="20"/>
              </w:rPr>
              <w:t xml:space="preserve">Yes. </w:t>
            </w:r>
          </w:p>
        </w:tc>
      </w:tr>
      <w:tr w:rsidR="003B641D" w14:paraId="13DB0105" w14:textId="77777777" w:rsidTr="003B641D">
        <w:tc>
          <w:tcPr>
            <w:tcW w:w="4675" w:type="dxa"/>
          </w:tcPr>
          <w:p w14:paraId="13DB0101" w14:textId="77777777" w:rsidR="003B641D" w:rsidRPr="007C5767" w:rsidRDefault="003B641D" w:rsidP="003B641D">
            <w:pPr>
              <w:spacing w:after="0"/>
              <w:jc w:val="both"/>
              <w:rPr>
                <w:rFonts w:cstheme="minorHAnsi"/>
                <w:b/>
              </w:rPr>
            </w:pPr>
            <w:r w:rsidRPr="007C5767">
              <w:rPr>
                <w:rFonts w:cstheme="minorHAnsi"/>
                <w:b/>
              </w:rPr>
              <w:t>FIVE. What kinds of recreation options are available on campus?</w:t>
            </w:r>
          </w:p>
          <w:p w14:paraId="13DB0102" w14:textId="37391EBF" w:rsidR="003B641D" w:rsidRPr="006068B2" w:rsidRDefault="000D2858" w:rsidP="003B641D">
            <w:pPr>
              <w:spacing w:after="0"/>
              <w:rPr>
                <w:sz w:val="20"/>
                <w:szCs w:val="20"/>
              </w:rPr>
            </w:pPr>
            <w:r>
              <w:rPr>
                <w:sz w:val="20"/>
                <w:szCs w:val="20"/>
              </w:rPr>
              <w:t>WFR Canyon offers a wide</w:t>
            </w:r>
            <w:r w:rsidR="00FA7FB4">
              <w:rPr>
                <w:sz w:val="20"/>
                <w:szCs w:val="20"/>
              </w:rPr>
              <w:t xml:space="preserve"> </w:t>
            </w:r>
            <w:r>
              <w:rPr>
                <w:sz w:val="20"/>
                <w:szCs w:val="20"/>
              </w:rPr>
              <w:t>range of recreation including</w:t>
            </w:r>
            <w:r w:rsidR="00FA7FB4">
              <w:rPr>
                <w:sz w:val="20"/>
                <w:szCs w:val="20"/>
              </w:rPr>
              <w:t xml:space="preserve"> an 88,000 sq. ft. Sports Center offering basketball, volleyball, dodgeball, foosball, gaga ball, ping-pong, billiards, climbing walls</w:t>
            </w:r>
            <w:r w:rsidR="00F21EBC">
              <w:rPr>
                <w:sz w:val="20"/>
                <w:szCs w:val="20"/>
              </w:rPr>
              <w:t xml:space="preserve"> and a skate park (skateboards, scooters, blades and skates only).  Outside, guests can enjoy </w:t>
            </w:r>
            <w:r w:rsidR="00054A2C">
              <w:rPr>
                <w:sz w:val="20"/>
                <w:szCs w:val="20"/>
              </w:rPr>
              <w:t>Canyon Cars, Screamer Swing, Paddleboards on the lake, soccer, softball, sand volleyball</w:t>
            </w:r>
            <w:r w:rsidR="00AE431C">
              <w:rPr>
                <w:sz w:val="20"/>
                <w:szCs w:val="20"/>
              </w:rPr>
              <w:t>, disc golf or swimming in the pool</w:t>
            </w:r>
            <w:r w:rsidR="00940DAC">
              <w:rPr>
                <w:sz w:val="20"/>
                <w:szCs w:val="20"/>
              </w:rPr>
              <w:t>.</w:t>
            </w:r>
          </w:p>
        </w:tc>
        <w:tc>
          <w:tcPr>
            <w:tcW w:w="4675" w:type="dxa"/>
          </w:tcPr>
          <w:p w14:paraId="13DB0103" w14:textId="77777777" w:rsidR="003B641D" w:rsidRPr="007C5767" w:rsidRDefault="003B641D" w:rsidP="003B641D">
            <w:pPr>
              <w:spacing w:after="0"/>
              <w:jc w:val="both"/>
              <w:rPr>
                <w:rFonts w:cstheme="minorHAnsi"/>
                <w:b/>
              </w:rPr>
            </w:pPr>
            <w:r w:rsidRPr="007C5767">
              <w:rPr>
                <w:rFonts w:cstheme="minorHAnsi"/>
                <w:b/>
              </w:rPr>
              <w:t>SIX. What is the distance between the dorms, the main meeting space, and the cafeteria?</w:t>
            </w:r>
          </w:p>
          <w:p w14:paraId="13DB0104" w14:textId="7CED0706" w:rsidR="003B641D" w:rsidRPr="00A53789" w:rsidRDefault="006D2930" w:rsidP="003B641D">
            <w:pPr>
              <w:spacing w:after="0"/>
              <w:rPr>
                <w:sz w:val="20"/>
                <w:szCs w:val="20"/>
              </w:rPr>
            </w:pPr>
            <w:r>
              <w:rPr>
                <w:sz w:val="20"/>
                <w:szCs w:val="20"/>
              </w:rPr>
              <w:t>The walking time between all main areas of activity i</w:t>
            </w:r>
            <w:r w:rsidR="00940DAC">
              <w:rPr>
                <w:sz w:val="20"/>
                <w:szCs w:val="20"/>
              </w:rPr>
              <w:t>s approximately 5-10 minutes</w:t>
            </w:r>
          </w:p>
        </w:tc>
      </w:tr>
      <w:tr w:rsidR="003B641D" w14:paraId="13DB010A" w14:textId="77777777" w:rsidTr="003B641D">
        <w:tc>
          <w:tcPr>
            <w:tcW w:w="4675" w:type="dxa"/>
          </w:tcPr>
          <w:p w14:paraId="13DB0106" w14:textId="77777777" w:rsidR="003B641D" w:rsidRPr="007C5767" w:rsidRDefault="003B641D" w:rsidP="003B641D">
            <w:pPr>
              <w:spacing w:after="0"/>
              <w:jc w:val="both"/>
              <w:rPr>
                <w:rFonts w:cstheme="minorHAnsi"/>
                <w:b/>
              </w:rPr>
            </w:pPr>
            <w:r w:rsidRPr="007C5767">
              <w:rPr>
                <w:rFonts w:cstheme="minorHAnsi"/>
                <w:b/>
              </w:rPr>
              <w:t>SEVEN. What are the food options available on campus?</w:t>
            </w:r>
          </w:p>
          <w:p w14:paraId="13DB0107" w14:textId="7FB715A8" w:rsidR="003B641D" w:rsidRPr="006F0254" w:rsidRDefault="003869C2" w:rsidP="003B641D">
            <w:pPr>
              <w:spacing w:after="0"/>
              <w:jc w:val="both"/>
              <w:rPr>
                <w:rFonts w:cstheme="minorHAnsi"/>
                <w:sz w:val="20"/>
                <w:szCs w:val="20"/>
              </w:rPr>
            </w:pPr>
            <w:r>
              <w:rPr>
                <w:rFonts w:cstheme="minorHAnsi"/>
                <w:sz w:val="20"/>
                <w:szCs w:val="20"/>
              </w:rPr>
              <w:t xml:space="preserve">The </w:t>
            </w:r>
            <w:r w:rsidR="004C109B">
              <w:rPr>
                <w:rFonts w:cstheme="minorHAnsi"/>
                <w:sz w:val="20"/>
                <w:szCs w:val="20"/>
              </w:rPr>
              <w:t xml:space="preserve">Iron Kettle dining hall </w:t>
            </w:r>
            <w:r>
              <w:rPr>
                <w:rFonts w:cstheme="minorHAnsi"/>
                <w:sz w:val="20"/>
                <w:szCs w:val="20"/>
              </w:rPr>
              <w:t>is the only food option available at the camp</w:t>
            </w:r>
            <w:r w:rsidR="004C109B">
              <w:rPr>
                <w:rFonts w:cstheme="minorHAnsi"/>
                <w:sz w:val="20"/>
                <w:szCs w:val="20"/>
              </w:rPr>
              <w:t xml:space="preserve"> where meals are served</w:t>
            </w:r>
            <w:r>
              <w:rPr>
                <w:rFonts w:cstheme="minorHAnsi"/>
                <w:sz w:val="20"/>
                <w:szCs w:val="20"/>
              </w:rPr>
              <w:t xml:space="preserve">. However, </w:t>
            </w:r>
            <w:r w:rsidR="00310CC9">
              <w:rPr>
                <w:rFonts w:cstheme="minorHAnsi"/>
                <w:sz w:val="20"/>
                <w:szCs w:val="20"/>
              </w:rPr>
              <w:t>T</w:t>
            </w:r>
            <w:r>
              <w:rPr>
                <w:rFonts w:cstheme="minorHAnsi"/>
                <w:sz w:val="20"/>
                <w:szCs w:val="20"/>
              </w:rPr>
              <w:t>he</w:t>
            </w:r>
            <w:r w:rsidR="00940DAC">
              <w:rPr>
                <w:rFonts w:cstheme="minorHAnsi"/>
                <w:sz w:val="20"/>
                <w:szCs w:val="20"/>
              </w:rPr>
              <w:t xml:space="preserve"> Sars</w:t>
            </w:r>
            <w:r w:rsidR="00310CC9">
              <w:rPr>
                <w:rFonts w:cstheme="minorHAnsi"/>
                <w:sz w:val="20"/>
                <w:szCs w:val="20"/>
              </w:rPr>
              <w:t xml:space="preserve">aparilla offers </w:t>
            </w:r>
            <w:r w:rsidR="00510086">
              <w:rPr>
                <w:rFonts w:cstheme="minorHAnsi"/>
                <w:sz w:val="20"/>
                <w:szCs w:val="20"/>
              </w:rPr>
              <w:t xml:space="preserve">a full espresso bar, ice cream, smoothies, milkshakes, pretzels nachos and more and is open during </w:t>
            </w:r>
            <w:r w:rsidR="00C457F9">
              <w:rPr>
                <w:rFonts w:cstheme="minorHAnsi"/>
                <w:sz w:val="20"/>
                <w:szCs w:val="20"/>
              </w:rPr>
              <w:t>free time to help take care of those afternoon munchies.</w:t>
            </w:r>
          </w:p>
        </w:tc>
        <w:tc>
          <w:tcPr>
            <w:tcW w:w="4675" w:type="dxa"/>
          </w:tcPr>
          <w:p w14:paraId="6281E185" w14:textId="77777777" w:rsidR="003B641D" w:rsidRDefault="003B641D" w:rsidP="00C553F7">
            <w:pPr>
              <w:spacing w:after="0"/>
              <w:jc w:val="both"/>
              <w:rPr>
                <w:rFonts w:cstheme="minorHAnsi"/>
                <w:b/>
              </w:rPr>
            </w:pPr>
            <w:r w:rsidRPr="007C5767">
              <w:rPr>
                <w:rFonts w:cstheme="minorHAnsi"/>
                <w:b/>
              </w:rPr>
              <w:t xml:space="preserve">EIGHT. </w:t>
            </w:r>
            <w:r w:rsidR="006E1802">
              <w:rPr>
                <w:rFonts w:cstheme="minorHAnsi"/>
                <w:b/>
              </w:rPr>
              <w:t xml:space="preserve">WFR is in a pretty remote location – is there cell reception and </w:t>
            </w:r>
            <w:proofErr w:type="spellStart"/>
            <w:r w:rsidR="006E1802">
              <w:rPr>
                <w:rFonts w:cstheme="minorHAnsi"/>
                <w:b/>
              </w:rPr>
              <w:t>wifi</w:t>
            </w:r>
            <w:proofErr w:type="spellEnd"/>
            <w:r w:rsidR="006E1802">
              <w:rPr>
                <w:rFonts w:cstheme="minorHAnsi"/>
                <w:b/>
              </w:rPr>
              <w:t xml:space="preserve"> available? </w:t>
            </w:r>
          </w:p>
          <w:p w14:paraId="13DB0109" w14:textId="1FBD04B7" w:rsidR="003E7BFD" w:rsidRPr="003E7BFD" w:rsidRDefault="003E7BFD" w:rsidP="00C553F7">
            <w:pPr>
              <w:spacing w:after="0"/>
              <w:jc w:val="both"/>
              <w:rPr>
                <w:rFonts w:cstheme="minorHAnsi"/>
                <w:bCs/>
              </w:rPr>
            </w:pPr>
            <w:r>
              <w:rPr>
                <w:rFonts w:cstheme="minorHAnsi"/>
                <w:bCs/>
              </w:rPr>
              <w:t>Cell phones</w:t>
            </w:r>
            <w:r w:rsidR="005F70AC">
              <w:rPr>
                <w:rFonts w:cstheme="minorHAnsi"/>
                <w:bCs/>
              </w:rPr>
              <w:t xml:space="preserve"> typically do not work on property and GPS is not reliable so make sure to print out or bookmark directions on your phone.  There are camp phones on site should students or leaders need to call home</w:t>
            </w:r>
            <w:r w:rsidR="005C0576">
              <w:rPr>
                <w:rFonts w:cstheme="minorHAnsi"/>
                <w:bCs/>
              </w:rPr>
              <w:t>.</w:t>
            </w:r>
          </w:p>
        </w:tc>
      </w:tr>
      <w:tr w:rsidR="003B641D" w14:paraId="13DB010F" w14:textId="77777777" w:rsidTr="003B641D">
        <w:tc>
          <w:tcPr>
            <w:tcW w:w="4675" w:type="dxa"/>
          </w:tcPr>
          <w:p w14:paraId="03AED686" w14:textId="058697AB" w:rsidR="003B641D" w:rsidRDefault="003B641D" w:rsidP="003B641D">
            <w:pPr>
              <w:spacing w:after="0"/>
              <w:rPr>
                <w:rFonts w:cstheme="minorHAnsi"/>
                <w:b/>
              </w:rPr>
            </w:pPr>
            <w:r w:rsidRPr="007C5767">
              <w:rPr>
                <w:rFonts w:cstheme="minorHAnsi"/>
                <w:b/>
              </w:rPr>
              <w:t xml:space="preserve">NINE. What is </w:t>
            </w:r>
            <w:r w:rsidR="001967B3">
              <w:rPr>
                <w:rFonts w:cstheme="minorHAnsi"/>
                <w:b/>
              </w:rPr>
              <w:t>a “need to know item” about the camp?</w:t>
            </w:r>
          </w:p>
          <w:p w14:paraId="13DB010C" w14:textId="7D50D8DD" w:rsidR="00FE3A53" w:rsidRPr="006F0254" w:rsidRDefault="00B21487" w:rsidP="003B641D">
            <w:pPr>
              <w:spacing w:after="0"/>
              <w:rPr>
                <w:rFonts w:cstheme="minorHAnsi"/>
                <w:bCs/>
                <w:sz w:val="20"/>
                <w:szCs w:val="20"/>
              </w:rPr>
            </w:pPr>
            <w:r>
              <w:rPr>
                <w:rFonts w:cstheme="minorHAnsi"/>
                <w:bCs/>
                <w:sz w:val="20"/>
                <w:szCs w:val="20"/>
              </w:rPr>
              <w:t>WFR requires that groups attending provide Volunteers for Work Crew that are outside of their adult leader and student attendees. There is no charge for Work Crew Volunteers</w:t>
            </w:r>
            <w:r w:rsidR="00222A91">
              <w:rPr>
                <w:rFonts w:cstheme="minorHAnsi"/>
                <w:bCs/>
                <w:sz w:val="20"/>
                <w:szCs w:val="20"/>
              </w:rPr>
              <w:t xml:space="preserve">.  More information can be found on Work Crew under the Campus Living section on the event page. </w:t>
            </w:r>
          </w:p>
        </w:tc>
        <w:tc>
          <w:tcPr>
            <w:tcW w:w="4675" w:type="dxa"/>
          </w:tcPr>
          <w:p w14:paraId="13DB010D" w14:textId="77777777" w:rsidR="003B641D" w:rsidRPr="007C5767" w:rsidRDefault="003B641D" w:rsidP="003B641D">
            <w:pPr>
              <w:spacing w:after="0"/>
              <w:rPr>
                <w:rFonts w:cstheme="minorHAnsi"/>
                <w:b/>
              </w:rPr>
            </w:pPr>
            <w:r w:rsidRPr="007C5767">
              <w:rPr>
                <w:rFonts w:cstheme="minorHAnsi"/>
                <w:b/>
              </w:rPr>
              <w:t>TEN. Why should I choose your campus?</w:t>
            </w:r>
          </w:p>
          <w:p w14:paraId="13DB010E" w14:textId="7ED42751" w:rsidR="003B641D" w:rsidRPr="006F0254" w:rsidRDefault="003E6909" w:rsidP="003B641D">
            <w:pPr>
              <w:spacing w:after="0"/>
              <w:rPr>
                <w:sz w:val="20"/>
                <w:szCs w:val="20"/>
              </w:rPr>
            </w:pPr>
            <w:r>
              <w:rPr>
                <w:sz w:val="20"/>
                <w:szCs w:val="20"/>
              </w:rPr>
              <w:t xml:space="preserve">WFR is committed to offering guests a resort-style experience by providing top-tier activities and recreation, </w:t>
            </w:r>
            <w:r w:rsidR="0020593C">
              <w:rPr>
                <w:sz w:val="20"/>
                <w:szCs w:val="20"/>
              </w:rPr>
              <w:t xml:space="preserve">comfortable housing options, thoughtful meeting space and premium quality meals.  </w:t>
            </w:r>
            <w:r w:rsidR="00EE0D43">
              <w:rPr>
                <w:sz w:val="20"/>
                <w:szCs w:val="20"/>
              </w:rPr>
              <w:t xml:space="preserve">The camp was designed specifically with students in mind and </w:t>
            </w:r>
            <w:r w:rsidR="00A31DF7">
              <w:rPr>
                <w:sz w:val="20"/>
                <w:szCs w:val="20"/>
              </w:rPr>
              <w:t xml:space="preserve">each area </w:t>
            </w:r>
            <w:r w:rsidR="000621F0">
              <w:rPr>
                <w:sz w:val="20"/>
                <w:szCs w:val="20"/>
              </w:rPr>
              <w:t xml:space="preserve">is thoughtfully crafted to offer guests the best camp experience possible. </w:t>
            </w:r>
          </w:p>
        </w:tc>
      </w:tr>
    </w:tbl>
    <w:p w14:paraId="13DB0111" w14:textId="7973DD1E" w:rsidR="003A6CAF" w:rsidRPr="007C5767" w:rsidRDefault="003A6CAF" w:rsidP="007C5767">
      <w:pPr>
        <w:spacing w:after="0"/>
        <w:rPr>
          <w:rFonts w:cstheme="minorHAnsi"/>
          <w:noProof/>
          <w:color w:val="DD5900"/>
          <w:spacing w:val="40"/>
          <w:sz w:val="32"/>
          <w:szCs w:val="32"/>
          <w:lang w:eastAsia="zh-CN"/>
        </w:rPr>
      </w:pPr>
    </w:p>
    <w:sectPr w:rsidR="003A6CAF" w:rsidRPr="007C5767" w:rsidSect="005372E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13E3A"/>
    <w:multiLevelType w:val="hybridMultilevel"/>
    <w:tmpl w:val="067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21EE"/>
    <w:multiLevelType w:val="hybridMultilevel"/>
    <w:tmpl w:val="A526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457366">
    <w:abstractNumId w:val="0"/>
  </w:num>
  <w:num w:numId="2" w16cid:durableId="1256748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1D"/>
    <w:rsid w:val="00015F09"/>
    <w:rsid w:val="000160C5"/>
    <w:rsid w:val="00017D44"/>
    <w:rsid w:val="000323B0"/>
    <w:rsid w:val="00044B40"/>
    <w:rsid w:val="00054A2C"/>
    <w:rsid w:val="000621F0"/>
    <w:rsid w:val="000737C1"/>
    <w:rsid w:val="000849B8"/>
    <w:rsid w:val="00091A3A"/>
    <w:rsid w:val="000A12F5"/>
    <w:rsid w:val="000C0CC7"/>
    <w:rsid w:val="000D04B4"/>
    <w:rsid w:val="000D0A5A"/>
    <w:rsid w:val="000D2858"/>
    <w:rsid w:val="000E3EB9"/>
    <w:rsid w:val="000E5639"/>
    <w:rsid w:val="000E6BA8"/>
    <w:rsid w:val="000F26AE"/>
    <w:rsid w:val="000F7EE8"/>
    <w:rsid w:val="00100862"/>
    <w:rsid w:val="00102BD6"/>
    <w:rsid w:val="001055E9"/>
    <w:rsid w:val="00114E60"/>
    <w:rsid w:val="00141995"/>
    <w:rsid w:val="00152DB7"/>
    <w:rsid w:val="001553AA"/>
    <w:rsid w:val="00160B7B"/>
    <w:rsid w:val="0016390D"/>
    <w:rsid w:val="0017000A"/>
    <w:rsid w:val="00174E94"/>
    <w:rsid w:val="001767D9"/>
    <w:rsid w:val="001779B4"/>
    <w:rsid w:val="00180472"/>
    <w:rsid w:val="00186722"/>
    <w:rsid w:val="001967B3"/>
    <w:rsid w:val="001A1A31"/>
    <w:rsid w:val="001A4719"/>
    <w:rsid w:val="001B51A4"/>
    <w:rsid w:val="001D057A"/>
    <w:rsid w:val="001D61D6"/>
    <w:rsid w:val="001F355C"/>
    <w:rsid w:val="00202869"/>
    <w:rsid w:val="00202C04"/>
    <w:rsid w:val="00203A70"/>
    <w:rsid w:val="0020593C"/>
    <w:rsid w:val="002171D6"/>
    <w:rsid w:val="00222A91"/>
    <w:rsid w:val="002243F1"/>
    <w:rsid w:val="00243C41"/>
    <w:rsid w:val="00252ECA"/>
    <w:rsid w:val="0026140C"/>
    <w:rsid w:val="0027224E"/>
    <w:rsid w:val="00287BB2"/>
    <w:rsid w:val="00291B9F"/>
    <w:rsid w:val="00294DF4"/>
    <w:rsid w:val="002A5136"/>
    <w:rsid w:val="002A6831"/>
    <w:rsid w:val="002A7CA8"/>
    <w:rsid w:val="002B6373"/>
    <w:rsid w:val="002C23E0"/>
    <w:rsid w:val="002C78D3"/>
    <w:rsid w:val="002D384F"/>
    <w:rsid w:val="002D3B8F"/>
    <w:rsid w:val="002E258D"/>
    <w:rsid w:val="002F6B1C"/>
    <w:rsid w:val="002F73CF"/>
    <w:rsid w:val="00301FDF"/>
    <w:rsid w:val="00310CC9"/>
    <w:rsid w:val="003222B4"/>
    <w:rsid w:val="00322DCB"/>
    <w:rsid w:val="003323F5"/>
    <w:rsid w:val="003449DB"/>
    <w:rsid w:val="00353454"/>
    <w:rsid w:val="00357413"/>
    <w:rsid w:val="0036528D"/>
    <w:rsid w:val="0037361A"/>
    <w:rsid w:val="00381023"/>
    <w:rsid w:val="00385A05"/>
    <w:rsid w:val="003869C2"/>
    <w:rsid w:val="00397F55"/>
    <w:rsid w:val="003A11A9"/>
    <w:rsid w:val="003A6CAF"/>
    <w:rsid w:val="003B641D"/>
    <w:rsid w:val="003C0A1D"/>
    <w:rsid w:val="003C5929"/>
    <w:rsid w:val="003D0E88"/>
    <w:rsid w:val="003D401B"/>
    <w:rsid w:val="003E6909"/>
    <w:rsid w:val="003E7BFD"/>
    <w:rsid w:val="003F487B"/>
    <w:rsid w:val="004006DB"/>
    <w:rsid w:val="00405F5B"/>
    <w:rsid w:val="00427AEE"/>
    <w:rsid w:val="00431266"/>
    <w:rsid w:val="00457E3C"/>
    <w:rsid w:val="0046519A"/>
    <w:rsid w:val="004848C1"/>
    <w:rsid w:val="00485F90"/>
    <w:rsid w:val="00492517"/>
    <w:rsid w:val="004A2648"/>
    <w:rsid w:val="004B6655"/>
    <w:rsid w:val="004C109B"/>
    <w:rsid w:val="004C26CE"/>
    <w:rsid w:val="004C7772"/>
    <w:rsid w:val="004D09BC"/>
    <w:rsid w:val="004D45B6"/>
    <w:rsid w:val="004E22F6"/>
    <w:rsid w:val="004E53D7"/>
    <w:rsid w:val="004E6EB4"/>
    <w:rsid w:val="004E7D67"/>
    <w:rsid w:val="004F4B5E"/>
    <w:rsid w:val="004F51EC"/>
    <w:rsid w:val="00501247"/>
    <w:rsid w:val="00510086"/>
    <w:rsid w:val="005162E1"/>
    <w:rsid w:val="005227DF"/>
    <w:rsid w:val="00524A74"/>
    <w:rsid w:val="005372E6"/>
    <w:rsid w:val="00540BA8"/>
    <w:rsid w:val="0055246B"/>
    <w:rsid w:val="005562B8"/>
    <w:rsid w:val="005719DF"/>
    <w:rsid w:val="0057315C"/>
    <w:rsid w:val="00575717"/>
    <w:rsid w:val="00580D7D"/>
    <w:rsid w:val="00581103"/>
    <w:rsid w:val="00584678"/>
    <w:rsid w:val="005972E4"/>
    <w:rsid w:val="005B3A9D"/>
    <w:rsid w:val="005B5F68"/>
    <w:rsid w:val="005C0576"/>
    <w:rsid w:val="005D2546"/>
    <w:rsid w:val="005E2E32"/>
    <w:rsid w:val="005F38E8"/>
    <w:rsid w:val="005F45E8"/>
    <w:rsid w:val="005F70AC"/>
    <w:rsid w:val="006068B2"/>
    <w:rsid w:val="00613A7B"/>
    <w:rsid w:val="00622F4A"/>
    <w:rsid w:val="00625639"/>
    <w:rsid w:val="006277EA"/>
    <w:rsid w:val="00630629"/>
    <w:rsid w:val="00645C72"/>
    <w:rsid w:val="00645D5E"/>
    <w:rsid w:val="00652369"/>
    <w:rsid w:val="0065408A"/>
    <w:rsid w:val="00667820"/>
    <w:rsid w:val="006839D3"/>
    <w:rsid w:val="00690861"/>
    <w:rsid w:val="006A0ECD"/>
    <w:rsid w:val="006A2B2A"/>
    <w:rsid w:val="006A2CAF"/>
    <w:rsid w:val="006A3F1E"/>
    <w:rsid w:val="006A672E"/>
    <w:rsid w:val="006C15BD"/>
    <w:rsid w:val="006C1C43"/>
    <w:rsid w:val="006C3714"/>
    <w:rsid w:val="006C3F88"/>
    <w:rsid w:val="006C516E"/>
    <w:rsid w:val="006C59A7"/>
    <w:rsid w:val="006D2930"/>
    <w:rsid w:val="006D3A47"/>
    <w:rsid w:val="006E1802"/>
    <w:rsid w:val="006E3142"/>
    <w:rsid w:val="006E38CF"/>
    <w:rsid w:val="006E7550"/>
    <w:rsid w:val="006F0254"/>
    <w:rsid w:val="007007FB"/>
    <w:rsid w:val="007008FF"/>
    <w:rsid w:val="00722703"/>
    <w:rsid w:val="0073637A"/>
    <w:rsid w:val="00742EC9"/>
    <w:rsid w:val="00750EC5"/>
    <w:rsid w:val="007611D5"/>
    <w:rsid w:val="00763014"/>
    <w:rsid w:val="0077471F"/>
    <w:rsid w:val="0078046D"/>
    <w:rsid w:val="007B5E87"/>
    <w:rsid w:val="007C5767"/>
    <w:rsid w:val="007D6BE4"/>
    <w:rsid w:val="007E1587"/>
    <w:rsid w:val="007E2327"/>
    <w:rsid w:val="007F37BC"/>
    <w:rsid w:val="007F5298"/>
    <w:rsid w:val="00807348"/>
    <w:rsid w:val="00827337"/>
    <w:rsid w:val="008306A1"/>
    <w:rsid w:val="0083286E"/>
    <w:rsid w:val="0084650F"/>
    <w:rsid w:val="00847423"/>
    <w:rsid w:val="00850EAB"/>
    <w:rsid w:val="008561A7"/>
    <w:rsid w:val="00862D66"/>
    <w:rsid w:val="00881645"/>
    <w:rsid w:val="0088315B"/>
    <w:rsid w:val="00890E1D"/>
    <w:rsid w:val="008A0D49"/>
    <w:rsid w:val="008A6D28"/>
    <w:rsid w:val="008C165D"/>
    <w:rsid w:val="008C2073"/>
    <w:rsid w:val="008E3E2F"/>
    <w:rsid w:val="008F7C10"/>
    <w:rsid w:val="00905BE0"/>
    <w:rsid w:val="009133C1"/>
    <w:rsid w:val="00916B62"/>
    <w:rsid w:val="00933F55"/>
    <w:rsid w:val="00937531"/>
    <w:rsid w:val="00940DAC"/>
    <w:rsid w:val="00954B43"/>
    <w:rsid w:val="009567D5"/>
    <w:rsid w:val="00957FE8"/>
    <w:rsid w:val="00967816"/>
    <w:rsid w:val="00976E45"/>
    <w:rsid w:val="00982080"/>
    <w:rsid w:val="009945C9"/>
    <w:rsid w:val="009A62E9"/>
    <w:rsid w:val="009C3F4D"/>
    <w:rsid w:val="009E3525"/>
    <w:rsid w:val="00A00FB3"/>
    <w:rsid w:val="00A03887"/>
    <w:rsid w:val="00A06CB7"/>
    <w:rsid w:val="00A14522"/>
    <w:rsid w:val="00A1476F"/>
    <w:rsid w:val="00A24D9D"/>
    <w:rsid w:val="00A31DF7"/>
    <w:rsid w:val="00A45410"/>
    <w:rsid w:val="00A53789"/>
    <w:rsid w:val="00A550BD"/>
    <w:rsid w:val="00A71B17"/>
    <w:rsid w:val="00A72CBB"/>
    <w:rsid w:val="00A8046D"/>
    <w:rsid w:val="00A8224E"/>
    <w:rsid w:val="00A82AC7"/>
    <w:rsid w:val="00A97088"/>
    <w:rsid w:val="00AA00C0"/>
    <w:rsid w:val="00AA0267"/>
    <w:rsid w:val="00AA3A76"/>
    <w:rsid w:val="00AA4074"/>
    <w:rsid w:val="00AB4A7A"/>
    <w:rsid w:val="00AC25D6"/>
    <w:rsid w:val="00AC3E7E"/>
    <w:rsid w:val="00AC5C80"/>
    <w:rsid w:val="00AD5145"/>
    <w:rsid w:val="00AE431C"/>
    <w:rsid w:val="00AF5A4F"/>
    <w:rsid w:val="00AF75A6"/>
    <w:rsid w:val="00B204FF"/>
    <w:rsid w:val="00B21487"/>
    <w:rsid w:val="00B25989"/>
    <w:rsid w:val="00B25C3D"/>
    <w:rsid w:val="00B42FA4"/>
    <w:rsid w:val="00B45339"/>
    <w:rsid w:val="00B52DBA"/>
    <w:rsid w:val="00B67D34"/>
    <w:rsid w:val="00B86BEB"/>
    <w:rsid w:val="00B9406C"/>
    <w:rsid w:val="00B97AD5"/>
    <w:rsid w:val="00BA0F77"/>
    <w:rsid w:val="00BA25A6"/>
    <w:rsid w:val="00BA4814"/>
    <w:rsid w:val="00BC7D1E"/>
    <w:rsid w:val="00BE03DE"/>
    <w:rsid w:val="00BE6D57"/>
    <w:rsid w:val="00BE7D30"/>
    <w:rsid w:val="00BF5863"/>
    <w:rsid w:val="00C01A2A"/>
    <w:rsid w:val="00C24C36"/>
    <w:rsid w:val="00C26C5A"/>
    <w:rsid w:val="00C40CBF"/>
    <w:rsid w:val="00C40EC6"/>
    <w:rsid w:val="00C456AA"/>
    <w:rsid w:val="00C457F9"/>
    <w:rsid w:val="00C459DC"/>
    <w:rsid w:val="00C553F7"/>
    <w:rsid w:val="00C72189"/>
    <w:rsid w:val="00C82ABC"/>
    <w:rsid w:val="00C95D59"/>
    <w:rsid w:val="00CA2DC9"/>
    <w:rsid w:val="00CB1CDF"/>
    <w:rsid w:val="00CB5E97"/>
    <w:rsid w:val="00CC1902"/>
    <w:rsid w:val="00CD3090"/>
    <w:rsid w:val="00CE1A10"/>
    <w:rsid w:val="00CE4CD3"/>
    <w:rsid w:val="00CE4F28"/>
    <w:rsid w:val="00CF2323"/>
    <w:rsid w:val="00D200DE"/>
    <w:rsid w:val="00D220FE"/>
    <w:rsid w:val="00D25F07"/>
    <w:rsid w:val="00D31FE2"/>
    <w:rsid w:val="00D47936"/>
    <w:rsid w:val="00D76C3B"/>
    <w:rsid w:val="00D857C7"/>
    <w:rsid w:val="00DC3F2A"/>
    <w:rsid w:val="00DC5500"/>
    <w:rsid w:val="00DC7909"/>
    <w:rsid w:val="00DD6985"/>
    <w:rsid w:val="00DE5780"/>
    <w:rsid w:val="00DF6208"/>
    <w:rsid w:val="00DF6E0D"/>
    <w:rsid w:val="00E22B74"/>
    <w:rsid w:val="00E37A8E"/>
    <w:rsid w:val="00E42E29"/>
    <w:rsid w:val="00E507D7"/>
    <w:rsid w:val="00E53454"/>
    <w:rsid w:val="00E7375A"/>
    <w:rsid w:val="00E739D3"/>
    <w:rsid w:val="00EA586D"/>
    <w:rsid w:val="00EA6F0B"/>
    <w:rsid w:val="00EE0D43"/>
    <w:rsid w:val="00EE63B3"/>
    <w:rsid w:val="00EE669D"/>
    <w:rsid w:val="00EF429E"/>
    <w:rsid w:val="00F21EBC"/>
    <w:rsid w:val="00F22E7B"/>
    <w:rsid w:val="00F2383E"/>
    <w:rsid w:val="00F243E7"/>
    <w:rsid w:val="00F25BD8"/>
    <w:rsid w:val="00F26C73"/>
    <w:rsid w:val="00F46040"/>
    <w:rsid w:val="00F60886"/>
    <w:rsid w:val="00F6111A"/>
    <w:rsid w:val="00F66945"/>
    <w:rsid w:val="00F67406"/>
    <w:rsid w:val="00F80B63"/>
    <w:rsid w:val="00F82EB4"/>
    <w:rsid w:val="00F8617B"/>
    <w:rsid w:val="00F92ED1"/>
    <w:rsid w:val="00FA7FB4"/>
    <w:rsid w:val="00FC1589"/>
    <w:rsid w:val="00FC4645"/>
    <w:rsid w:val="00FD4E9E"/>
    <w:rsid w:val="00FE255E"/>
    <w:rsid w:val="00FE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00F3"/>
  <w15:chartTrackingRefBased/>
  <w15:docId w15:val="{1CF199A4-6FFC-404F-90EC-0354A76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4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41D"/>
    <w:pPr>
      <w:ind w:left="720"/>
      <w:contextualSpacing/>
    </w:pPr>
  </w:style>
  <w:style w:type="character" w:styleId="Hyperlink">
    <w:name w:val="Hyperlink"/>
    <w:basedOn w:val="DefaultParagraphFont"/>
    <w:uiPriority w:val="99"/>
    <w:unhideWhenUsed/>
    <w:rsid w:val="007C5767"/>
    <w:rPr>
      <w:color w:val="0563C1" w:themeColor="hyperlink"/>
      <w:u w:val="single"/>
    </w:rPr>
  </w:style>
  <w:style w:type="character" w:styleId="Mention">
    <w:name w:val="Mention"/>
    <w:basedOn w:val="DefaultParagraphFont"/>
    <w:uiPriority w:val="99"/>
    <w:semiHidden/>
    <w:unhideWhenUsed/>
    <w:rsid w:val="007C57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 Maxwell</dc:creator>
  <cp:keywords/>
  <dc:description/>
  <cp:lastModifiedBy>Martha Getz</cp:lastModifiedBy>
  <cp:revision>32</cp:revision>
  <dcterms:created xsi:type="dcterms:W3CDTF">2022-09-28T20:31:00Z</dcterms:created>
  <dcterms:modified xsi:type="dcterms:W3CDTF">2022-09-28T20:55:00Z</dcterms:modified>
</cp:coreProperties>
</file>