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887E0C" w14:textId="602D389A" w:rsidR="00F2282F" w:rsidRPr="00F2282F" w:rsidRDefault="00F2282F" w:rsidP="00216BE7">
      <w:pPr>
        <w:spacing w:after="0"/>
        <w:rPr>
          <w:i/>
          <w:iCs/>
        </w:rPr>
      </w:pPr>
      <w:r>
        <w:rPr>
          <w:i/>
          <w:iCs/>
        </w:rPr>
        <w:t xml:space="preserve">Dit document is opgesteld door </w:t>
      </w:r>
      <w:r w:rsidRPr="00F2282F">
        <w:rPr>
          <w:i/>
          <w:iCs/>
        </w:rPr>
        <w:t>de gemeente Arnhem</w:t>
      </w:r>
      <w:r>
        <w:rPr>
          <w:i/>
          <w:iCs/>
        </w:rPr>
        <w:t xml:space="preserve"> in samenwerking met </w:t>
      </w:r>
      <w:r w:rsidRPr="00F2282F">
        <w:rPr>
          <w:i/>
          <w:iCs/>
        </w:rPr>
        <w:t>het Arnhems platform chronisch zieken &amp; gehandicapten (</w:t>
      </w:r>
      <w:proofErr w:type="spellStart"/>
      <w:r w:rsidRPr="00F2282F">
        <w:rPr>
          <w:i/>
          <w:iCs/>
        </w:rPr>
        <w:t>Apcg</w:t>
      </w:r>
      <w:proofErr w:type="spellEnd"/>
      <w:r w:rsidRPr="00F2282F">
        <w:rPr>
          <w:i/>
          <w:iCs/>
        </w:rPr>
        <w:t xml:space="preserve">) en een aantal Arnhemse evenementenorganisatoren. </w:t>
      </w:r>
    </w:p>
    <w:p w14:paraId="54FC1E06" w14:textId="77777777" w:rsidR="00F2282F" w:rsidRDefault="00F2282F" w:rsidP="00216BE7">
      <w:pPr>
        <w:spacing w:after="0"/>
        <w:rPr>
          <w:b/>
          <w:bCs/>
          <w:u w:val="single"/>
        </w:rPr>
      </w:pPr>
    </w:p>
    <w:p w14:paraId="6ACAC364" w14:textId="585877E3" w:rsidR="006E6023" w:rsidRPr="00B128B1" w:rsidRDefault="006E6023" w:rsidP="00216BE7">
      <w:pPr>
        <w:spacing w:after="0"/>
        <w:rPr>
          <w:b/>
          <w:bCs/>
          <w:u w:val="single"/>
        </w:rPr>
      </w:pPr>
      <w:r w:rsidRPr="00B128B1">
        <w:rPr>
          <w:b/>
          <w:bCs/>
          <w:u w:val="single"/>
        </w:rPr>
        <w:t>Checklist toegankelijkheid Arnhemse evenementen voor 2020</w:t>
      </w:r>
    </w:p>
    <w:p w14:paraId="7A025D1C" w14:textId="77777777" w:rsidR="006E6023" w:rsidRPr="006E6023" w:rsidRDefault="006E6023" w:rsidP="00216BE7">
      <w:pPr>
        <w:spacing w:after="0"/>
      </w:pPr>
    </w:p>
    <w:p w14:paraId="1BDA5155" w14:textId="2E327D54" w:rsidR="00605BA9" w:rsidRDefault="00772E9A" w:rsidP="00FC3D64">
      <w:pPr>
        <w:pStyle w:val="Checklistcategorie"/>
      </w:pPr>
      <w:r>
        <w:t>I</w:t>
      </w:r>
      <w:r w:rsidR="00B70822">
        <w:t>nleiding</w:t>
      </w:r>
    </w:p>
    <w:p w14:paraId="1FB98245" w14:textId="45AC77DA" w:rsidR="00FA13D6" w:rsidRDefault="00B5102F" w:rsidP="00D96444">
      <w:pPr>
        <w:pStyle w:val="Checklistitem"/>
      </w:pPr>
      <w:r>
        <w:t>Wa</w:t>
      </w:r>
      <w:r w:rsidR="00AE25C9">
        <w:t xml:space="preserve">nneer is </w:t>
      </w:r>
      <w:r w:rsidR="00A5075B">
        <w:t>iets t</w:t>
      </w:r>
      <w:r w:rsidR="00FA13D6">
        <w:t>oegankelijk?</w:t>
      </w:r>
    </w:p>
    <w:p w14:paraId="20E69F9C" w14:textId="77777777" w:rsidR="00093C8E" w:rsidRDefault="00093C8E" w:rsidP="00093C8E">
      <w:pPr>
        <w:pStyle w:val="Checklistitem"/>
        <w:rPr>
          <w:lang w:eastAsia="nl-NL"/>
        </w:rPr>
      </w:pPr>
      <w:r>
        <w:rPr>
          <w:lang w:eastAsia="nl-NL"/>
        </w:rPr>
        <w:t>Wie worden er bedoeld, wanneer we spreken over toegankelijkheid voor mensen met een beperking?</w:t>
      </w:r>
    </w:p>
    <w:p w14:paraId="5084A409" w14:textId="764066ED" w:rsidR="00B45C21" w:rsidRDefault="000E4057" w:rsidP="00D96444">
      <w:pPr>
        <w:pStyle w:val="Checklistitem"/>
      </w:pPr>
      <w:r>
        <w:t xml:space="preserve">Heb je </w:t>
      </w:r>
      <w:r w:rsidR="00686DE4">
        <w:t xml:space="preserve">contact met </w:t>
      </w:r>
      <w:proofErr w:type="spellStart"/>
      <w:r w:rsidR="00686DE4">
        <w:t>A</w:t>
      </w:r>
      <w:r w:rsidR="00D96444">
        <w:t>pcg</w:t>
      </w:r>
      <w:proofErr w:type="spellEnd"/>
      <w:r w:rsidR="00686DE4">
        <w:t xml:space="preserve"> of vergelijkbare </w:t>
      </w:r>
      <w:r w:rsidR="00AC4012">
        <w:t>ervaringsdeskundigen</w:t>
      </w:r>
      <w:r w:rsidR="00686DE4">
        <w:t>?</w:t>
      </w:r>
    </w:p>
    <w:p w14:paraId="4E6B384C" w14:textId="77777777" w:rsidR="00522002" w:rsidRDefault="00522002" w:rsidP="00D96444">
      <w:pPr>
        <w:pStyle w:val="Checklistcategorie"/>
        <w:numPr>
          <w:ilvl w:val="0"/>
          <w:numId w:val="0"/>
        </w:numPr>
      </w:pPr>
    </w:p>
    <w:p w14:paraId="3A859FA6" w14:textId="5DD1A31B" w:rsidR="00EF7576" w:rsidRPr="001A10D9" w:rsidRDefault="00B045CF" w:rsidP="00FC3D64">
      <w:pPr>
        <w:pStyle w:val="Checklistcategorie"/>
      </w:pPr>
      <w:bookmarkStart w:id="0" w:name="_Hlk33541919"/>
      <w:r w:rsidRPr="001A10D9">
        <w:t>Marketing en communicatie</w:t>
      </w:r>
    </w:p>
    <w:bookmarkEnd w:id="0"/>
    <w:p w14:paraId="1C06FBE7" w14:textId="09523865" w:rsidR="00EF7576" w:rsidRDefault="00EF7576">
      <w:pPr>
        <w:pStyle w:val="Checklistitem"/>
      </w:pPr>
      <w:r>
        <w:t xml:space="preserve">Onze website is </w:t>
      </w:r>
      <w:r w:rsidR="001853E1">
        <w:t>“</w:t>
      </w:r>
      <w:r>
        <w:t>leesbaar</w:t>
      </w:r>
      <w:r w:rsidR="001853E1">
        <w:t>”</w:t>
      </w:r>
      <w:r>
        <w:t xml:space="preserve"> voor iedereen; we gebruiken eenvoudige taal, kleur en contrast </w:t>
      </w:r>
      <w:r w:rsidR="006B5A96">
        <w:t>en</w:t>
      </w:r>
      <w:r>
        <w:t xml:space="preserve"> tekst wordt ondersteund met pictogrammen.</w:t>
      </w:r>
    </w:p>
    <w:p w14:paraId="52FA9C91" w14:textId="12AC59D1" w:rsidR="00EF7576" w:rsidRDefault="00EF7576">
      <w:pPr>
        <w:pStyle w:val="Checklistitem"/>
      </w:pPr>
      <w:r>
        <w:t xml:space="preserve">Onze website is voorzien van de </w:t>
      </w:r>
      <w:r w:rsidR="00FC300C">
        <w:t>toegankelijkheidsinformatie</w:t>
      </w:r>
      <w:r w:rsidR="00552827">
        <w:t xml:space="preserve"> uit de bijlage</w:t>
      </w:r>
      <w:r>
        <w:t>.</w:t>
      </w:r>
    </w:p>
    <w:p w14:paraId="6F34E609" w14:textId="77777777" w:rsidR="00DE61AA" w:rsidRDefault="00DE61AA" w:rsidP="00216BE7">
      <w:pPr>
        <w:spacing w:after="0"/>
      </w:pPr>
    </w:p>
    <w:p w14:paraId="735543BC" w14:textId="75528AF4" w:rsidR="00EF7576" w:rsidRPr="00720D05" w:rsidRDefault="00EF7576" w:rsidP="00FC3D64">
      <w:pPr>
        <w:pStyle w:val="Checklistcategorie"/>
      </w:pPr>
      <w:bookmarkStart w:id="1" w:name="_Hlk33541924"/>
      <w:r w:rsidRPr="00720D05">
        <w:t>Bereikbaarheid</w:t>
      </w:r>
    </w:p>
    <w:bookmarkEnd w:id="1"/>
    <w:p w14:paraId="1CD74CED" w14:textId="77777777" w:rsidR="00650646" w:rsidRDefault="00650646" w:rsidP="00650646">
      <w:pPr>
        <w:pStyle w:val="Checklistitem"/>
      </w:pPr>
      <w:r>
        <w:t>Er zijn voldoende invalide parkeerplaatsen in de directe omgeving.</w:t>
      </w:r>
    </w:p>
    <w:p w14:paraId="29147411" w14:textId="1DCA667D" w:rsidR="00EF7576" w:rsidRDefault="00EF7576">
      <w:pPr>
        <w:pStyle w:val="Checklistitem"/>
      </w:pPr>
      <w:r w:rsidRPr="00EA0DC3">
        <w:t>Het evenement is goed bereikbaar met het openbaar vervoer.</w:t>
      </w:r>
    </w:p>
    <w:p w14:paraId="78CA9157" w14:textId="25D93F8D" w:rsidR="00FA2B34" w:rsidRPr="00EA0DC3" w:rsidRDefault="00FA2B34" w:rsidP="00FA2B34">
      <w:pPr>
        <w:pStyle w:val="Checklistitem"/>
      </w:pPr>
      <w:r>
        <w:t xml:space="preserve">De voor het evenement in beslag genomen gehandicapten parkeerplaatsen </w:t>
      </w:r>
      <w:r w:rsidRPr="00A82807">
        <w:t>worden aan de gemeente doorgegeven</w:t>
      </w:r>
      <w:r w:rsidR="00A82807">
        <w:t>, z</w:t>
      </w:r>
      <w:r w:rsidRPr="00A82807">
        <w:t>odat deze ze in de omgeving kan compenseren.</w:t>
      </w:r>
    </w:p>
    <w:p w14:paraId="3C21022E" w14:textId="77777777" w:rsidR="00DE61AA" w:rsidRDefault="00DE61AA" w:rsidP="00720D05">
      <w:pPr>
        <w:spacing w:after="0"/>
        <w:ind w:left="360"/>
      </w:pPr>
    </w:p>
    <w:p w14:paraId="6BEA39A6" w14:textId="73ACAE49" w:rsidR="00DE61AA" w:rsidRPr="00DE61AA" w:rsidRDefault="00DE61AA" w:rsidP="00FC3D64">
      <w:pPr>
        <w:pStyle w:val="Checklistcategorie"/>
        <w:rPr>
          <w:b w:val="0"/>
        </w:rPr>
      </w:pPr>
      <w:bookmarkStart w:id="2" w:name="_Hlk33541929"/>
      <w:r w:rsidRPr="00DE61AA">
        <w:t>Toegankelijkheid van het evenement</w:t>
      </w:r>
    </w:p>
    <w:bookmarkEnd w:id="2"/>
    <w:p w14:paraId="3EED1619" w14:textId="54B5214C" w:rsidR="00FE72C6" w:rsidRDefault="00DE61AA" w:rsidP="00FE72C6">
      <w:pPr>
        <w:pStyle w:val="Checklistitem"/>
      </w:pPr>
      <w:r>
        <w:t>De entree is geschikt voor mensen in een rolstoel.</w:t>
      </w:r>
      <w:r w:rsidR="00FE72C6">
        <w:br/>
        <w:t>onder andere: Drempels en verhogingen hoger dan 2 cm zijn allemaal voorzien van rijplaten/hellingbanen, doorgangen zijn breed genoeg (min. 90cm)</w:t>
      </w:r>
    </w:p>
    <w:p w14:paraId="3A76B45A" w14:textId="2950F6CA" w:rsidR="002306E5" w:rsidRDefault="00DE61AA" w:rsidP="002306E5">
      <w:pPr>
        <w:pStyle w:val="Checklistitem"/>
      </w:pPr>
      <w:r>
        <w:t>Het gehele terrein</w:t>
      </w:r>
      <w:r w:rsidR="00F11C4E">
        <w:t xml:space="preserve"> en elke locatie op het terrein</w:t>
      </w:r>
      <w:r>
        <w:t xml:space="preserve"> is voor iedereen begaanbaar</w:t>
      </w:r>
      <w:r w:rsidR="00510081">
        <w:t xml:space="preserve"> en </w:t>
      </w:r>
      <w:r w:rsidR="003C2797">
        <w:t>bereikbaar</w:t>
      </w:r>
      <w:r>
        <w:t>.</w:t>
      </w:r>
      <w:r w:rsidR="002306E5">
        <w:br/>
        <w:t>Stroomkabels en/of leidingen over de grond zijn afgedekt</w:t>
      </w:r>
      <w:r w:rsidR="001373BF">
        <w:t>, paden zijn</w:t>
      </w:r>
      <w:r w:rsidR="00996C7B">
        <w:t xml:space="preserve"> verhard</w:t>
      </w:r>
      <w:r w:rsidR="002306E5">
        <w:t>.</w:t>
      </w:r>
    </w:p>
    <w:p w14:paraId="185AD4CA" w14:textId="77777777" w:rsidR="00DE61AA" w:rsidRDefault="00DE61AA" w:rsidP="009B6738">
      <w:pPr>
        <w:pStyle w:val="Checklistitem"/>
      </w:pPr>
      <w:r>
        <w:t>Vluchtwegen zijn ook bereikbaar voor en berijdbaar door mensen met een beperking.</w:t>
      </w:r>
    </w:p>
    <w:p w14:paraId="2E76DA6E" w14:textId="552524E5" w:rsidR="00B930B4" w:rsidRDefault="00B516B1" w:rsidP="009B6738">
      <w:pPr>
        <w:pStyle w:val="Checklistitem"/>
      </w:pPr>
      <w:r>
        <w:t xml:space="preserve">Akoestiek; </w:t>
      </w:r>
      <w:r w:rsidR="007F43CB">
        <w:t>beperken echo en ruis</w:t>
      </w:r>
    </w:p>
    <w:p w14:paraId="40ACBCB4" w14:textId="5FF72D67" w:rsidR="006748E1" w:rsidRPr="0088176D" w:rsidRDefault="006748E1" w:rsidP="006748E1">
      <w:pPr>
        <w:pStyle w:val="Checklistitem"/>
      </w:pPr>
      <w:r>
        <w:t>Locatie- en terreinverlichting</w:t>
      </w:r>
      <w:r w:rsidR="00F96281">
        <w:t>; gelijkmatig en voldoende fel</w:t>
      </w:r>
    </w:p>
    <w:p w14:paraId="74E28AB3" w14:textId="15601F6F" w:rsidR="00B930B4" w:rsidRDefault="006748E1" w:rsidP="009B6738">
      <w:pPr>
        <w:pStyle w:val="Checklistitem"/>
      </w:pPr>
      <w:r>
        <w:t xml:space="preserve">Tijdelijke </w:t>
      </w:r>
      <w:r w:rsidR="00930C59">
        <w:t>aanpassingen bestaande (openbare)ruimte</w:t>
      </w:r>
      <w:r w:rsidR="00F96281">
        <w:t>; duidelijke omleiding en signalering</w:t>
      </w:r>
    </w:p>
    <w:p w14:paraId="57964392" w14:textId="0317E962" w:rsidR="0029743A" w:rsidRDefault="0029743A" w:rsidP="009B6738">
      <w:pPr>
        <w:pStyle w:val="Checklistitem"/>
      </w:pPr>
      <w:r>
        <w:t>Signing; voor iedereen duidelijk en zichtbaar</w:t>
      </w:r>
      <w:r w:rsidR="005200F6">
        <w:t>;</w:t>
      </w:r>
      <w:r w:rsidR="005200F6" w:rsidRPr="005200F6">
        <w:t xml:space="preserve"> </w:t>
      </w:r>
      <w:r w:rsidR="005200F6">
        <w:t>De bewegwijzering is duidelijk zichtbaar en leesbaar, ook vanuit een rolstoel</w:t>
      </w:r>
    </w:p>
    <w:p w14:paraId="785597A4" w14:textId="0DF1A186" w:rsidR="00442563" w:rsidRPr="009C68C5" w:rsidRDefault="00442563" w:rsidP="00442563">
      <w:pPr>
        <w:pStyle w:val="Checklistitem"/>
      </w:pPr>
      <w:r>
        <w:t>Is er rust of stilteplek</w:t>
      </w:r>
      <w:r w:rsidR="00606942">
        <w:t>?</w:t>
      </w:r>
    </w:p>
    <w:p w14:paraId="36B44A30" w14:textId="77777777" w:rsidR="00DE61AA" w:rsidRDefault="00DE61AA" w:rsidP="00216BE7">
      <w:pPr>
        <w:spacing w:after="0"/>
      </w:pPr>
    </w:p>
    <w:p w14:paraId="6FC8960B" w14:textId="7349F144" w:rsidR="00DE61AA" w:rsidRPr="00DE61AA" w:rsidRDefault="00E84655" w:rsidP="00FC3D64">
      <w:pPr>
        <w:pStyle w:val="Checklistcategorie"/>
        <w:rPr>
          <w:b w:val="0"/>
        </w:rPr>
      </w:pPr>
      <w:bookmarkStart w:id="3" w:name="_Hlk33541934"/>
      <w:r>
        <w:t>Bruikbaarheid</w:t>
      </w:r>
      <w:r w:rsidR="00864200">
        <w:t xml:space="preserve"> voorzieningen</w:t>
      </w:r>
    </w:p>
    <w:bookmarkEnd w:id="3"/>
    <w:p w14:paraId="27D11F56" w14:textId="5D713F63" w:rsidR="00DE61AA" w:rsidRDefault="00DE61AA">
      <w:pPr>
        <w:pStyle w:val="Checklistitem"/>
      </w:pPr>
      <w:r>
        <w:t>Er is een kassa en/of pinautomaat bereikbaar en bruikbaar voor rolstoelgebruikers (90-120cm hoog).</w:t>
      </w:r>
    </w:p>
    <w:p w14:paraId="47CFEC9B" w14:textId="77777777" w:rsidR="00D56A13" w:rsidRDefault="00D56A13" w:rsidP="00D56A13">
      <w:pPr>
        <w:pStyle w:val="Checklistitem"/>
      </w:pPr>
      <w:r>
        <w:t>De garderobe is bereikbaar en bruikbaar (90-135cm).</w:t>
      </w:r>
    </w:p>
    <w:p w14:paraId="1CABF332" w14:textId="77777777" w:rsidR="00DE61AA" w:rsidRDefault="00DE61AA">
      <w:pPr>
        <w:pStyle w:val="Checklistitem"/>
      </w:pPr>
      <w:r>
        <w:t>De bar is op minimaal één plek maximaal 100 cm hoog.</w:t>
      </w:r>
    </w:p>
    <w:p w14:paraId="364BF92B" w14:textId="77777777" w:rsidR="00DE61AA" w:rsidRDefault="00DE61AA" w:rsidP="009B6738">
      <w:pPr>
        <w:pStyle w:val="Checklistitem"/>
      </w:pPr>
      <w:r>
        <w:t>Indien er een lift is, dan is deze rolstoel toegankelijk.</w:t>
      </w:r>
    </w:p>
    <w:p w14:paraId="1BA2C123" w14:textId="4BC0659F" w:rsidR="00DE61AA" w:rsidRDefault="00DE61AA">
      <w:pPr>
        <w:pStyle w:val="Checklistitem"/>
      </w:pPr>
      <w:r>
        <w:t>De toegangsdeuren zijn bruikbaar voor mensen in een rolstoel of met andere hulpmiddelen.</w:t>
      </w:r>
    </w:p>
    <w:p w14:paraId="2F07711C" w14:textId="5EDF2DEA" w:rsidR="00EA7102" w:rsidRDefault="00EA7102" w:rsidP="00EA7102">
      <w:pPr>
        <w:pStyle w:val="Checklistitem"/>
      </w:pPr>
      <w:r w:rsidRPr="009B6738">
        <w:t>Er is minimaal één speciale plaats ingericht, met zicht op het podium, voor mensen met een beperking.</w:t>
      </w:r>
      <w:r w:rsidRPr="00A269D2">
        <w:t xml:space="preserve"> </w:t>
      </w:r>
    </w:p>
    <w:p w14:paraId="55A37DFB" w14:textId="373FF81A" w:rsidR="00DE56DF" w:rsidRDefault="00DE56DF" w:rsidP="009B6738">
      <w:pPr>
        <w:pStyle w:val="Checklistitem"/>
      </w:pPr>
      <w:r>
        <w:t>Is er ringleiding aanwezig voor mensen met een auditieve beperking?</w:t>
      </w:r>
    </w:p>
    <w:p w14:paraId="410A7B6E" w14:textId="62EDBE1E" w:rsidR="00DE61AA" w:rsidRDefault="00DE61AA" w:rsidP="009B6738">
      <w:pPr>
        <w:pStyle w:val="Checklistitem"/>
      </w:pPr>
      <w:r>
        <w:lastRenderedPageBreak/>
        <w:t xml:space="preserve">Er is minimaal één invalidentoilet (een </w:t>
      </w:r>
      <w:proofErr w:type="spellStart"/>
      <w:r>
        <w:t>Dixi</w:t>
      </w:r>
      <w:proofErr w:type="spellEnd"/>
      <w:r>
        <w:t xml:space="preserve"> voor </w:t>
      </w:r>
      <w:r w:rsidR="00A179B8">
        <w:t xml:space="preserve">invaliden </w:t>
      </w:r>
      <w:r>
        <w:t>is vaak niet bruikbaar voor rolstoel afhankelijke mensen</w:t>
      </w:r>
      <w:r w:rsidR="00895CE3">
        <w:t xml:space="preserve">, vraag je toiletleverancier om een toilet van </w:t>
      </w:r>
      <w:r w:rsidR="006E7FFA">
        <w:t xml:space="preserve">minimaal </w:t>
      </w:r>
      <w:r w:rsidR="00895CE3">
        <w:t>1.60x2.20</w:t>
      </w:r>
      <w:r w:rsidR="00E534DE">
        <w:t>m</w:t>
      </w:r>
      <w:r>
        <w:t>).</w:t>
      </w:r>
      <w:r w:rsidR="00841F0F">
        <w:t xml:space="preserve"> Denk ook aan verschoonplek voor kinderen.</w:t>
      </w:r>
    </w:p>
    <w:p w14:paraId="744652C3" w14:textId="680959A1" w:rsidR="0038159F" w:rsidRDefault="00DC61F4" w:rsidP="0038159F">
      <w:pPr>
        <w:pStyle w:val="Checklistitem"/>
      </w:pPr>
      <w:r>
        <w:t>Kosten toiletbezoek</w:t>
      </w:r>
      <w:r w:rsidR="00B146CA">
        <w:t>.</w:t>
      </w:r>
      <w:r w:rsidR="00E43520">
        <w:t xml:space="preserve"> Sommige mensen moeten</w:t>
      </w:r>
      <w:r w:rsidR="007D42AD">
        <w:t xml:space="preserve"> heel vaak op een dag naar het toilet, waardoor de kosten erg hoog worden.</w:t>
      </w:r>
      <w:r w:rsidR="00892A92">
        <w:t xml:space="preserve"> Een vast bedrag voor de gehele dag </w:t>
      </w:r>
      <w:r w:rsidR="0015570E">
        <w:t>(pass</w:t>
      </w:r>
      <w:r w:rsidR="003F3D81">
        <w:t>e</w:t>
      </w:r>
      <w:r w:rsidR="00C52F1B">
        <w:t>-</w:t>
      </w:r>
      <w:r w:rsidR="0015570E">
        <w:t xml:space="preserve">partout) </w:t>
      </w:r>
      <w:r w:rsidR="00DF27A5">
        <w:t>is dan een oplossing.</w:t>
      </w:r>
      <w:r w:rsidR="000C0E5C">
        <w:t xml:space="preserve"> </w:t>
      </w:r>
    </w:p>
    <w:p w14:paraId="24FC54D2" w14:textId="2D8F89DE" w:rsidR="00486342" w:rsidRDefault="000D2ED3" w:rsidP="00486342">
      <w:pPr>
        <w:pStyle w:val="Checklistitem"/>
      </w:pPr>
      <w:r>
        <w:t>Zorg voor een goede spreiding van toiletten over het terrein, zodat mensen geen grote afstanden hoeven af te leggen voor ze een toilet bereiken.</w:t>
      </w:r>
    </w:p>
    <w:p w14:paraId="4D8D8A8E" w14:textId="77777777" w:rsidR="00A7528F" w:rsidRDefault="007D42AD" w:rsidP="00A7528F">
      <w:pPr>
        <w:pStyle w:val="Checklistitem"/>
      </w:pPr>
      <w:r>
        <w:t xml:space="preserve">Wanneer </w:t>
      </w:r>
      <w:r w:rsidR="000C4F0A">
        <w:t xml:space="preserve">dames en herentoiletten gescheiden zijn, zorg dan dat er ook voor de heren een zittoilet is. Niet </w:t>
      </w:r>
      <w:r w:rsidR="00BC2A8E">
        <w:t xml:space="preserve">iedereen kan gebruik maken van een </w:t>
      </w:r>
      <w:r w:rsidR="002D4D75">
        <w:t>urinoir.</w:t>
      </w:r>
      <w:r w:rsidR="00A7528F" w:rsidRPr="00A7528F">
        <w:t xml:space="preserve"> </w:t>
      </w:r>
    </w:p>
    <w:p w14:paraId="792B39CB" w14:textId="4AF19231" w:rsidR="00E43520" w:rsidRDefault="00A7528F" w:rsidP="00A7528F">
      <w:pPr>
        <w:pStyle w:val="Checklistitem"/>
      </w:pPr>
      <w:r>
        <w:t>Zijn de backstage en speelplekken (podia) toegankelijk?</w:t>
      </w:r>
    </w:p>
    <w:p w14:paraId="3A9E0C9D" w14:textId="77777777" w:rsidR="00DE5B5B" w:rsidRDefault="00DE5B5B" w:rsidP="00D96444">
      <w:pPr>
        <w:pStyle w:val="Checklistcategorie"/>
        <w:numPr>
          <w:ilvl w:val="0"/>
          <w:numId w:val="0"/>
        </w:numPr>
        <w:ind w:left="360" w:hanging="360"/>
      </w:pPr>
    </w:p>
    <w:p w14:paraId="2097D6AA" w14:textId="0BED29F5" w:rsidR="00565F3C" w:rsidRDefault="00565F3C" w:rsidP="00D96444">
      <w:pPr>
        <w:pStyle w:val="Checklistcategorie"/>
      </w:pPr>
      <w:bookmarkStart w:id="4" w:name="_Hlk33541939"/>
      <w:r>
        <w:t>Toegankelijkheid programma</w:t>
      </w:r>
    </w:p>
    <w:bookmarkEnd w:id="4"/>
    <w:p w14:paraId="314D105C" w14:textId="6AF199D8" w:rsidR="00A269D2" w:rsidRDefault="00DE0044" w:rsidP="00E27470">
      <w:pPr>
        <w:pStyle w:val="Checklistitem"/>
      </w:pPr>
      <w:r>
        <w:t>Het programma is</w:t>
      </w:r>
      <w:r w:rsidR="004A77E0">
        <w:t xml:space="preserve"> toegankelijk</w:t>
      </w:r>
      <w:r>
        <w:t xml:space="preserve"> gemaakt</w:t>
      </w:r>
      <w:r w:rsidR="004A77E0">
        <w:t xml:space="preserve"> </w:t>
      </w:r>
      <w:r w:rsidR="00A269D2">
        <w:t xml:space="preserve">voor mensen met </w:t>
      </w:r>
      <w:r w:rsidR="002332C3">
        <w:t>een</w:t>
      </w:r>
      <w:r w:rsidR="00D96444">
        <w:t xml:space="preserve"> auditieve </w:t>
      </w:r>
      <w:r>
        <w:t>bepe</w:t>
      </w:r>
      <w:r w:rsidR="00D96444">
        <w:t>rking</w:t>
      </w:r>
      <w:r w:rsidR="00A269D2">
        <w:t>.</w:t>
      </w:r>
    </w:p>
    <w:p w14:paraId="482ADF8E" w14:textId="0D196E95" w:rsidR="003A0AA2" w:rsidRDefault="00DE0044" w:rsidP="003A0AA2">
      <w:pPr>
        <w:pStyle w:val="Checklistitem"/>
      </w:pPr>
      <w:r>
        <w:t>Het programma is toegankelijk gemaakt</w:t>
      </w:r>
      <w:r w:rsidR="004A77E0">
        <w:t xml:space="preserve"> </w:t>
      </w:r>
      <w:r w:rsidR="001471DD">
        <w:t>voor mensen met visuele beperking</w:t>
      </w:r>
    </w:p>
    <w:p w14:paraId="690633D6" w14:textId="295C55D4" w:rsidR="006E6023" w:rsidRDefault="00DE0044" w:rsidP="006E6023">
      <w:pPr>
        <w:pStyle w:val="Checklistitem"/>
      </w:pPr>
      <w:r>
        <w:t>Het programma is toegankelijk gemaakt voor mensen die prikkelgevoelig zijn</w:t>
      </w:r>
    </w:p>
    <w:p w14:paraId="565575D0" w14:textId="04F256AB" w:rsidR="006461E9" w:rsidRDefault="004F1C5F" w:rsidP="003A7B94">
      <w:pPr>
        <w:pStyle w:val="Checklistitem"/>
      </w:pPr>
      <w:r>
        <w:t xml:space="preserve">Het programma is toegankelijk gemaakt voor </w:t>
      </w:r>
      <w:r>
        <w:t>k</w:t>
      </w:r>
      <w:r w:rsidR="006461E9" w:rsidRPr="006461E9">
        <w:t>inderen met een beperking</w:t>
      </w:r>
    </w:p>
    <w:p w14:paraId="494349EE" w14:textId="77777777" w:rsidR="003A0AA2" w:rsidRDefault="003A0AA2" w:rsidP="003A0AA2">
      <w:pPr>
        <w:pStyle w:val="Checklistitem"/>
        <w:numPr>
          <w:ilvl w:val="0"/>
          <w:numId w:val="0"/>
        </w:numPr>
      </w:pPr>
    </w:p>
    <w:p w14:paraId="3F161378" w14:textId="00E2DB1D" w:rsidR="00216BE7" w:rsidRPr="00216BE7" w:rsidRDefault="006543A5" w:rsidP="00FC3D64">
      <w:pPr>
        <w:pStyle w:val="Checklistcategorie"/>
        <w:rPr>
          <w:b w:val="0"/>
        </w:rPr>
      </w:pPr>
      <w:bookmarkStart w:id="5" w:name="_Hlk33541944"/>
      <w:r>
        <w:t>Gastvrijheid (i</w:t>
      </w:r>
      <w:r w:rsidR="003F04A3">
        <w:t>nstructie medewerkers en leveranciers</w:t>
      </w:r>
      <w:r>
        <w:t>)</w:t>
      </w:r>
    </w:p>
    <w:bookmarkEnd w:id="5"/>
    <w:p w14:paraId="08D004D7" w14:textId="780A440A" w:rsidR="0013723D" w:rsidRDefault="0013723D" w:rsidP="0013723D">
      <w:pPr>
        <w:pStyle w:val="Checklistitem"/>
      </w:pPr>
      <w:r>
        <w:t>Tijdens het evenement is duidelijk waar bezoekers terecht kunnen met vragen over toegankelijkheid</w:t>
      </w:r>
    </w:p>
    <w:p w14:paraId="328FB2A9" w14:textId="5A235433" w:rsidR="00015BEB" w:rsidRDefault="00CE6692" w:rsidP="002F1C8B">
      <w:pPr>
        <w:pStyle w:val="Checklistitem"/>
      </w:pPr>
      <w:r>
        <w:t>Medewerkers krijgen handvatten over bejegening van bezoekers met een beperking</w:t>
      </w:r>
      <w:r w:rsidR="00F278DD">
        <w:t xml:space="preserve">. </w:t>
      </w:r>
    </w:p>
    <w:p w14:paraId="04CEFEA6" w14:textId="77777777" w:rsidR="00E31BBD" w:rsidRDefault="00E31BBD" w:rsidP="00E31BBD">
      <w:pPr>
        <w:pStyle w:val="Checklistitem"/>
      </w:pPr>
      <w:r>
        <w:t>Besteed bij instructie van medewerkers over handelen bij calamiteiten ook aandacht voor mensen met een beperking</w:t>
      </w:r>
    </w:p>
    <w:p w14:paraId="5DD51B63" w14:textId="4AB43238" w:rsidR="000B54F6" w:rsidRDefault="000B54F6" w:rsidP="000B54F6">
      <w:pPr>
        <w:pStyle w:val="Checklistitem"/>
      </w:pPr>
      <w:r>
        <w:t>Bij het EHBO punt is voldoende kennis aanwezig over mensen met een beperking.</w:t>
      </w:r>
    </w:p>
    <w:p w14:paraId="7DF75872" w14:textId="452A09A8" w:rsidR="00AE5327" w:rsidRDefault="008917AA" w:rsidP="000B54F6">
      <w:pPr>
        <w:pStyle w:val="Checklistitem"/>
      </w:pPr>
      <w:r>
        <w:t xml:space="preserve">Wanneer </w:t>
      </w:r>
      <w:r w:rsidR="00C1745C">
        <w:t>medewerkers</w:t>
      </w:r>
      <w:r>
        <w:t xml:space="preserve"> toezicht houden op </w:t>
      </w:r>
      <w:r w:rsidR="00FE3D2C">
        <w:t>de</w:t>
      </w:r>
      <w:r>
        <w:t xml:space="preserve"> toilet</w:t>
      </w:r>
      <w:r w:rsidR="00FE3D2C">
        <w:t>ten,</w:t>
      </w:r>
      <w:r w:rsidR="004067F6">
        <w:t xml:space="preserve"> </w:t>
      </w:r>
      <w:r w:rsidR="00F83339">
        <w:t xml:space="preserve">is belangrijk om </w:t>
      </w:r>
      <w:r w:rsidR="00576422">
        <w:t>hen te informeren da</w:t>
      </w:r>
      <w:r w:rsidR="00F83339">
        <w:t>t</w:t>
      </w:r>
      <w:r w:rsidR="00A25D7C">
        <w:t>:</w:t>
      </w:r>
    </w:p>
    <w:p w14:paraId="28A22824" w14:textId="1D935087" w:rsidR="00A25D7C" w:rsidRDefault="003A247C" w:rsidP="00E83379">
      <w:pPr>
        <w:pStyle w:val="Checklistcategorie"/>
        <w:numPr>
          <w:ilvl w:val="0"/>
          <w:numId w:val="13"/>
        </w:numPr>
        <w:rPr>
          <w:b w:val="0"/>
          <w:bCs w:val="0"/>
        </w:rPr>
      </w:pPr>
      <w:r w:rsidRPr="003A247C">
        <w:rPr>
          <w:b w:val="0"/>
          <w:bCs w:val="0"/>
        </w:rPr>
        <w:t xml:space="preserve">Sommige </w:t>
      </w:r>
      <w:r>
        <w:rPr>
          <w:b w:val="0"/>
          <w:bCs w:val="0"/>
        </w:rPr>
        <w:t xml:space="preserve">mensen </w:t>
      </w:r>
      <w:r w:rsidR="00E312C6">
        <w:rPr>
          <w:b w:val="0"/>
          <w:bCs w:val="0"/>
        </w:rPr>
        <w:t>kunnen niet lang staan o</w:t>
      </w:r>
      <w:r w:rsidR="00B444FB">
        <w:rPr>
          <w:b w:val="0"/>
          <w:bCs w:val="0"/>
        </w:rPr>
        <w:t xml:space="preserve">f </w:t>
      </w:r>
      <w:r w:rsidR="0083020A">
        <w:rPr>
          <w:b w:val="0"/>
          <w:bCs w:val="0"/>
        </w:rPr>
        <w:t xml:space="preserve">wachten met toiletgang. </w:t>
      </w:r>
      <w:r w:rsidR="00202DC6">
        <w:rPr>
          <w:b w:val="0"/>
          <w:bCs w:val="0"/>
        </w:rPr>
        <w:t xml:space="preserve">Wanneer mensen dit aangeven, biedt hen dan de mogelijkheid om bijvoorbeeld gebruik te maken van het rolstoeltoegankelijke toilet. </w:t>
      </w:r>
    </w:p>
    <w:p w14:paraId="08A5B222" w14:textId="0701F000" w:rsidR="00D07C19" w:rsidRDefault="00D07C19" w:rsidP="00D07C19">
      <w:pPr>
        <w:pStyle w:val="Lijstalinea"/>
        <w:numPr>
          <w:ilvl w:val="0"/>
          <w:numId w:val="13"/>
        </w:numPr>
        <w:spacing w:after="0"/>
        <w:rPr>
          <w:rFonts w:cstheme="minorHAnsi"/>
        </w:rPr>
      </w:pPr>
      <w:r>
        <w:rPr>
          <w:rFonts w:cstheme="minorHAnsi"/>
        </w:rPr>
        <w:t>Mensen met een medische aandoening waardoor ze heel vaak naar het toilet moeten</w:t>
      </w:r>
      <w:r w:rsidR="008B6F4E">
        <w:rPr>
          <w:rFonts w:cstheme="minorHAnsi"/>
        </w:rPr>
        <w:t xml:space="preserve"> en minder lang kunnen wachten</w:t>
      </w:r>
      <w:r>
        <w:rPr>
          <w:rFonts w:cstheme="minorHAnsi"/>
        </w:rPr>
        <w:t xml:space="preserve">, beschikken soms over een </w:t>
      </w:r>
      <w:hyperlink r:id="rId10" w:history="1">
        <w:r w:rsidRPr="00BF52EA">
          <w:rPr>
            <w:rStyle w:val="Hyperlink"/>
            <w:rFonts w:cstheme="minorHAnsi"/>
          </w:rPr>
          <w:t>medisch toiletpas</w:t>
        </w:r>
      </w:hyperlink>
      <w:r>
        <w:rPr>
          <w:rFonts w:cstheme="minorHAnsi"/>
        </w:rPr>
        <w:t>. De vraag is om deze mensen gratis toegang tot het toilet te geven.</w:t>
      </w:r>
      <w:r w:rsidR="006019F9">
        <w:rPr>
          <w:rFonts w:cstheme="minorHAnsi"/>
        </w:rPr>
        <w:t xml:space="preserve"> </w:t>
      </w:r>
    </w:p>
    <w:p w14:paraId="37851C91" w14:textId="77777777" w:rsidR="00D07C19" w:rsidRPr="003A247C" w:rsidRDefault="00D07C19" w:rsidP="006019F9">
      <w:pPr>
        <w:pStyle w:val="Checklistcategorie"/>
        <w:numPr>
          <w:ilvl w:val="0"/>
          <w:numId w:val="0"/>
        </w:numPr>
        <w:ind w:left="1353"/>
        <w:rPr>
          <w:b w:val="0"/>
          <w:bCs w:val="0"/>
        </w:rPr>
      </w:pPr>
    </w:p>
    <w:p w14:paraId="77F00C1A" w14:textId="0A86CB0E" w:rsidR="00A26C56" w:rsidRDefault="00A26C56" w:rsidP="00F278DD">
      <w:pPr>
        <w:pStyle w:val="Checklistitem"/>
        <w:numPr>
          <w:ilvl w:val="0"/>
          <w:numId w:val="0"/>
        </w:numPr>
        <w:ind w:left="360"/>
      </w:pPr>
    </w:p>
    <w:p w14:paraId="0F368B5B" w14:textId="5DAFB2AB" w:rsidR="00AC6D2A" w:rsidRDefault="00AC6D2A">
      <w:pPr>
        <w:rPr>
          <w:b/>
          <w:bCs/>
        </w:rPr>
      </w:pPr>
      <w:r>
        <w:br w:type="page"/>
      </w:r>
    </w:p>
    <w:p w14:paraId="4CC25ADA" w14:textId="468D767A" w:rsidR="00AC6D2A" w:rsidRPr="00B128B1" w:rsidRDefault="00AC6D2A" w:rsidP="00AC6D2A">
      <w:pPr>
        <w:spacing w:after="0"/>
        <w:rPr>
          <w:rFonts w:cstheme="minorHAnsi"/>
          <w:b/>
          <w:bCs/>
          <w:u w:val="single"/>
        </w:rPr>
      </w:pPr>
      <w:r w:rsidRPr="00B128B1">
        <w:rPr>
          <w:rFonts w:cstheme="minorHAnsi"/>
          <w:b/>
          <w:bCs/>
          <w:u w:val="single"/>
        </w:rPr>
        <w:lastRenderedPageBreak/>
        <w:t>Toelichting checklist toegankelijkheid Arnhemse evenementen 2020</w:t>
      </w:r>
    </w:p>
    <w:p w14:paraId="57243203" w14:textId="77777777" w:rsidR="00AC6D2A" w:rsidRDefault="00AC6D2A" w:rsidP="00AC6D2A">
      <w:pPr>
        <w:spacing w:after="0"/>
        <w:rPr>
          <w:rFonts w:cstheme="minorHAnsi"/>
          <w:b/>
          <w:bCs/>
        </w:rPr>
      </w:pPr>
    </w:p>
    <w:p w14:paraId="229F8E9C" w14:textId="77777777" w:rsidR="00AC6D2A" w:rsidRPr="00EC48B6" w:rsidRDefault="00AC6D2A" w:rsidP="00AC6D2A">
      <w:pPr>
        <w:pStyle w:val="Checklistcategorie"/>
        <w:numPr>
          <w:ilvl w:val="0"/>
          <w:numId w:val="8"/>
        </w:numPr>
      </w:pPr>
      <w:r>
        <w:t>Inleiding</w:t>
      </w:r>
    </w:p>
    <w:p w14:paraId="5E2EB144" w14:textId="2F45E6CD" w:rsidR="00AC6D2A" w:rsidRDefault="00AC6D2A" w:rsidP="00F155A0">
      <w:pPr>
        <w:pStyle w:val="Checklistitem"/>
        <w:numPr>
          <w:ilvl w:val="1"/>
          <w:numId w:val="44"/>
        </w:numPr>
        <w:rPr>
          <w:lang w:eastAsia="nl-NL"/>
        </w:rPr>
      </w:pPr>
      <w:r>
        <w:rPr>
          <w:lang w:eastAsia="nl-NL"/>
        </w:rPr>
        <w:t>Wanneer is iets toegankelijk?</w:t>
      </w:r>
    </w:p>
    <w:p w14:paraId="46B29A05" w14:textId="77777777" w:rsidR="00F155A0" w:rsidRDefault="00AC6D2A" w:rsidP="00F155A0">
      <w:pPr>
        <w:pStyle w:val="Checklistcategorie"/>
        <w:numPr>
          <w:ilvl w:val="0"/>
          <w:numId w:val="45"/>
        </w:numPr>
        <w:rPr>
          <w:b w:val="0"/>
          <w:bCs w:val="0"/>
        </w:rPr>
      </w:pPr>
      <w:r w:rsidRPr="003E7595">
        <w:rPr>
          <w:b w:val="0"/>
          <w:bCs w:val="0"/>
          <w:lang w:eastAsia="nl-NL"/>
        </w:rPr>
        <w:t>In Arnhem werken we volgens de Arnhemse Standaard Toegankelijkheid. Daar volgen we de definitie uit het Handboek voor Toegankelijkheid:</w:t>
      </w:r>
      <w:r w:rsidRPr="003E7595">
        <w:rPr>
          <w:b w:val="0"/>
          <w:bCs w:val="0"/>
        </w:rPr>
        <w:t xml:space="preserve"> ‘Toegankelijkheid van de gebouwde omgeving is de eigenschap van buitenruimte, gebouwen en woningen die maakt dat mensen er kunnen doen wat zij er volgens de bestemming moeten kunnen doen’</w:t>
      </w:r>
      <w:r w:rsidRPr="003E7595">
        <w:rPr>
          <w:rStyle w:val="Voetnootmarkering"/>
          <w:b w:val="0"/>
          <w:bCs w:val="0"/>
        </w:rPr>
        <w:footnoteReference w:id="1"/>
      </w:r>
      <w:r>
        <w:rPr>
          <w:b w:val="0"/>
          <w:bCs w:val="0"/>
        </w:rPr>
        <w:t>. Daarbij is zelfstandigheid het uitgangspunt.</w:t>
      </w:r>
      <w:r w:rsidRPr="003E7595">
        <w:rPr>
          <w:b w:val="0"/>
          <w:bCs w:val="0"/>
        </w:rPr>
        <w:t xml:space="preserve"> </w:t>
      </w:r>
    </w:p>
    <w:p w14:paraId="07786300" w14:textId="68740A0E" w:rsidR="00F155A0" w:rsidRDefault="00AC6D2A" w:rsidP="00F155A0">
      <w:pPr>
        <w:pStyle w:val="Checklistcategorie"/>
        <w:numPr>
          <w:ilvl w:val="0"/>
          <w:numId w:val="45"/>
        </w:numPr>
        <w:rPr>
          <w:b w:val="0"/>
          <w:bCs w:val="0"/>
        </w:rPr>
      </w:pPr>
      <w:r>
        <w:rPr>
          <w:b w:val="0"/>
          <w:bCs w:val="0"/>
        </w:rPr>
        <w:t>Een evenement is toegankelijk wanneer mensen met en zonder beperking dezelfde keuzes kunnen maken over het (al dan niet) bezoeken van een evenement. Toegankelijkheid gaat dus verder dan ergens kunnen komen, het gaat ook om het kunnen beleven van het evenement.</w:t>
      </w:r>
      <w:r w:rsidR="00F155A0">
        <w:rPr>
          <w:b w:val="0"/>
          <w:bCs w:val="0"/>
        </w:rPr>
        <w:t xml:space="preserve"> </w:t>
      </w:r>
    </w:p>
    <w:p w14:paraId="0C2CCCBD" w14:textId="77777777" w:rsidR="00F155A0" w:rsidRDefault="00F155A0" w:rsidP="00F155A0">
      <w:pPr>
        <w:pStyle w:val="Checklistcategorie"/>
        <w:numPr>
          <w:ilvl w:val="0"/>
          <w:numId w:val="0"/>
        </w:numPr>
        <w:rPr>
          <w:b w:val="0"/>
          <w:bCs w:val="0"/>
        </w:rPr>
      </w:pPr>
    </w:p>
    <w:p w14:paraId="0544DCD7" w14:textId="6FEE7DE3" w:rsidR="00F155A0" w:rsidRPr="00F155A0" w:rsidRDefault="00F155A0" w:rsidP="00F155A0">
      <w:pPr>
        <w:pStyle w:val="Checklistcategorie"/>
        <w:numPr>
          <w:ilvl w:val="1"/>
          <w:numId w:val="44"/>
        </w:numPr>
        <w:rPr>
          <w:b w:val="0"/>
          <w:bCs w:val="0"/>
        </w:rPr>
      </w:pPr>
      <w:r w:rsidRPr="00F155A0">
        <w:rPr>
          <w:b w:val="0"/>
          <w:bCs w:val="0"/>
        </w:rPr>
        <w:t>Wie worden er bedoeld, wanneer we spreken over toegankelijkheid voor mensen met een beperking?</w:t>
      </w:r>
    </w:p>
    <w:p w14:paraId="3DD8DA5B" w14:textId="77777777" w:rsidR="00F155A0" w:rsidRPr="00F155A0" w:rsidRDefault="00F155A0" w:rsidP="00F155A0">
      <w:pPr>
        <w:pStyle w:val="Checklistcategorie"/>
        <w:numPr>
          <w:ilvl w:val="0"/>
          <w:numId w:val="46"/>
        </w:numPr>
        <w:rPr>
          <w:b w:val="0"/>
          <w:bCs w:val="0"/>
        </w:rPr>
      </w:pPr>
      <w:r w:rsidRPr="00F155A0">
        <w:rPr>
          <w:b w:val="0"/>
          <w:bCs w:val="0"/>
        </w:rPr>
        <w:t>Het VN-verdrag voor de rechten van mensen met een beperking werd in Nederland op 14 juli 2016 van kracht. Dit VN-verdrag versterkt de positie van mensen met een beperking omdat het bepaalt dat zij gelijke rechten hebben als het gaat om onderdeel uitmaken van/ deelname aan de samenleving, dus ook het bezoeken van evenementen.</w:t>
      </w:r>
    </w:p>
    <w:p w14:paraId="433D9C04" w14:textId="77777777" w:rsidR="00F155A0" w:rsidRPr="00F155A0" w:rsidRDefault="00F155A0" w:rsidP="00F155A0">
      <w:pPr>
        <w:pStyle w:val="Checklistcategorie"/>
        <w:numPr>
          <w:ilvl w:val="0"/>
          <w:numId w:val="46"/>
        </w:numPr>
        <w:rPr>
          <w:b w:val="0"/>
          <w:bCs w:val="0"/>
        </w:rPr>
      </w:pPr>
      <w:r w:rsidRPr="00F155A0">
        <w:rPr>
          <w:b w:val="0"/>
          <w:bCs w:val="0"/>
        </w:rPr>
        <w:t>Het VN verdrag Handicap geldt voor “personen met langdurige fysieke, mentale, intellectuele of zintuiglijke beperkingen die hen in wisselwerking met diverse drempels kunnen beletten volledig, effectief en op voet van gelijkheid met anderen te participeren in de samenleving”.</w:t>
      </w:r>
    </w:p>
    <w:p w14:paraId="58917E52" w14:textId="1A56792B" w:rsidR="00AC6D2A" w:rsidRDefault="00F155A0" w:rsidP="00F155A0">
      <w:pPr>
        <w:pStyle w:val="Checklistcategorie"/>
        <w:numPr>
          <w:ilvl w:val="0"/>
          <w:numId w:val="46"/>
        </w:numPr>
        <w:rPr>
          <w:b w:val="0"/>
          <w:bCs w:val="0"/>
          <w:lang w:eastAsia="nl-NL"/>
        </w:rPr>
      </w:pPr>
      <w:r w:rsidRPr="00F155A0">
        <w:rPr>
          <w:b w:val="0"/>
          <w:bCs w:val="0"/>
        </w:rPr>
        <w:t>Als wij spreken om toegankelijkheid voor mensen met een beperking hebben we het over toegankelijkheid voor mensen met een lichamelijke beperking, mensen met een chronische ziekte, mensen met een zintuigelijke beperking, mensen met een verstandelijke beperking en mensen met een psychische kwetsbaarheid.</w:t>
      </w:r>
    </w:p>
    <w:p w14:paraId="02732963" w14:textId="77777777" w:rsidR="00F155A0" w:rsidRPr="003E7595" w:rsidRDefault="00F155A0" w:rsidP="00F155A0">
      <w:pPr>
        <w:pStyle w:val="Checklistcategorie"/>
        <w:numPr>
          <w:ilvl w:val="0"/>
          <w:numId w:val="0"/>
        </w:numPr>
        <w:ind w:left="360" w:hanging="360"/>
        <w:rPr>
          <w:b w:val="0"/>
          <w:bCs w:val="0"/>
          <w:lang w:eastAsia="nl-NL"/>
        </w:rPr>
      </w:pPr>
    </w:p>
    <w:p w14:paraId="10A0DA8C" w14:textId="199609FD" w:rsidR="00AC6D2A" w:rsidRDefault="00AC6D2A" w:rsidP="00F155A0">
      <w:pPr>
        <w:pStyle w:val="Checklistitem"/>
        <w:numPr>
          <w:ilvl w:val="1"/>
          <w:numId w:val="44"/>
        </w:numPr>
      </w:pPr>
      <w:r>
        <w:t>Wanneer is iemand ervaringsdeskundige?</w:t>
      </w:r>
    </w:p>
    <w:p w14:paraId="05ECEDC0" w14:textId="77777777" w:rsidR="00AC6D2A" w:rsidRDefault="00AC6D2A" w:rsidP="00F155A0">
      <w:pPr>
        <w:pStyle w:val="Checklistitem"/>
        <w:numPr>
          <w:ilvl w:val="0"/>
          <w:numId w:val="47"/>
        </w:numPr>
        <w:rPr>
          <w:lang w:eastAsia="nl-NL"/>
        </w:rPr>
      </w:pPr>
      <w:r>
        <w:rPr>
          <w:lang w:eastAsia="nl-NL"/>
        </w:rPr>
        <w:t>Het is altijd goed om bezoekers (met een beperking) te vragen naar hun ervaringen met jouw evenement. Dit geeft inzicht in hoe mensen jouw evenement beleven.</w:t>
      </w:r>
    </w:p>
    <w:p w14:paraId="6D699DC3" w14:textId="724F3271" w:rsidR="00AC6D2A" w:rsidRDefault="00AC6D2A" w:rsidP="00F155A0">
      <w:pPr>
        <w:pStyle w:val="Checklistcategorie"/>
        <w:numPr>
          <w:ilvl w:val="0"/>
          <w:numId w:val="47"/>
        </w:numPr>
        <w:rPr>
          <w:b w:val="0"/>
          <w:bCs w:val="0"/>
          <w:lang w:eastAsia="nl-NL"/>
        </w:rPr>
      </w:pPr>
      <w:r w:rsidRPr="0084502E">
        <w:rPr>
          <w:b w:val="0"/>
          <w:bCs w:val="0"/>
          <w:lang w:eastAsia="nl-NL"/>
        </w:rPr>
        <w:t>Met het betrekken van ervaringsdeskundigen wordt echter i</w:t>
      </w:r>
      <w:r w:rsidR="00F155A0">
        <w:rPr>
          <w:b w:val="0"/>
          <w:bCs w:val="0"/>
          <w:lang w:eastAsia="nl-NL"/>
        </w:rPr>
        <w:t>et</w:t>
      </w:r>
      <w:r w:rsidRPr="0084502E">
        <w:rPr>
          <w:b w:val="0"/>
          <w:bCs w:val="0"/>
          <w:lang w:eastAsia="nl-NL"/>
        </w:rPr>
        <w:t>s anders bedoeld. Wanneer je jouw</w:t>
      </w:r>
      <w:r>
        <w:rPr>
          <w:b w:val="0"/>
          <w:bCs w:val="0"/>
          <w:lang w:eastAsia="nl-NL"/>
        </w:rPr>
        <w:t xml:space="preserve"> evenement toegankelijk wilt maken, zoek je iemand die een groep mensen kan </w:t>
      </w:r>
      <w:r w:rsidRPr="00253C4F">
        <w:rPr>
          <w:b w:val="0"/>
          <w:bCs w:val="0"/>
          <w:lang w:eastAsia="nl-NL"/>
        </w:rPr>
        <w:t>vertegenwoordig</w:t>
      </w:r>
      <w:r>
        <w:rPr>
          <w:b w:val="0"/>
          <w:bCs w:val="0"/>
          <w:lang w:eastAsia="nl-NL"/>
        </w:rPr>
        <w:t>en</w:t>
      </w:r>
      <w:r w:rsidRPr="00253C4F">
        <w:rPr>
          <w:b w:val="0"/>
          <w:bCs w:val="0"/>
          <w:lang w:eastAsia="nl-NL"/>
        </w:rPr>
        <w:t xml:space="preserve">. </w:t>
      </w:r>
      <w:r>
        <w:rPr>
          <w:b w:val="0"/>
          <w:bCs w:val="0"/>
          <w:lang w:eastAsia="nl-NL"/>
        </w:rPr>
        <w:t xml:space="preserve">Het </w:t>
      </w:r>
      <w:r w:rsidRPr="00253C4F">
        <w:rPr>
          <w:b w:val="0"/>
          <w:bCs w:val="0"/>
          <w:lang w:eastAsia="nl-NL"/>
        </w:rPr>
        <w:t>vertegenwoordigen van belangen</w:t>
      </w:r>
      <w:r>
        <w:rPr>
          <w:b w:val="0"/>
          <w:bCs w:val="0"/>
          <w:lang w:eastAsia="nl-NL"/>
        </w:rPr>
        <w:t xml:space="preserve"> breder dan iemands persoonlijke behoeften,</w:t>
      </w:r>
      <w:r w:rsidRPr="00253C4F">
        <w:rPr>
          <w:b w:val="0"/>
          <w:bCs w:val="0"/>
          <w:lang w:eastAsia="nl-NL"/>
        </w:rPr>
        <w:t xml:space="preserve"> </w:t>
      </w:r>
      <w:r>
        <w:rPr>
          <w:b w:val="0"/>
          <w:bCs w:val="0"/>
          <w:lang w:eastAsia="nl-NL"/>
        </w:rPr>
        <w:t xml:space="preserve">is </w:t>
      </w:r>
      <w:r w:rsidRPr="00253C4F">
        <w:rPr>
          <w:b w:val="0"/>
          <w:bCs w:val="0"/>
          <w:lang w:eastAsia="nl-NL"/>
        </w:rPr>
        <w:t>een specifieke vaardigheid</w:t>
      </w:r>
      <w:r>
        <w:rPr>
          <w:b w:val="0"/>
          <w:bCs w:val="0"/>
          <w:lang w:eastAsia="nl-NL"/>
        </w:rPr>
        <w:t>, niet</w:t>
      </w:r>
      <w:r w:rsidRPr="00253C4F">
        <w:rPr>
          <w:b w:val="0"/>
          <w:bCs w:val="0"/>
          <w:lang w:eastAsia="nl-NL"/>
        </w:rPr>
        <w:t xml:space="preserve"> iedereen kan dat zo maar doen. </w:t>
      </w:r>
    </w:p>
    <w:p w14:paraId="07D638D4" w14:textId="77777777" w:rsidR="00AC6D2A" w:rsidRDefault="00AC6D2A" w:rsidP="00F155A0">
      <w:pPr>
        <w:pStyle w:val="Checklistitem"/>
        <w:numPr>
          <w:ilvl w:val="0"/>
          <w:numId w:val="47"/>
        </w:numPr>
        <w:rPr>
          <w:lang w:eastAsia="nl-NL"/>
        </w:rPr>
      </w:pPr>
      <w:r>
        <w:rPr>
          <w:lang w:eastAsia="nl-NL"/>
        </w:rPr>
        <w:t>Sommige ervaringsdeskundigen</w:t>
      </w:r>
      <w:r w:rsidRPr="00253C4F">
        <w:rPr>
          <w:lang w:eastAsia="nl-NL"/>
        </w:rPr>
        <w:t xml:space="preserve"> k</w:t>
      </w:r>
      <w:r>
        <w:rPr>
          <w:lang w:eastAsia="nl-NL"/>
        </w:rPr>
        <w:t xml:space="preserve">unnen mensen met een vergelijkbare beperking (of gebruikmakend van een vergelijkbaar hulpmiddel, bijv. elektrische rolstoel of hulphond) vertegenwoordigen. Je kunt ook zoeken naar een persoon of organisatie die kennis heeft over </w:t>
      </w:r>
      <w:r w:rsidRPr="00253C4F">
        <w:rPr>
          <w:lang w:eastAsia="nl-NL"/>
        </w:rPr>
        <w:t>mensen met een beperking in het algemeen. </w:t>
      </w:r>
    </w:p>
    <w:p w14:paraId="404EE193" w14:textId="77777777" w:rsidR="00AC6D2A" w:rsidRDefault="00AC6D2A" w:rsidP="00F155A0">
      <w:pPr>
        <w:pStyle w:val="Checklistitem"/>
        <w:numPr>
          <w:ilvl w:val="0"/>
          <w:numId w:val="47"/>
        </w:numPr>
        <w:rPr>
          <w:lang w:eastAsia="nl-NL"/>
        </w:rPr>
      </w:pPr>
      <w:r>
        <w:rPr>
          <w:lang w:eastAsia="nl-NL"/>
        </w:rPr>
        <w:t>Zet je ervaringsdeskundigen in, dan is het belangrijk om na te gaan op terrein iemand deskundig is. Zodat je kunt afwegen of alle groepen vertegenwoordigd zijn.</w:t>
      </w:r>
    </w:p>
    <w:p w14:paraId="2D30A5F6" w14:textId="77777777" w:rsidR="00AC6D2A" w:rsidRPr="00857E7B" w:rsidRDefault="00AC6D2A" w:rsidP="00F155A0">
      <w:pPr>
        <w:pStyle w:val="Checklistitem"/>
        <w:numPr>
          <w:ilvl w:val="0"/>
          <w:numId w:val="47"/>
        </w:numPr>
        <w:rPr>
          <w:lang w:eastAsia="nl-NL"/>
        </w:rPr>
      </w:pPr>
      <w:r>
        <w:rPr>
          <w:lang w:eastAsia="nl-NL"/>
        </w:rPr>
        <w:t>In Arnhem is het Arnhems platform chronisch zieken en gehandicapten (</w:t>
      </w:r>
      <w:proofErr w:type="spellStart"/>
      <w:r>
        <w:rPr>
          <w:lang w:eastAsia="nl-NL"/>
        </w:rPr>
        <w:t>Apcg</w:t>
      </w:r>
      <w:proofErr w:type="spellEnd"/>
      <w:r>
        <w:rPr>
          <w:lang w:eastAsia="nl-NL"/>
        </w:rPr>
        <w:t>) de lokale belangenorganisatie voor alle Arnhemmers met een beperking.</w:t>
      </w:r>
    </w:p>
    <w:p w14:paraId="3E5B94E0" w14:textId="77777777" w:rsidR="00AC6D2A" w:rsidRPr="007B6DC9" w:rsidRDefault="00AC6D2A" w:rsidP="00AC6D2A">
      <w:pPr>
        <w:spacing w:after="0"/>
        <w:rPr>
          <w:rFonts w:cstheme="minorHAnsi"/>
        </w:rPr>
      </w:pPr>
    </w:p>
    <w:p w14:paraId="5A6B2C4A" w14:textId="77777777" w:rsidR="00AC6D2A" w:rsidRPr="00141D9B" w:rsidRDefault="00AC6D2A" w:rsidP="00F155A0">
      <w:pPr>
        <w:pStyle w:val="Checklistcategorie"/>
        <w:numPr>
          <w:ilvl w:val="0"/>
          <w:numId w:val="44"/>
        </w:numPr>
      </w:pPr>
      <w:r w:rsidRPr="00141D9B">
        <w:t>Marketing en communicatie</w:t>
      </w:r>
    </w:p>
    <w:p w14:paraId="5C8F07B2" w14:textId="7234F103" w:rsidR="00AC6D2A" w:rsidRPr="005C1B8D" w:rsidRDefault="00AC6D2A" w:rsidP="001074EE">
      <w:pPr>
        <w:pStyle w:val="Checklistitem"/>
        <w:numPr>
          <w:ilvl w:val="1"/>
          <w:numId w:val="39"/>
        </w:numPr>
      </w:pPr>
      <w:r w:rsidRPr="005C1B8D">
        <w:t>Toegankelijkheid van de website</w:t>
      </w:r>
    </w:p>
    <w:p w14:paraId="54DCE7C4" w14:textId="77777777" w:rsidR="00AC6D2A" w:rsidRPr="001074EE" w:rsidRDefault="00AC6D2A" w:rsidP="001074EE">
      <w:pPr>
        <w:pStyle w:val="Lijstalinea"/>
        <w:numPr>
          <w:ilvl w:val="0"/>
          <w:numId w:val="40"/>
        </w:numPr>
        <w:spacing w:after="0"/>
        <w:rPr>
          <w:rFonts w:cstheme="minorHAnsi"/>
        </w:rPr>
      </w:pPr>
      <w:r w:rsidRPr="001074EE">
        <w:rPr>
          <w:rFonts w:cstheme="minorHAnsi"/>
        </w:rPr>
        <w:lastRenderedPageBreak/>
        <w:t xml:space="preserve">Is de website geschikt voor mensen met een beperking? </w:t>
      </w:r>
    </w:p>
    <w:p w14:paraId="39B42C49" w14:textId="77777777" w:rsidR="00AC6D2A" w:rsidRPr="001074EE" w:rsidRDefault="00AC6D2A" w:rsidP="001074EE">
      <w:pPr>
        <w:pStyle w:val="Lijstalinea"/>
        <w:numPr>
          <w:ilvl w:val="0"/>
          <w:numId w:val="40"/>
        </w:numPr>
        <w:spacing w:after="0"/>
        <w:rPr>
          <w:rFonts w:cstheme="minorHAnsi"/>
        </w:rPr>
      </w:pPr>
      <w:r w:rsidRPr="001074EE">
        <w:rPr>
          <w:rFonts w:cstheme="minorHAnsi"/>
        </w:rPr>
        <w:t xml:space="preserve">Stichting Accessibility heeft kennis over toegankelijke websites, daar kun je terecht voor vragen. </w:t>
      </w:r>
    </w:p>
    <w:p w14:paraId="5013BD71" w14:textId="7D10F060" w:rsidR="00AC6D2A" w:rsidRPr="001074EE" w:rsidRDefault="00AC6D2A" w:rsidP="001074EE">
      <w:pPr>
        <w:pStyle w:val="Lijstalinea"/>
        <w:numPr>
          <w:ilvl w:val="0"/>
          <w:numId w:val="40"/>
        </w:numPr>
        <w:spacing w:after="0"/>
        <w:rPr>
          <w:rFonts w:cstheme="minorHAnsi"/>
        </w:rPr>
      </w:pPr>
      <w:r w:rsidRPr="001074EE">
        <w:rPr>
          <w:rFonts w:cstheme="minorHAnsi"/>
        </w:rPr>
        <w:t>Heb je al een website dan kun je vast een zelfscan doen vi</w:t>
      </w:r>
      <w:r w:rsidR="001074EE">
        <w:rPr>
          <w:rFonts w:cstheme="minorHAnsi"/>
        </w:rPr>
        <w:t xml:space="preserve">a </w:t>
      </w:r>
      <w:hyperlink r:id="rId11" w:history="1">
        <w:r w:rsidR="001074EE" w:rsidRPr="00227445">
          <w:rPr>
            <w:rStyle w:val="Hyperlink"/>
            <w:rFonts w:cstheme="minorHAnsi"/>
          </w:rPr>
          <w:t>https://zelfscantoegankelijkheid.thuiswinkel.org/</w:t>
        </w:r>
      </w:hyperlink>
    </w:p>
    <w:p w14:paraId="56B5FE1E" w14:textId="20DFBFC8" w:rsidR="00AC6D2A" w:rsidRPr="001074EE" w:rsidRDefault="00AC6D2A" w:rsidP="001074EE">
      <w:pPr>
        <w:pStyle w:val="Lijstalinea"/>
        <w:numPr>
          <w:ilvl w:val="0"/>
          <w:numId w:val="40"/>
        </w:numPr>
        <w:spacing w:after="0"/>
        <w:rPr>
          <w:rStyle w:val="Hyperlink"/>
          <w:rFonts w:cstheme="minorHAnsi"/>
          <w:color w:val="auto"/>
          <w:u w:val="none"/>
        </w:rPr>
      </w:pPr>
      <w:r w:rsidRPr="001074EE">
        <w:rPr>
          <w:rFonts w:cstheme="minorHAnsi"/>
        </w:rPr>
        <w:t>Wil je een website gaan ontwerpen, neem dan in het ontwerp toegankelijkheid direct mee</w:t>
      </w:r>
      <w:r w:rsidR="001074EE">
        <w:rPr>
          <w:rFonts w:cstheme="minorHAnsi"/>
        </w:rPr>
        <w:t xml:space="preserve">: </w:t>
      </w:r>
      <w:hyperlink r:id="rId12" w:history="1">
        <w:r w:rsidR="001074EE" w:rsidRPr="00227445">
          <w:rPr>
            <w:rStyle w:val="Hyperlink"/>
          </w:rPr>
          <w:t>https://www.accessibility.nl/ondersteuning/toegankelijke-bouwers</w:t>
        </w:r>
      </w:hyperlink>
    </w:p>
    <w:p w14:paraId="7A0426E5" w14:textId="4A4E4F01" w:rsidR="00AC6D2A" w:rsidRPr="00FA037F" w:rsidRDefault="00AC6D2A" w:rsidP="001074EE">
      <w:pPr>
        <w:pStyle w:val="Lijstalinea"/>
        <w:numPr>
          <w:ilvl w:val="0"/>
          <w:numId w:val="40"/>
        </w:numPr>
        <w:spacing w:after="0"/>
      </w:pPr>
      <w:r w:rsidRPr="00FA037F">
        <w:t xml:space="preserve">Let bij plaatsen pdf’s op </w:t>
      </w:r>
      <w:r>
        <w:t xml:space="preserve">dat deze </w:t>
      </w:r>
      <w:r w:rsidRPr="00FA037F">
        <w:t>toegankelijk</w:t>
      </w:r>
      <w:r>
        <w:t xml:space="preserve"> zijn voor mensen met een visuele beperking. Hoe je dat doet vind je hier</w:t>
      </w:r>
      <w:r w:rsidR="001074EE">
        <w:t xml:space="preserve">: </w:t>
      </w:r>
      <w:hyperlink r:id="rId13" w:history="1">
        <w:r w:rsidR="001074EE" w:rsidRPr="00227445">
          <w:rPr>
            <w:rStyle w:val="Hyperlink"/>
          </w:rPr>
          <w:t>https://www.accessibility.nl/kennisbank/artikelen/toegankelijke-pdf-documenten</w:t>
        </w:r>
      </w:hyperlink>
    </w:p>
    <w:p w14:paraId="0C550E50" w14:textId="77777777" w:rsidR="00AC6D2A" w:rsidRDefault="00AC6D2A" w:rsidP="00AC6D2A">
      <w:pPr>
        <w:spacing w:after="0"/>
        <w:rPr>
          <w:rFonts w:cstheme="minorHAnsi"/>
        </w:rPr>
      </w:pPr>
    </w:p>
    <w:p w14:paraId="3612D4ED" w14:textId="0A62F707" w:rsidR="00AC6D2A" w:rsidRDefault="00AC6D2A" w:rsidP="001074EE">
      <w:pPr>
        <w:pStyle w:val="Checklistitem"/>
        <w:numPr>
          <w:ilvl w:val="1"/>
          <w:numId w:val="39"/>
        </w:numPr>
      </w:pPr>
      <w:r w:rsidRPr="00EB3241">
        <w:t>Informatie over toegankelijkheid</w:t>
      </w:r>
    </w:p>
    <w:p w14:paraId="0B7F54FA" w14:textId="6CA580AE" w:rsidR="00AC6D2A" w:rsidRDefault="00AC6D2A" w:rsidP="00AC6D2A">
      <w:pPr>
        <w:spacing w:after="0"/>
      </w:pPr>
      <w:r w:rsidRPr="00E725C4">
        <w:t>Doel van deze info is om goede informatie te geven m</w:t>
      </w:r>
      <w:r w:rsidR="00831530">
        <w:t>et betrekking tot</w:t>
      </w:r>
      <w:r w:rsidRPr="00E725C4">
        <w:t xml:space="preserve"> toegankelijkheid </w:t>
      </w:r>
      <w:r>
        <w:t>zodat mensen weten wat ze kunnen verwachten.</w:t>
      </w:r>
    </w:p>
    <w:p w14:paraId="2EEBBC3C" w14:textId="77777777" w:rsidR="00AC6D2A" w:rsidRPr="00747F56" w:rsidRDefault="00AC6D2A" w:rsidP="00AC6D2A">
      <w:pPr>
        <w:pStyle w:val="Lijstalinea"/>
        <w:numPr>
          <w:ilvl w:val="0"/>
          <w:numId w:val="17"/>
        </w:numPr>
        <w:spacing w:after="0"/>
        <w:rPr>
          <w:rFonts w:cstheme="minorHAnsi"/>
        </w:rPr>
      </w:pPr>
      <w:r w:rsidRPr="00747F56">
        <w:rPr>
          <w:rFonts w:cstheme="minorHAnsi"/>
        </w:rPr>
        <w:t xml:space="preserve">Om te zorgen dat inwoners met een beperking ook daadwerkelijk komen is het belangrijk om te communiceren dat je evenement toegankelijk is. </w:t>
      </w:r>
      <w:r>
        <w:rPr>
          <w:rFonts w:cstheme="minorHAnsi"/>
        </w:rPr>
        <w:t>Als je dit niet doet, gaan mensen er vanuit dat je evenement ontoegankelijk is en blijven weg.</w:t>
      </w:r>
    </w:p>
    <w:p w14:paraId="24A1133B" w14:textId="77777777" w:rsidR="00AC6D2A" w:rsidRPr="006E4F89" w:rsidRDefault="00AC6D2A" w:rsidP="00AC6D2A">
      <w:pPr>
        <w:pStyle w:val="Lijstalinea"/>
        <w:numPr>
          <w:ilvl w:val="0"/>
          <w:numId w:val="17"/>
        </w:numPr>
        <w:spacing w:after="0"/>
        <w:rPr>
          <w:rFonts w:cstheme="minorHAnsi"/>
        </w:rPr>
      </w:pPr>
      <w:r>
        <w:t xml:space="preserve">Plaats op homepage aparte link naar toegankelijkheidsinformatiepagina; </w:t>
      </w:r>
      <w:r>
        <w:br/>
      </w:r>
      <w:r>
        <w:rPr>
          <w:rFonts w:cstheme="minorHAnsi"/>
        </w:rPr>
        <w:t>H</w:t>
      </w:r>
      <w:r w:rsidRPr="006E4F89">
        <w:rPr>
          <w:rFonts w:cstheme="minorHAnsi"/>
        </w:rPr>
        <w:t xml:space="preserve">et </w:t>
      </w:r>
      <w:r>
        <w:rPr>
          <w:rFonts w:cstheme="minorHAnsi"/>
        </w:rPr>
        <w:t xml:space="preserve">is </w:t>
      </w:r>
      <w:r w:rsidRPr="006E4F89">
        <w:rPr>
          <w:rFonts w:cstheme="minorHAnsi"/>
        </w:rPr>
        <w:t>belangrijk om op je website meer specifieke informatie te geven over de toegankelijkheid van je festival. Dit kan het beste door een kopje toegankelijkheid te maken</w:t>
      </w:r>
      <w:r>
        <w:rPr>
          <w:rFonts w:cstheme="minorHAnsi"/>
        </w:rPr>
        <w:t xml:space="preserve"> op de landingspage</w:t>
      </w:r>
      <w:r w:rsidRPr="006E4F89">
        <w:rPr>
          <w:rFonts w:cstheme="minorHAnsi"/>
        </w:rPr>
        <w:t xml:space="preserve">. </w:t>
      </w:r>
    </w:p>
    <w:p w14:paraId="526B7235" w14:textId="77777777" w:rsidR="00AC6D2A" w:rsidRDefault="00AC6D2A" w:rsidP="00AC6D2A">
      <w:pPr>
        <w:spacing w:after="0"/>
        <w:rPr>
          <w:rFonts w:cstheme="minorHAnsi"/>
        </w:rPr>
      </w:pPr>
    </w:p>
    <w:p w14:paraId="7F0948CC" w14:textId="6287D842" w:rsidR="00AC6D2A" w:rsidRPr="007F0575" w:rsidRDefault="00AC6D2A" w:rsidP="00AC6D2A">
      <w:pPr>
        <w:spacing w:after="0"/>
        <w:rPr>
          <w:rFonts w:cstheme="minorHAnsi"/>
          <w:u w:val="single"/>
        </w:rPr>
      </w:pPr>
      <w:r w:rsidRPr="007F0575">
        <w:rPr>
          <w:rFonts w:cstheme="minorHAnsi"/>
          <w:u w:val="single"/>
        </w:rPr>
        <w:t xml:space="preserve">Geef op je </w:t>
      </w:r>
      <w:r w:rsidR="00DB1A24">
        <w:rPr>
          <w:rFonts w:cstheme="minorHAnsi"/>
          <w:u w:val="single"/>
        </w:rPr>
        <w:t>web</w:t>
      </w:r>
      <w:r w:rsidRPr="007F0575">
        <w:rPr>
          <w:rFonts w:cstheme="minorHAnsi"/>
          <w:u w:val="single"/>
        </w:rPr>
        <w:t>site de volgende informatie</w:t>
      </w:r>
    </w:p>
    <w:p w14:paraId="223AA961" w14:textId="77777777" w:rsidR="00AC6D2A" w:rsidRPr="00DB1A24" w:rsidRDefault="00AC6D2A" w:rsidP="00DB1A24">
      <w:pPr>
        <w:pStyle w:val="Lijstalinea"/>
        <w:numPr>
          <w:ilvl w:val="0"/>
          <w:numId w:val="41"/>
        </w:numPr>
        <w:spacing w:after="0"/>
        <w:rPr>
          <w:rFonts w:cstheme="minorHAnsi"/>
        </w:rPr>
      </w:pPr>
      <w:r w:rsidRPr="00DB1A24">
        <w:rPr>
          <w:rFonts w:cstheme="minorHAnsi"/>
        </w:rPr>
        <w:t xml:space="preserve">Welke voorzieningen zijn er? </w:t>
      </w:r>
    </w:p>
    <w:p w14:paraId="3F80BE0A" w14:textId="77777777" w:rsidR="00AC6D2A" w:rsidRPr="00526D53" w:rsidRDefault="00AC6D2A" w:rsidP="00DB1A24">
      <w:pPr>
        <w:pStyle w:val="Lijstalinea"/>
        <w:numPr>
          <w:ilvl w:val="0"/>
          <w:numId w:val="41"/>
        </w:numPr>
        <w:spacing w:after="0"/>
        <w:rPr>
          <w:rFonts w:cstheme="minorHAnsi"/>
        </w:rPr>
      </w:pPr>
      <w:r w:rsidRPr="00526D53">
        <w:rPr>
          <w:rFonts w:cstheme="minorHAnsi"/>
        </w:rPr>
        <w:t>Toegankelijk toilet</w:t>
      </w:r>
    </w:p>
    <w:p w14:paraId="49074A44" w14:textId="77777777" w:rsidR="00AC6D2A" w:rsidRDefault="00AC6D2A" w:rsidP="00DB1A24">
      <w:pPr>
        <w:pStyle w:val="Lijstalinea"/>
        <w:numPr>
          <w:ilvl w:val="0"/>
          <w:numId w:val="41"/>
        </w:numPr>
        <w:spacing w:after="0"/>
        <w:rPr>
          <w:rFonts w:cstheme="minorHAnsi"/>
        </w:rPr>
      </w:pPr>
      <w:r>
        <w:rPr>
          <w:rFonts w:cstheme="minorHAnsi"/>
        </w:rPr>
        <w:t>Is er</w:t>
      </w:r>
      <w:r w:rsidRPr="00526D53">
        <w:rPr>
          <w:rFonts w:cstheme="minorHAnsi"/>
        </w:rPr>
        <w:t xml:space="preserve"> ringleiding, gebarentolk</w:t>
      </w:r>
      <w:r>
        <w:rPr>
          <w:rFonts w:cstheme="minorHAnsi"/>
        </w:rPr>
        <w:t>, audiodescriptie</w:t>
      </w:r>
      <w:r w:rsidRPr="00526D53">
        <w:rPr>
          <w:rFonts w:cstheme="minorHAnsi"/>
        </w:rPr>
        <w:t xml:space="preserve"> etc.</w:t>
      </w:r>
    </w:p>
    <w:p w14:paraId="37B8FB3B" w14:textId="77777777" w:rsidR="00AC6D2A" w:rsidRPr="00526D53" w:rsidRDefault="00AC6D2A" w:rsidP="00DB1A24">
      <w:pPr>
        <w:pStyle w:val="Lijstalinea"/>
        <w:numPr>
          <w:ilvl w:val="0"/>
          <w:numId w:val="41"/>
        </w:numPr>
        <w:spacing w:after="0"/>
        <w:rPr>
          <w:rFonts w:cstheme="minorHAnsi"/>
        </w:rPr>
      </w:pPr>
      <w:r>
        <w:rPr>
          <w:rFonts w:cstheme="minorHAnsi"/>
        </w:rPr>
        <w:t>Prikkelarme/ geluidsarme rustplek</w:t>
      </w:r>
    </w:p>
    <w:p w14:paraId="4E8AC8D2" w14:textId="77777777" w:rsidR="00AC6D2A" w:rsidRDefault="00AC6D2A" w:rsidP="00AC6D2A">
      <w:pPr>
        <w:spacing w:after="0"/>
        <w:rPr>
          <w:rFonts w:cstheme="minorHAnsi"/>
        </w:rPr>
      </w:pPr>
    </w:p>
    <w:p w14:paraId="3D46F795" w14:textId="77777777" w:rsidR="00AC6D2A" w:rsidRPr="00DB1A24" w:rsidRDefault="00AC6D2A" w:rsidP="00AC6D2A">
      <w:pPr>
        <w:spacing w:after="0"/>
        <w:rPr>
          <w:rFonts w:cstheme="minorHAnsi"/>
          <w:u w:val="single"/>
        </w:rPr>
      </w:pPr>
      <w:r w:rsidRPr="00DB1A24">
        <w:rPr>
          <w:rFonts w:cstheme="minorHAnsi"/>
          <w:u w:val="single"/>
        </w:rPr>
        <w:t xml:space="preserve">Kaartje festivalterrein met alle voorzieningen </w:t>
      </w:r>
    </w:p>
    <w:p w14:paraId="6694DA0E" w14:textId="77777777" w:rsidR="00AC6D2A" w:rsidRDefault="00AC6D2A" w:rsidP="00AC6D2A">
      <w:pPr>
        <w:pStyle w:val="Lijstalinea"/>
        <w:numPr>
          <w:ilvl w:val="0"/>
          <w:numId w:val="9"/>
        </w:numPr>
        <w:spacing w:after="0"/>
        <w:rPr>
          <w:rFonts w:cstheme="minorHAnsi"/>
        </w:rPr>
      </w:pPr>
      <w:r>
        <w:rPr>
          <w:rFonts w:cstheme="minorHAnsi"/>
        </w:rPr>
        <w:t xml:space="preserve">Mensen met een beperking bereiden een bezoek vaak uitgebreid voor, zodat ze niet voor verrassingen komen te staan. Een kaart van het terrein helpt hierbij. Zorg dat </w:t>
      </w:r>
      <w:r w:rsidRPr="00F62B08">
        <w:rPr>
          <w:rFonts w:cstheme="minorHAnsi"/>
        </w:rPr>
        <w:t xml:space="preserve">podia, horeca maar ook toegankelijk toilet, </w:t>
      </w:r>
      <w:r>
        <w:rPr>
          <w:rFonts w:cstheme="minorHAnsi"/>
        </w:rPr>
        <w:t>(</w:t>
      </w:r>
      <w:r w:rsidRPr="00F62B08">
        <w:rPr>
          <w:rFonts w:cstheme="minorHAnsi"/>
        </w:rPr>
        <w:t>gehandicapten</w:t>
      </w:r>
      <w:r>
        <w:rPr>
          <w:rFonts w:cstheme="minorHAnsi"/>
        </w:rPr>
        <w:t>)</w:t>
      </w:r>
      <w:r w:rsidRPr="00F62B08">
        <w:rPr>
          <w:rFonts w:cstheme="minorHAnsi"/>
        </w:rPr>
        <w:t xml:space="preserve">parkeerplaatsen en eventuele rolstoelplaatsen </w:t>
      </w:r>
      <w:proofErr w:type="spellStart"/>
      <w:r w:rsidRPr="00F62B08">
        <w:rPr>
          <w:rFonts w:cstheme="minorHAnsi"/>
        </w:rPr>
        <w:t>etc</w:t>
      </w:r>
      <w:proofErr w:type="spellEnd"/>
      <w:r>
        <w:rPr>
          <w:rFonts w:cstheme="minorHAnsi"/>
        </w:rPr>
        <w:t xml:space="preserve"> staan aangegeven.</w:t>
      </w:r>
    </w:p>
    <w:p w14:paraId="777E3D80" w14:textId="77777777" w:rsidR="00AC6D2A" w:rsidRDefault="00AC6D2A" w:rsidP="00AC6D2A">
      <w:pPr>
        <w:pStyle w:val="Lijstalinea"/>
        <w:numPr>
          <w:ilvl w:val="0"/>
          <w:numId w:val="9"/>
        </w:numPr>
        <w:spacing w:after="0"/>
        <w:rPr>
          <w:rFonts w:cstheme="minorHAnsi"/>
        </w:rPr>
      </w:pPr>
      <w:r>
        <w:rPr>
          <w:rFonts w:cstheme="minorHAnsi"/>
        </w:rPr>
        <w:t xml:space="preserve">Ook voor mensen met een visuele beperking is het belangrijk dat zij voorafgaand aan het evenement zich een beeld kunnen vormen van hoe het terrein is ingericht. Daarom is het belangrijk dat er een kaart met goede contrasten beschikbaar is, waarop de belangrijkste routes helder zijn aangegeven (van ingang naar toilet, podium, horeca </w:t>
      </w:r>
      <w:proofErr w:type="spellStart"/>
      <w:r>
        <w:rPr>
          <w:rFonts w:cstheme="minorHAnsi"/>
        </w:rPr>
        <w:t>etc</w:t>
      </w:r>
      <w:proofErr w:type="spellEnd"/>
      <w:r>
        <w:rPr>
          <w:rFonts w:cstheme="minorHAnsi"/>
        </w:rPr>
        <w:t xml:space="preserve">).  </w:t>
      </w:r>
    </w:p>
    <w:p w14:paraId="6EF227E8" w14:textId="77777777" w:rsidR="00DB1A24" w:rsidRDefault="00AC6D2A" w:rsidP="00DB1A24">
      <w:pPr>
        <w:pStyle w:val="Lijstalinea"/>
        <w:numPr>
          <w:ilvl w:val="0"/>
          <w:numId w:val="9"/>
        </w:numPr>
        <w:spacing w:after="0"/>
        <w:rPr>
          <w:rFonts w:cstheme="minorHAnsi"/>
        </w:rPr>
      </w:pPr>
      <w:r w:rsidRPr="00826462">
        <w:rPr>
          <w:rFonts w:cstheme="minorHAnsi"/>
        </w:rPr>
        <w:t xml:space="preserve">Mensen die blind zijn, kunnen de kaart niet zien. Door het terrein in tekst te beschrijven kunnen zij zich toch voorbereiden. </w:t>
      </w:r>
      <w:r>
        <w:rPr>
          <w:rFonts w:cstheme="minorHAnsi"/>
        </w:rPr>
        <w:t>Maak als het ware een virtuele audiotour over je evenemententerrein.</w:t>
      </w:r>
      <w:r w:rsidRPr="00826462">
        <w:rPr>
          <w:rFonts w:cstheme="minorHAnsi"/>
        </w:rPr>
        <w:t xml:space="preserve"> Bijv. </w:t>
      </w:r>
      <w:r>
        <w:rPr>
          <w:rFonts w:cstheme="minorHAnsi"/>
        </w:rPr>
        <w:t>‘J</w:t>
      </w:r>
      <w:r w:rsidRPr="00826462">
        <w:rPr>
          <w:rFonts w:cstheme="minorHAnsi"/>
        </w:rPr>
        <w:t xml:space="preserve">e komt binnen, volg het pad rechtdoor voor het podium. Het </w:t>
      </w:r>
      <w:r>
        <w:rPr>
          <w:rFonts w:cstheme="minorHAnsi"/>
        </w:rPr>
        <w:t xml:space="preserve">pad dat bij de ingang </w:t>
      </w:r>
      <w:r w:rsidRPr="00826462">
        <w:rPr>
          <w:rFonts w:cstheme="minorHAnsi"/>
        </w:rPr>
        <w:t xml:space="preserve">naar links gaat </w:t>
      </w:r>
      <w:r>
        <w:rPr>
          <w:rFonts w:cstheme="minorHAnsi"/>
        </w:rPr>
        <w:t xml:space="preserve">komt </w:t>
      </w:r>
      <w:r w:rsidRPr="00826462">
        <w:rPr>
          <w:rFonts w:cstheme="minorHAnsi"/>
        </w:rPr>
        <w:t>eerst langs de horeca en vervolgens komt het uit bij de toiletten’</w:t>
      </w:r>
      <w:r w:rsidR="00DB1A24">
        <w:rPr>
          <w:rFonts w:cstheme="minorHAnsi"/>
        </w:rPr>
        <w:t xml:space="preserve">. </w:t>
      </w:r>
    </w:p>
    <w:p w14:paraId="7E5B34B2" w14:textId="77777777" w:rsidR="00DB1A24" w:rsidRDefault="00DB1A24" w:rsidP="00DB1A24">
      <w:pPr>
        <w:spacing w:after="0"/>
        <w:rPr>
          <w:rFonts w:cstheme="minorHAnsi"/>
        </w:rPr>
      </w:pPr>
    </w:p>
    <w:p w14:paraId="33A68065" w14:textId="77777777" w:rsidR="00DB1A24" w:rsidRPr="00DB1A24" w:rsidRDefault="00DB1A24" w:rsidP="00DB1A24">
      <w:pPr>
        <w:spacing w:after="0"/>
        <w:rPr>
          <w:rFonts w:cstheme="minorHAnsi"/>
          <w:u w:val="single"/>
        </w:rPr>
      </w:pPr>
      <w:r w:rsidRPr="00DB1A24">
        <w:rPr>
          <w:rFonts w:cstheme="minorHAnsi"/>
          <w:u w:val="single"/>
        </w:rPr>
        <w:t xml:space="preserve">Bereikbaarheid </w:t>
      </w:r>
    </w:p>
    <w:p w14:paraId="5BE18BF3" w14:textId="0C019464" w:rsidR="00DB1A24" w:rsidRPr="00DB1A24" w:rsidRDefault="00DB1A24" w:rsidP="00DB1A24">
      <w:pPr>
        <w:pStyle w:val="Lijstalinea"/>
        <w:numPr>
          <w:ilvl w:val="0"/>
          <w:numId w:val="42"/>
        </w:numPr>
        <w:spacing w:after="0"/>
        <w:rPr>
          <w:rFonts w:cstheme="minorHAnsi"/>
        </w:rPr>
      </w:pPr>
      <w:r w:rsidRPr="00DB1A24">
        <w:rPr>
          <w:rFonts w:cstheme="minorHAnsi"/>
        </w:rPr>
        <w:t>Waar zijn de gehandicaptenparkeerplaatsen (ook in kaart aangegeven)</w:t>
      </w:r>
    </w:p>
    <w:p w14:paraId="76C2C1EA" w14:textId="77777777" w:rsidR="00DB1A24" w:rsidRPr="00DB1A24" w:rsidRDefault="00DB1A24" w:rsidP="00DB1A24">
      <w:pPr>
        <w:pStyle w:val="Lijstalinea"/>
        <w:numPr>
          <w:ilvl w:val="0"/>
          <w:numId w:val="9"/>
        </w:numPr>
        <w:spacing w:after="0"/>
        <w:rPr>
          <w:rFonts w:cstheme="minorHAnsi"/>
        </w:rPr>
      </w:pPr>
      <w:r w:rsidRPr="00DB1A24">
        <w:rPr>
          <w:rFonts w:cstheme="minorHAnsi"/>
        </w:rPr>
        <w:t>Waar kun je fietsen/scooters/ scootmobiel parkeren (ook in kaart aangeven)</w:t>
      </w:r>
    </w:p>
    <w:p w14:paraId="289629A4" w14:textId="77777777" w:rsidR="00DB1A24" w:rsidRPr="00DB1A24" w:rsidRDefault="00DB1A24" w:rsidP="00DB1A24">
      <w:pPr>
        <w:pStyle w:val="Lijstalinea"/>
        <w:numPr>
          <w:ilvl w:val="0"/>
          <w:numId w:val="9"/>
        </w:numPr>
        <w:spacing w:after="0"/>
        <w:rPr>
          <w:rFonts w:cstheme="minorHAnsi"/>
        </w:rPr>
      </w:pPr>
      <w:r w:rsidRPr="00DB1A24">
        <w:rPr>
          <w:rFonts w:cstheme="minorHAnsi"/>
        </w:rPr>
        <w:t>Benoemen of hier ook ruimte is voor aangepaste voertuigen zoals driewielfietsen en scooters voor rolstoelgebruikers.</w:t>
      </w:r>
    </w:p>
    <w:p w14:paraId="23C84754" w14:textId="77777777" w:rsidR="00DB1A24" w:rsidRPr="00DB1A24" w:rsidRDefault="00DB1A24" w:rsidP="00DB1A24">
      <w:pPr>
        <w:pStyle w:val="Lijstalinea"/>
        <w:numPr>
          <w:ilvl w:val="0"/>
          <w:numId w:val="9"/>
        </w:numPr>
        <w:spacing w:after="0"/>
        <w:rPr>
          <w:rFonts w:cstheme="minorHAnsi"/>
        </w:rPr>
      </w:pPr>
      <w:proofErr w:type="spellStart"/>
      <w:r w:rsidRPr="00DB1A24">
        <w:rPr>
          <w:rFonts w:cstheme="minorHAnsi"/>
        </w:rPr>
        <w:lastRenderedPageBreak/>
        <w:t>Kiss&amp;ride</w:t>
      </w:r>
      <w:proofErr w:type="spellEnd"/>
      <w:r w:rsidRPr="00DB1A24">
        <w:rPr>
          <w:rFonts w:cstheme="minorHAnsi"/>
        </w:rPr>
        <w:t>, een plek waar mensen dichtbij de ingang (liefst 50m) afgezet kunnen worden (ook in kaart aangeven)</w:t>
      </w:r>
    </w:p>
    <w:p w14:paraId="556537AF" w14:textId="77777777" w:rsidR="00DB1A24" w:rsidRPr="00DB1A24" w:rsidRDefault="00DB1A24" w:rsidP="00DB1A24">
      <w:pPr>
        <w:pStyle w:val="Lijstalinea"/>
        <w:numPr>
          <w:ilvl w:val="0"/>
          <w:numId w:val="9"/>
        </w:numPr>
        <w:spacing w:after="0"/>
        <w:rPr>
          <w:rFonts w:cstheme="minorHAnsi"/>
        </w:rPr>
      </w:pPr>
      <w:r w:rsidRPr="00DB1A24">
        <w:rPr>
          <w:rFonts w:cstheme="minorHAnsi"/>
        </w:rPr>
        <w:t>Waar is dichtstbijzijnde OV halte, hoever is deze van ingang (ook in kaart aangeven)</w:t>
      </w:r>
    </w:p>
    <w:p w14:paraId="412D303E" w14:textId="1A28467A" w:rsidR="00AC6D2A" w:rsidRPr="00DB1A24" w:rsidRDefault="00DB1A24" w:rsidP="00DB1A24">
      <w:pPr>
        <w:pStyle w:val="Lijstalinea"/>
        <w:numPr>
          <w:ilvl w:val="0"/>
          <w:numId w:val="9"/>
        </w:numPr>
        <w:spacing w:after="0"/>
        <w:rPr>
          <w:rFonts w:cstheme="minorHAnsi"/>
        </w:rPr>
      </w:pPr>
      <w:r w:rsidRPr="00DB1A24">
        <w:rPr>
          <w:rFonts w:cstheme="minorHAnsi"/>
        </w:rPr>
        <w:t xml:space="preserve">Welk adres kunnen mensen doorgeven aan AVAN (regiotaxi), om zich te laten afzetten? Dit kan de </w:t>
      </w:r>
      <w:proofErr w:type="spellStart"/>
      <w:r w:rsidRPr="00DB1A24">
        <w:rPr>
          <w:rFonts w:cstheme="minorHAnsi"/>
        </w:rPr>
        <w:t>kiss&amp;ride</w:t>
      </w:r>
      <w:proofErr w:type="spellEnd"/>
      <w:r w:rsidRPr="00DB1A24">
        <w:rPr>
          <w:rFonts w:cstheme="minorHAnsi"/>
        </w:rPr>
        <w:t xml:space="preserve"> zijn, maar belangrijk is om een adres te noemen. Mensen moeten een adres doorgeven.</w:t>
      </w:r>
    </w:p>
    <w:p w14:paraId="270F7F90" w14:textId="77777777" w:rsidR="00AC6D2A" w:rsidRDefault="00AC6D2A" w:rsidP="00AC6D2A">
      <w:pPr>
        <w:spacing w:after="0"/>
        <w:rPr>
          <w:rFonts w:cstheme="minorHAnsi"/>
        </w:rPr>
      </w:pPr>
    </w:p>
    <w:p w14:paraId="7DC25277" w14:textId="77777777" w:rsidR="00DB1A24" w:rsidRDefault="00AC6D2A" w:rsidP="00AC6D2A">
      <w:pPr>
        <w:spacing w:after="0"/>
        <w:rPr>
          <w:rFonts w:cstheme="minorHAnsi"/>
          <w:u w:val="single"/>
        </w:rPr>
      </w:pPr>
      <w:r w:rsidRPr="00DB1A24">
        <w:rPr>
          <w:rFonts w:cstheme="minorHAnsi"/>
          <w:u w:val="single"/>
        </w:rPr>
        <w:t>Horeca</w:t>
      </w:r>
    </w:p>
    <w:p w14:paraId="6C557F30" w14:textId="0E8E2230" w:rsidR="00AC6D2A" w:rsidRPr="00DB1A24" w:rsidRDefault="00AC6D2A" w:rsidP="00AC6D2A">
      <w:pPr>
        <w:spacing w:after="0"/>
        <w:rPr>
          <w:rFonts w:cstheme="minorHAnsi"/>
          <w:u w:val="single"/>
        </w:rPr>
      </w:pPr>
      <w:r>
        <w:rPr>
          <w:rFonts w:cstheme="minorHAnsi"/>
        </w:rPr>
        <w:t>Door menu’s en prijslijsten als toegankelijke pdf op je website te plaatsen, kunnen mensen met een visuele beperking (via hun telefoon) horen wat ze kunnen bestellen en hoeveel dit kost.</w:t>
      </w:r>
    </w:p>
    <w:p w14:paraId="26FD419C" w14:textId="77777777" w:rsidR="00AC6D2A" w:rsidRDefault="00AC6D2A" w:rsidP="00AC6D2A">
      <w:pPr>
        <w:pStyle w:val="Lijstalinea"/>
        <w:numPr>
          <w:ilvl w:val="0"/>
          <w:numId w:val="18"/>
        </w:numPr>
        <w:spacing w:after="0"/>
        <w:rPr>
          <w:rFonts w:cstheme="minorHAnsi"/>
        </w:rPr>
      </w:pPr>
      <w:r w:rsidRPr="00E97278">
        <w:rPr>
          <w:rFonts w:cstheme="minorHAnsi"/>
        </w:rPr>
        <w:t>Menu’s als toegankelijke pdf’s</w:t>
      </w:r>
    </w:p>
    <w:p w14:paraId="5CCACA2C" w14:textId="77777777" w:rsidR="00AC6D2A" w:rsidRPr="00E97278" w:rsidRDefault="00AC6D2A" w:rsidP="00AC6D2A">
      <w:pPr>
        <w:pStyle w:val="Lijstalinea"/>
        <w:numPr>
          <w:ilvl w:val="0"/>
          <w:numId w:val="18"/>
        </w:numPr>
        <w:spacing w:after="0"/>
        <w:rPr>
          <w:rFonts w:cstheme="minorHAnsi"/>
        </w:rPr>
      </w:pPr>
      <w:r w:rsidRPr="00E97278">
        <w:rPr>
          <w:rFonts w:cstheme="minorHAnsi"/>
        </w:rPr>
        <w:t>Prijslijsten als toegankelijke pdf</w:t>
      </w:r>
    </w:p>
    <w:p w14:paraId="6ABAE548" w14:textId="77777777" w:rsidR="00AC6D2A" w:rsidRDefault="00AC6D2A" w:rsidP="00AC6D2A">
      <w:pPr>
        <w:spacing w:after="0"/>
        <w:rPr>
          <w:rFonts w:cstheme="minorHAnsi"/>
        </w:rPr>
      </w:pPr>
    </w:p>
    <w:p w14:paraId="1EFAD932" w14:textId="77777777" w:rsidR="00AC6D2A" w:rsidRPr="00DB1A24" w:rsidRDefault="00AC6D2A" w:rsidP="00AC6D2A">
      <w:pPr>
        <w:spacing w:after="0"/>
        <w:rPr>
          <w:rFonts w:cstheme="minorHAnsi"/>
          <w:u w:val="single"/>
        </w:rPr>
      </w:pPr>
      <w:r w:rsidRPr="00DB1A24">
        <w:rPr>
          <w:rFonts w:cstheme="minorHAnsi"/>
          <w:u w:val="single"/>
        </w:rPr>
        <w:t xml:space="preserve">Toegangskaarten </w:t>
      </w:r>
    </w:p>
    <w:p w14:paraId="186B0512" w14:textId="77777777" w:rsidR="00AC6D2A" w:rsidRPr="00AB2226" w:rsidRDefault="00AC6D2A" w:rsidP="00AC6D2A">
      <w:pPr>
        <w:pStyle w:val="Lijstalinea"/>
        <w:numPr>
          <w:ilvl w:val="0"/>
          <w:numId w:val="9"/>
        </w:numPr>
        <w:spacing w:after="0"/>
        <w:rPr>
          <w:rFonts w:cstheme="minorHAnsi"/>
        </w:rPr>
      </w:pPr>
      <w:r w:rsidRPr="00AB2226">
        <w:rPr>
          <w:rFonts w:cstheme="minorHAnsi"/>
        </w:rPr>
        <w:t xml:space="preserve">Hoe kom je aan kaarten? </w:t>
      </w:r>
    </w:p>
    <w:p w14:paraId="5CAE35F7" w14:textId="77777777" w:rsidR="00AC6D2A" w:rsidRDefault="00AC6D2A" w:rsidP="00AC6D2A">
      <w:pPr>
        <w:pStyle w:val="Lijstalinea"/>
        <w:numPr>
          <w:ilvl w:val="0"/>
          <w:numId w:val="9"/>
        </w:numPr>
        <w:spacing w:after="0"/>
        <w:rPr>
          <w:rFonts w:cstheme="minorHAnsi"/>
        </w:rPr>
      </w:pPr>
      <w:r w:rsidRPr="00AB2226">
        <w:rPr>
          <w:rFonts w:cstheme="minorHAnsi"/>
        </w:rPr>
        <w:t>Moet je als rolstoelgebruiker aparte kaarten kopen?</w:t>
      </w:r>
    </w:p>
    <w:p w14:paraId="225927F0" w14:textId="77777777" w:rsidR="00AC6D2A" w:rsidRDefault="00AC6D2A" w:rsidP="00AC6D2A">
      <w:pPr>
        <w:pStyle w:val="Lijstalinea"/>
        <w:numPr>
          <w:ilvl w:val="0"/>
          <w:numId w:val="9"/>
        </w:numPr>
        <w:spacing w:after="0"/>
        <w:rPr>
          <w:rFonts w:cstheme="minorHAnsi"/>
        </w:rPr>
      </w:pPr>
      <w:r>
        <w:rPr>
          <w:rFonts w:cstheme="minorHAnsi"/>
        </w:rPr>
        <w:t>Wat zijn de kosten voor een begeleiderskaartje?</w:t>
      </w:r>
    </w:p>
    <w:p w14:paraId="515DE88B" w14:textId="77777777" w:rsidR="00AC6D2A" w:rsidRPr="00AB2226" w:rsidRDefault="00AC6D2A" w:rsidP="00AC6D2A">
      <w:pPr>
        <w:pStyle w:val="Lijstalinea"/>
        <w:numPr>
          <w:ilvl w:val="0"/>
          <w:numId w:val="9"/>
        </w:numPr>
        <w:spacing w:after="0"/>
        <w:rPr>
          <w:rFonts w:cstheme="minorHAnsi"/>
        </w:rPr>
      </w:pPr>
      <w:r>
        <w:rPr>
          <w:rFonts w:cstheme="minorHAnsi"/>
        </w:rPr>
        <w:t>Krijg je korting via de Gelrepas?</w:t>
      </w:r>
    </w:p>
    <w:p w14:paraId="1AAF0BD8" w14:textId="77777777" w:rsidR="00AC6D2A" w:rsidRDefault="00AC6D2A" w:rsidP="00AC6D2A">
      <w:pPr>
        <w:spacing w:after="0"/>
        <w:rPr>
          <w:rFonts w:cstheme="minorHAnsi"/>
        </w:rPr>
      </w:pPr>
    </w:p>
    <w:p w14:paraId="48660DCC" w14:textId="77777777" w:rsidR="00AC6D2A" w:rsidRPr="00DB1A24" w:rsidRDefault="00AC6D2A" w:rsidP="00AC6D2A">
      <w:pPr>
        <w:spacing w:after="0"/>
        <w:rPr>
          <w:rFonts w:cstheme="minorHAnsi"/>
          <w:u w:val="single"/>
        </w:rPr>
      </w:pPr>
      <w:r w:rsidRPr="00DB1A24">
        <w:rPr>
          <w:rFonts w:cstheme="minorHAnsi"/>
          <w:u w:val="single"/>
        </w:rPr>
        <w:t>Programma</w:t>
      </w:r>
    </w:p>
    <w:p w14:paraId="0E2C2B05" w14:textId="77777777" w:rsidR="00AC6D2A" w:rsidRPr="00AB2226" w:rsidRDefault="00AC6D2A" w:rsidP="00AC6D2A">
      <w:pPr>
        <w:pStyle w:val="Lijstalinea"/>
        <w:numPr>
          <w:ilvl w:val="0"/>
          <w:numId w:val="9"/>
        </w:numPr>
        <w:spacing w:after="0"/>
        <w:rPr>
          <w:rFonts w:cstheme="minorHAnsi"/>
        </w:rPr>
      </w:pPr>
      <w:r w:rsidRPr="00AB2226">
        <w:rPr>
          <w:rFonts w:cstheme="minorHAnsi"/>
        </w:rPr>
        <w:t>Welke onderdelen zijn rolstoeltoegankelijk en welke niet</w:t>
      </w:r>
      <w:r>
        <w:rPr>
          <w:rFonts w:cstheme="minorHAnsi"/>
        </w:rPr>
        <w:t>? S</w:t>
      </w:r>
      <w:r w:rsidRPr="00AB2226">
        <w:rPr>
          <w:rFonts w:cstheme="minorHAnsi"/>
        </w:rPr>
        <w:t>lim om dit bijvoorbeeld ook in een blokkenschema o.i.d. te vermelden</w:t>
      </w:r>
    </w:p>
    <w:p w14:paraId="4F7B2579" w14:textId="77777777" w:rsidR="00AC6D2A" w:rsidRDefault="00AC6D2A" w:rsidP="00AC6D2A">
      <w:pPr>
        <w:spacing w:after="0"/>
        <w:rPr>
          <w:rFonts w:cstheme="minorHAnsi"/>
        </w:rPr>
      </w:pPr>
    </w:p>
    <w:p w14:paraId="425977D0" w14:textId="77777777" w:rsidR="00AC6D2A" w:rsidRPr="00DB1A24" w:rsidRDefault="00AC6D2A" w:rsidP="00AC6D2A">
      <w:pPr>
        <w:spacing w:after="0"/>
        <w:rPr>
          <w:rFonts w:cstheme="minorHAnsi"/>
          <w:u w:val="single"/>
        </w:rPr>
      </w:pPr>
      <w:r w:rsidRPr="00DB1A24">
        <w:rPr>
          <w:rFonts w:cstheme="minorHAnsi"/>
          <w:u w:val="single"/>
        </w:rPr>
        <w:t xml:space="preserve">Lichtshows </w:t>
      </w:r>
    </w:p>
    <w:p w14:paraId="7D562CC4" w14:textId="77777777" w:rsidR="00AC6D2A" w:rsidRPr="003E3E60" w:rsidRDefault="00AC6D2A" w:rsidP="00AC6D2A">
      <w:pPr>
        <w:pStyle w:val="Lijstalinea"/>
        <w:numPr>
          <w:ilvl w:val="0"/>
          <w:numId w:val="9"/>
        </w:numPr>
        <w:spacing w:after="0"/>
        <w:rPr>
          <w:rFonts w:cstheme="minorHAnsi"/>
        </w:rPr>
      </w:pPr>
      <w:r w:rsidRPr="003E3E60">
        <w:rPr>
          <w:rFonts w:cstheme="minorHAnsi"/>
        </w:rPr>
        <w:t xml:space="preserve">Voor mensen met bijvoorbeeld epilepsie is het belangrijk om te weten of er lichtshows zijn waar flitsende lichten gebruikt worden. Noem het ook als er geen lichtshows/ flikkerende lichten zijn, zodat mensen weten dat ze kunnen komen. </w:t>
      </w:r>
    </w:p>
    <w:p w14:paraId="6E0062F8" w14:textId="77777777" w:rsidR="00AC6D2A" w:rsidRDefault="00AC6D2A" w:rsidP="00AC6D2A">
      <w:pPr>
        <w:spacing w:after="0"/>
        <w:rPr>
          <w:rFonts w:cstheme="minorHAnsi"/>
        </w:rPr>
      </w:pPr>
    </w:p>
    <w:p w14:paraId="1FE1C965" w14:textId="77777777" w:rsidR="00AC6D2A" w:rsidRPr="00DB1A24" w:rsidRDefault="00AC6D2A" w:rsidP="00AC6D2A">
      <w:pPr>
        <w:spacing w:after="0"/>
        <w:rPr>
          <w:rFonts w:cstheme="minorHAnsi"/>
          <w:u w:val="single"/>
        </w:rPr>
      </w:pPr>
      <w:r w:rsidRPr="00DB1A24">
        <w:rPr>
          <w:rFonts w:cstheme="minorHAnsi"/>
          <w:u w:val="single"/>
        </w:rPr>
        <w:t>Meebrengen van zaken voor (medische) zorg</w:t>
      </w:r>
    </w:p>
    <w:p w14:paraId="33F7E090" w14:textId="391B6CAF" w:rsidR="00AC6D2A" w:rsidRDefault="00AC6D2A" w:rsidP="00AC6D2A">
      <w:pPr>
        <w:pStyle w:val="Lijstalinea"/>
        <w:numPr>
          <w:ilvl w:val="0"/>
          <w:numId w:val="9"/>
        </w:numPr>
        <w:spacing w:after="0"/>
        <w:rPr>
          <w:rFonts w:cstheme="minorHAnsi"/>
        </w:rPr>
      </w:pPr>
      <w:r>
        <w:rPr>
          <w:rFonts w:cstheme="minorHAnsi"/>
        </w:rPr>
        <w:t>Mensen hebben soms spullen mee voor (medische) zorg. Denk aan spullen voor toiletgang of voor beademing etc. Hierdoor hebben ze soms een grote(re) tas bij zich, of spullen die van andere bezoekers niet worden toegestaan (denk aan flesjes water om te kunnen spoelen</w:t>
      </w:r>
      <w:r w:rsidR="0011107F">
        <w:rPr>
          <w:rFonts w:cstheme="minorHAnsi"/>
        </w:rPr>
        <w:t xml:space="preserve">, </w:t>
      </w:r>
      <w:r w:rsidR="0011107F" w:rsidRPr="0011107F">
        <w:rPr>
          <w:rFonts w:cstheme="minorHAnsi"/>
        </w:rPr>
        <w:t>speciale voeding). Dit geldt ook voor kinderen met een beperking</w:t>
      </w:r>
      <w:r w:rsidR="0011107F">
        <w:rPr>
          <w:rFonts w:cstheme="minorHAnsi"/>
          <w:color w:val="FF0000"/>
        </w:rPr>
        <w:t>.</w:t>
      </w:r>
      <w:r>
        <w:rPr>
          <w:rFonts w:cstheme="minorHAnsi"/>
        </w:rPr>
        <w:t xml:space="preserve"> Het is heel vervelend en soms ook gênant om hier bij toegang uitleg over te moeten geven. Daarom is het belangrijk om op je website te vermelden welke spullen in principe niet zijn toegestaan en dat mensen contact op kunnen nemen om afspraken over uitzonderingen te kunnen maken. </w:t>
      </w:r>
    </w:p>
    <w:p w14:paraId="476EC8FB" w14:textId="77777777" w:rsidR="00AC6D2A" w:rsidRDefault="00AC6D2A" w:rsidP="00AC6D2A">
      <w:pPr>
        <w:spacing w:after="0"/>
        <w:rPr>
          <w:rFonts w:cstheme="minorHAnsi"/>
        </w:rPr>
      </w:pPr>
    </w:p>
    <w:p w14:paraId="002128C4" w14:textId="77777777" w:rsidR="00AC6D2A" w:rsidRPr="00DB1A24" w:rsidRDefault="00AC6D2A" w:rsidP="00AC6D2A">
      <w:pPr>
        <w:spacing w:after="0"/>
        <w:rPr>
          <w:rFonts w:cstheme="minorHAnsi"/>
          <w:u w:val="single"/>
        </w:rPr>
      </w:pPr>
      <w:r w:rsidRPr="00DB1A24">
        <w:rPr>
          <w:rFonts w:cstheme="minorHAnsi"/>
          <w:u w:val="single"/>
        </w:rPr>
        <w:t xml:space="preserve">Contactgegevens </w:t>
      </w:r>
    </w:p>
    <w:p w14:paraId="1325AA0B" w14:textId="77777777" w:rsidR="00AC6D2A" w:rsidRDefault="00AC6D2A" w:rsidP="00AC6D2A">
      <w:pPr>
        <w:pStyle w:val="Lijstalinea"/>
        <w:numPr>
          <w:ilvl w:val="0"/>
          <w:numId w:val="9"/>
        </w:numPr>
        <w:spacing w:after="0"/>
        <w:rPr>
          <w:rFonts w:cstheme="minorHAnsi"/>
        </w:rPr>
      </w:pPr>
      <w:r>
        <w:rPr>
          <w:rFonts w:cstheme="minorHAnsi"/>
        </w:rPr>
        <w:t>Waar kan iemand terecht met aanvullende vragen over toegankelijkheid en het festival?</w:t>
      </w:r>
    </w:p>
    <w:p w14:paraId="26F91C60" w14:textId="121B8164" w:rsidR="00AC6D2A" w:rsidRDefault="00AC6D2A" w:rsidP="00AC6D2A">
      <w:pPr>
        <w:pStyle w:val="Lijstalinea"/>
        <w:numPr>
          <w:ilvl w:val="0"/>
          <w:numId w:val="9"/>
        </w:numPr>
        <w:spacing w:after="0"/>
        <w:rPr>
          <w:rFonts w:cstheme="minorHAnsi"/>
        </w:rPr>
      </w:pPr>
      <w:r>
        <w:rPr>
          <w:rFonts w:cstheme="minorHAnsi"/>
        </w:rPr>
        <w:t>Vermeld in elk geval een telefoonnummer en emailadres</w:t>
      </w:r>
      <w:r w:rsidR="00DB023A">
        <w:rPr>
          <w:rFonts w:cstheme="minorHAnsi"/>
        </w:rPr>
        <w:t>.</w:t>
      </w:r>
    </w:p>
    <w:p w14:paraId="3DC24F72" w14:textId="77777777" w:rsidR="00AC6D2A" w:rsidRDefault="00AC6D2A" w:rsidP="00AC6D2A">
      <w:pPr>
        <w:spacing w:after="0"/>
        <w:rPr>
          <w:rFonts w:cstheme="minorHAnsi"/>
        </w:rPr>
      </w:pPr>
    </w:p>
    <w:p w14:paraId="626E99C9" w14:textId="77777777" w:rsidR="00AC6D2A" w:rsidRDefault="00AC6D2A" w:rsidP="001074EE">
      <w:pPr>
        <w:pStyle w:val="Lijstalinea"/>
        <w:numPr>
          <w:ilvl w:val="1"/>
          <w:numId w:val="39"/>
        </w:numPr>
        <w:spacing w:after="0"/>
      </w:pPr>
      <w:r>
        <w:t xml:space="preserve">Kosten </w:t>
      </w:r>
    </w:p>
    <w:p w14:paraId="766A6764" w14:textId="77777777" w:rsidR="00DB1A24" w:rsidRDefault="00AC6D2A" w:rsidP="00AC6D2A">
      <w:pPr>
        <w:spacing w:after="0"/>
      </w:pPr>
      <w:r>
        <w:t xml:space="preserve">Sommige mensen met een beperking kunnen enkel komen, wanneer ze iemand bij zich hebben die helpt bij bijvoorbeeld toiletgang/ beademingsapparatuur etc. </w:t>
      </w:r>
    </w:p>
    <w:p w14:paraId="4DAEC725" w14:textId="77777777" w:rsidR="00DB1A24" w:rsidRDefault="00AC6D2A" w:rsidP="00DB1A24">
      <w:pPr>
        <w:pStyle w:val="Lijstalinea"/>
        <w:numPr>
          <w:ilvl w:val="0"/>
          <w:numId w:val="43"/>
        </w:numPr>
        <w:spacing w:after="0"/>
      </w:pPr>
      <w:r>
        <w:t>Informeer mensen over de mogelijkheid om voor een begeleider gratis toegangskaart aan te vragen, dan wel kaart tegen gereduceerd tarief.</w:t>
      </w:r>
    </w:p>
    <w:p w14:paraId="72E63143" w14:textId="4B8F25ED" w:rsidR="00AC6D2A" w:rsidRDefault="00AC6D2A" w:rsidP="00DB1A24">
      <w:pPr>
        <w:pStyle w:val="Lijstalinea"/>
        <w:numPr>
          <w:ilvl w:val="0"/>
          <w:numId w:val="43"/>
        </w:numPr>
        <w:spacing w:after="0"/>
      </w:pPr>
      <w:r>
        <w:t>Is het mogelijk om mensen met een Gelrepas korting te geven?</w:t>
      </w:r>
    </w:p>
    <w:p w14:paraId="03FCC7F6" w14:textId="3B02EA09" w:rsidR="00AC6D2A" w:rsidRDefault="00AC6D2A" w:rsidP="00AC6D2A">
      <w:pPr>
        <w:spacing w:after="0"/>
      </w:pPr>
    </w:p>
    <w:p w14:paraId="79D91D81" w14:textId="77777777" w:rsidR="004B1DF9" w:rsidRPr="00017713" w:rsidRDefault="004B1DF9" w:rsidP="00AC6D2A">
      <w:pPr>
        <w:spacing w:after="0"/>
      </w:pPr>
    </w:p>
    <w:p w14:paraId="138FDC25" w14:textId="77777777" w:rsidR="00AC6D2A" w:rsidRPr="007B6DC9" w:rsidRDefault="00AC6D2A" w:rsidP="001074EE">
      <w:pPr>
        <w:pStyle w:val="Checklistcategorie"/>
        <w:numPr>
          <w:ilvl w:val="0"/>
          <w:numId w:val="39"/>
        </w:numPr>
      </w:pPr>
      <w:r w:rsidRPr="007B6DC9">
        <w:lastRenderedPageBreak/>
        <w:t>Bereikbaarheid</w:t>
      </w:r>
    </w:p>
    <w:p w14:paraId="10FD3EA0" w14:textId="000A88AB" w:rsidR="00AC6D2A" w:rsidRPr="007B6DC9" w:rsidRDefault="00AC6D2A" w:rsidP="001074EE">
      <w:pPr>
        <w:pStyle w:val="Checklistitem"/>
        <w:numPr>
          <w:ilvl w:val="1"/>
          <w:numId w:val="37"/>
        </w:numPr>
      </w:pPr>
      <w:r w:rsidRPr="007B6DC9">
        <w:t>Parkeren</w:t>
      </w:r>
      <w:r>
        <w:t xml:space="preserve">/ </w:t>
      </w:r>
      <w:proofErr w:type="spellStart"/>
      <w:r>
        <w:t>kiss&amp;ride</w:t>
      </w:r>
      <w:proofErr w:type="spellEnd"/>
    </w:p>
    <w:p w14:paraId="5E584907" w14:textId="77777777" w:rsidR="00AC6D2A" w:rsidRDefault="00AC6D2A" w:rsidP="00AC6D2A">
      <w:pPr>
        <w:pStyle w:val="Lijstalinea"/>
        <w:numPr>
          <w:ilvl w:val="0"/>
          <w:numId w:val="9"/>
        </w:numPr>
        <w:spacing w:after="0"/>
        <w:rPr>
          <w:rFonts w:cstheme="minorHAnsi"/>
        </w:rPr>
      </w:pPr>
      <w:r>
        <w:rPr>
          <w:rFonts w:cstheme="minorHAnsi"/>
        </w:rPr>
        <w:t>G</w:t>
      </w:r>
      <w:r w:rsidRPr="007B6DC9">
        <w:rPr>
          <w:rFonts w:cstheme="minorHAnsi"/>
        </w:rPr>
        <w:t xml:space="preserve">ehandicaptenparkeerplaatsen </w:t>
      </w:r>
      <w:r>
        <w:rPr>
          <w:rFonts w:cstheme="minorHAnsi"/>
        </w:rPr>
        <w:t>liefst op 50m van een ingang.</w:t>
      </w:r>
    </w:p>
    <w:p w14:paraId="7BF687A0" w14:textId="77777777" w:rsidR="00AC6D2A" w:rsidRPr="00305433" w:rsidRDefault="00AC6D2A" w:rsidP="00AC6D2A">
      <w:pPr>
        <w:pStyle w:val="Lijstalinea"/>
        <w:spacing w:after="0"/>
        <w:rPr>
          <w:rFonts w:cstheme="minorHAnsi"/>
        </w:rPr>
      </w:pPr>
      <w:r w:rsidRPr="00305433">
        <w:rPr>
          <w:rFonts w:cstheme="minorHAnsi"/>
        </w:rPr>
        <w:t xml:space="preserve">Voor specifieke afmetingen zie </w:t>
      </w:r>
      <w:hyperlink r:id="rId14" w:history="1">
        <w:r>
          <w:rPr>
            <w:rStyle w:val="Hyperlink"/>
          </w:rPr>
          <w:t>https://pbtconsult.nl/2018-3-criteria-inhoud/2018-3-buitengebied/2018-3-parkeerplaats-gpa</w:t>
        </w:r>
      </w:hyperlink>
    </w:p>
    <w:p w14:paraId="3BBE0F85" w14:textId="77777777" w:rsidR="00AC6D2A" w:rsidRPr="007B6DC9" w:rsidRDefault="00AC6D2A" w:rsidP="00AC6D2A">
      <w:pPr>
        <w:pStyle w:val="Lijstalinea"/>
        <w:numPr>
          <w:ilvl w:val="0"/>
          <w:numId w:val="9"/>
        </w:numPr>
        <w:spacing w:after="0"/>
        <w:rPr>
          <w:rFonts w:cstheme="minorHAnsi"/>
        </w:rPr>
      </w:pPr>
      <w:r w:rsidRPr="007B6DC9">
        <w:rPr>
          <w:rFonts w:cstheme="minorHAnsi"/>
        </w:rPr>
        <w:t>Toezien op het parkeren (</w:t>
      </w:r>
      <w:r>
        <w:rPr>
          <w:rFonts w:cstheme="minorHAnsi"/>
        </w:rPr>
        <w:t>alleen mensen met een invalideparkeerkaart mogen op een gehandicaptenparkeerplaats parkeren</w:t>
      </w:r>
      <w:r w:rsidRPr="007B6DC9">
        <w:rPr>
          <w:rFonts w:cstheme="minorHAnsi"/>
        </w:rPr>
        <w:t>)</w:t>
      </w:r>
    </w:p>
    <w:p w14:paraId="056627AE" w14:textId="77777777" w:rsidR="00AC6D2A" w:rsidRDefault="00AC6D2A" w:rsidP="00AC6D2A">
      <w:pPr>
        <w:pStyle w:val="Lijstalinea"/>
        <w:numPr>
          <w:ilvl w:val="0"/>
          <w:numId w:val="9"/>
        </w:numPr>
        <w:spacing w:after="0"/>
        <w:rPr>
          <w:rFonts w:cstheme="minorHAnsi"/>
        </w:rPr>
      </w:pPr>
      <w:r w:rsidRPr="007B6DC9">
        <w:rPr>
          <w:rFonts w:cstheme="minorHAnsi"/>
        </w:rPr>
        <w:t>Fietsen/scooters/ scootmobiel (ook ruimte voor aangepaste voertuigen</w:t>
      </w:r>
      <w:r>
        <w:rPr>
          <w:rFonts w:cstheme="minorHAnsi"/>
        </w:rPr>
        <w:t xml:space="preserve"> – zoals driewielfietsen en scooters voor rolstoelgebruikers – deze zijn vaak breder</w:t>
      </w:r>
      <w:r w:rsidRPr="007B6DC9">
        <w:rPr>
          <w:rFonts w:cstheme="minorHAnsi"/>
        </w:rPr>
        <w:t>)</w:t>
      </w:r>
    </w:p>
    <w:p w14:paraId="3B0CE0D4" w14:textId="194DCD96" w:rsidR="00AC6D2A" w:rsidRDefault="00AC6D2A" w:rsidP="00AC6D2A">
      <w:pPr>
        <w:pStyle w:val="Lijstalinea"/>
        <w:numPr>
          <w:ilvl w:val="0"/>
          <w:numId w:val="9"/>
        </w:numPr>
        <w:spacing w:after="0"/>
      </w:pPr>
      <w:proofErr w:type="spellStart"/>
      <w:r w:rsidRPr="00F71D1A">
        <w:rPr>
          <w:rFonts w:cstheme="minorHAnsi"/>
        </w:rPr>
        <w:t>Kiss&amp;ride</w:t>
      </w:r>
      <w:proofErr w:type="spellEnd"/>
      <w:r w:rsidRPr="00F71D1A">
        <w:rPr>
          <w:rFonts w:cstheme="minorHAnsi"/>
        </w:rPr>
        <w:t xml:space="preserve">, een plek dichtbij (liefst binnen 50m) de ingang waar mensen afgezet kunnen worden. Als het niet mogelijk is om een algemene </w:t>
      </w:r>
      <w:proofErr w:type="spellStart"/>
      <w:r w:rsidRPr="00F71D1A">
        <w:rPr>
          <w:rFonts w:cstheme="minorHAnsi"/>
        </w:rPr>
        <w:t>kiss&amp;ride</w:t>
      </w:r>
      <w:proofErr w:type="spellEnd"/>
      <w:r w:rsidRPr="00F71D1A">
        <w:rPr>
          <w:rFonts w:cstheme="minorHAnsi"/>
        </w:rPr>
        <w:t xml:space="preserve"> in te richten, dan een </w:t>
      </w:r>
      <w:proofErr w:type="spellStart"/>
      <w:r w:rsidRPr="00F71D1A">
        <w:rPr>
          <w:rFonts w:cstheme="minorHAnsi"/>
        </w:rPr>
        <w:t>kiss&amp;ride</w:t>
      </w:r>
      <w:proofErr w:type="spellEnd"/>
      <w:r w:rsidRPr="00F71D1A">
        <w:rPr>
          <w:rFonts w:cstheme="minorHAnsi"/>
        </w:rPr>
        <w:t xml:space="preserve"> </w:t>
      </w:r>
      <w:proofErr w:type="spellStart"/>
      <w:r w:rsidRPr="003B455A">
        <w:t>tbv</w:t>
      </w:r>
      <w:proofErr w:type="spellEnd"/>
      <w:r w:rsidRPr="003B455A">
        <w:t xml:space="preserve"> toegankelijkheid (kleinere capaciteit)</w:t>
      </w:r>
    </w:p>
    <w:p w14:paraId="58D4A060" w14:textId="77777777" w:rsidR="004B1DF9" w:rsidRPr="003B455A" w:rsidRDefault="004B1DF9" w:rsidP="004B1DF9">
      <w:pPr>
        <w:spacing w:after="0"/>
        <w:ind w:left="360"/>
      </w:pPr>
    </w:p>
    <w:p w14:paraId="17DA2EAA" w14:textId="3D7C22AB" w:rsidR="00AC6D2A" w:rsidRDefault="00AC6D2A" w:rsidP="001074EE">
      <w:pPr>
        <w:pStyle w:val="Checklistitem"/>
        <w:numPr>
          <w:ilvl w:val="1"/>
          <w:numId w:val="37"/>
        </w:numPr>
      </w:pPr>
      <w:r w:rsidRPr="007B6DC9">
        <w:t>OV/ AVAN</w:t>
      </w:r>
    </w:p>
    <w:p w14:paraId="283CF66B" w14:textId="77777777" w:rsidR="00AC6D2A" w:rsidRDefault="00AC6D2A" w:rsidP="00AC6D2A">
      <w:pPr>
        <w:pStyle w:val="Lijstalinea"/>
        <w:numPr>
          <w:ilvl w:val="0"/>
          <w:numId w:val="9"/>
        </w:numPr>
        <w:spacing w:after="0"/>
        <w:rPr>
          <w:rFonts w:cstheme="minorHAnsi"/>
        </w:rPr>
      </w:pPr>
      <w:r>
        <w:rPr>
          <w:rFonts w:cstheme="minorHAnsi"/>
        </w:rPr>
        <w:t>Waar is dichtstbijzijnde OV halte, hoever is deze van ingang?</w:t>
      </w:r>
    </w:p>
    <w:p w14:paraId="45C6255C" w14:textId="77777777" w:rsidR="00AC6D2A" w:rsidRDefault="00AC6D2A" w:rsidP="00AC6D2A">
      <w:pPr>
        <w:pStyle w:val="Lijstalinea"/>
        <w:numPr>
          <w:ilvl w:val="0"/>
          <w:numId w:val="9"/>
        </w:numPr>
        <w:spacing w:after="0"/>
        <w:rPr>
          <w:rFonts w:cstheme="minorHAnsi"/>
        </w:rPr>
      </w:pPr>
      <w:r>
        <w:rPr>
          <w:rFonts w:cstheme="minorHAnsi"/>
        </w:rPr>
        <w:t>Vanaf de OV halte(s) die logischer wijze gebruikt wordt(/worden) door festivalbezoekers de route naar het festivalterrein aangeven d.m.v. bewegwijzering.</w:t>
      </w:r>
    </w:p>
    <w:p w14:paraId="5D9426FE" w14:textId="652A5283" w:rsidR="00AC6D2A" w:rsidRDefault="00AC6D2A" w:rsidP="00AC6D2A">
      <w:pPr>
        <w:pStyle w:val="Lijstalinea"/>
        <w:numPr>
          <w:ilvl w:val="0"/>
          <w:numId w:val="9"/>
        </w:numPr>
        <w:spacing w:after="0"/>
        <w:rPr>
          <w:rFonts w:cstheme="minorHAnsi"/>
        </w:rPr>
      </w:pPr>
      <w:r>
        <w:rPr>
          <w:rFonts w:cstheme="minorHAnsi"/>
        </w:rPr>
        <w:t xml:space="preserve">Welk adres kan AVAN (regiotaxi) mensen afzetten? Dit kan de </w:t>
      </w:r>
      <w:proofErr w:type="spellStart"/>
      <w:r>
        <w:rPr>
          <w:rFonts w:cstheme="minorHAnsi"/>
        </w:rPr>
        <w:t>kiss&amp;ride</w:t>
      </w:r>
      <w:proofErr w:type="spellEnd"/>
      <w:r>
        <w:rPr>
          <w:rFonts w:cstheme="minorHAnsi"/>
        </w:rPr>
        <w:t xml:space="preserve"> zijn, mensen moeten een adres door geven. Het is soms slim om met AVAN te checken of adres bij het bekend is. Telefoonnummer AVAN 0900-4636526</w:t>
      </w:r>
    </w:p>
    <w:p w14:paraId="23AC59E3" w14:textId="1B561A28" w:rsidR="00DB023A" w:rsidRDefault="00DB023A" w:rsidP="00DB023A">
      <w:pPr>
        <w:spacing w:after="0"/>
        <w:rPr>
          <w:rFonts w:cstheme="minorHAnsi"/>
        </w:rPr>
      </w:pPr>
    </w:p>
    <w:p w14:paraId="28464D6A" w14:textId="48C1E37B" w:rsidR="00DB023A" w:rsidRDefault="00DB023A" w:rsidP="001074EE">
      <w:pPr>
        <w:pStyle w:val="Checklistitem"/>
        <w:numPr>
          <w:ilvl w:val="1"/>
          <w:numId w:val="37"/>
        </w:numPr>
      </w:pPr>
      <w:r w:rsidRPr="007B6DC9">
        <w:t>Wordt een evenemententerrein in de bestaande openbare ruimte opgebouwd (zoals bijv. Koningsdag)</w:t>
      </w:r>
      <w:r w:rsidR="001074EE">
        <w:t>?</w:t>
      </w:r>
    </w:p>
    <w:p w14:paraId="2C14992D" w14:textId="3D2C4D64" w:rsidR="00DB023A" w:rsidRDefault="00DB023A" w:rsidP="001074EE">
      <w:pPr>
        <w:pStyle w:val="Checklistitem"/>
        <w:numPr>
          <w:ilvl w:val="0"/>
          <w:numId w:val="38"/>
        </w:numPr>
      </w:pPr>
      <w:r>
        <w:t xml:space="preserve">Zorg ervoor dat </w:t>
      </w:r>
      <w:r w:rsidRPr="007B6DC9">
        <w:t xml:space="preserve">gehandicaptenparkeerplaatsen geblokkeerd door het evenement, </w:t>
      </w:r>
      <w:r>
        <w:t>(</w:t>
      </w:r>
      <w:r w:rsidRPr="007B6DC9">
        <w:t>bijv.</w:t>
      </w:r>
      <w:r>
        <w:t xml:space="preserve"> door afzetten van str</w:t>
      </w:r>
      <w:r w:rsidRPr="007B6DC9">
        <w:t>aten</w:t>
      </w:r>
      <w:r>
        <w:t>)</w:t>
      </w:r>
      <w:r w:rsidRPr="007B6DC9">
        <w:t xml:space="preserve"> </w:t>
      </w:r>
      <w:r>
        <w:t>aan de gemeente worden doorgegeven</w:t>
      </w:r>
      <w:r w:rsidR="00B636AC">
        <w:t xml:space="preserve"> </w:t>
      </w:r>
      <w:r>
        <w:t>zodat deze ze</w:t>
      </w:r>
      <w:r w:rsidR="00B636AC">
        <w:t xml:space="preserve"> in</w:t>
      </w:r>
      <w:r>
        <w:t xml:space="preserve"> de buurt kan</w:t>
      </w:r>
      <w:r w:rsidRPr="007B6DC9">
        <w:t xml:space="preserve"> vervang</w:t>
      </w:r>
      <w:r>
        <w:t>e</w:t>
      </w:r>
      <w:r w:rsidRPr="007B6DC9">
        <w:t>n</w:t>
      </w:r>
      <w:r>
        <w:t xml:space="preserve"> op</w:t>
      </w:r>
      <w:r w:rsidRPr="007B6DC9">
        <w:t xml:space="preserve"> tijdelijke locaties. </w:t>
      </w:r>
    </w:p>
    <w:p w14:paraId="2D4519A2" w14:textId="1B8F546A" w:rsidR="00DB023A" w:rsidRDefault="001074EE" w:rsidP="001074EE">
      <w:pPr>
        <w:pStyle w:val="Checklistitem"/>
        <w:numPr>
          <w:ilvl w:val="0"/>
          <w:numId w:val="38"/>
        </w:numPr>
      </w:pPr>
      <w:r>
        <w:t>M</w:t>
      </w:r>
      <w:r w:rsidR="00DB023A">
        <w:t>aak deze informatie vooraf beschikbaar, zowel via website van jouw evenement als door gemeente via / koerier/ gemeentelijke nieuwsbrief etc</w:t>
      </w:r>
      <w:r w:rsidR="00DB023A" w:rsidRPr="007B6DC9">
        <w:t>.</w:t>
      </w:r>
      <w:r w:rsidR="00DB023A">
        <w:t xml:space="preserve"> </w:t>
      </w:r>
      <w:r w:rsidR="00B636AC">
        <w:t xml:space="preserve">Dat is een </w:t>
      </w:r>
      <w:r w:rsidR="00DB023A" w:rsidRPr="00B636AC">
        <w:t>taak</w:t>
      </w:r>
      <w:r w:rsidR="00B636AC">
        <w:t xml:space="preserve"> voor zowel de organisator van het</w:t>
      </w:r>
      <w:r w:rsidR="00DB023A" w:rsidRPr="00B636AC">
        <w:t xml:space="preserve"> evenement </w:t>
      </w:r>
      <w:r w:rsidR="00B636AC">
        <w:t>als voor de afdeling parkeren van de</w:t>
      </w:r>
      <w:r w:rsidR="00DB023A" w:rsidRPr="00B636AC">
        <w:t xml:space="preserve"> gemeente </w:t>
      </w:r>
      <w:r w:rsidR="00B636AC">
        <w:t>(</w:t>
      </w:r>
      <w:r w:rsidR="00DB023A" w:rsidRPr="00B636AC">
        <w:t>i</w:t>
      </w:r>
      <w:r w:rsidR="00B636AC">
        <w:t>.</w:t>
      </w:r>
      <w:r w:rsidR="00DB023A" w:rsidRPr="00B636AC">
        <w:t>s</w:t>
      </w:r>
      <w:r w:rsidR="00B636AC">
        <w:t>.</w:t>
      </w:r>
      <w:r w:rsidR="00DB023A" w:rsidRPr="00B636AC">
        <w:t>m</w:t>
      </w:r>
      <w:r w:rsidR="00B636AC">
        <w:t>.</w:t>
      </w:r>
      <w:r w:rsidR="00DB023A" w:rsidRPr="00B636AC">
        <w:t xml:space="preserve"> communicatie)</w:t>
      </w:r>
      <w:r w:rsidR="00B636AC">
        <w:t>.</w:t>
      </w:r>
    </w:p>
    <w:p w14:paraId="3ABB41A5" w14:textId="77777777" w:rsidR="00AC6D2A" w:rsidRPr="007B6DC9" w:rsidRDefault="00AC6D2A" w:rsidP="00AC6D2A">
      <w:pPr>
        <w:spacing w:after="0"/>
        <w:rPr>
          <w:rFonts w:cstheme="minorHAnsi"/>
        </w:rPr>
      </w:pPr>
    </w:p>
    <w:p w14:paraId="3CD21967" w14:textId="77777777" w:rsidR="00AC6D2A" w:rsidRPr="007B6DC9" w:rsidRDefault="00AC6D2A" w:rsidP="001074EE">
      <w:pPr>
        <w:pStyle w:val="Checklistcategorie"/>
        <w:numPr>
          <w:ilvl w:val="0"/>
          <w:numId w:val="37"/>
        </w:numPr>
      </w:pPr>
      <w:r w:rsidRPr="007B6DC9">
        <w:t xml:space="preserve">Toegankelijkheid </w:t>
      </w:r>
      <w:r>
        <w:t>van het evenement</w:t>
      </w:r>
    </w:p>
    <w:p w14:paraId="632562AD" w14:textId="56E9B8D2" w:rsidR="00AC6D2A" w:rsidRDefault="00AC6D2A" w:rsidP="000B3823">
      <w:pPr>
        <w:pStyle w:val="Checklistitem"/>
        <w:numPr>
          <w:ilvl w:val="1"/>
          <w:numId w:val="34"/>
        </w:numPr>
      </w:pPr>
      <w:r w:rsidRPr="007B6DC9">
        <w:t xml:space="preserve">Ingang </w:t>
      </w:r>
    </w:p>
    <w:p w14:paraId="465A8FB7" w14:textId="77777777" w:rsidR="000B3823" w:rsidRDefault="000B3823" w:rsidP="000B3823">
      <w:pPr>
        <w:pStyle w:val="Lijstalinea"/>
        <w:numPr>
          <w:ilvl w:val="0"/>
          <w:numId w:val="35"/>
        </w:numPr>
        <w:spacing w:after="0"/>
        <w:rPr>
          <w:rFonts w:cstheme="minorHAnsi"/>
        </w:rPr>
      </w:pPr>
      <w:r>
        <w:rPr>
          <w:rFonts w:cstheme="minorHAnsi"/>
        </w:rPr>
        <w:t xml:space="preserve">Route van parkeren, </w:t>
      </w:r>
      <w:proofErr w:type="spellStart"/>
      <w:r>
        <w:rPr>
          <w:rFonts w:cstheme="minorHAnsi"/>
        </w:rPr>
        <w:t>kiss&amp;ride</w:t>
      </w:r>
      <w:proofErr w:type="spellEnd"/>
      <w:r>
        <w:rPr>
          <w:rFonts w:cstheme="minorHAnsi"/>
        </w:rPr>
        <w:t xml:space="preserve">, OV naar ingang obstakel vrij (denk aan afzettingen, plantenbakken </w:t>
      </w:r>
      <w:proofErr w:type="spellStart"/>
      <w:r>
        <w:rPr>
          <w:rFonts w:cstheme="minorHAnsi"/>
        </w:rPr>
        <w:t>etc</w:t>
      </w:r>
      <w:proofErr w:type="spellEnd"/>
      <w:r>
        <w:rPr>
          <w:rFonts w:cstheme="minorHAnsi"/>
        </w:rPr>
        <w:t>) en op smalste plekken 90cm breed.</w:t>
      </w:r>
    </w:p>
    <w:p w14:paraId="1B483FC4" w14:textId="77777777" w:rsidR="000B3823" w:rsidRPr="00AB34B5" w:rsidRDefault="000B3823" w:rsidP="000B3823">
      <w:pPr>
        <w:pStyle w:val="Lijstalinea"/>
        <w:numPr>
          <w:ilvl w:val="1"/>
          <w:numId w:val="35"/>
        </w:numPr>
        <w:spacing w:after="0"/>
        <w:rPr>
          <w:rFonts w:cstheme="minorHAnsi"/>
        </w:rPr>
      </w:pPr>
      <w:r>
        <w:rPr>
          <w:rFonts w:cstheme="minorHAnsi"/>
        </w:rPr>
        <w:t>tip: loop met een stok van 90cm een ronde over het terrein, zo kunnen je eenvoudig vaststellen of alle routes voldoen aan de minimale breedte.</w:t>
      </w:r>
    </w:p>
    <w:p w14:paraId="3DC30557" w14:textId="77777777" w:rsidR="000B3823" w:rsidRDefault="000B3823" w:rsidP="000B3823">
      <w:pPr>
        <w:pStyle w:val="Lijstalinea"/>
        <w:numPr>
          <w:ilvl w:val="0"/>
          <w:numId w:val="35"/>
        </w:numPr>
        <w:spacing w:after="0" w:line="240" w:lineRule="auto"/>
        <w:rPr>
          <w:rFonts w:cstheme="minorHAnsi"/>
        </w:rPr>
      </w:pPr>
      <w:r>
        <w:rPr>
          <w:rFonts w:cstheme="minorHAnsi"/>
        </w:rPr>
        <w:t>Is toegangsdeur breed genoeg voor rolstoelgebruikers (minimaal 90cm)</w:t>
      </w:r>
    </w:p>
    <w:p w14:paraId="7DB0AADA" w14:textId="77777777" w:rsidR="000B3823" w:rsidRDefault="000B3823" w:rsidP="000B3823">
      <w:pPr>
        <w:pStyle w:val="Lijstalinea"/>
        <w:numPr>
          <w:ilvl w:val="0"/>
          <w:numId w:val="35"/>
        </w:numPr>
        <w:spacing w:after="0" w:line="240" w:lineRule="auto"/>
        <w:rPr>
          <w:rFonts w:cstheme="minorHAnsi"/>
        </w:rPr>
      </w:pPr>
      <w:r>
        <w:rPr>
          <w:rFonts w:cstheme="minorHAnsi"/>
        </w:rPr>
        <w:t>Is de deur zelfstandig te openen vanuit een rolstoel?</w:t>
      </w:r>
    </w:p>
    <w:p w14:paraId="7D975BA3" w14:textId="77777777" w:rsidR="000B3823" w:rsidRDefault="000B3823" w:rsidP="000B3823">
      <w:pPr>
        <w:pStyle w:val="Lijstalinea"/>
        <w:numPr>
          <w:ilvl w:val="0"/>
          <w:numId w:val="35"/>
        </w:numPr>
        <w:spacing w:after="0" w:line="240" w:lineRule="auto"/>
        <w:rPr>
          <w:rFonts w:cstheme="minorHAnsi"/>
        </w:rPr>
      </w:pPr>
      <w:r>
        <w:rPr>
          <w:rFonts w:cstheme="minorHAnsi"/>
        </w:rPr>
        <w:t>Is de deur niet te zwaar (probeer of je deze met twee vingers open kunt duwen)?</w:t>
      </w:r>
    </w:p>
    <w:p w14:paraId="32A37287" w14:textId="77777777" w:rsidR="000B3823" w:rsidRPr="00782338" w:rsidRDefault="000B3823" w:rsidP="000B3823">
      <w:pPr>
        <w:pStyle w:val="Lijstalinea"/>
        <w:numPr>
          <w:ilvl w:val="0"/>
          <w:numId w:val="35"/>
        </w:numPr>
        <w:spacing w:after="0" w:line="240" w:lineRule="auto"/>
        <w:rPr>
          <w:rFonts w:cstheme="minorHAnsi"/>
        </w:rPr>
      </w:pPr>
      <w:r>
        <w:rPr>
          <w:rFonts w:cstheme="minorHAnsi"/>
        </w:rPr>
        <w:t>Indien de toegangsdeur een draaideur is, i</w:t>
      </w:r>
      <w:r w:rsidRPr="00D42D4B">
        <w:rPr>
          <w:rFonts w:cstheme="minorHAnsi"/>
        </w:rPr>
        <w:t xml:space="preserve">s er </w:t>
      </w:r>
      <w:r>
        <w:rPr>
          <w:rFonts w:cstheme="minorHAnsi"/>
        </w:rPr>
        <w:t>daar</w:t>
      </w:r>
      <w:r w:rsidRPr="00D42D4B">
        <w:rPr>
          <w:rFonts w:cstheme="minorHAnsi"/>
        </w:rPr>
        <w:t>naast ook een gewone deur</w:t>
      </w:r>
      <w:r>
        <w:rPr>
          <w:rFonts w:cstheme="minorHAnsi"/>
        </w:rPr>
        <w:t>, voor bezoekers met een hulphond of grote rolstoel</w:t>
      </w:r>
      <w:r w:rsidRPr="00D42D4B">
        <w:rPr>
          <w:rFonts w:cstheme="minorHAnsi"/>
        </w:rPr>
        <w:t>?</w:t>
      </w:r>
    </w:p>
    <w:p w14:paraId="436D77B0" w14:textId="77777777" w:rsidR="000B3823" w:rsidRDefault="000B3823" w:rsidP="000B3823">
      <w:pPr>
        <w:pStyle w:val="Lijstalinea"/>
        <w:numPr>
          <w:ilvl w:val="0"/>
          <w:numId w:val="35"/>
        </w:numPr>
        <w:spacing w:after="0"/>
        <w:rPr>
          <w:rFonts w:cstheme="minorHAnsi"/>
        </w:rPr>
      </w:pPr>
      <w:r w:rsidRPr="007B6DC9">
        <w:rPr>
          <w:rFonts w:cstheme="minorHAnsi"/>
        </w:rPr>
        <w:t xml:space="preserve">Bij drempels hoger dan 2 cm een </w:t>
      </w:r>
      <w:r>
        <w:rPr>
          <w:rFonts w:cstheme="minorHAnsi"/>
        </w:rPr>
        <w:t>drempelhulp of hellingbaan aanbrengen (zie bijlage A)</w:t>
      </w:r>
      <w:r w:rsidRPr="007B6DC9">
        <w:rPr>
          <w:rFonts w:cstheme="minorHAnsi"/>
        </w:rPr>
        <w:t xml:space="preserve"> </w:t>
      </w:r>
    </w:p>
    <w:p w14:paraId="59958230" w14:textId="77777777" w:rsidR="000B3823" w:rsidRPr="007B6DC9" w:rsidRDefault="000B3823" w:rsidP="000B3823">
      <w:pPr>
        <w:pStyle w:val="Lijstalinea"/>
        <w:numPr>
          <w:ilvl w:val="0"/>
          <w:numId w:val="35"/>
        </w:numPr>
        <w:spacing w:after="0"/>
        <w:rPr>
          <w:rFonts w:cstheme="minorHAnsi"/>
        </w:rPr>
      </w:pPr>
      <w:r>
        <w:rPr>
          <w:rFonts w:cstheme="minorHAnsi"/>
        </w:rPr>
        <w:t>Markeer drempels/ hoogteverschillen met contrasterende signaalkleuren.</w:t>
      </w:r>
    </w:p>
    <w:p w14:paraId="57B050D0" w14:textId="77777777" w:rsidR="000B3823" w:rsidRDefault="000B3823" w:rsidP="000B3823">
      <w:pPr>
        <w:pStyle w:val="Lijstalinea"/>
        <w:numPr>
          <w:ilvl w:val="0"/>
          <w:numId w:val="35"/>
        </w:numPr>
        <w:spacing w:after="0" w:line="240" w:lineRule="auto"/>
        <w:rPr>
          <w:rFonts w:cstheme="minorHAnsi"/>
        </w:rPr>
      </w:pPr>
      <w:r w:rsidRPr="007B6DC9">
        <w:rPr>
          <w:rFonts w:cstheme="minorHAnsi"/>
        </w:rPr>
        <w:t>Is er eventueel voor rolstoelers/overige gehandicapten een aparte ingang</w:t>
      </w:r>
    </w:p>
    <w:p w14:paraId="2219328D" w14:textId="6800293A" w:rsidR="000B3823" w:rsidRDefault="000B3823" w:rsidP="000B3823">
      <w:pPr>
        <w:pStyle w:val="Lijstalinea"/>
        <w:numPr>
          <w:ilvl w:val="0"/>
          <w:numId w:val="35"/>
        </w:numPr>
        <w:spacing w:after="0" w:line="240" w:lineRule="auto"/>
        <w:rPr>
          <w:rFonts w:cstheme="minorHAnsi"/>
        </w:rPr>
      </w:pPr>
      <w:r>
        <w:rPr>
          <w:rFonts w:cstheme="minorHAnsi"/>
        </w:rPr>
        <w:t>Denk aan mensen die niet lang kunnen staan of als het druk is en mensen onder de voet dreigen te worden gelopen</w:t>
      </w:r>
      <w:r w:rsidRPr="007B6DC9">
        <w:rPr>
          <w:rFonts w:cstheme="minorHAnsi"/>
        </w:rPr>
        <w:t xml:space="preserve">. </w:t>
      </w:r>
    </w:p>
    <w:p w14:paraId="693A7AEC" w14:textId="33431913" w:rsidR="001074EE" w:rsidRDefault="001074EE" w:rsidP="001074EE">
      <w:pPr>
        <w:spacing w:after="0" w:line="240" w:lineRule="auto"/>
        <w:rPr>
          <w:rFonts w:cstheme="minorHAnsi"/>
        </w:rPr>
      </w:pPr>
    </w:p>
    <w:p w14:paraId="3025CDE3" w14:textId="77777777" w:rsidR="004B1DF9" w:rsidRPr="001074EE" w:rsidRDefault="004B1DF9" w:rsidP="001074EE">
      <w:pPr>
        <w:spacing w:after="0" w:line="240" w:lineRule="auto"/>
        <w:rPr>
          <w:rFonts w:cstheme="minorHAnsi"/>
        </w:rPr>
      </w:pPr>
    </w:p>
    <w:p w14:paraId="6B848B87" w14:textId="17299277" w:rsidR="000B3823" w:rsidRPr="000B3823" w:rsidRDefault="000B3823" w:rsidP="000B3823">
      <w:pPr>
        <w:pStyle w:val="Lijstalinea"/>
        <w:numPr>
          <w:ilvl w:val="1"/>
          <w:numId w:val="34"/>
        </w:numPr>
        <w:spacing w:after="0" w:line="240" w:lineRule="auto"/>
        <w:rPr>
          <w:rFonts w:cstheme="minorHAnsi"/>
        </w:rPr>
      </w:pPr>
      <w:r w:rsidRPr="007B6DC9">
        <w:lastRenderedPageBreak/>
        <w:t xml:space="preserve">Ruimte / terrein </w:t>
      </w:r>
    </w:p>
    <w:p w14:paraId="682C78F4" w14:textId="77777777" w:rsidR="000B3823" w:rsidRDefault="000B3823" w:rsidP="000B3823">
      <w:pPr>
        <w:pStyle w:val="Lijstalinea"/>
        <w:numPr>
          <w:ilvl w:val="0"/>
          <w:numId w:val="36"/>
        </w:numPr>
        <w:spacing w:after="0"/>
        <w:rPr>
          <w:rFonts w:cstheme="minorHAnsi"/>
        </w:rPr>
      </w:pPr>
      <w:r>
        <w:rPr>
          <w:rFonts w:cstheme="minorHAnsi"/>
        </w:rPr>
        <w:t>Van de hoofdroute zijn (rolstoel)toegankelijke, verharde, obstakel vrije paden naar alle locaties op het festivalterrein. Denk aan podia, horeca, toilet, kassa etc.</w:t>
      </w:r>
    </w:p>
    <w:p w14:paraId="0D291836" w14:textId="77777777" w:rsidR="000B3823" w:rsidRDefault="000B3823" w:rsidP="000B3823">
      <w:pPr>
        <w:pStyle w:val="Lijstalinea"/>
        <w:numPr>
          <w:ilvl w:val="0"/>
          <w:numId w:val="36"/>
        </w:numPr>
        <w:spacing w:after="0"/>
        <w:rPr>
          <w:rFonts w:cstheme="minorHAnsi"/>
        </w:rPr>
      </w:pPr>
      <w:r>
        <w:rPr>
          <w:rFonts w:cstheme="minorHAnsi"/>
        </w:rPr>
        <w:t>Alle paden en doorgangen op het terrein zijn minimaal 90 cm breed.</w:t>
      </w:r>
      <w:r w:rsidRPr="00C81E6F">
        <w:rPr>
          <w:rFonts w:cstheme="minorHAnsi"/>
        </w:rPr>
        <w:t xml:space="preserve"> </w:t>
      </w:r>
    </w:p>
    <w:p w14:paraId="7C9294D9" w14:textId="77777777" w:rsidR="000B3823" w:rsidRPr="002959F9" w:rsidRDefault="000B3823" w:rsidP="000B3823">
      <w:pPr>
        <w:pStyle w:val="Lijstalinea"/>
        <w:numPr>
          <w:ilvl w:val="0"/>
          <w:numId w:val="36"/>
        </w:numPr>
        <w:spacing w:after="0"/>
        <w:rPr>
          <w:rFonts w:cstheme="minorHAnsi"/>
        </w:rPr>
      </w:pPr>
      <w:r>
        <w:rPr>
          <w:rFonts w:cstheme="minorHAnsi"/>
        </w:rPr>
        <w:t>Op d</w:t>
      </w:r>
      <w:r w:rsidRPr="002959F9">
        <w:rPr>
          <w:rFonts w:cstheme="minorHAnsi"/>
        </w:rPr>
        <w:t>e hoofdpaden moeten mensen elkaar kunnen passeren</w:t>
      </w:r>
      <w:r>
        <w:rPr>
          <w:rFonts w:cstheme="minorHAnsi"/>
        </w:rPr>
        <w:t>, d</w:t>
      </w:r>
      <w:r w:rsidRPr="002959F9">
        <w:rPr>
          <w:rFonts w:cstheme="minorHAnsi"/>
        </w:rPr>
        <w:t>aarvoor moet het pad minimaal 1.5m breed zijn en liefst 1.8m breed.</w:t>
      </w:r>
    </w:p>
    <w:p w14:paraId="1E6542BE" w14:textId="77777777" w:rsidR="000B3823" w:rsidRDefault="000B3823" w:rsidP="000B3823">
      <w:pPr>
        <w:pStyle w:val="Lijstalinea"/>
        <w:numPr>
          <w:ilvl w:val="0"/>
          <w:numId w:val="36"/>
        </w:numPr>
        <w:spacing w:after="0"/>
        <w:rPr>
          <w:rFonts w:cstheme="minorHAnsi"/>
        </w:rPr>
      </w:pPr>
      <w:r>
        <w:rPr>
          <w:rFonts w:cstheme="minorHAnsi"/>
        </w:rPr>
        <w:t>Indien er hoogteverschillen zijn van 2cm of meer dan is een drempelhulp of hellingbaan nodig (bijlage A)</w:t>
      </w:r>
    </w:p>
    <w:p w14:paraId="2DBE3AE2" w14:textId="77777777" w:rsidR="000B3823" w:rsidRPr="008F0E63" w:rsidRDefault="000B3823" w:rsidP="000B3823">
      <w:pPr>
        <w:pStyle w:val="Lijstalinea"/>
        <w:numPr>
          <w:ilvl w:val="0"/>
          <w:numId w:val="36"/>
        </w:numPr>
        <w:spacing w:after="0"/>
        <w:rPr>
          <w:rFonts w:cstheme="minorHAnsi"/>
        </w:rPr>
      </w:pPr>
      <w:r>
        <w:rPr>
          <w:rFonts w:cstheme="minorHAnsi"/>
        </w:rPr>
        <w:t>Markeer drempels/ hoogteverschillen met contrasterende signaalkleuren.</w:t>
      </w:r>
    </w:p>
    <w:p w14:paraId="75E5AAFE" w14:textId="77777777" w:rsidR="000B3823" w:rsidRDefault="000B3823" w:rsidP="000B3823">
      <w:pPr>
        <w:pStyle w:val="Lijstalinea"/>
        <w:numPr>
          <w:ilvl w:val="0"/>
          <w:numId w:val="36"/>
        </w:numPr>
        <w:spacing w:after="0"/>
        <w:rPr>
          <w:rFonts w:cstheme="minorHAnsi"/>
        </w:rPr>
      </w:pPr>
      <w:r w:rsidRPr="007B6DC9">
        <w:rPr>
          <w:rFonts w:cstheme="minorHAnsi"/>
        </w:rPr>
        <w:t>Platen over gras</w:t>
      </w:r>
      <w:r>
        <w:rPr>
          <w:rFonts w:cstheme="minorHAnsi"/>
        </w:rPr>
        <w:t xml:space="preserve">, zand </w:t>
      </w:r>
      <w:proofErr w:type="spellStart"/>
      <w:r>
        <w:rPr>
          <w:rFonts w:cstheme="minorHAnsi"/>
        </w:rPr>
        <w:t>etc</w:t>
      </w:r>
      <w:proofErr w:type="spellEnd"/>
      <w:r w:rsidRPr="007B6DC9">
        <w:rPr>
          <w:rFonts w:cstheme="minorHAnsi"/>
        </w:rPr>
        <w:t xml:space="preserve"> zijn vaak niet rolstoeltoegankelijk en </w:t>
      </w:r>
      <w:r>
        <w:rPr>
          <w:rFonts w:cstheme="minorHAnsi"/>
        </w:rPr>
        <w:t xml:space="preserve">leveren </w:t>
      </w:r>
      <w:r w:rsidRPr="007B6DC9">
        <w:rPr>
          <w:rFonts w:cstheme="minorHAnsi"/>
        </w:rPr>
        <w:t xml:space="preserve">gevaar voor struikelen, </w:t>
      </w:r>
      <w:r>
        <w:rPr>
          <w:rFonts w:cstheme="minorHAnsi"/>
        </w:rPr>
        <w:t>het is beter om</w:t>
      </w:r>
      <w:r w:rsidRPr="007B6DC9">
        <w:rPr>
          <w:rFonts w:cstheme="minorHAnsi"/>
        </w:rPr>
        <w:t xml:space="preserve"> rubbermatten</w:t>
      </w:r>
      <w:r>
        <w:rPr>
          <w:rFonts w:cstheme="minorHAnsi"/>
        </w:rPr>
        <w:t xml:space="preserve"> te gebruiken. En helemaal goed zijn vloerdelen die aan elkaar en in de ondergrond verankerd worden, zoals bijvoorbeeld </w:t>
      </w:r>
      <w:proofErr w:type="spellStart"/>
      <w:r>
        <w:rPr>
          <w:rFonts w:cstheme="minorHAnsi"/>
        </w:rPr>
        <w:t>hexafloor</w:t>
      </w:r>
      <w:proofErr w:type="spellEnd"/>
      <w:r>
        <w:rPr>
          <w:rFonts w:cstheme="minorHAnsi"/>
        </w:rPr>
        <w:t xml:space="preserve">. Door het gebruik van rubbermatten of verankerde vloerdelen ontstaat direct een voelbare en zichtbare route voor mensen met een visuele beperking. </w:t>
      </w:r>
    </w:p>
    <w:p w14:paraId="06DDC9A3" w14:textId="77777777" w:rsidR="000B3823" w:rsidRPr="00257BF4" w:rsidRDefault="000B3823" w:rsidP="000B3823">
      <w:pPr>
        <w:pStyle w:val="Lijstalinea"/>
        <w:numPr>
          <w:ilvl w:val="0"/>
          <w:numId w:val="36"/>
        </w:numPr>
        <w:spacing w:after="0"/>
        <w:rPr>
          <w:rFonts w:cstheme="minorHAnsi"/>
        </w:rPr>
      </w:pPr>
      <w:r>
        <w:rPr>
          <w:rFonts w:cstheme="minorHAnsi"/>
        </w:rPr>
        <w:t>L</w:t>
      </w:r>
      <w:r w:rsidRPr="007B6DC9">
        <w:rPr>
          <w:rFonts w:cstheme="minorHAnsi"/>
        </w:rPr>
        <w:t xml:space="preserve">ooproutes </w:t>
      </w:r>
      <w:r>
        <w:rPr>
          <w:rFonts w:cstheme="minorHAnsi"/>
        </w:rPr>
        <w:t>zijn goed zichtbaar en voelbaar zijn voor</w:t>
      </w:r>
      <w:r w:rsidRPr="007B6DC9">
        <w:rPr>
          <w:rFonts w:cstheme="minorHAnsi"/>
        </w:rPr>
        <w:t xml:space="preserve"> </w:t>
      </w:r>
      <w:r>
        <w:rPr>
          <w:rFonts w:cstheme="minorHAnsi"/>
        </w:rPr>
        <w:t>mensen met een visuele beperking</w:t>
      </w:r>
    </w:p>
    <w:p w14:paraId="058D3355" w14:textId="77777777" w:rsidR="000B3823" w:rsidRPr="007B6DC9" w:rsidRDefault="000B3823" w:rsidP="000B3823">
      <w:pPr>
        <w:pStyle w:val="Lijstalinea"/>
        <w:numPr>
          <w:ilvl w:val="0"/>
          <w:numId w:val="36"/>
        </w:numPr>
        <w:spacing w:after="0"/>
        <w:rPr>
          <w:rFonts w:cstheme="minorHAnsi"/>
        </w:rPr>
      </w:pPr>
      <w:r>
        <w:rPr>
          <w:rFonts w:cstheme="minorHAnsi"/>
        </w:rPr>
        <w:t>Zijn er op het festivalterrein regelmatig zitjes zijn w</w:t>
      </w:r>
      <w:r w:rsidRPr="007B6DC9">
        <w:rPr>
          <w:rFonts w:cstheme="minorHAnsi"/>
        </w:rPr>
        <w:t xml:space="preserve">aar mensen </w:t>
      </w:r>
      <w:r>
        <w:rPr>
          <w:rFonts w:cstheme="minorHAnsi"/>
        </w:rPr>
        <w:t xml:space="preserve">kunnen </w:t>
      </w:r>
      <w:r w:rsidRPr="007B6DC9">
        <w:rPr>
          <w:rFonts w:cstheme="minorHAnsi"/>
        </w:rPr>
        <w:t xml:space="preserve">rusten (zitten) </w:t>
      </w:r>
    </w:p>
    <w:p w14:paraId="14F6F170" w14:textId="77777777" w:rsidR="000B3823" w:rsidRDefault="000B3823" w:rsidP="000B3823">
      <w:pPr>
        <w:pStyle w:val="Lijstalinea"/>
        <w:numPr>
          <w:ilvl w:val="0"/>
          <w:numId w:val="36"/>
        </w:numPr>
        <w:spacing w:after="0"/>
        <w:rPr>
          <w:rFonts w:cstheme="minorHAnsi"/>
        </w:rPr>
      </w:pPr>
      <w:r>
        <w:rPr>
          <w:rFonts w:cstheme="minorHAnsi"/>
        </w:rPr>
        <w:t>Trappen zijn voorzien van goede leuningen en gemarkeerd met contrasterende signaalkleuren (zie bijlage B)</w:t>
      </w:r>
    </w:p>
    <w:p w14:paraId="609919F2" w14:textId="77777777" w:rsidR="000B3823" w:rsidRDefault="000B3823" w:rsidP="000B3823">
      <w:pPr>
        <w:pStyle w:val="Lijstalinea"/>
        <w:numPr>
          <w:ilvl w:val="0"/>
          <w:numId w:val="36"/>
        </w:numPr>
        <w:spacing w:after="0"/>
        <w:rPr>
          <w:rFonts w:cstheme="minorHAnsi"/>
        </w:rPr>
      </w:pPr>
      <w:r>
        <w:rPr>
          <w:rFonts w:cstheme="minorHAnsi"/>
        </w:rPr>
        <w:t>Is er een lift om hoogteverschil te overbruggen (zie bijlage C)</w:t>
      </w:r>
    </w:p>
    <w:p w14:paraId="6C8544F5" w14:textId="4C79E498" w:rsidR="000B3823" w:rsidRDefault="000B3823" w:rsidP="000B3823">
      <w:pPr>
        <w:pStyle w:val="Lijstalinea"/>
        <w:numPr>
          <w:ilvl w:val="0"/>
          <w:numId w:val="36"/>
        </w:numPr>
        <w:spacing w:after="0"/>
        <w:rPr>
          <w:rFonts w:cstheme="minorHAnsi"/>
        </w:rPr>
      </w:pPr>
      <w:r w:rsidRPr="000B3823">
        <w:rPr>
          <w:rFonts w:cstheme="minorHAnsi"/>
        </w:rPr>
        <w:t>Kabels en/of leidingen zijn afgedekt, waarbij de kabelgoot voldoet aan normen voor drempelhulp en gemarkeerd is met contrasterende signaalkleuren (zie bijlage A)</w:t>
      </w:r>
    </w:p>
    <w:p w14:paraId="7B436AF0" w14:textId="77777777" w:rsidR="001074EE" w:rsidRPr="001074EE" w:rsidRDefault="001074EE" w:rsidP="001074EE">
      <w:pPr>
        <w:spacing w:after="0"/>
        <w:rPr>
          <w:rFonts w:cstheme="minorHAnsi"/>
        </w:rPr>
      </w:pPr>
    </w:p>
    <w:p w14:paraId="302C3B41" w14:textId="66C540B8" w:rsidR="00AC6D2A" w:rsidRPr="000B3823" w:rsidRDefault="00AC6D2A" w:rsidP="000B3823">
      <w:pPr>
        <w:pStyle w:val="Checklistitem"/>
        <w:numPr>
          <w:ilvl w:val="1"/>
          <w:numId w:val="34"/>
        </w:numPr>
      </w:pPr>
      <w:proofErr w:type="spellStart"/>
      <w:r w:rsidRPr="007B6DC9">
        <w:t>Uitgankelijkheid</w:t>
      </w:r>
      <w:proofErr w:type="spellEnd"/>
      <w:r w:rsidRPr="007B6DC9">
        <w:t xml:space="preserve"> </w:t>
      </w:r>
      <w:r>
        <w:t>/ Veiligheidsplan</w:t>
      </w:r>
    </w:p>
    <w:p w14:paraId="2BE9E99B" w14:textId="77777777" w:rsidR="00AC6D2A" w:rsidRDefault="00AC6D2A" w:rsidP="00AC6D2A">
      <w:pPr>
        <w:pStyle w:val="Lijstalinea"/>
        <w:numPr>
          <w:ilvl w:val="0"/>
          <w:numId w:val="9"/>
        </w:numPr>
        <w:spacing w:after="0"/>
        <w:rPr>
          <w:rFonts w:cstheme="minorHAnsi"/>
        </w:rPr>
      </w:pPr>
      <w:r>
        <w:rPr>
          <w:rFonts w:cstheme="minorHAnsi"/>
        </w:rPr>
        <w:t xml:space="preserve">Bij opstellen veiligheidsplan scenario </w:t>
      </w:r>
      <w:proofErr w:type="spellStart"/>
      <w:r>
        <w:rPr>
          <w:rFonts w:cstheme="minorHAnsi"/>
        </w:rPr>
        <w:t>mbt</w:t>
      </w:r>
      <w:proofErr w:type="spellEnd"/>
      <w:r>
        <w:rPr>
          <w:rFonts w:cstheme="minorHAnsi"/>
        </w:rPr>
        <w:t xml:space="preserve"> ontruimen bezoekers met een beperking opnemen</w:t>
      </w:r>
    </w:p>
    <w:p w14:paraId="47B3B39A" w14:textId="77777777" w:rsidR="00AC6D2A" w:rsidRPr="00D5690D" w:rsidRDefault="00AC6D2A" w:rsidP="00AC6D2A">
      <w:pPr>
        <w:pStyle w:val="Lijstalinea"/>
        <w:numPr>
          <w:ilvl w:val="0"/>
          <w:numId w:val="9"/>
        </w:numPr>
        <w:spacing w:after="0"/>
        <w:rPr>
          <w:rFonts w:cstheme="minorHAnsi"/>
        </w:rPr>
      </w:pPr>
      <w:r w:rsidRPr="007B6DC9">
        <w:rPr>
          <w:rFonts w:cstheme="minorHAnsi"/>
        </w:rPr>
        <w:t>(</w:t>
      </w:r>
      <w:r>
        <w:rPr>
          <w:rFonts w:cstheme="minorHAnsi"/>
        </w:rPr>
        <w:t>N</w:t>
      </w:r>
      <w:r w:rsidRPr="007B6DC9">
        <w:rPr>
          <w:rFonts w:cstheme="minorHAnsi"/>
        </w:rPr>
        <w:t>ood)uitgang</w:t>
      </w:r>
      <w:r>
        <w:rPr>
          <w:rFonts w:cstheme="minorHAnsi"/>
        </w:rPr>
        <w:t>(en) duidelijk aangeven</w:t>
      </w:r>
    </w:p>
    <w:p w14:paraId="53FE020C" w14:textId="77777777" w:rsidR="00AC6D2A" w:rsidRPr="007B6DC9" w:rsidRDefault="00AC6D2A" w:rsidP="00AC6D2A">
      <w:pPr>
        <w:pStyle w:val="Lijstalinea"/>
        <w:numPr>
          <w:ilvl w:val="0"/>
          <w:numId w:val="9"/>
        </w:numPr>
        <w:spacing w:after="0"/>
        <w:rPr>
          <w:rFonts w:cstheme="minorHAnsi"/>
        </w:rPr>
      </w:pPr>
      <w:r>
        <w:rPr>
          <w:rFonts w:cstheme="minorHAnsi"/>
        </w:rPr>
        <w:t>Nooduitgang(en) toegankelijk voor mensen die gebruik maken van een rolstoel</w:t>
      </w:r>
    </w:p>
    <w:p w14:paraId="52A15DCD" w14:textId="77777777" w:rsidR="00AC6D2A" w:rsidRPr="007B6DC9" w:rsidRDefault="00AC6D2A" w:rsidP="00AC6D2A">
      <w:pPr>
        <w:pStyle w:val="Lijstalinea"/>
        <w:numPr>
          <w:ilvl w:val="0"/>
          <w:numId w:val="9"/>
        </w:numPr>
        <w:spacing w:after="0" w:line="240" w:lineRule="auto"/>
        <w:rPr>
          <w:rFonts w:cstheme="minorHAnsi"/>
        </w:rPr>
      </w:pPr>
      <w:r w:rsidRPr="007B6DC9">
        <w:rPr>
          <w:rFonts w:cstheme="minorHAnsi"/>
        </w:rPr>
        <w:t xml:space="preserve">Hoe zit het met liften? Bij brand mag veel liften niet gebruiken. Zijn </w:t>
      </w:r>
      <w:proofErr w:type="spellStart"/>
      <w:r w:rsidRPr="007B6DC9">
        <w:rPr>
          <w:rFonts w:cstheme="minorHAnsi"/>
        </w:rPr>
        <w:t>evacchairs</w:t>
      </w:r>
      <w:proofErr w:type="spellEnd"/>
      <w:r w:rsidRPr="007B6DC9">
        <w:rPr>
          <w:rFonts w:cstheme="minorHAnsi"/>
        </w:rPr>
        <w:t xml:space="preserve"> aanwezig? </w:t>
      </w:r>
    </w:p>
    <w:p w14:paraId="13985A57" w14:textId="77777777" w:rsidR="00AC6D2A" w:rsidRDefault="00AC6D2A" w:rsidP="00AC6D2A">
      <w:pPr>
        <w:pStyle w:val="Lijstalinea"/>
        <w:numPr>
          <w:ilvl w:val="0"/>
          <w:numId w:val="9"/>
        </w:numPr>
        <w:spacing w:after="0"/>
        <w:rPr>
          <w:rFonts w:cstheme="minorHAnsi"/>
        </w:rPr>
      </w:pPr>
      <w:r w:rsidRPr="007B6DC9">
        <w:rPr>
          <w:rFonts w:cstheme="minorHAnsi"/>
        </w:rPr>
        <w:t>Check bij brand ook de gewone wc’s voor doven/blinden</w:t>
      </w:r>
    </w:p>
    <w:p w14:paraId="56CE7F6A" w14:textId="77777777" w:rsidR="00AC6D2A" w:rsidRPr="007B6DC9" w:rsidRDefault="00AC6D2A" w:rsidP="00AC6D2A">
      <w:pPr>
        <w:pStyle w:val="Lijstalinea"/>
        <w:numPr>
          <w:ilvl w:val="0"/>
          <w:numId w:val="9"/>
        </w:numPr>
        <w:spacing w:after="0"/>
        <w:rPr>
          <w:rFonts w:cstheme="minorHAnsi"/>
        </w:rPr>
      </w:pPr>
      <w:r>
        <w:rPr>
          <w:rFonts w:cstheme="minorHAnsi"/>
        </w:rPr>
        <w:t>Denk na hoe informatie die via schermen/ omroep wordt aangeboden ook beschikbaar komt voor mensen met een zintuigelijke beperking.</w:t>
      </w:r>
    </w:p>
    <w:p w14:paraId="4CD67888" w14:textId="0E09626B" w:rsidR="000B3823" w:rsidRDefault="00AC6D2A" w:rsidP="000B3823">
      <w:pPr>
        <w:pStyle w:val="Lijstalinea"/>
        <w:numPr>
          <w:ilvl w:val="0"/>
          <w:numId w:val="9"/>
        </w:numPr>
        <w:spacing w:after="0"/>
        <w:rPr>
          <w:rFonts w:cstheme="minorHAnsi"/>
        </w:rPr>
      </w:pPr>
      <w:r w:rsidRPr="007B6DC9">
        <w:rPr>
          <w:rFonts w:cstheme="minorHAnsi"/>
        </w:rPr>
        <w:t>De brandweer stelt geen normen over hoeveel mensen met een beperking binnen mogen. Ga bij contact met de brandweer uit van de aanwezigheid van bezoekers met een beperking en stel de vraag wat er in dat geval georganiseerd moet worden.</w:t>
      </w:r>
    </w:p>
    <w:p w14:paraId="191164BC" w14:textId="77777777" w:rsidR="001074EE" w:rsidRPr="001074EE" w:rsidRDefault="001074EE" w:rsidP="001074EE">
      <w:pPr>
        <w:spacing w:after="0"/>
        <w:rPr>
          <w:rFonts w:cstheme="minorHAnsi"/>
        </w:rPr>
      </w:pPr>
    </w:p>
    <w:p w14:paraId="28491B37" w14:textId="68815AAC" w:rsidR="00AC6D2A" w:rsidRPr="000B3823" w:rsidRDefault="00AC6D2A" w:rsidP="000B3823">
      <w:pPr>
        <w:pStyle w:val="Lijstalinea"/>
        <w:numPr>
          <w:ilvl w:val="1"/>
          <w:numId w:val="34"/>
        </w:numPr>
        <w:spacing w:after="0"/>
        <w:rPr>
          <w:rFonts w:cstheme="minorHAnsi"/>
        </w:rPr>
      </w:pPr>
      <w:r w:rsidRPr="007B6DC9">
        <w:t xml:space="preserve">Akoestiek </w:t>
      </w:r>
    </w:p>
    <w:p w14:paraId="17A5D849" w14:textId="77777777" w:rsidR="00AC6D2A" w:rsidRPr="00041289" w:rsidRDefault="00AC6D2A" w:rsidP="00AC6D2A">
      <w:pPr>
        <w:spacing w:after="0" w:line="276" w:lineRule="auto"/>
        <w:rPr>
          <w:rFonts w:cstheme="minorHAnsi"/>
        </w:rPr>
      </w:pPr>
      <w:r>
        <w:rPr>
          <w:rFonts w:cstheme="minorHAnsi"/>
        </w:rPr>
        <w:t>Mensen met een auditieve beperking, niet-aangeboren hersenletsel of een psychische kwetsbaarheid kunnen veel last hebben van bij</w:t>
      </w:r>
      <w:r w:rsidRPr="00041289">
        <w:rPr>
          <w:rFonts w:cstheme="minorHAnsi"/>
        </w:rPr>
        <w:t>geluid</w:t>
      </w:r>
      <w:r>
        <w:rPr>
          <w:rFonts w:cstheme="minorHAnsi"/>
        </w:rPr>
        <w:t>en (zoals horecageluiden, echo en galm). Ze kunnen daardoor bijvoorbeeld gesprekken niet/moeilijk volgen.</w:t>
      </w:r>
    </w:p>
    <w:p w14:paraId="5067310D" w14:textId="77777777" w:rsidR="00AC6D2A" w:rsidRDefault="00AC6D2A" w:rsidP="00AC6D2A">
      <w:pPr>
        <w:pStyle w:val="Lijstalinea"/>
        <w:numPr>
          <w:ilvl w:val="0"/>
          <w:numId w:val="15"/>
        </w:numPr>
        <w:spacing w:after="0" w:line="276" w:lineRule="auto"/>
        <w:rPr>
          <w:rFonts w:cstheme="minorHAnsi"/>
        </w:rPr>
      </w:pPr>
      <w:r>
        <w:rPr>
          <w:rFonts w:cstheme="minorHAnsi"/>
        </w:rPr>
        <w:t>Beperk echo en galm door zoveel mogelijk door het aanbrengen van zachte materialen</w:t>
      </w:r>
    </w:p>
    <w:p w14:paraId="21D192F8" w14:textId="77777777" w:rsidR="00AC6D2A" w:rsidRDefault="00AC6D2A" w:rsidP="00AC6D2A">
      <w:pPr>
        <w:pStyle w:val="Lijstalinea"/>
        <w:numPr>
          <w:ilvl w:val="0"/>
          <w:numId w:val="15"/>
        </w:numPr>
        <w:spacing w:after="0" w:line="276" w:lineRule="auto"/>
        <w:rPr>
          <w:rFonts w:cstheme="minorHAnsi"/>
        </w:rPr>
      </w:pPr>
      <w:r w:rsidRPr="007B6DC9">
        <w:rPr>
          <w:rFonts w:cstheme="minorHAnsi"/>
        </w:rPr>
        <w:t xml:space="preserve">Scherm harde geluiden uit de keuken of bar zoals glasgerinkel zoveel mogelijk af. </w:t>
      </w:r>
    </w:p>
    <w:p w14:paraId="0000065F" w14:textId="77777777" w:rsidR="00AC6D2A" w:rsidRPr="00D21541" w:rsidRDefault="00AC6D2A" w:rsidP="00AC6D2A">
      <w:pPr>
        <w:spacing w:after="0" w:line="276" w:lineRule="auto"/>
        <w:rPr>
          <w:rFonts w:cstheme="minorHAnsi"/>
        </w:rPr>
      </w:pPr>
    </w:p>
    <w:p w14:paraId="1C01088F" w14:textId="70BFDD7D" w:rsidR="00AC6D2A" w:rsidRPr="0088176D" w:rsidRDefault="00AC6D2A" w:rsidP="000B3823">
      <w:pPr>
        <w:pStyle w:val="Checklistitem"/>
        <w:numPr>
          <w:ilvl w:val="1"/>
          <w:numId w:val="34"/>
        </w:numPr>
      </w:pPr>
      <w:r>
        <w:t>Locatie- en terreinverlichting</w:t>
      </w:r>
    </w:p>
    <w:p w14:paraId="6EB22991" w14:textId="77777777" w:rsidR="00AC6D2A" w:rsidRPr="0033087B" w:rsidRDefault="00AC6D2A" w:rsidP="00AC6D2A">
      <w:pPr>
        <w:spacing w:after="0" w:line="276" w:lineRule="auto"/>
        <w:rPr>
          <w:rFonts w:cstheme="minorHAnsi"/>
        </w:rPr>
      </w:pPr>
      <w:r>
        <w:rPr>
          <w:rFonts w:cstheme="minorHAnsi"/>
        </w:rPr>
        <w:t>Mensen met een visuele beperking, psychische kwetsbaarheid, epilepsie of niet-aangeboren hersenletsel kunnen extra gevoelig zijn voor licht. Te weinig verlichting kan zorgen dat mensen gedesoriënteerd raken, zeer felle lichtbronnen waar je recht in kijkt kunnen mensen verblinden of echt pijnlijk zijn en constante overgangen tussen licht-donker-licht maakt het moeilijk voor mensen om scherp te stellen.</w:t>
      </w:r>
    </w:p>
    <w:p w14:paraId="43F1A293" w14:textId="77777777" w:rsidR="00AC6D2A" w:rsidRDefault="00AC6D2A" w:rsidP="00AC6D2A">
      <w:pPr>
        <w:pStyle w:val="Lijstalinea"/>
        <w:numPr>
          <w:ilvl w:val="0"/>
          <w:numId w:val="15"/>
        </w:numPr>
        <w:spacing w:after="0" w:line="276" w:lineRule="auto"/>
        <w:rPr>
          <w:rFonts w:cstheme="minorHAnsi"/>
        </w:rPr>
      </w:pPr>
      <w:r w:rsidRPr="007B6DC9">
        <w:rPr>
          <w:rFonts w:cstheme="minorHAnsi"/>
        </w:rPr>
        <w:lastRenderedPageBreak/>
        <w:t>G</w:t>
      </w:r>
      <w:r>
        <w:rPr>
          <w:rFonts w:cstheme="minorHAnsi"/>
        </w:rPr>
        <w:t>ebruik g</w:t>
      </w:r>
      <w:r w:rsidRPr="007B6DC9">
        <w:rPr>
          <w:rFonts w:cstheme="minorHAnsi"/>
        </w:rPr>
        <w:t>elijkmatige</w:t>
      </w:r>
      <w:r>
        <w:rPr>
          <w:rFonts w:cstheme="minorHAnsi"/>
        </w:rPr>
        <w:t>, warme</w:t>
      </w:r>
      <w:r w:rsidRPr="007B6DC9">
        <w:rPr>
          <w:rFonts w:cstheme="minorHAnsi"/>
        </w:rPr>
        <w:t xml:space="preserve"> verlichting</w:t>
      </w:r>
      <w:r>
        <w:rPr>
          <w:rFonts w:cstheme="minorHAnsi"/>
        </w:rPr>
        <w:t xml:space="preserve"> en voorkom dat er felle lampen zijn die direct in ogen schijnen, op plekken waar mensen handelingen moeten verrichten zoals toiletten, garderobe, kassa etc.</w:t>
      </w:r>
    </w:p>
    <w:p w14:paraId="27F6C7D5" w14:textId="77777777" w:rsidR="00AC6D2A" w:rsidRDefault="00AC6D2A" w:rsidP="00AC6D2A">
      <w:pPr>
        <w:pStyle w:val="Lijstalinea"/>
        <w:numPr>
          <w:ilvl w:val="0"/>
          <w:numId w:val="15"/>
        </w:numPr>
        <w:spacing w:after="0" w:line="276" w:lineRule="auto"/>
        <w:rPr>
          <w:rFonts w:cstheme="minorHAnsi"/>
        </w:rPr>
      </w:pPr>
      <w:r>
        <w:rPr>
          <w:rFonts w:cstheme="minorHAnsi"/>
        </w:rPr>
        <w:t>In het donker worden de hoofdroutes gelijkmatig verlicht. Voorkom dat er steeds overgangen van licht-donker-licht zijn, dit maakt ‘scherpstellen’ heel moeilijk.</w:t>
      </w:r>
    </w:p>
    <w:p w14:paraId="415CF578" w14:textId="77777777" w:rsidR="00AC6D2A" w:rsidRPr="007B6DC9" w:rsidRDefault="00AC6D2A" w:rsidP="00AC6D2A">
      <w:pPr>
        <w:pStyle w:val="Lijstalinea"/>
        <w:numPr>
          <w:ilvl w:val="0"/>
          <w:numId w:val="15"/>
        </w:numPr>
        <w:spacing w:after="0" w:line="276" w:lineRule="auto"/>
        <w:rPr>
          <w:rFonts w:cstheme="minorHAnsi"/>
        </w:rPr>
      </w:pPr>
      <w:r>
        <w:rPr>
          <w:rFonts w:cstheme="minorHAnsi"/>
        </w:rPr>
        <w:t>Denk na over de noodzaak om flikkerende verlichting te gebruiken, dit liever vermijden.</w:t>
      </w:r>
    </w:p>
    <w:p w14:paraId="2641D430" w14:textId="77777777" w:rsidR="00AC6D2A" w:rsidRPr="007B6DC9" w:rsidRDefault="00AC6D2A" w:rsidP="00AC6D2A">
      <w:pPr>
        <w:spacing w:after="0"/>
        <w:rPr>
          <w:rFonts w:cstheme="minorHAnsi"/>
        </w:rPr>
      </w:pPr>
    </w:p>
    <w:p w14:paraId="4675F5E0" w14:textId="57F8EE15" w:rsidR="00AC6D2A" w:rsidRPr="00515357" w:rsidRDefault="00AC6D2A" w:rsidP="000B3823">
      <w:pPr>
        <w:pStyle w:val="Checklistitem"/>
        <w:numPr>
          <w:ilvl w:val="1"/>
          <w:numId w:val="34"/>
        </w:numPr>
      </w:pPr>
      <w:r>
        <w:t>Tijdelijke aanpassingen bestaande (openbare)ruimte</w:t>
      </w:r>
    </w:p>
    <w:p w14:paraId="3666744F" w14:textId="77777777" w:rsidR="00AC6D2A" w:rsidRDefault="00AC6D2A" w:rsidP="00AC6D2A">
      <w:pPr>
        <w:pStyle w:val="Lijstalinea"/>
        <w:numPr>
          <w:ilvl w:val="0"/>
          <w:numId w:val="16"/>
        </w:numPr>
        <w:spacing w:after="0"/>
        <w:rPr>
          <w:rFonts w:cstheme="minorHAnsi"/>
        </w:rPr>
      </w:pPr>
      <w:r w:rsidRPr="007B6DC9">
        <w:rPr>
          <w:rFonts w:cstheme="minorHAnsi"/>
        </w:rPr>
        <w:t>Zorg er voor dat afzettingen niet de afritten van stoepen blokkeren. En is het niet anders mogelijk, zorg dan dat een tijdelijke afrit elders wordt gemaakt.</w:t>
      </w:r>
    </w:p>
    <w:p w14:paraId="1388BDB0" w14:textId="77777777" w:rsidR="00AC6D2A" w:rsidRDefault="00AC6D2A" w:rsidP="00AC6D2A">
      <w:pPr>
        <w:pStyle w:val="Lijstalinea"/>
        <w:numPr>
          <w:ilvl w:val="0"/>
          <w:numId w:val="16"/>
        </w:numPr>
        <w:spacing w:after="0"/>
        <w:rPr>
          <w:rFonts w:cstheme="minorHAnsi"/>
        </w:rPr>
      </w:pPr>
      <w:r>
        <w:rPr>
          <w:rFonts w:cstheme="minorHAnsi"/>
        </w:rPr>
        <w:t>Worden er voor het evenement omleidingen gemaakt, zorg dan dat deze toegankelijk zijn voor mensen met een beperking.</w:t>
      </w:r>
    </w:p>
    <w:p w14:paraId="7FE1CB3F" w14:textId="77777777" w:rsidR="00AC6D2A" w:rsidRDefault="00AC6D2A" w:rsidP="00AC6D2A">
      <w:pPr>
        <w:spacing w:after="0"/>
        <w:rPr>
          <w:rFonts w:cstheme="minorHAnsi"/>
        </w:rPr>
      </w:pPr>
    </w:p>
    <w:p w14:paraId="143F2693" w14:textId="30719793" w:rsidR="00AC6D2A" w:rsidRDefault="00AC6D2A" w:rsidP="000B3823">
      <w:pPr>
        <w:pStyle w:val="Checklistitem"/>
        <w:numPr>
          <w:ilvl w:val="1"/>
          <w:numId w:val="34"/>
        </w:numPr>
      </w:pPr>
      <w:r>
        <w:t>Signing</w:t>
      </w:r>
    </w:p>
    <w:p w14:paraId="55B7A473" w14:textId="77777777" w:rsidR="00AC6D2A" w:rsidRPr="00D05CD3" w:rsidRDefault="00AC6D2A" w:rsidP="00AC6D2A">
      <w:pPr>
        <w:pStyle w:val="Checklistitem"/>
        <w:numPr>
          <w:ilvl w:val="0"/>
          <w:numId w:val="0"/>
        </w:numPr>
        <w:ind w:left="360"/>
      </w:pPr>
      <w:r>
        <w:t xml:space="preserve">Borden zijn niet voor iedereen leesbaar, bijvoorbeeld doordat iemand een visuele beperking heeft of niet (goed) kan lezen door een verstandelijke beperking. Verder is een bord wat hoog hangt niet altijd leesbaar als je in een rolstoel zit. </w:t>
      </w:r>
    </w:p>
    <w:p w14:paraId="012CC1D3" w14:textId="77777777" w:rsidR="00AC6D2A" w:rsidRDefault="00AC6D2A" w:rsidP="00AC6D2A">
      <w:pPr>
        <w:pStyle w:val="Lijstalinea"/>
        <w:numPr>
          <w:ilvl w:val="0"/>
          <w:numId w:val="16"/>
        </w:numPr>
        <w:spacing w:after="0"/>
        <w:rPr>
          <w:rFonts w:cstheme="minorHAnsi"/>
        </w:rPr>
      </w:pPr>
      <w:r>
        <w:rPr>
          <w:rFonts w:cstheme="minorHAnsi"/>
        </w:rPr>
        <w:t>Zorg voor goede grootte en contrast van de signing. Denk bij ophangen dat deze ook zichtbaar is vanuit een rolstoel. Maak zoveel mogelijk gebruik van pictogrammen.</w:t>
      </w:r>
    </w:p>
    <w:p w14:paraId="2D145A4D" w14:textId="77777777" w:rsidR="00AC6D2A" w:rsidRDefault="00AC6D2A" w:rsidP="00AC6D2A">
      <w:pPr>
        <w:pStyle w:val="Checklistitem"/>
        <w:numPr>
          <w:ilvl w:val="0"/>
          <w:numId w:val="16"/>
        </w:numPr>
      </w:pPr>
      <w:r>
        <w:t xml:space="preserve">Kies alleen voor (universele) pictogrammen die de bewegwijzering duidelijker maken. </w:t>
      </w:r>
    </w:p>
    <w:p w14:paraId="00D8FA9E" w14:textId="77777777" w:rsidR="00AC6D2A" w:rsidRDefault="00AC6D2A" w:rsidP="00AC6D2A">
      <w:pPr>
        <w:pStyle w:val="Checklistitem"/>
        <w:numPr>
          <w:ilvl w:val="0"/>
          <w:numId w:val="0"/>
        </w:numPr>
        <w:ind w:left="720"/>
      </w:pPr>
    </w:p>
    <w:p w14:paraId="1F1338AF" w14:textId="7AB68787" w:rsidR="00AC6D2A" w:rsidRPr="00F852F7" w:rsidRDefault="00AC6D2A" w:rsidP="000B3823">
      <w:pPr>
        <w:pStyle w:val="Checklistitem"/>
        <w:numPr>
          <w:ilvl w:val="1"/>
          <w:numId w:val="34"/>
        </w:numPr>
      </w:pPr>
      <w:r w:rsidRPr="00F852F7">
        <w:t xml:space="preserve">Prikkelarme/ geluidsarme rustplekken </w:t>
      </w:r>
    </w:p>
    <w:p w14:paraId="3F725307" w14:textId="77777777" w:rsidR="00AC6D2A" w:rsidRDefault="00AC6D2A" w:rsidP="00AC6D2A">
      <w:pPr>
        <w:pStyle w:val="Checklistitem"/>
        <w:numPr>
          <w:ilvl w:val="0"/>
          <w:numId w:val="0"/>
        </w:numPr>
        <w:ind w:left="360"/>
      </w:pPr>
      <w:r>
        <w:t>Voor mensen met een auditieve beperking, mensen met een psychische kwetsbaarheid en bijvoorbeeld mensen met niet-aangeboren hersenletsel, kan een stille, rustige plek waar ze tijdens een evenement zich even terug kunnen trekken het verschil maken waardoor ze toch mee kunnen doen.</w:t>
      </w:r>
    </w:p>
    <w:p w14:paraId="1FE7F8C7" w14:textId="77777777" w:rsidR="00AC6D2A" w:rsidRPr="007B6DC9" w:rsidRDefault="00AC6D2A" w:rsidP="00AC6D2A">
      <w:pPr>
        <w:pStyle w:val="Checklistitem"/>
        <w:numPr>
          <w:ilvl w:val="0"/>
          <w:numId w:val="16"/>
        </w:numPr>
      </w:pPr>
      <w:r>
        <w:t xml:space="preserve">Meer tips over toegankelijkheid voor mensen met onder andere een psychische kwetsbaarheid staan in de brochure Toegankelijkheid bij Prikkelgevoeligheid. Deze is te downloaden via </w:t>
      </w:r>
      <w:hyperlink r:id="rId15" w:history="1">
        <w:r w:rsidRPr="00976FCF">
          <w:rPr>
            <w:rStyle w:val="Hyperlink"/>
          </w:rPr>
          <w:t>http://www.apcg.nl/prikkelgevoeligheid/</w:t>
        </w:r>
      </w:hyperlink>
    </w:p>
    <w:p w14:paraId="213FBDD7" w14:textId="77777777" w:rsidR="00AC6D2A" w:rsidRPr="007B6DC9" w:rsidRDefault="00AC6D2A" w:rsidP="00AC6D2A">
      <w:pPr>
        <w:spacing w:after="0"/>
        <w:rPr>
          <w:rFonts w:cstheme="minorHAnsi"/>
        </w:rPr>
      </w:pPr>
    </w:p>
    <w:p w14:paraId="2562A8E4" w14:textId="77777777" w:rsidR="00AC6D2A" w:rsidRDefault="00AC6D2A" w:rsidP="000B3823">
      <w:pPr>
        <w:pStyle w:val="Checklistcategorie"/>
        <w:numPr>
          <w:ilvl w:val="0"/>
          <w:numId w:val="34"/>
        </w:numPr>
      </w:pPr>
      <w:r w:rsidRPr="007B6DC9">
        <w:t>Bruikbaarheid voorzieningen</w:t>
      </w:r>
    </w:p>
    <w:p w14:paraId="54F5E6C1" w14:textId="77777777" w:rsidR="00AC6D2A" w:rsidRPr="007C7953" w:rsidRDefault="00AC6D2A" w:rsidP="00AC6D2A">
      <w:pPr>
        <w:pStyle w:val="Checklistcategorie"/>
        <w:numPr>
          <w:ilvl w:val="0"/>
          <w:numId w:val="0"/>
        </w:numPr>
        <w:rPr>
          <w:b w:val="0"/>
          <w:bCs w:val="0"/>
        </w:rPr>
      </w:pPr>
      <w:r w:rsidRPr="007C7953">
        <w:rPr>
          <w:b w:val="0"/>
          <w:bCs w:val="0"/>
        </w:rPr>
        <w:t>5.1 Kassa/garderobe</w:t>
      </w:r>
    </w:p>
    <w:p w14:paraId="05C67177" w14:textId="2E76C34A" w:rsidR="00AC6D2A" w:rsidRPr="000B3823" w:rsidRDefault="00AC6D2A" w:rsidP="000B3823">
      <w:pPr>
        <w:pStyle w:val="Lijstalinea"/>
        <w:numPr>
          <w:ilvl w:val="0"/>
          <w:numId w:val="16"/>
        </w:numPr>
        <w:spacing w:after="0"/>
        <w:rPr>
          <w:rFonts w:cstheme="minorHAnsi"/>
        </w:rPr>
      </w:pPr>
      <w:r>
        <w:rPr>
          <w:rFonts w:cstheme="minorHAnsi"/>
        </w:rPr>
        <w:t>Zorg dat mensen ook vanuit hun rolstoel oogcontact kunnen maken met de persoon achter de balie</w:t>
      </w:r>
      <w:r w:rsidR="000B3823">
        <w:rPr>
          <w:rFonts w:cstheme="minorHAnsi"/>
        </w:rPr>
        <w:t xml:space="preserve">. </w:t>
      </w:r>
      <w:r w:rsidRPr="000B3823">
        <w:rPr>
          <w:rFonts w:cstheme="minorHAnsi"/>
        </w:rPr>
        <w:t xml:space="preserve">Voor de afmetingen zie: </w:t>
      </w:r>
      <w:hyperlink r:id="rId16" w:history="1">
        <w:r>
          <w:rPr>
            <w:rStyle w:val="Hyperlink"/>
          </w:rPr>
          <w:t>https://pbtconsult.nl/2018-3-criteria-inhoud/2018-3-inrichtingselementen/2018-3-uitgiftebalie-toonbank</w:t>
        </w:r>
      </w:hyperlink>
    </w:p>
    <w:p w14:paraId="28FB8C6B" w14:textId="77777777" w:rsidR="00AC6D2A" w:rsidRDefault="00AC6D2A" w:rsidP="00AC6D2A">
      <w:pPr>
        <w:pStyle w:val="Lijstalinea"/>
        <w:numPr>
          <w:ilvl w:val="0"/>
          <w:numId w:val="16"/>
        </w:numPr>
        <w:spacing w:after="0"/>
        <w:rPr>
          <w:rFonts w:cstheme="minorHAnsi"/>
        </w:rPr>
      </w:pPr>
      <w:r>
        <w:rPr>
          <w:rFonts w:cstheme="minorHAnsi"/>
        </w:rPr>
        <w:t>Betalen: mobiel pinapparaat, contactloos betalen vinden veel mensen prettig. Altijd ook optie om contant te betalen, niet iedereen heeft beschikking over een pinpas.</w:t>
      </w:r>
    </w:p>
    <w:p w14:paraId="5546A276" w14:textId="35584B17" w:rsidR="00AC6D2A" w:rsidRDefault="00AC6D2A" w:rsidP="00AC6D2A">
      <w:pPr>
        <w:pStyle w:val="Lijstalinea"/>
        <w:spacing w:after="0"/>
        <w:rPr>
          <w:rStyle w:val="Hyperlink"/>
        </w:rPr>
      </w:pPr>
      <w:r w:rsidRPr="00CF0174">
        <w:rPr>
          <w:rFonts w:cstheme="minorHAnsi"/>
        </w:rPr>
        <w:t xml:space="preserve">Voor details over bereikbaarheid van je pinautomaat zie: </w:t>
      </w:r>
      <w:hyperlink r:id="rId17" w:history="1">
        <w:r>
          <w:rPr>
            <w:rStyle w:val="Hyperlink"/>
          </w:rPr>
          <w:t>https://pbtconsult.nl/2018-3-criteria-inhoud/2018-3-inrichtingselementen/2018-3-betaal-en-pin-apparaat</w:t>
        </w:r>
      </w:hyperlink>
    </w:p>
    <w:p w14:paraId="17459217" w14:textId="77777777" w:rsidR="004B1DF9" w:rsidRPr="004B1DF9" w:rsidRDefault="004B1DF9" w:rsidP="004B1DF9">
      <w:pPr>
        <w:spacing w:after="0"/>
        <w:rPr>
          <w:rFonts w:cstheme="minorHAnsi"/>
        </w:rPr>
      </w:pPr>
    </w:p>
    <w:p w14:paraId="11D36E8C" w14:textId="77777777" w:rsidR="00AC6D2A" w:rsidRDefault="00AC6D2A" w:rsidP="00AC6D2A">
      <w:pPr>
        <w:pStyle w:val="Lijstalinea"/>
        <w:numPr>
          <w:ilvl w:val="1"/>
          <w:numId w:val="21"/>
        </w:numPr>
        <w:spacing w:after="0"/>
        <w:rPr>
          <w:rFonts w:cstheme="minorHAnsi"/>
        </w:rPr>
      </w:pPr>
      <w:r>
        <w:rPr>
          <w:rFonts w:cstheme="minorHAnsi"/>
        </w:rPr>
        <w:t>Garderobe</w:t>
      </w:r>
    </w:p>
    <w:p w14:paraId="7744B6FD" w14:textId="57254E56" w:rsidR="00AC6D2A" w:rsidRDefault="00AC6D2A" w:rsidP="00AC6D2A">
      <w:pPr>
        <w:pStyle w:val="Lijstalinea"/>
        <w:numPr>
          <w:ilvl w:val="0"/>
          <w:numId w:val="16"/>
        </w:numPr>
        <w:spacing w:after="0"/>
        <w:rPr>
          <w:rFonts w:cstheme="minorHAnsi"/>
        </w:rPr>
      </w:pPr>
      <w:r w:rsidRPr="001149B9">
        <w:rPr>
          <w:rFonts w:cstheme="minorHAnsi"/>
        </w:rPr>
        <w:t>Is er een garderobe waar mensen zelf hun jas op moeten hangen. Zorg dan voor haakjes die ook vanuit je rolstoel bereikbaar zijn (tussen 90-135cm hoog). Zijn er kluisjes, zorg dan voor kluisjes die ook vanuit je rolstoel bereikbaar zijn.</w:t>
      </w:r>
    </w:p>
    <w:p w14:paraId="4D3B2B6F" w14:textId="77777777" w:rsidR="004B1DF9" w:rsidRDefault="004B1DF9" w:rsidP="004B1DF9">
      <w:pPr>
        <w:pStyle w:val="Lijstalinea"/>
        <w:spacing w:after="0"/>
        <w:rPr>
          <w:rFonts w:cstheme="minorHAnsi"/>
        </w:rPr>
      </w:pPr>
    </w:p>
    <w:p w14:paraId="222D08B7" w14:textId="77777777" w:rsidR="00AC6D2A" w:rsidRPr="00863984" w:rsidRDefault="00AC6D2A" w:rsidP="00AC6D2A">
      <w:pPr>
        <w:pStyle w:val="Lijstalinea"/>
        <w:numPr>
          <w:ilvl w:val="1"/>
          <w:numId w:val="21"/>
        </w:numPr>
        <w:spacing w:after="0"/>
        <w:rPr>
          <w:rFonts w:cstheme="minorHAnsi"/>
        </w:rPr>
      </w:pPr>
      <w:r>
        <w:rPr>
          <w:rFonts w:cstheme="minorHAnsi"/>
        </w:rPr>
        <w:t>B</w:t>
      </w:r>
      <w:r w:rsidRPr="00863984">
        <w:rPr>
          <w:rFonts w:cstheme="minorHAnsi"/>
        </w:rPr>
        <w:t xml:space="preserve">ar en horeca </w:t>
      </w:r>
    </w:p>
    <w:p w14:paraId="34B41140" w14:textId="77777777" w:rsidR="00AC6D2A" w:rsidRPr="00010812" w:rsidRDefault="00AC6D2A" w:rsidP="00AC6D2A">
      <w:pPr>
        <w:pStyle w:val="Lijstalinea"/>
        <w:numPr>
          <w:ilvl w:val="0"/>
          <w:numId w:val="16"/>
        </w:numPr>
        <w:spacing w:after="0"/>
        <w:rPr>
          <w:rFonts w:cstheme="minorHAnsi"/>
        </w:rPr>
      </w:pPr>
      <w:r w:rsidRPr="00010812">
        <w:rPr>
          <w:rFonts w:cstheme="minorHAnsi"/>
        </w:rPr>
        <w:t>Zorg dat mensen ook vanuit hun rolstoel oogcontact kunnen maken met barpersoneel</w:t>
      </w:r>
    </w:p>
    <w:p w14:paraId="7B0683A3" w14:textId="77777777" w:rsidR="00AC6D2A" w:rsidRPr="006631BB" w:rsidRDefault="00AC6D2A" w:rsidP="00AC6D2A">
      <w:pPr>
        <w:pStyle w:val="Lijstalinea"/>
        <w:spacing w:after="0"/>
        <w:rPr>
          <w:rFonts w:cstheme="minorHAnsi"/>
        </w:rPr>
      </w:pPr>
      <w:r w:rsidRPr="006631BB">
        <w:rPr>
          <w:rFonts w:cstheme="minorHAnsi"/>
        </w:rPr>
        <w:t xml:space="preserve">Voor de afmetingen zie: </w:t>
      </w:r>
      <w:hyperlink r:id="rId18" w:history="1">
        <w:r>
          <w:rPr>
            <w:rStyle w:val="Hyperlink"/>
          </w:rPr>
          <w:t>https://pbtconsult.nl/2018-3-criteria-inhoud/2018-3-inrichtingselementen/2018-3-uitgiftebalie-toonbank</w:t>
        </w:r>
      </w:hyperlink>
    </w:p>
    <w:p w14:paraId="43F4F7AE" w14:textId="77777777" w:rsidR="00AC6D2A" w:rsidRDefault="00AC6D2A" w:rsidP="00AC6D2A">
      <w:pPr>
        <w:pStyle w:val="Lijstalinea"/>
        <w:numPr>
          <w:ilvl w:val="0"/>
          <w:numId w:val="16"/>
        </w:numPr>
        <w:spacing w:after="0"/>
        <w:rPr>
          <w:rFonts w:cstheme="minorHAnsi"/>
        </w:rPr>
      </w:pPr>
      <w:r>
        <w:rPr>
          <w:rFonts w:cstheme="minorHAnsi"/>
        </w:rPr>
        <w:lastRenderedPageBreak/>
        <w:t>Denk bij de keuze van meubilair na over toegankelijkheid</w:t>
      </w:r>
    </w:p>
    <w:p w14:paraId="27CEA49B" w14:textId="77777777" w:rsidR="00AC6D2A" w:rsidRPr="00094C8B" w:rsidRDefault="00AC6D2A" w:rsidP="00AC6D2A">
      <w:pPr>
        <w:pStyle w:val="Lijstalinea"/>
        <w:numPr>
          <w:ilvl w:val="0"/>
          <w:numId w:val="16"/>
        </w:numPr>
        <w:rPr>
          <w:rFonts w:cstheme="minorHAnsi"/>
        </w:rPr>
      </w:pPr>
      <w:r w:rsidRPr="00094C8B">
        <w:rPr>
          <w:rFonts w:cstheme="minorHAnsi"/>
        </w:rPr>
        <w:t xml:space="preserve">Zijn er </w:t>
      </w:r>
      <w:proofErr w:type="spellStart"/>
      <w:r w:rsidRPr="00094C8B">
        <w:rPr>
          <w:rFonts w:cstheme="minorHAnsi"/>
        </w:rPr>
        <w:t>onderrijdbare</w:t>
      </w:r>
      <w:proofErr w:type="spellEnd"/>
      <w:r w:rsidRPr="00094C8B">
        <w:rPr>
          <w:rFonts w:cstheme="minorHAnsi"/>
        </w:rPr>
        <w:t xml:space="preserve"> tafels zodat je in je rolstoel aan tafel kunt eten/drinken? Afmetingen: </w:t>
      </w:r>
    </w:p>
    <w:p w14:paraId="3D8D9258" w14:textId="77777777" w:rsidR="00AC6D2A" w:rsidRDefault="00AC6D2A" w:rsidP="000B3823">
      <w:pPr>
        <w:pStyle w:val="Lijstalinea"/>
        <w:numPr>
          <w:ilvl w:val="1"/>
          <w:numId w:val="16"/>
        </w:numPr>
        <w:rPr>
          <w:rFonts w:cstheme="minorHAnsi"/>
        </w:rPr>
      </w:pPr>
      <w:r w:rsidRPr="005325AC">
        <w:rPr>
          <w:rFonts w:cstheme="minorHAnsi"/>
        </w:rPr>
        <w:t>Vrije hoogte 70 – 100 cm, liefst 75cm</w:t>
      </w:r>
    </w:p>
    <w:p w14:paraId="7B34111B" w14:textId="77777777" w:rsidR="00AC6D2A" w:rsidRDefault="00AC6D2A" w:rsidP="000B3823">
      <w:pPr>
        <w:pStyle w:val="Lijstalinea"/>
        <w:numPr>
          <w:ilvl w:val="1"/>
          <w:numId w:val="16"/>
        </w:numPr>
        <w:rPr>
          <w:rFonts w:cstheme="minorHAnsi"/>
        </w:rPr>
      </w:pPr>
      <w:r>
        <w:rPr>
          <w:rFonts w:cstheme="minorHAnsi"/>
        </w:rPr>
        <w:t>Vrije diepte min. 60cm</w:t>
      </w:r>
    </w:p>
    <w:p w14:paraId="17814288" w14:textId="77777777" w:rsidR="00AC6D2A" w:rsidRPr="003B7BD6" w:rsidRDefault="00AC6D2A" w:rsidP="000B3823">
      <w:pPr>
        <w:pStyle w:val="Lijstalinea"/>
        <w:numPr>
          <w:ilvl w:val="1"/>
          <w:numId w:val="16"/>
        </w:numPr>
        <w:rPr>
          <w:rFonts w:cstheme="minorHAnsi"/>
        </w:rPr>
      </w:pPr>
      <w:r>
        <w:rPr>
          <w:rFonts w:cstheme="minorHAnsi"/>
        </w:rPr>
        <w:t>Vrije breedte min.70cm</w:t>
      </w:r>
    </w:p>
    <w:p w14:paraId="54E2097C" w14:textId="77777777" w:rsidR="00AC6D2A" w:rsidRPr="00A5581D" w:rsidRDefault="00AC6D2A" w:rsidP="00AC6D2A">
      <w:pPr>
        <w:pStyle w:val="Lijstalinea"/>
        <w:numPr>
          <w:ilvl w:val="0"/>
          <w:numId w:val="16"/>
        </w:numPr>
        <w:spacing w:after="0"/>
        <w:rPr>
          <w:rFonts w:cstheme="minorHAnsi"/>
        </w:rPr>
      </w:pPr>
      <w:r w:rsidRPr="00A5581D">
        <w:rPr>
          <w:rFonts w:cstheme="minorHAnsi"/>
        </w:rPr>
        <w:t>Zijn er stoelen met en zonder armleuningen aanwezig?</w:t>
      </w:r>
    </w:p>
    <w:p w14:paraId="7E92CF15" w14:textId="71FE1444" w:rsidR="00AC6D2A" w:rsidRDefault="006E1F72" w:rsidP="00AC6D2A">
      <w:pPr>
        <w:spacing w:after="0"/>
        <w:ind w:firstLine="708"/>
        <w:rPr>
          <w:rStyle w:val="Hyperlink"/>
        </w:rPr>
      </w:pPr>
      <w:hyperlink r:id="rId19" w:history="1">
        <w:r w:rsidR="00AC6D2A" w:rsidRPr="006550BC">
          <w:rPr>
            <w:rStyle w:val="Hyperlink"/>
          </w:rPr>
          <w:t>https://pbtconsult.nl/2018-3-criteria-inhoud/2018-3-inrichtingselementen/2018-3-stoel</w:t>
        </w:r>
      </w:hyperlink>
    </w:p>
    <w:p w14:paraId="3B5C77D4" w14:textId="77777777" w:rsidR="004B1DF9" w:rsidRDefault="004B1DF9" w:rsidP="00AC6D2A">
      <w:pPr>
        <w:spacing w:after="0"/>
        <w:ind w:firstLine="708"/>
        <w:rPr>
          <w:rFonts w:cstheme="minorHAnsi"/>
        </w:rPr>
      </w:pPr>
    </w:p>
    <w:p w14:paraId="611F4E31" w14:textId="656DD50F" w:rsidR="00AC6D2A" w:rsidRDefault="00AC6D2A" w:rsidP="00AC6D2A">
      <w:pPr>
        <w:pStyle w:val="Lijstalinea"/>
        <w:numPr>
          <w:ilvl w:val="1"/>
          <w:numId w:val="21"/>
        </w:numPr>
        <w:spacing w:after="0"/>
        <w:rPr>
          <w:rFonts w:cstheme="minorHAnsi"/>
        </w:rPr>
      </w:pPr>
      <w:r w:rsidRPr="00751313">
        <w:rPr>
          <w:rFonts w:cstheme="minorHAnsi"/>
        </w:rPr>
        <w:t>Lift</w:t>
      </w:r>
      <w:r>
        <w:rPr>
          <w:rFonts w:cstheme="minorHAnsi"/>
        </w:rPr>
        <w:t xml:space="preserve"> zie bijlage C</w:t>
      </w:r>
    </w:p>
    <w:p w14:paraId="41938082" w14:textId="77777777" w:rsidR="004B1DF9" w:rsidRDefault="004B1DF9" w:rsidP="004B1DF9">
      <w:pPr>
        <w:pStyle w:val="Lijstalinea"/>
        <w:spacing w:after="0"/>
        <w:ind w:left="360"/>
        <w:rPr>
          <w:rFonts w:cstheme="minorHAnsi"/>
        </w:rPr>
      </w:pPr>
    </w:p>
    <w:p w14:paraId="0907877E" w14:textId="77777777" w:rsidR="00AC6D2A" w:rsidRDefault="00AC6D2A" w:rsidP="00AC6D2A">
      <w:pPr>
        <w:pStyle w:val="Lijstalinea"/>
        <w:numPr>
          <w:ilvl w:val="1"/>
          <w:numId w:val="21"/>
        </w:numPr>
        <w:spacing w:after="0"/>
        <w:rPr>
          <w:rFonts w:cstheme="minorHAnsi"/>
        </w:rPr>
      </w:pPr>
      <w:r>
        <w:rPr>
          <w:rFonts w:cstheme="minorHAnsi"/>
        </w:rPr>
        <w:t xml:space="preserve">Toegangsdeuren </w:t>
      </w:r>
    </w:p>
    <w:p w14:paraId="00E5B083" w14:textId="77777777" w:rsidR="00AC6D2A" w:rsidRDefault="00AC6D2A" w:rsidP="00AC6D2A">
      <w:pPr>
        <w:pStyle w:val="Lijstalinea"/>
        <w:numPr>
          <w:ilvl w:val="0"/>
          <w:numId w:val="16"/>
        </w:numPr>
        <w:spacing w:after="0"/>
        <w:rPr>
          <w:rFonts w:cstheme="minorHAnsi"/>
        </w:rPr>
      </w:pPr>
      <w:r>
        <w:rPr>
          <w:rFonts w:cstheme="minorHAnsi"/>
        </w:rPr>
        <w:t xml:space="preserve">Breedte deuren: minimaal 85cm </w:t>
      </w:r>
    </w:p>
    <w:p w14:paraId="06B14CDD" w14:textId="77777777" w:rsidR="00AC6D2A" w:rsidRDefault="00AC6D2A" w:rsidP="00AC6D2A">
      <w:pPr>
        <w:pStyle w:val="Lijstalinea"/>
        <w:numPr>
          <w:ilvl w:val="0"/>
          <w:numId w:val="16"/>
        </w:numPr>
        <w:spacing w:after="0"/>
        <w:rPr>
          <w:rFonts w:cstheme="minorHAnsi"/>
        </w:rPr>
      </w:pPr>
      <w:r>
        <w:rPr>
          <w:rFonts w:cstheme="minorHAnsi"/>
        </w:rPr>
        <w:t>Liefst automatisch, of openstaand, maar in elk geval licht bedienbaar (met 2 vingers, zonder echt kracht te zetten). Is dit niet mogelijk, zorg dan dat er iemand bij de deur staat om deze zo nodig te openen.</w:t>
      </w:r>
    </w:p>
    <w:p w14:paraId="5ADE6166" w14:textId="52B5CFD2" w:rsidR="00AC6D2A" w:rsidRDefault="00AC6D2A" w:rsidP="00AC6D2A">
      <w:pPr>
        <w:pStyle w:val="Lijstalinea"/>
        <w:numPr>
          <w:ilvl w:val="0"/>
          <w:numId w:val="16"/>
        </w:numPr>
        <w:spacing w:after="0"/>
        <w:rPr>
          <w:rFonts w:cstheme="minorHAnsi"/>
        </w:rPr>
      </w:pPr>
      <w:r>
        <w:rPr>
          <w:rFonts w:cstheme="minorHAnsi"/>
        </w:rPr>
        <w:t>Indien niet automatisch, dan is vrij opstelvlak nodig om de deur te kunnen openen vanuit rolstoel: voor en achter de deur 90x120cm</w:t>
      </w:r>
    </w:p>
    <w:p w14:paraId="23F287E7" w14:textId="77777777" w:rsidR="004B1DF9" w:rsidRDefault="004B1DF9" w:rsidP="004B1DF9">
      <w:pPr>
        <w:pStyle w:val="Lijstalinea"/>
        <w:spacing w:after="0"/>
        <w:rPr>
          <w:rFonts w:cstheme="minorHAnsi"/>
        </w:rPr>
      </w:pPr>
    </w:p>
    <w:p w14:paraId="752AF452" w14:textId="16703AEE" w:rsidR="00EA7102" w:rsidRPr="003E655C" w:rsidRDefault="00EA7102" w:rsidP="00EA7102">
      <w:pPr>
        <w:pStyle w:val="Checklistitem"/>
        <w:numPr>
          <w:ilvl w:val="1"/>
          <w:numId w:val="21"/>
        </w:numPr>
      </w:pPr>
      <w:r w:rsidRPr="003E655C">
        <w:t xml:space="preserve">Rolstoelplekken (zie bijlage </w:t>
      </w:r>
      <w:r>
        <w:t>E</w:t>
      </w:r>
      <w:r w:rsidRPr="003E655C">
        <w:t>)</w:t>
      </w:r>
    </w:p>
    <w:p w14:paraId="0BEBD7AB" w14:textId="77777777" w:rsidR="00EA7102" w:rsidRDefault="00EA7102" w:rsidP="004B1DF9">
      <w:pPr>
        <w:pStyle w:val="Lijstalinea"/>
        <w:numPr>
          <w:ilvl w:val="0"/>
          <w:numId w:val="48"/>
        </w:numPr>
        <w:spacing w:after="0"/>
        <w:rPr>
          <w:rFonts w:cstheme="minorHAnsi"/>
        </w:rPr>
      </w:pPr>
      <w:r>
        <w:rPr>
          <w:rFonts w:cstheme="minorHAnsi"/>
        </w:rPr>
        <w:t xml:space="preserve">Bij podia waar mensen staand naar kijken, is het vaak vanuit je rolstoel lastig om het optreden te zien. Dan is het belangrijk dat bijvoorbeeld een </w:t>
      </w:r>
      <w:proofErr w:type="spellStart"/>
      <w:r>
        <w:rPr>
          <w:rFonts w:cstheme="minorHAnsi"/>
        </w:rPr>
        <w:t>rolstoelvak</w:t>
      </w:r>
      <w:proofErr w:type="spellEnd"/>
      <w:r>
        <w:rPr>
          <w:rFonts w:cstheme="minorHAnsi"/>
        </w:rPr>
        <w:t xml:space="preserve"> wordt gerealiseerd.</w:t>
      </w:r>
    </w:p>
    <w:p w14:paraId="71BD618E" w14:textId="2A546FE0" w:rsidR="00EA7102" w:rsidRDefault="00EA7102" w:rsidP="004B1DF9">
      <w:pPr>
        <w:pStyle w:val="Lijstalinea"/>
        <w:numPr>
          <w:ilvl w:val="0"/>
          <w:numId w:val="48"/>
        </w:numPr>
        <w:spacing w:after="0"/>
        <w:rPr>
          <w:rFonts w:cstheme="minorHAnsi"/>
        </w:rPr>
      </w:pPr>
      <w:r>
        <w:rPr>
          <w:rFonts w:cstheme="minorHAnsi"/>
        </w:rPr>
        <w:t>Bouw je een rolstoeldeck, ook mensen met een visuele beperking of mensen die slecht ter been zijn, hebben baat bij deze voorziening.</w:t>
      </w:r>
    </w:p>
    <w:p w14:paraId="0454BEBE" w14:textId="77777777" w:rsidR="004B1DF9" w:rsidRDefault="004B1DF9" w:rsidP="004B1DF9">
      <w:pPr>
        <w:pStyle w:val="Lijstalinea"/>
        <w:spacing w:after="0"/>
        <w:ind w:left="360"/>
        <w:rPr>
          <w:rFonts w:cstheme="minorHAnsi"/>
        </w:rPr>
      </w:pPr>
    </w:p>
    <w:p w14:paraId="02C6D2C1" w14:textId="0C833BA6" w:rsidR="00DE56DF" w:rsidRDefault="00DE56DF" w:rsidP="00DE56DF">
      <w:pPr>
        <w:pStyle w:val="Checklistitem"/>
        <w:numPr>
          <w:ilvl w:val="1"/>
          <w:numId w:val="21"/>
        </w:numPr>
      </w:pPr>
      <w:r>
        <w:t>Is er ringleiding aanwezig voor mensen met een auditieve beperking?</w:t>
      </w:r>
      <w:r w:rsidR="004F1C5F">
        <w:t xml:space="preserve"> (Zie bijlage F)</w:t>
      </w:r>
    </w:p>
    <w:p w14:paraId="4EC2664B" w14:textId="77777777" w:rsidR="004B1DF9" w:rsidRDefault="004B1DF9" w:rsidP="004B1DF9">
      <w:pPr>
        <w:pStyle w:val="Checklistitem"/>
        <w:numPr>
          <w:ilvl w:val="0"/>
          <w:numId w:val="0"/>
        </w:numPr>
        <w:ind w:left="360"/>
      </w:pPr>
    </w:p>
    <w:p w14:paraId="204B645B" w14:textId="77777777" w:rsidR="00AC6D2A" w:rsidRDefault="00AC6D2A" w:rsidP="00AC6D2A">
      <w:pPr>
        <w:pStyle w:val="Lijstalinea"/>
        <w:numPr>
          <w:ilvl w:val="1"/>
          <w:numId w:val="21"/>
        </w:numPr>
        <w:spacing w:after="0"/>
        <w:rPr>
          <w:rFonts w:cstheme="minorHAnsi"/>
        </w:rPr>
      </w:pPr>
      <w:r w:rsidRPr="002F4408">
        <w:rPr>
          <w:rFonts w:cstheme="minorHAnsi"/>
        </w:rPr>
        <w:t xml:space="preserve">Toiletten (zie bijlage </w:t>
      </w:r>
      <w:r>
        <w:rPr>
          <w:rFonts w:cstheme="minorHAnsi"/>
        </w:rPr>
        <w:t>D</w:t>
      </w:r>
      <w:r w:rsidRPr="002F4408">
        <w:rPr>
          <w:rFonts w:cstheme="minorHAnsi"/>
        </w:rPr>
        <w:t>)</w:t>
      </w:r>
    </w:p>
    <w:p w14:paraId="0755AE36" w14:textId="77777777" w:rsidR="00AC6D2A" w:rsidRDefault="00AC6D2A" w:rsidP="004B1DF9">
      <w:pPr>
        <w:pStyle w:val="Lijstalinea"/>
        <w:numPr>
          <w:ilvl w:val="0"/>
          <w:numId w:val="49"/>
        </w:numPr>
        <w:spacing w:after="0"/>
        <w:rPr>
          <w:rFonts w:cstheme="minorHAnsi"/>
        </w:rPr>
      </w:pPr>
      <w:r>
        <w:rPr>
          <w:rFonts w:cstheme="minorHAnsi"/>
        </w:rPr>
        <w:t xml:space="preserve">Zorg voor een toegankelijk toilet van minimaal 1.60x2.20m. </w:t>
      </w:r>
    </w:p>
    <w:p w14:paraId="7D08F51A" w14:textId="77777777" w:rsidR="00AC6D2A" w:rsidRDefault="00AC6D2A" w:rsidP="004B1DF9">
      <w:pPr>
        <w:pStyle w:val="Lijstalinea"/>
        <w:numPr>
          <w:ilvl w:val="0"/>
          <w:numId w:val="49"/>
        </w:numPr>
        <w:spacing w:after="0"/>
        <w:rPr>
          <w:rFonts w:cstheme="minorHAnsi"/>
        </w:rPr>
      </w:pPr>
      <w:r>
        <w:rPr>
          <w:rFonts w:cstheme="minorHAnsi"/>
        </w:rPr>
        <w:t xml:space="preserve">Let op, bijvoorbeeld een </w:t>
      </w:r>
      <w:proofErr w:type="spellStart"/>
      <w:r>
        <w:rPr>
          <w:rFonts w:cstheme="minorHAnsi"/>
        </w:rPr>
        <w:t>invalidendixi</w:t>
      </w:r>
      <w:proofErr w:type="spellEnd"/>
      <w:r>
        <w:rPr>
          <w:rFonts w:cstheme="minorHAnsi"/>
        </w:rPr>
        <w:t xml:space="preserve"> is voor veel mensen die gebruik maken van een rolstoel niet bruikbaar.</w:t>
      </w:r>
    </w:p>
    <w:p w14:paraId="5BAFDC15" w14:textId="77777777" w:rsidR="00AC6D2A" w:rsidRPr="007B6DC9" w:rsidRDefault="00AC6D2A" w:rsidP="004B1DF9">
      <w:pPr>
        <w:pStyle w:val="Lijstalinea"/>
        <w:numPr>
          <w:ilvl w:val="0"/>
          <w:numId w:val="49"/>
        </w:numPr>
        <w:spacing w:after="0"/>
        <w:rPr>
          <w:rFonts w:cstheme="minorHAnsi"/>
        </w:rPr>
      </w:pPr>
      <w:r>
        <w:rPr>
          <w:rFonts w:cstheme="minorHAnsi"/>
        </w:rPr>
        <w:t>Komen er ook ouders met kinderen naar het evenement? Zorg dan voor een verschoonplek voor kinderen met een beperking (zie bijlage D)</w:t>
      </w:r>
    </w:p>
    <w:p w14:paraId="049AF25E" w14:textId="6D5586D7" w:rsidR="00AC6D2A" w:rsidRDefault="00AC6D2A" w:rsidP="004B1DF9">
      <w:pPr>
        <w:pStyle w:val="Lijstalinea"/>
        <w:numPr>
          <w:ilvl w:val="0"/>
          <w:numId w:val="49"/>
        </w:numPr>
        <w:spacing w:after="0"/>
        <w:rPr>
          <w:rFonts w:cstheme="minorHAnsi"/>
        </w:rPr>
      </w:pPr>
      <w:r w:rsidRPr="000B3823">
        <w:rPr>
          <w:rFonts w:cstheme="minorHAnsi"/>
        </w:rPr>
        <w:t>Bij backstage: denk ook aan toilet etc.</w:t>
      </w:r>
    </w:p>
    <w:p w14:paraId="0522D886" w14:textId="77777777" w:rsidR="004B1DF9" w:rsidRPr="004B1DF9" w:rsidRDefault="004B1DF9" w:rsidP="004B1DF9">
      <w:pPr>
        <w:spacing w:after="0"/>
        <w:ind w:left="360"/>
        <w:rPr>
          <w:rFonts w:cstheme="minorHAnsi"/>
        </w:rPr>
      </w:pPr>
    </w:p>
    <w:p w14:paraId="4750A05E" w14:textId="77777777" w:rsidR="00AC6D2A" w:rsidRPr="005E3D84" w:rsidRDefault="00AC6D2A" w:rsidP="00AC6D2A">
      <w:pPr>
        <w:pStyle w:val="Lijstalinea"/>
        <w:numPr>
          <w:ilvl w:val="1"/>
          <w:numId w:val="21"/>
        </w:numPr>
        <w:spacing w:after="0"/>
        <w:rPr>
          <w:rFonts w:cstheme="minorHAnsi"/>
        </w:rPr>
      </w:pPr>
      <w:r w:rsidRPr="005E3D84">
        <w:rPr>
          <w:rFonts w:cstheme="minorHAnsi"/>
        </w:rPr>
        <w:t>Kosten toiletbezoek</w:t>
      </w:r>
    </w:p>
    <w:p w14:paraId="7B251408" w14:textId="77777777" w:rsidR="00AC6D2A" w:rsidRDefault="00AC6D2A" w:rsidP="000B3823">
      <w:pPr>
        <w:pStyle w:val="Lijstalinea"/>
        <w:numPr>
          <w:ilvl w:val="0"/>
          <w:numId w:val="28"/>
        </w:numPr>
        <w:spacing w:after="0"/>
        <w:rPr>
          <w:rFonts w:cstheme="minorHAnsi"/>
        </w:rPr>
      </w:pPr>
      <w:r>
        <w:rPr>
          <w:rFonts w:cstheme="minorHAnsi"/>
        </w:rPr>
        <w:t xml:space="preserve">Mensen met een medische aandoening waardoor ze heel vaak naar het toilet moeten, beschikken soms over een </w:t>
      </w:r>
      <w:hyperlink r:id="rId20" w:history="1">
        <w:r w:rsidRPr="00BF52EA">
          <w:rPr>
            <w:rStyle w:val="Hyperlink"/>
            <w:rFonts w:cstheme="minorHAnsi"/>
          </w:rPr>
          <w:t>medisch toiletpas</w:t>
        </w:r>
      </w:hyperlink>
      <w:r>
        <w:rPr>
          <w:rFonts w:cstheme="minorHAnsi"/>
        </w:rPr>
        <w:t>. De vraag is om deze mensen gratis toegang tot het toilet te geven.</w:t>
      </w:r>
    </w:p>
    <w:p w14:paraId="587E6799" w14:textId="77777777" w:rsidR="00AC6D2A" w:rsidRPr="005E3D84" w:rsidRDefault="00AC6D2A" w:rsidP="00AC6D2A">
      <w:pPr>
        <w:pStyle w:val="Lijstalinea"/>
        <w:spacing w:after="0"/>
        <w:ind w:left="360"/>
        <w:rPr>
          <w:rFonts w:cstheme="minorHAnsi"/>
        </w:rPr>
      </w:pPr>
    </w:p>
    <w:p w14:paraId="0459399E" w14:textId="77777777" w:rsidR="00AC6D2A" w:rsidRPr="007B6DC9" w:rsidRDefault="00AC6D2A" w:rsidP="00EA7102">
      <w:pPr>
        <w:pStyle w:val="Checklistcategorie"/>
        <w:numPr>
          <w:ilvl w:val="0"/>
          <w:numId w:val="21"/>
        </w:numPr>
      </w:pPr>
      <w:r w:rsidRPr="007B6DC9">
        <w:t>Toegankelijk</w:t>
      </w:r>
      <w:r>
        <w:t>heid p</w:t>
      </w:r>
      <w:r w:rsidRPr="007B6DC9">
        <w:t>rogramma</w:t>
      </w:r>
    </w:p>
    <w:p w14:paraId="3043902A" w14:textId="36508E75" w:rsidR="00AC6D2A" w:rsidRPr="003E655C" w:rsidRDefault="00AC6D2A" w:rsidP="005556D7">
      <w:pPr>
        <w:pStyle w:val="Checklistitem"/>
        <w:numPr>
          <w:ilvl w:val="1"/>
          <w:numId w:val="27"/>
        </w:numPr>
      </w:pPr>
      <w:r w:rsidRPr="003E655C">
        <w:t xml:space="preserve">Mensen met auditieve beperking (zie bijlage </w:t>
      </w:r>
      <w:r>
        <w:t>F</w:t>
      </w:r>
      <w:r w:rsidRPr="003E655C">
        <w:t>)</w:t>
      </w:r>
    </w:p>
    <w:p w14:paraId="2AFE73E6" w14:textId="77777777" w:rsidR="00AC6D2A" w:rsidRPr="007B6DC9" w:rsidRDefault="00AC6D2A" w:rsidP="00483E59">
      <w:pPr>
        <w:pStyle w:val="Lijstalinea"/>
        <w:numPr>
          <w:ilvl w:val="0"/>
          <w:numId w:val="22"/>
        </w:numPr>
        <w:spacing w:after="0"/>
        <w:rPr>
          <w:rFonts w:cstheme="minorHAnsi"/>
        </w:rPr>
      </w:pPr>
      <w:r w:rsidRPr="007B6DC9">
        <w:rPr>
          <w:rFonts w:cstheme="minorHAnsi"/>
        </w:rPr>
        <w:t xml:space="preserve">Ringleiding </w:t>
      </w:r>
    </w:p>
    <w:p w14:paraId="7EB113D2" w14:textId="77777777" w:rsidR="00AC6D2A" w:rsidRPr="007B6DC9" w:rsidRDefault="00AC6D2A" w:rsidP="00483E59">
      <w:pPr>
        <w:pStyle w:val="Lijstalinea"/>
        <w:numPr>
          <w:ilvl w:val="0"/>
          <w:numId w:val="22"/>
        </w:numPr>
        <w:spacing w:after="0"/>
        <w:rPr>
          <w:rFonts w:cstheme="minorHAnsi"/>
        </w:rPr>
      </w:pPr>
      <w:r w:rsidRPr="007B6DC9">
        <w:rPr>
          <w:rFonts w:cstheme="minorHAnsi"/>
        </w:rPr>
        <w:t>Schrijftolk/ gebarentolk</w:t>
      </w:r>
    </w:p>
    <w:p w14:paraId="6A525440" w14:textId="73E2DC85" w:rsidR="00AC6D2A" w:rsidRPr="004B1DF9" w:rsidRDefault="00AC6D2A" w:rsidP="00483E59">
      <w:pPr>
        <w:pStyle w:val="Lijstalinea"/>
        <w:numPr>
          <w:ilvl w:val="0"/>
          <w:numId w:val="22"/>
        </w:numPr>
        <w:spacing w:after="0"/>
        <w:rPr>
          <w:rStyle w:val="Hyperlink"/>
          <w:rFonts w:cstheme="minorHAnsi"/>
          <w:color w:val="auto"/>
          <w:u w:val="none"/>
          <w:lang w:val="en-GB"/>
        </w:rPr>
      </w:pPr>
      <w:proofErr w:type="spellStart"/>
      <w:r w:rsidRPr="00784AA5">
        <w:rPr>
          <w:rFonts w:cstheme="minorHAnsi"/>
          <w:lang w:val="en-GB"/>
        </w:rPr>
        <w:t>Signdancers</w:t>
      </w:r>
      <w:proofErr w:type="spellEnd"/>
      <w:r w:rsidRPr="00784AA5">
        <w:rPr>
          <w:rFonts w:cstheme="minorHAnsi"/>
          <w:lang w:val="en-GB"/>
        </w:rPr>
        <w:t xml:space="preserve"> </w:t>
      </w:r>
      <w:hyperlink r:id="rId21" w:history="1">
        <w:r w:rsidRPr="00784AA5">
          <w:rPr>
            <w:rStyle w:val="Hyperlink"/>
            <w:lang w:val="en-GB"/>
          </w:rPr>
          <w:t>https://www.rtlnieuws.nl/nieuws/nederland/artikel/4717546/speciale-gebarentolken-stelen-harten-tijdens-eurovisiesongfestival</w:t>
        </w:r>
      </w:hyperlink>
    </w:p>
    <w:p w14:paraId="6132C90F" w14:textId="77777777" w:rsidR="004B1DF9" w:rsidRPr="00784AA5" w:rsidRDefault="004B1DF9" w:rsidP="004B1DF9">
      <w:pPr>
        <w:pStyle w:val="Lijstalinea"/>
        <w:spacing w:after="0"/>
        <w:rPr>
          <w:rFonts w:cstheme="minorHAnsi"/>
          <w:lang w:val="en-GB"/>
        </w:rPr>
      </w:pPr>
    </w:p>
    <w:p w14:paraId="737709EB" w14:textId="544C7661" w:rsidR="00AC6D2A" w:rsidRPr="003E655C" w:rsidRDefault="00AC6D2A" w:rsidP="005556D7">
      <w:pPr>
        <w:pStyle w:val="Checklistitem"/>
        <w:numPr>
          <w:ilvl w:val="1"/>
          <w:numId w:val="27"/>
        </w:numPr>
      </w:pPr>
      <w:r w:rsidRPr="003E655C">
        <w:t>Mensen met visuele beperking</w:t>
      </w:r>
    </w:p>
    <w:p w14:paraId="38C46113" w14:textId="77777777" w:rsidR="00AC6D2A" w:rsidRDefault="00AC6D2A" w:rsidP="00483E59">
      <w:pPr>
        <w:pStyle w:val="Lijstalinea"/>
        <w:numPr>
          <w:ilvl w:val="0"/>
          <w:numId w:val="23"/>
        </w:numPr>
        <w:spacing w:after="0"/>
        <w:rPr>
          <w:rFonts w:cstheme="minorHAnsi"/>
        </w:rPr>
      </w:pPr>
      <w:r>
        <w:rPr>
          <w:rFonts w:cstheme="minorHAnsi"/>
        </w:rPr>
        <w:t>Maak je gebruik van informatieborden/ filmpjes, denk dan na hoe mensen met een visuele beperking deze informatie tot zich kunnen nemen.</w:t>
      </w:r>
    </w:p>
    <w:p w14:paraId="60CCF489" w14:textId="77777777" w:rsidR="00AC6D2A" w:rsidRDefault="00AC6D2A" w:rsidP="00483E59">
      <w:pPr>
        <w:pStyle w:val="Lijstalinea"/>
        <w:numPr>
          <w:ilvl w:val="0"/>
          <w:numId w:val="23"/>
        </w:numPr>
        <w:spacing w:after="0"/>
        <w:rPr>
          <w:rFonts w:cstheme="minorHAnsi"/>
        </w:rPr>
      </w:pPr>
      <w:r>
        <w:rPr>
          <w:rFonts w:cstheme="minorHAnsi"/>
        </w:rPr>
        <w:lastRenderedPageBreak/>
        <w:t>Is er ook een menukaart met extra groot lettertype en in braille beschikbaar?</w:t>
      </w:r>
    </w:p>
    <w:p w14:paraId="31CE156B" w14:textId="77777777" w:rsidR="00AC6D2A" w:rsidRDefault="00AC6D2A" w:rsidP="00483E59">
      <w:pPr>
        <w:pStyle w:val="Lijstalinea"/>
        <w:numPr>
          <w:ilvl w:val="0"/>
          <w:numId w:val="23"/>
        </w:numPr>
        <w:spacing w:after="0"/>
        <w:rPr>
          <w:rFonts w:cstheme="minorHAnsi"/>
        </w:rPr>
      </w:pPr>
      <w:r>
        <w:rPr>
          <w:rFonts w:cstheme="minorHAnsi"/>
        </w:rPr>
        <w:t>Veel mensen met een visuele beperking zijn handig met een smartphone, door menu’s en prijslijsten in toegankelijke pdf’s op de website te plaatsen, kunnen zij deze op hun telefoon horen.</w:t>
      </w:r>
    </w:p>
    <w:p w14:paraId="4A18880E" w14:textId="77777777" w:rsidR="00AC6D2A" w:rsidRPr="007B6DC9" w:rsidRDefault="00AC6D2A" w:rsidP="00483E59">
      <w:pPr>
        <w:pStyle w:val="Lijstalinea"/>
        <w:numPr>
          <w:ilvl w:val="0"/>
          <w:numId w:val="23"/>
        </w:numPr>
        <w:spacing w:after="0"/>
        <w:rPr>
          <w:rFonts w:cstheme="minorHAnsi"/>
        </w:rPr>
      </w:pPr>
      <w:r w:rsidRPr="007B6DC9">
        <w:rPr>
          <w:rFonts w:cstheme="minorHAnsi"/>
        </w:rPr>
        <w:t>Audiodescriptie</w:t>
      </w:r>
      <w:r>
        <w:rPr>
          <w:rFonts w:cstheme="minorHAnsi"/>
        </w:rPr>
        <w:t xml:space="preserve"> </w:t>
      </w:r>
      <w:hyperlink r:id="rId22" w:history="1">
        <w:r>
          <w:rPr>
            <w:rStyle w:val="Hyperlink"/>
          </w:rPr>
          <w:t>https://www.komthetzien.nl/blindentolken</w:t>
        </w:r>
      </w:hyperlink>
    </w:p>
    <w:p w14:paraId="2A28674A" w14:textId="74583045" w:rsidR="00AC6D2A" w:rsidRDefault="00AC6D2A" w:rsidP="00483E59">
      <w:pPr>
        <w:pStyle w:val="Lijstalinea"/>
        <w:numPr>
          <w:ilvl w:val="0"/>
          <w:numId w:val="23"/>
        </w:numPr>
        <w:spacing w:after="0"/>
        <w:rPr>
          <w:rFonts w:cstheme="minorHAnsi"/>
        </w:rPr>
      </w:pPr>
      <w:r w:rsidRPr="007B6DC9">
        <w:rPr>
          <w:rFonts w:cstheme="minorHAnsi"/>
        </w:rPr>
        <w:t>Meet &amp; feel</w:t>
      </w:r>
    </w:p>
    <w:p w14:paraId="7640AF83" w14:textId="77777777" w:rsidR="004B1DF9" w:rsidRPr="007B6DC9" w:rsidRDefault="004B1DF9" w:rsidP="004B1DF9">
      <w:pPr>
        <w:pStyle w:val="Lijstalinea"/>
        <w:spacing w:after="0"/>
        <w:rPr>
          <w:rFonts w:cstheme="minorHAnsi"/>
        </w:rPr>
      </w:pPr>
    </w:p>
    <w:p w14:paraId="6B0F526E" w14:textId="77777777" w:rsidR="00AC6D2A" w:rsidRPr="003E655C" w:rsidRDefault="00AC6D2A" w:rsidP="005556D7">
      <w:pPr>
        <w:pStyle w:val="Checklistitem"/>
        <w:numPr>
          <w:ilvl w:val="1"/>
          <w:numId w:val="27"/>
        </w:numPr>
        <w:ind w:left="491" w:hanging="491"/>
      </w:pPr>
      <w:r w:rsidRPr="003E655C">
        <w:t>Mensen die prikkelgevoelig zijn</w:t>
      </w:r>
    </w:p>
    <w:p w14:paraId="45DA29EA" w14:textId="77777777" w:rsidR="00AC6D2A" w:rsidRPr="007B6DC9" w:rsidRDefault="00AC6D2A" w:rsidP="00483E59">
      <w:pPr>
        <w:pStyle w:val="Lijstalinea"/>
        <w:numPr>
          <w:ilvl w:val="0"/>
          <w:numId w:val="26"/>
        </w:numPr>
        <w:spacing w:after="0"/>
        <w:rPr>
          <w:rFonts w:cstheme="minorHAnsi"/>
        </w:rPr>
      </w:pPr>
      <w:r>
        <w:rPr>
          <w:rFonts w:cstheme="minorHAnsi"/>
        </w:rPr>
        <w:t xml:space="preserve">Voor advies over aanbod gericht op mensen die prikkelgevoelig zijn: </w:t>
      </w:r>
      <w:r w:rsidRPr="007B6DC9">
        <w:rPr>
          <w:rFonts w:cstheme="minorHAnsi"/>
        </w:rPr>
        <w:t>Stichting Onbeperkt Genieten</w:t>
      </w:r>
      <w:r>
        <w:rPr>
          <w:rFonts w:cstheme="minorHAnsi"/>
        </w:rPr>
        <w:t xml:space="preserve"> </w:t>
      </w:r>
      <w:hyperlink r:id="rId23" w:history="1">
        <w:r>
          <w:rPr>
            <w:rStyle w:val="Hyperlink"/>
          </w:rPr>
          <w:t>https://www.onbeperkt-genieten.nl/</w:t>
        </w:r>
      </w:hyperlink>
    </w:p>
    <w:p w14:paraId="5D86DBD5" w14:textId="77777777" w:rsidR="00AC6D2A" w:rsidRPr="00483E59" w:rsidRDefault="00AC6D2A" w:rsidP="00483E59">
      <w:pPr>
        <w:pStyle w:val="Lijstalinea"/>
        <w:numPr>
          <w:ilvl w:val="0"/>
          <w:numId w:val="26"/>
        </w:numPr>
        <w:spacing w:after="0"/>
        <w:rPr>
          <w:rFonts w:cstheme="minorHAnsi"/>
        </w:rPr>
      </w:pPr>
      <w:r w:rsidRPr="00483E59">
        <w:rPr>
          <w:rFonts w:cstheme="minorHAnsi"/>
        </w:rPr>
        <w:t xml:space="preserve">Het van </w:t>
      </w:r>
      <w:proofErr w:type="spellStart"/>
      <w:r w:rsidRPr="00483E59">
        <w:rPr>
          <w:rFonts w:cstheme="minorHAnsi"/>
        </w:rPr>
        <w:t>Abbe</w:t>
      </w:r>
      <w:proofErr w:type="spellEnd"/>
      <w:r w:rsidRPr="00483E59">
        <w:rPr>
          <w:rFonts w:cstheme="minorHAnsi"/>
        </w:rPr>
        <w:t xml:space="preserve"> museum in Nederland werkt al langere tijd met programma’s gericht op het toegankelijk maken van kunst en cultuur voor specifieke groepen</w:t>
      </w:r>
    </w:p>
    <w:p w14:paraId="19AC74D0" w14:textId="5515C2CE" w:rsidR="00AC6D2A" w:rsidRDefault="006E1F72" w:rsidP="00483E59">
      <w:pPr>
        <w:pStyle w:val="Lijstalinea"/>
        <w:numPr>
          <w:ilvl w:val="1"/>
          <w:numId w:val="26"/>
        </w:numPr>
        <w:spacing w:after="0"/>
      </w:pPr>
      <w:hyperlink r:id="rId24" w:history="1">
        <w:r w:rsidR="00483E59" w:rsidRPr="00227445">
          <w:rPr>
            <w:rStyle w:val="Hyperlink"/>
          </w:rPr>
          <w:t>https://vanabbemuseum.nl/bezoek/toegankelijkheid/</w:t>
        </w:r>
      </w:hyperlink>
    </w:p>
    <w:p w14:paraId="07BDF349" w14:textId="682FE50F" w:rsidR="00AC6D2A" w:rsidRPr="004B1DF9" w:rsidRDefault="006E1F72" w:rsidP="00483E59">
      <w:pPr>
        <w:pStyle w:val="Lijstalinea"/>
        <w:numPr>
          <w:ilvl w:val="1"/>
          <w:numId w:val="26"/>
        </w:numPr>
        <w:spacing w:after="0"/>
        <w:rPr>
          <w:rFonts w:cstheme="minorHAnsi"/>
        </w:rPr>
      </w:pPr>
      <w:hyperlink r:id="rId25" w:history="1">
        <w:r w:rsidR="00483E59" w:rsidRPr="00227445">
          <w:rPr>
            <w:rStyle w:val="Hyperlink"/>
          </w:rPr>
          <w:t>https://vanabbemuseum.nl/educatie/inclusie/</w:t>
        </w:r>
      </w:hyperlink>
    </w:p>
    <w:p w14:paraId="1D2AE8E6" w14:textId="77777777" w:rsidR="00AC6D2A" w:rsidRDefault="00AC6D2A" w:rsidP="00483E59">
      <w:pPr>
        <w:pStyle w:val="Lijstalinea"/>
        <w:numPr>
          <w:ilvl w:val="0"/>
          <w:numId w:val="25"/>
        </w:numPr>
        <w:spacing w:after="0"/>
        <w:rPr>
          <w:rFonts w:cstheme="minorHAnsi"/>
        </w:rPr>
      </w:pPr>
      <w:r w:rsidRPr="0044266A">
        <w:rPr>
          <w:rFonts w:cstheme="minorHAnsi"/>
        </w:rPr>
        <w:t>Denk na hoe inclusief je programmering is, wie biedt je een podium?</w:t>
      </w:r>
      <w:r>
        <w:rPr>
          <w:rFonts w:cstheme="minorHAnsi"/>
        </w:rPr>
        <w:t xml:space="preserve"> Ter inspiratie</w:t>
      </w:r>
    </w:p>
    <w:p w14:paraId="12358DEF" w14:textId="292EBCD8" w:rsidR="00AC6D2A" w:rsidRDefault="006E1F72" w:rsidP="00483E59">
      <w:pPr>
        <w:pStyle w:val="Lijstalinea"/>
        <w:numPr>
          <w:ilvl w:val="1"/>
          <w:numId w:val="25"/>
        </w:numPr>
        <w:spacing w:after="0"/>
      </w:pPr>
      <w:hyperlink r:id="rId26" w:history="1">
        <w:r w:rsidR="00483E59" w:rsidRPr="00227445">
          <w:rPr>
            <w:rStyle w:val="Hyperlink"/>
          </w:rPr>
          <w:t>https://www.holland-dance.com/activiteiten/danceable/</w:t>
        </w:r>
      </w:hyperlink>
    </w:p>
    <w:p w14:paraId="72F8871F" w14:textId="10736C3C" w:rsidR="00483E59" w:rsidRPr="004B1DF9" w:rsidRDefault="006E1F72" w:rsidP="00483E59">
      <w:pPr>
        <w:pStyle w:val="Lijstalinea"/>
        <w:numPr>
          <w:ilvl w:val="1"/>
          <w:numId w:val="25"/>
        </w:numPr>
        <w:spacing w:after="0"/>
        <w:rPr>
          <w:rStyle w:val="Hyperlink"/>
          <w:rFonts w:cstheme="minorHAnsi"/>
          <w:color w:val="auto"/>
          <w:u w:val="none"/>
        </w:rPr>
      </w:pPr>
      <w:hyperlink r:id="rId27" w:history="1">
        <w:r w:rsidR="00483E59" w:rsidRPr="00227445">
          <w:rPr>
            <w:rStyle w:val="Hyperlink"/>
          </w:rPr>
          <w:t>http://wijzijn5d.nl/theater-maken/</w:t>
        </w:r>
      </w:hyperlink>
    </w:p>
    <w:p w14:paraId="370BEFF9" w14:textId="77777777" w:rsidR="004B1DF9" w:rsidRPr="00483E59" w:rsidRDefault="004B1DF9" w:rsidP="004B1DF9">
      <w:pPr>
        <w:pStyle w:val="Lijstalinea"/>
        <w:spacing w:after="0"/>
        <w:ind w:left="1440"/>
        <w:rPr>
          <w:rFonts w:cstheme="minorHAnsi"/>
        </w:rPr>
      </w:pPr>
    </w:p>
    <w:p w14:paraId="4DB002E0" w14:textId="317DFDD1" w:rsidR="00483E59" w:rsidRPr="00483E59" w:rsidRDefault="00483E59" w:rsidP="005556D7">
      <w:pPr>
        <w:pStyle w:val="Lijstalinea"/>
        <w:numPr>
          <w:ilvl w:val="1"/>
          <w:numId w:val="27"/>
        </w:numPr>
        <w:spacing w:after="0"/>
        <w:rPr>
          <w:rFonts w:cstheme="minorHAnsi"/>
        </w:rPr>
      </w:pPr>
      <w:r w:rsidRPr="00483E59">
        <w:t>Kinderen met een beperking</w:t>
      </w:r>
    </w:p>
    <w:p w14:paraId="376F44E7" w14:textId="3D618607" w:rsidR="00AC6D2A" w:rsidRPr="006461E9" w:rsidRDefault="00483E59" w:rsidP="004B1DF9">
      <w:pPr>
        <w:pStyle w:val="Checklistitem"/>
        <w:numPr>
          <w:ilvl w:val="0"/>
          <w:numId w:val="50"/>
        </w:numPr>
        <w:rPr>
          <w:rFonts w:cstheme="minorHAnsi"/>
        </w:rPr>
      </w:pPr>
      <w:r w:rsidRPr="00483E59">
        <w:t>Is er een apart programma voor kinderen, zorg dan dat dit ook geschikt is voor kinderen met een beperking.</w:t>
      </w:r>
    </w:p>
    <w:p w14:paraId="0BDA3856" w14:textId="77777777" w:rsidR="00483E59" w:rsidRPr="007B6DC9" w:rsidRDefault="00483E59" w:rsidP="00483E59">
      <w:pPr>
        <w:spacing w:after="0"/>
        <w:rPr>
          <w:rFonts w:cstheme="minorHAnsi"/>
        </w:rPr>
      </w:pPr>
    </w:p>
    <w:p w14:paraId="42B3338D" w14:textId="77777777" w:rsidR="00AC6D2A" w:rsidRPr="007B6DC9" w:rsidRDefault="00AC6D2A" w:rsidP="005556D7">
      <w:pPr>
        <w:pStyle w:val="Checklistcategorie"/>
        <w:numPr>
          <w:ilvl w:val="0"/>
          <w:numId w:val="27"/>
        </w:numPr>
      </w:pPr>
      <w:r>
        <w:t>Gastvrijheid; (i</w:t>
      </w:r>
      <w:r w:rsidRPr="007B6DC9">
        <w:t>nstructie medewerkers</w:t>
      </w:r>
      <w:r>
        <w:t xml:space="preserve"> en leveranciers)</w:t>
      </w:r>
    </w:p>
    <w:p w14:paraId="6FCD75B2" w14:textId="77777777" w:rsidR="00AC6D2A" w:rsidRDefault="00AC6D2A" w:rsidP="000B3823">
      <w:pPr>
        <w:pStyle w:val="Checklistitem"/>
        <w:numPr>
          <w:ilvl w:val="1"/>
          <w:numId w:val="27"/>
        </w:numPr>
        <w:ind w:left="491" w:hanging="491"/>
      </w:pPr>
      <w:r>
        <w:t>Informatie tijdens het evenement</w:t>
      </w:r>
    </w:p>
    <w:p w14:paraId="382926D3" w14:textId="77777777" w:rsidR="00AC6D2A" w:rsidRDefault="00AC6D2A" w:rsidP="000B3823">
      <w:pPr>
        <w:pStyle w:val="Checklistitem"/>
        <w:numPr>
          <w:ilvl w:val="0"/>
          <w:numId w:val="19"/>
        </w:numPr>
        <w:ind w:left="720"/>
      </w:pPr>
      <w:r w:rsidRPr="007B6DC9">
        <w:t>Zorg voor goede instructie van (vrijwillige) medewerkers, zodat zij vragen over toegankelijkheid kunnen beantwoorden</w:t>
      </w:r>
      <w:r>
        <w:t xml:space="preserve"> (alle punten genoemd onder 2.2)</w:t>
      </w:r>
    </w:p>
    <w:p w14:paraId="1DC33B8E" w14:textId="77777777" w:rsidR="00AC6D2A" w:rsidRDefault="00AC6D2A" w:rsidP="000B3823">
      <w:pPr>
        <w:pStyle w:val="Lijstalinea"/>
        <w:numPr>
          <w:ilvl w:val="0"/>
          <w:numId w:val="19"/>
        </w:numPr>
        <w:spacing w:after="0"/>
        <w:ind w:left="720"/>
        <w:rPr>
          <w:rFonts w:cstheme="minorHAnsi"/>
        </w:rPr>
      </w:pPr>
      <w:r>
        <w:rPr>
          <w:rFonts w:cstheme="minorHAnsi"/>
        </w:rPr>
        <w:t>Hoe komen mensen aan een plattegrond (in beeld en/of gesproken)</w:t>
      </w:r>
      <w:r w:rsidRPr="007B6DC9">
        <w:rPr>
          <w:rFonts w:cstheme="minorHAnsi"/>
        </w:rPr>
        <w:t xml:space="preserve"> festivalterrein met voorzieningen incl</w:t>
      </w:r>
      <w:r>
        <w:rPr>
          <w:rFonts w:cstheme="minorHAnsi"/>
        </w:rPr>
        <w:t>.</w:t>
      </w:r>
      <w:r w:rsidRPr="007B6DC9">
        <w:rPr>
          <w:rFonts w:cstheme="minorHAnsi"/>
        </w:rPr>
        <w:t xml:space="preserve"> toegankelijk toilet en parkeren</w:t>
      </w:r>
      <w:r>
        <w:rPr>
          <w:rFonts w:cstheme="minorHAnsi"/>
        </w:rPr>
        <w:t>, denk ook aan leesbaarheid voor mensen met visuele beperking</w:t>
      </w:r>
    </w:p>
    <w:p w14:paraId="65D07453" w14:textId="77777777" w:rsidR="00AC6D2A" w:rsidRPr="002D5D12" w:rsidRDefault="00AC6D2A" w:rsidP="000B3823">
      <w:pPr>
        <w:pStyle w:val="Checklistitem"/>
        <w:numPr>
          <w:ilvl w:val="1"/>
          <w:numId w:val="27"/>
        </w:numPr>
        <w:ind w:left="491" w:hanging="491"/>
      </w:pPr>
      <w:r w:rsidRPr="002D5D12">
        <w:t>Bejegening</w:t>
      </w:r>
    </w:p>
    <w:p w14:paraId="090B87C5" w14:textId="2D2A3857" w:rsidR="00AC6D2A" w:rsidRDefault="00AC6D2A" w:rsidP="000B3823">
      <w:pPr>
        <w:pStyle w:val="Lijstalinea"/>
        <w:numPr>
          <w:ilvl w:val="0"/>
          <w:numId w:val="19"/>
        </w:numPr>
        <w:spacing w:after="0"/>
        <w:rPr>
          <w:rFonts w:cstheme="minorHAnsi"/>
        </w:rPr>
      </w:pPr>
      <w:r>
        <w:rPr>
          <w:rFonts w:cstheme="minorHAnsi"/>
        </w:rPr>
        <w:t>Richt je altijd tot de persoon zelf</w:t>
      </w:r>
      <w:r w:rsidR="00F410C9">
        <w:rPr>
          <w:rFonts w:cstheme="minorHAnsi"/>
        </w:rPr>
        <w:t xml:space="preserve">, </w:t>
      </w:r>
      <w:r>
        <w:rPr>
          <w:rFonts w:cstheme="minorHAnsi"/>
        </w:rPr>
        <w:t>ook als iemand een begeleider mee heeft.</w:t>
      </w:r>
      <w:r w:rsidR="00F410C9">
        <w:rPr>
          <w:rFonts w:cstheme="minorHAnsi"/>
        </w:rPr>
        <w:t xml:space="preserve"> D</w:t>
      </w:r>
      <w:r w:rsidR="00F410C9" w:rsidRPr="00F410C9">
        <w:rPr>
          <w:rFonts w:cstheme="minorHAnsi"/>
        </w:rPr>
        <w:t>at geldt ook voor kinderen met een beperking</w:t>
      </w:r>
      <w:r w:rsidR="00F410C9">
        <w:rPr>
          <w:rFonts w:cstheme="minorHAnsi"/>
        </w:rPr>
        <w:t>.</w:t>
      </w:r>
    </w:p>
    <w:p w14:paraId="1A644E76" w14:textId="6599F4DC" w:rsidR="00AC6D2A" w:rsidRDefault="00AC6D2A" w:rsidP="000B3823">
      <w:pPr>
        <w:pStyle w:val="Lijstalinea"/>
        <w:numPr>
          <w:ilvl w:val="0"/>
          <w:numId w:val="19"/>
        </w:numPr>
        <w:spacing w:after="0"/>
        <w:rPr>
          <w:rFonts w:cstheme="minorHAnsi"/>
        </w:rPr>
      </w:pPr>
      <w:r>
        <w:rPr>
          <w:rFonts w:cstheme="minorHAnsi"/>
        </w:rPr>
        <w:t>Denk je dat iemand hulp nodig heeft, vraag dan of die persoon hulp wil</w:t>
      </w:r>
      <w:r w:rsidR="000B3823">
        <w:rPr>
          <w:rFonts w:cstheme="minorHAnsi"/>
        </w:rPr>
        <w:t>t</w:t>
      </w:r>
      <w:r>
        <w:rPr>
          <w:rFonts w:cstheme="minorHAnsi"/>
        </w:rPr>
        <w:t xml:space="preserve"> en hoe je het beste kunt helpen</w:t>
      </w:r>
      <w:r w:rsidR="000B3823">
        <w:rPr>
          <w:rFonts w:cstheme="minorHAnsi"/>
        </w:rPr>
        <w:t>.</w:t>
      </w:r>
    </w:p>
    <w:p w14:paraId="1522B9B2" w14:textId="77777777" w:rsidR="00AC6D2A" w:rsidRDefault="00AC6D2A" w:rsidP="000B3823">
      <w:pPr>
        <w:pStyle w:val="Lijstalinea"/>
        <w:numPr>
          <w:ilvl w:val="0"/>
          <w:numId w:val="19"/>
        </w:numPr>
        <w:spacing w:after="0"/>
        <w:rPr>
          <w:rFonts w:cstheme="minorHAnsi"/>
        </w:rPr>
      </w:pPr>
      <w:r w:rsidRPr="007A1E47">
        <w:rPr>
          <w:rFonts w:cstheme="minorHAnsi"/>
        </w:rPr>
        <w:t>Als iemand slechthorend is, zorg dan dat diegene je gezicht goed kan zien, spreek rustig en articuleer goed</w:t>
      </w:r>
    </w:p>
    <w:p w14:paraId="703A974F" w14:textId="77777777" w:rsidR="00AC6D2A" w:rsidRDefault="00AC6D2A" w:rsidP="000B3823">
      <w:pPr>
        <w:pStyle w:val="Lijstalinea"/>
        <w:numPr>
          <w:ilvl w:val="0"/>
          <w:numId w:val="19"/>
        </w:numPr>
        <w:spacing w:after="0"/>
        <w:rPr>
          <w:rFonts w:cstheme="minorHAnsi"/>
        </w:rPr>
      </w:pPr>
      <w:r w:rsidRPr="003F0029">
        <w:rPr>
          <w:rFonts w:cstheme="minorHAnsi"/>
        </w:rPr>
        <w:t>Hulphonden zijn welkom</w:t>
      </w:r>
    </w:p>
    <w:p w14:paraId="12CBB401" w14:textId="34722A7E" w:rsidR="00AC6D2A" w:rsidRPr="003F0029" w:rsidRDefault="00AC6D2A" w:rsidP="000B3823">
      <w:pPr>
        <w:pStyle w:val="Lijstalinea"/>
        <w:numPr>
          <w:ilvl w:val="0"/>
          <w:numId w:val="19"/>
        </w:numPr>
        <w:spacing w:after="0"/>
        <w:rPr>
          <w:rFonts w:cstheme="minorHAnsi"/>
        </w:rPr>
      </w:pPr>
      <w:r w:rsidRPr="003F0029">
        <w:rPr>
          <w:rFonts w:cstheme="minorHAnsi"/>
        </w:rPr>
        <w:t xml:space="preserve">Soms moeten mensen met een beperking </w:t>
      </w:r>
      <w:r w:rsidR="000B3823">
        <w:rPr>
          <w:rFonts w:cstheme="minorHAnsi"/>
        </w:rPr>
        <w:t xml:space="preserve">(volwassen en kinderen) </w:t>
      </w:r>
      <w:r w:rsidRPr="003F0029">
        <w:rPr>
          <w:rFonts w:cstheme="minorHAnsi"/>
        </w:rPr>
        <w:t>afwijkende spullen meenemen het festival terrein op. Zorg dat hierover vooraf contact mogelijk is en instrueer medewerkers over gemaakte afspraken. (zie 2.2)</w:t>
      </w:r>
    </w:p>
    <w:p w14:paraId="2BC5390C" w14:textId="77777777" w:rsidR="00AC6D2A" w:rsidRDefault="00AC6D2A" w:rsidP="00AC6D2A">
      <w:pPr>
        <w:spacing w:after="0"/>
        <w:rPr>
          <w:rFonts w:cstheme="minorHAnsi"/>
          <w:b/>
          <w:bCs/>
        </w:rPr>
      </w:pPr>
    </w:p>
    <w:p w14:paraId="38663C63" w14:textId="47CFB06B" w:rsidR="002758C3" w:rsidRDefault="002758C3">
      <w:pPr>
        <w:rPr>
          <w:rFonts w:cstheme="minorHAnsi"/>
        </w:rPr>
      </w:pPr>
      <w:r>
        <w:rPr>
          <w:rFonts w:cstheme="minorHAnsi"/>
        </w:rPr>
        <w:br w:type="page"/>
      </w:r>
    </w:p>
    <w:p w14:paraId="6E1D9DCA" w14:textId="77777777" w:rsidR="002758C3" w:rsidRPr="00B128B1" w:rsidRDefault="002758C3" w:rsidP="002758C3">
      <w:pPr>
        <w:spacing w:after="0"/>
        <w:rPr>
          <w:rFonts w:cstheme="minorHAnsi"/>
          <w:b/>
          <w:bCs/>
          <w:u w:val="single"/>
        </w:rPr>
      </w:pPr>
      <w:r w:rsidRPr="00B128B1">
        <w:rPr>
          <w:rFonts w:cstheme="minorHAnsi"/>
          <w:b/>
          <w:bCs/>
          <w:u w:val="single"/>
        </w:rPr>
        <w:lastRenderedPageBreak/>
        <w:t>Bijlage A – vereisten drempelhulp/ hellingbaan gebaseerd op ITS2018</w:t>
      </w:r>
    </w:p>
    <w:p w14:paraId="013B405A" w14:textId="77777777" w:rsidR="002758C3" w:rsidRDefault="002758C3" w:rsidP="002758C3">
      <w:pPr>
        <w:spacing w:after="0"/>
        <w:rPr>
          <w:rFonts w:cstheme="minorHAnsi"/>
        </w:rPr>
      </w:pPr>
    </w:p>
    <w:p w14:paraId="59207ACF" w14:textId="77777777" w:rsidR="002758C3" w:rsidRDefault="002758C3" w:rsidP="002758C3">
      <w:pPr>
        <w:spacing w:after="0"/>
        <w:rPr>
          <w:rFonts w:cstheme="minorHAnsi"/>
          <w:b/>
          <w:bCs/>
        </w:rPr>
      </w:pPr>
      <w:r w:rsidRPr="00145475">
        <w:rPr>
          <w:rFonts w:cstheme="minorHAnsi"/>
          <w:b/>
          <w:bCs/>
        </w:rPr>
        <w:t>Hellingbaan</w:t>
      </w:r>
    </w:p>
    <w:p w14:paraId="4E14474B" w14:textId="77777777" w:rsidR="002758C3" w:rsidRPr="00145475" w:rsidRDefault="006E1F72" w:rsidP="002758C3">
      <w:pPr>
        <w:spacing w:after="0"/>
        <w:rPr>
          <w:rFonts w:cstheme="minorHAnsi"/>
          <w:b/>
          <w:bCs/>
        </w:rPr>
      </w:pPr>
      <w:hyperlink r:id="rId28" w:history="1">
        <w:r w:rsidR="002758C3">
          <w:rPr>
            <w:rStyle w:val="Hyperlink"/>
          </w:rPr>
          <w:t>https://pbtconsult.nl/2018-3-criteria-inhoud/2018-3-verticale-verkeersruimte/2018-3-hellingbaan</w:t>
        </w:r>
      </w:hyperlink>
    </w:p>
    <w:tbl>
      <w:tblPr>
        <w:tblStyle w:val="Tabelraster"/>
        <w:tblW w:w="9731" w:type="dxa"/>
        <w:tblLayout w:type="fixed"/>
        <w:tblLook w:val="04A0" w:firstRow="1" w:lastRow="0" w:firstColumn="1" w:lastColumn="0" w:noHBand="0" w:noVBand="1"/>
      </w:tblPr>
      <w:tblGrid>
        <w:gridCol w:w="279"/>
        <w:gridCol w:w="7371"/>
        <w:gridCol w:w="709"/>
        <w:gridCol w:w="708"/>
        <w:gridCol w:w="664"/>
      </w:tblGrid>
      <w:tr w:rsidR="002758C3" w:rsidRPr="00D42D4B" w14:paraId="3BE773D3" w14:textId="77777777" w:rsidTr="006461E9">
        <w:tc>
          <w:tcPr>
            <w:tcW w:w="7650" w:type="dxa"/>
            <w:gridSpan w:val="2"/>
          </w:tcPr>
          <w:p w14:paraId="7AFFE35B" w14:textId="77777777" w:rsidR="002758C3" w:rsidRPr="00D42D4B" w:rsidRDefault="002758C3" w:rsidP="006461E9">
            <w:pPr>
              <w:rPr>
                <w:rFonts w:cstheme="minorHAnsi"/>
                <w:lang w:val="nl-NL"/>
              </w:rPr>
            </w:pPr>
          </w:p>
        </w:tc>
        <w:tc>
          <w:tcPr>
            <w:tcW w:w="709" w:type="dxa"/>
          </w:tcPr>
          <w:p w14:paraId="45C21577" w14:textId="77777777" w:rsidR="002758C3" w:rsidRPr="00D42D4B" w:rsidRDefault="002758C3" w:rsidP="006461E9">
            <w:pPr>
              <w:rPr>
                <w:rFonts w:cstheme="minorHAnsi"/>
                <w:lang w:val="nl-NL"/>
              </w:rPr>
            </w:pPr>
            <w:r w:rsidRPr="00D42D4B">
              <w:rPr>
                <w:rFonts w:cstheme="minorHAnsi"/>
                <w:lang w:val="nl-NL"/>
              </w:rPr>
              <w:t>Ja</w:t>
            </w:r>
          </w:p>
        </w:tc>
        <w:tc>
          <w:tcPr>
            <w:tcW w:w="708" w:type="dxa"/>
          </w:tcPr>
          <w:p w14:paraId="41BE565D" w14:textId="77777777" w:rsidR="002758C3" w:rsidRPr="00D42D4B" w:rsidRDefault="002758C3" w:rsidP="006461E9">
            <w:pPr>
              <w:rPr>
                <w:rFonts w:cstheme="minorHAnsi"/>
                <w:lang w:val="nl-NL"/>
              </w:rPr>
            </w:pPr>
            <w:r w:rsidRPr="00D42D4B">
              <w:rPr>
                <w:rFonts w:cstheme="minorHAnsi"/>
                <w:lang w:val="nl-NL"/>
              </w:rPr>
              <w:t>Nee</w:t>
            </w:r>
          </w:p>
        </w:tc>
        <w:tc>
          <w:tcPr>
            <w:tcW w:w="664" w:type="dxa"/>
          </w:tcPr>
          <w:p w14:paraId="3E040959" w14:textId="77777777" w:rsidR="002758C3" w:rsidRPr="00D42D4B" w:rsidRDefault="002758C3" w:rsidP="006461E9">
            <w:pPr>
              <w:rPr>
                <w:rFonts w:cstheme="minorHAnsi"/>
                <w:lang w:val="nl-NL"/>
              </w:rPr>
            </w:pPr>
            <w:proofErr w:type="spellStart"/>
            <w:r w:rsidRPr="00D42D4B">
              <w:rPr>
                <w:rFonts w:cstheme="minorHAnsi"/>
                <w:lang w:val="nl-NL"/>
              </w:rPr>
              <w:t>nvt</w:t>
            </w:r>
            <w:proofErr w:type="spellEnd"/>
          </w:p>
        </w:tc>
      </w:tr>
      <w:tr w:rsidR="002758C3" w:rsidRPr="00D42D4B" w14:paraId="5D07B6C3" w14:textId="77777777" w:rsidTr="006461E9">
        <w:tc>
          <w:tcPr>
            <w:tcW w:w="279" w:type="dxa"/>
          </w:tcPr>
          <w:p w14:paraId="39532CFC" w14:textId="77777777" w:rsidR="002758C3" w:rsidRPr="00D42D4B" w:rsidRDefault="002758C3" w:rsidP="006461E9">
            <w:pPr>
              <w:rPr>
                <w:rFonts w:cstheme="minorHAnsi"/>
                <w:lang w:val="nl-NL"/>
              </w:rPr>
            </w:pPr>
          </w:p>
        </w:tc>
        <w:tc>
          <w:tcPr>
            <w:tcW w:w="7371" w:type="dxa"/>
          </w:tcPr>
          <w:p w14:paraId="46F19663" w14:textId="77777777" w:rsidR="002758C3" w:rsidRPr="00D42D4B" w:rsidRDefault="002758C3" w:rsidP="006461E9">
            <w:pPr>
              <w:rPr>
                <w:rFonts w:cstheme="minorHAnsi"/>
                <w:lang w:val="nl-NL"/>
              </w:rPr>
            </w:pPr>
            <w:r w:rsidRPr="00D42D4B">
              <w:rPr>
                <w:rFonts w:cstheme="minorHAnsi"/>
                <w:lang w:val="nl-NL"/>
              </w:rPr>
              <w:t>Is de hellingbaan vlak genoeg? (norm hangt af van te overbruggen niveauverschil</w:t>
            </w:r>
            <w:r>
              <w:rPr>
                <w:rFonts w:cstheme="minorHAnsi"/>
                <w:lang w:val="nl-NL"/>
              </w:rPr>
              <w:t xml:space="preserve"> </w:t>
            </w:r>
            <w:r w:rsidRPr="00C235B1">
              <w:rPr>
                <w:rFonts w:cstheme="minorHAnsi"/>
              </w:rPr>
              <w:sym w:font="Wingdings" w:char="F0E0"/>
            </w:r>
            <w:r>
              <w:rPr>
                <w:rFonts w:cstheme="minorHAnsi"/>
              </w:rPr>
              <w:t xml:space="preserve"> </w:t>
            </w:r>
            <w:proofErr w:type="spellStart"/>
            <w:r>
              <w:rPr>
                <w:rFonts w:cstheme="minorHAnsi"/>
              </w:rPr>
              <w:t>zie</w:t>
            </w:r>
            <w:proofErr w:type="spellEnd"/>
            <w:r>
              <w:rPr>
                <w:rFonts w:cstheme="minorHAnsi"/>
              </w:rPr>
              <w:t xml:space="preserve"> </w:t>
            </w:r>
            <w:proofErr w:type="spellStart"/>
            <w:r>
              <w:rPr>
                <w:rFonts w:cstheme="minorHAnsi"/>
              </w:rPr>
              <w:t>tabel</w:t>
            </w:r>
            <w:proofErr w:type="spellEnd"/>
            <w:r>
              <w:rPr>
                <w:rFonts w:cstheme="minorHAnsi"/>
              </w:rPr>
              <w:t xml:space="preserve"> vereiste </w:t>
            </w:r>
            <w:proofErr w:type="spellStart"/>
            <w:r>
              <w:rPr>
                <w:rFonts w:cstheme="minorHAnsi"/>
              </w:rPr>
              <w:t>lengte</w:t>
            </w:r>
            <w:proofErr w:type="spellEnd"/>
            <w:r>
              <w:rPr>
                <w:rFonts w:cstheme="minorHAnsi"/>
              </w:rPr>
              <w:t xml:space="preserve"> </w:t>
            </w:r>
            <w:proofErr w:type="spellStart"/>
            <w:r>
              <w:rPr>
                <w:rFonts w:cstheme="minorHAnsi"/>
              </w:rPr>
              <w:t>drempelhulp</w:t>
            </w:r>
            <w:proofErr w:type="spellEnd"/>
            <w:r>
              <w:rPr>
                <w:rFonts w:cstheme="minorHAnsi"/>
              </w:rPr>
              <w:t>/</w:t>
            </w:r>
            <w:proofErr w:type="spellStart"/>
            <w:r>
              <w:rPr>
                <w:rFonts w:cstheme="minorHAnsi"/>
              </w:rPr>
              <w:t>hellingbaan</w:t>
            </w:r>
            <w:proofErr w:type="spellEnd"/>
            <w:r>
              <w:rPr>
                <w:rFonts w:cstheme="minorHAnsi"/>
              </w:rPr>
              <w:t>)</w:t>
            </w:r>
          </w:p>
        </w:tc>
        <w:tc>
          <w:tcPr>
            <w:tcW w:w="709" w:type="dxa"/>
          </w:tcPr>
          <w:p w14:paraId="3D2341CF" w14:textId="77777777" w:rsidR="002758C3" w:rsidRPr="00D42D4B" w:rsidRDefault="002758C3" w:rsidP="006461E9">
            <w:pPr>
              <w:jc w:val="center"/>
              <w:rPr>
                <w:rFonts w:cstheme="minorHAnsi"/>
                <w:lang w:val="nl-NL"/>
              </w:rPr>
            </w:pPr>
          </w:p>
        </w:tc>
        <w:tc>
          <w:tcPr>
            <w:tcW w:w="708" w:type="dxa"/>
          </w:tcPr>
          <w:p w14:paraId="0CA086FB" w14:textId="77777777" w:rsidR="002758C3" w:rsidRPr="00D42D4B" w:rsidRDefault="002758C3" w:rsidP="006461E9">
            <w:pPr>
              <w:rPr>
                <w:rFonts w:cstheme="minorHAnsi"/>
                <w:lang w:val="nl-NL"/>
              </w:rPr>
            </w:pPr>
          </w:p>
        </w:tc>
        <w:tc>
          <w:tcPr>
            <w:tcW w:w="664" w:type="dxa"/>
          </w:tcPr>
          <w:p w14:paraId="05670A6D" w14:textId="77777777" w:rsidR="002758C3" w:rsidRPr="00D42D4B" w:rsidRDefault="002758C3" w:rsidP="006461E9">
            <w:pPr>
              <w:rPr>
                <w:rFonts w:cstheme="minorHAnsi"/>
                <w:lang w:val="nl-NL"/>
              </w:rPr>
            </w:pPr>
          </w:p>
        </w:tc>
      </w:tr>
      <w:tr w:rsidR="002758C3" w:rsidRPr="00D42D4B" w14:paraId="02164533" w14:textId="77777777" w:rsidTr="006461E9">
        <w:tc>
          <w:tcPr>
            <w:tcW w:w="279" w:type="dxa"/>
          </w:tcPr>
          <w:p w14:paraId="0BFB3567" w14:textId="77777777" w:rsidR="002758C3" w:rsidRPr="00D42D4B" w:rsidRDefault="002758C3" w:rsidP="006461E9">
            <w:pPr>
              <w:rPr>
                <w:rFonts w:cstheme="minorHAnsi"/>
                <w:lang w:val="nl-NL"/>
              </w:rPr>
            </w:pPr>
          </w:p>
        </w:tc>
        <w:tc>
          <w:tcPr>
            <w:tcW w:w="7371" w:type="dxa"/>
          </w:tcPr>
          <w:p w14:paraId="3F3C6CBC" w14:textId="77777777" w:rsidR="002758C3" w:rsidRPr="00D42D4B" w:rsidRDefault="002758C3" w:rsidP="006461E9">
            <w:pPr>
              <w:rPr>
                <w:rFonts w:cstheme="minorHAnsi"/>
                <w:lang w:val="nl-NL"/>
              </w:rPr>
            </w:pPr>
            <w:r w:rsidRPr="00D42D4B">
              <w:rPr>
                <w:rFonts w:cstheme="minorHAnsi"/>
                <w:lang w:val="nl-NL"/>
              </w:rPr>
              <w:t>Is de hellingbaan minimaal 1.2m breed?</w:t>
            </w:r>
          </w:p>
        </w:tc>
        <w:tc>
          <w:tcPr>
            <w:tcW w:w="709" w:type="dxa"/>
          </w:tcPr>
          <w:p w14:paraId="0C244A9B" w14:textId="77777777" w:rsidR="002758C3" w:rsidRPr="00D42D4B" w:rsidRDefault="002758C3" w:rsidP="006461E9">
            <w:pPr>
              <w:jc w:val="center"/>
              <w:rPr>
                <w:rFonts w:cstheme="minorHAnsi"/>
                <w:lang w:val="nl-NL"/>
              </w:rPr>
            </w:pPr>
          </w:p>
        </w:tc>
        <w:tc>
          <w:tcPr>
            <w:tcW w:w="708" w:type="dxa"/>
          </w:tcPr>
          <w:p w14:paraId="674EDBC5" w14:textId="77777777" w:rsidR="002758C3" w:rsidRPr="00D42D4B" w:rsidRDefault="002758C3" w:rsidP="006461E9">
            <w:pPr>
              <w:rPr>
                <w:rFonts w:cstheme="minorHAnsi"/>
                <w:lang w:val="nl-NL"/>
              </w:rPr>
            </w:pPr>
          </w:p>
        </w:tc>
        <w:tc>
          <w:tcPr>
            <w:tcW w:w="664" w:type="dxa"/>
          </w:tcPr>
          <w:p w14:paraId="57520F00" w14:textId="77777777" w:rsidR="002758C3" w:rsidRPr="00D42D4B" w:rsidRDefault="002758C3" w:rsidP="006461E9">
            <w:pPr>
              <w:rPr>
                <w:rFonts w:cstheme="minorHAnsi"/>
                <w:lang w:val="nl-NL"/>
              </w:rPr>
            </w:pPr>
          </w:p>
        </w:tc>
      </w:tr>
      <w:tr w:rsidR="002758C3" w:rsidRPr="00D42D4B" w14:paraId="2861D7BD" w14:textId="77777777" w:rsidTr="006461E9">
        <w:tc>
          <w:tcPr>
            <w:tcW w:w="279" w:type="dxa"/>
          </w:tcPr>
          <w:p w14:paraId="2B6972F8" w14:textId="77777777" w:rsidR="002758C3" w:rsidRPr="00D42D4B" w:rsidRDefault="002758C3" w:rsidP="006461E9">
            <w:pPr>
              <w:rPr>
                <w:rFonts w:cstheme="minorHAnsi"/>
                <w:lang w:val="nl-NL"/>
              </w:rPr>
            </w:pPr>
          </w:p>
        </w:tc>
        <w:tc>
          <w:tcPr>
            <w:tcW w:w="7371" w:type="dxa"/>
          </w:tcPr>
          <w:p w14:paraId="076C6BD7" w14:textId="77777777" w:rsidR="002758C3" w:rsidRPr="00D42D4B" w:rsidRDefault="002758C3" w:rsidP="006461E9">
            <w:pPr>
              <w:rPr>
                <w:rFonts w:cstheme="minorHAnsi"/>
                <w:lang w:val="nl-NL"/>
              </w:rPr>
            </w:pPr>
            <w:r w:rsidRPr="00D42D4B">
              <w:rPr>
                <w:rFonts w:cstheme="minorHAnsi"/>
                <w:lang w:val="nl-NL"/>
              </w:rPr>
              <w:t>Heeft de hellingbaan een opstaande rand van min. 5cm (bij niveauverschil 0.05-1.0m)</w:t>
            </w:r>
          </w:p>
        </w:tc>
        <w:tc>
          <w:tcPr>
            <w:tcW w:w="709" w:type="dxa"/>
          </w:tcPr>
          <w:p w14:paraId="6571D61E" w14:textId="77777777" w:rsidR="002758C3" w:rsidRPr="00D42D4B" w:rsidRDefault="002758C3" w:rsidP="006461E9">
            <w:pPr>
              <w:jc w:val="center"/>
              <w:rPr>
                <w:rFonts w:cstheme="minorHAnsi"/>
                <w:lang w:val="nl-NL"/>
              </w:rPr>
            </w:pPr>
          </w:p>
        </w:tc>
        <w:tc>
          <w:tcPr>
            <w:tcW w:w="708" w:type="dxa"/>
          </w:tcPr>
          <w:p w14:paraId="5B3033E2" w14:textId="77777777" w:rsidR="002758C3" w:rsidRPr="00D42D4B" w:rsidRDefault="002758C3" w:rsidP="006461E9">
            <w:pPr>
              <w:rPr>
                <w:rFonts w:cstheme="minorHAnsi"/>
                <w:lang w:val="nl-NL"/>
              </w:rPr>
            </w:pPr>
          </w:p>
        </w:tc>
        <w:tc>
          <w:tcPr>
            <w:tcW w:w="664" w:type="dxa"/>
          </w:tcPr>
          <w:p w14:paraId="63435006" w14:textId="77777777" w:rsidR="002758C3" w:rsidRPr="00D42D4B" w:rsidRDefault="002758C3" w:rsidP="006461E9">
            <w:pPr>
              <w:rPr>
                <w:rFonts w:cstheme="minorHAnsi"/>
                <w:lang w:val="nl-NL"/>
              </w:rPr>
            </w:pPr>
          </w:p>
        </w:tc>
      </w:tr>
      <w:tr w:rsidR="002758C3" w:rsidRPr="00D42D4B" w14:paraId="189D2289" w14:textId="77777777" w:rsidTr="006461E9">
        <w:tc>
          <w:tcPr>
            <w:tcW w:w="279" w:type="dxa"/>
          </w:tcPr>
          <w:p w14:paraId="4C9E342B" w14:textId="77777777" w:rsidR="002758C3" w:rsidRPr="00D42D4B" w:rsidRDefault="002758C3" w:rsidP="006461E9">
            <w:pPr>
              <w:rPr>
                <w:rFonts w:cstheme="minorHAnsi"/>
                <w:lang w:val="nl-NL"/>
              </w:rPr>
            </w:pPr>
          </w:p>
        </w:tc>
        <w:tc>
          <w:tcPr>
            <w:tcW w:w="7371" w:type="dxa"/>
          </w:tcPr>
          <w:p w14:paraId="6C442C89" w14:textId="77777777" w:rsidR="002758C3" w:rsidRPr="00D42D4B" w:rsidRDefault="002758C3" w:rsidP="006461E9">
            <w:pPr>
              <w:rPr>
                <w:rFonts w:cstheme="minorHAnsi"/>
                <w:lang w:val="nl-NL"/>
              </w:rPr>
            </w:pPr>
            <w:r w:rsidRPr="00D42D4B">
              <w:rPr>
                <w:rFonts w:cstheme="minorHAnsi"/>
                <w:lang w:val="nl-NL"/>
              </w:rPr>
              <w:t>Heeft de hellingbaan een borstwering op ca. 0.9m (bij niveauverschil 0.5 tot 1.0m)</w:t>
            </w:r>
          </w:p>
        </w:tc>
        <w:tc>
          <w:tcPr>
            <w:tcW w:w="709" w:type="dxa"/>
          </w:tcPr>
          <w:p w14:paraId="0E6D7896" w14:textId="77777777" w:rsidR="002758C3" w:rsidRPr="00D42D4B" w:rsidRDefault="002758C3" w:rsidP="006461E9">
            <w:pPr>
              <w:jc w:val="center"/>
              <w:rPr>
                <w:rFonts w:cstheme="minorHAnsi"/>
                <w:lang w:val="nl-NL"/>
              </w:rPr>
            </w:pPr>
          </w:p>
        </w:tc>
        <w:tc>
          <w:tcPr>
            <w:tcW w:w="708" w:type="dxa"/>
          </w:tcPr>
          <w:p w14:paraId="18B7CCDD" w14:textId="77777777" w:rsidR="002758C3" w:rsidRPr="00D42D4B" w:rsidRDefault="002758C3" w:rsidP="006461E9">
            <w:pPr>
              <w:rPr>
                <w:rFonts w:cstheme="minorHAnsi"/>
                <w:lang w:val="nl-NL"/>
              </w:rPr>
            </w:pPr>
          </w:p>
        </w:tc>
        <w:tc>
          <w:tcPr>
            <w:tcW w:w="664" w:type="dxa"/>
          </w:tcPr>
          <w:p w14:paraId="5E3B00DE" w14:textId="77777777" w:rsidR="002758C3" w:rsidRPr="00D42D4B" w:rsidRDefault="002758C3" w:rsidP="006461E9">
            <w:pPr>
              <w:rPr>
                <w:rFonts w:cstheme="minorHAnsi"/>
                <w:lang w:val="nl-NL"/>
              </w:rPr>
            </w:pPr>
          </w:p>
        </w:tc>
      </w:tr>
      <w:tr w:rsidR="002758C3" w:rsidRPr="00D42D4B" w14:paraId="25421ACC" w14:textId="77777777" w:rsidTr="006461E9">
        <w:tc>
          <w:tcPr>
            <w:tcW w:w="279" w:type="dxa"/>
          </w:tcPr>
          <w:p w14:paraId="5F42AC19" w14:textId="77777777" w:rsidR="002758C3" w:rsidRPr="00D42D4B" w:rsidRDefault="002758C3" w:rsidP="006461E9">
            <w:pPr>
              <w:rPr>
                <w:rFonts w:cstheme="minorHAnsi"/>
                <w:lang w:val="nl-NL"/>
              </w:rPr>
            </w:pPr>
          </w:p>
        </w:tc>
        <w:tc>
          <w:tcPr>
            <w:tcW w:w="7371" w:type="dxa"/>
          </w:tcPr>
          <w:p w14:paraId="1BD11C1E" w14:textId="77777777" w:rsidR="002758C3" w:rsidRPr="00D42D4B" w:rsidRDefault="002758C3" w:rsidP="006461E9">
            <w:pPr>
              <w:rPr>
                <w:rFonts w:cstheme="minorHAnsi"/>
                <w:lang w:val="nl-NL"/>
              </w:rPr>
            </w:pPr>
            <w:r w:rsidRPr="00D42D4B">
              <w:rPr>
                <w:rFonts w:cstheme="minorHAnsi"/>
                <w:lang w:val="nl-NL"/>
              </w:rPr>
              <w:t>Is er tenminste één vrij vast te pakken leuning op 85 á 95 cm hoogte?</w:t>
            </w:r>
          </w:p>
        </w:tc>
        <w:tc>
          <w:tcPr>
            <w:tcW w:w="709" w:type="dxa"/>
          </w:tcPr>
          <w:p w14:paraId="403066FE" w14:textId="77777777" w:rsidR="002758C3" w:rsidRPr="00D42D4B" w:rsidRDefault="002758C3" w:rsidP="006461E9">
            <w:pPr>
              <w:jc w:val="center"/>
              <w:rPr>
                <w:rFonts w:cstheme="minorHAnsi"/>
                <w:lang w:val="nl-NL"/>
              </w:rPr>
            </w:pPr>
          </w:p>
        </w:tc>
        <w:tc>
          <w:tcPr>
            <w:tcW w:w="708" w:type="dxa"/>
          </w:tcPr>
          <w:p w14:paraId="1BEBEBAD" w14:textId="77777777" w:rsidR="002758C3" w:rsidRPr="00D42D4B" w:rsidRDefault="002758C3" w:rsidP="006461E9">
            <w:pPr>
              <w:rPr>
                <w:rFonts w:cstheme="minorHAnsi"/>
                <w:lang w:val="nl-NL"/>
              </w:rPr>
            </w:pPr>
          </w:p>
        </w:tc>
        <w:tc>
          <w:tcPr>
            <w:tcW w:w="664" w:type="dxa"/>
          </w:tcPr>
          <w:p w14:paraId="44BD17AD" w14:textId="77777777" w:rsidR="002758C3" w:rsidRPr="00D42D4B" w:rsidRDefault="002758C3" w:rsidP="006461E9">
            <w:pPr>
              <w:rPr>
                <w:rFonts w:cstheme="minorHAnsi"/>
                <w:lang w:val="nl-NL"/>
              </w:rPr>
            </w:pPr>
          </w:p>
        </w:tc>
      </w:tr>
      <w:tr w:rsidR="002758C3" w:rsidRPr="00D42D4B" w14:paraId="12EE946E" w14:textId="77777777" w:rsidTr="006461E9">
        <w:tc>
          <w:tcPr>
            <w:tcW w:w="279" w:type="dxa"/>
          </w:tcPr>
          <w:p w14:paraId="740ABA81" w14:textId="77777777" w:rsidR="002758C3" w:rsidRPr="00D42D4B" w:rsidRDefault="002758C3" w:rsidP="006461E9">
            <w:pPr>
              <w:jc w:val="center"/>
              <w:rPr>
                <w:rFonts w:cstheme="minorHAnsi"/>
                <w:lang w:val="nl-NL"/>
              </w:rPr>
            </w:pPr>
          </w:p>
        </w:tc>
        <w:tc>
          <w:tcPr>
            <w:tcW w:w="7371" w:type="dxa"/>
          </w:tcPr>
          <w:p w14:paraId="5AA1E21E" w14:textId="77777777" w:rsidR="002758C3" w:rsidRPr="00D42D4B" w:rsidRDefault="002758C3" w:rsidP="006461E9">
            <w:pPr>
              <w:rPr>
                <w:rFonts w:cstheme="minorHAnsi"/>
                <w:lang w:val="nl-NL"/>
              </w:rPr>
            </w:pPr>
            <w:r w:rsidRPr="00D42D4B">
              <w:rPr>
                <w:rFonts w:cstheme="minorHAnsi"/>
                <w:lang w:val="nl-NL"/>
              </w:rPr>
              <w:t>Is de hellingbaan stroef genoeg</w:t>
            </w:r>
          </w:p>
        </w:tc>
        <w:tc>
          <w:tcPr>
            <w:tcW w:w="709" w:type="dxa"/>
          </w:tcPr>
          <w:p w14:paraId="0F6C9176" w14:textId="77777777" w:rsidR="002758C3" w:rsidRPr="00D42D4B" w:rsidRDefault="002758C3" w:rsidP="006461E9">
            <w:pPr>
              <w:jc w:val="center"/>
              <w:rPr>
                <w:rFonts w:cstheme="minorHAnsi"/>
                <w:lang w:val="nl-NL"/>
              </w:rPr>
            </w:pPr>
          </w:p>
        </w:tc>
        <w:tc>
          <w:tcPr>
            <w:tcW w:w="708" w:type="dxa"/>
          </w:tcPr>
          <w:p w14:paraId="5315194F" w14:textId="77777777" w:rsidR="002758C3" w:rsidRPr="00D42D4B" w:rsidRDefault="002758C3" w:rsidP="006461E9">
            <w:pPr>
              <w:rPr>
                <w:rFonts w:cstheme="minorHAnsi"/>
                <w:lang w:val="nl-NL"/>
              </w:rPr>
            </w:pPr>
          </w:p>
        </w:tc>
        <w:tc>
          <w:tcPr>
            <w:tcW w:w="664" w:type="dxa"/>
          </w:tcPr>
          <w:p w14:paraId="6B78C370" w14:textId="77777777" w:rsidR="002758C3" w:rsidRPr="00D42D4B" w:rsidRDefault="002758C3" w:rsidP="006461E9">
            <w:pPr>
              <w:rPr>
                <w:rFonts w:cstheme="minorHAnsi"/>
                <w:lang w:val="nl-NL"/>
              </w:rPr>
            </w:pPr>
          </w:p>
        </w:tc>
      </w:tr>
      <w:tr w:rsidR="002758C3" w:rsidRPr="00D42D4B" w14:paraId="29E393C5" w14:textId="77777777" w:rsidTr="006461E9">
        <w:tc>
          <w:tcPr>
            <w:tcW w:w="279" w:type="dxa"/>
          </w:tcPr>
          <w:p w14:paraId="65C0F36F" w14:textId="77777777" w:rsidR="002758C3" w:rsidRPr="00D42D4B" w:rsidRDefault="002758C3" w:rsidP="006461E9">
            <w:pPr>
              <w:jc w:val="center"/>
              <w:rPr>
                <w:rFonts w:cstheme="minorHAnsi"/>
                <w:lang w:val="nl-NL"/>
              </w:rPr>
            </w:pPr>
          </w:p>
        </w:tc>
        <w:tc>
          <w:tcPr>
            <w:tcW w:w="7371" w:type="dxa"/>
          </w:tcPr>
          <w:p w14:paraId="3647E15C" w14:textId="77777777" w:rsidR="002758C3" w:rsidRPr="00D42D4B" w:rsidRDefault="002758C3" w:rsidP="006461E9">
            <w:pPr>
              <w:rPr>
                <w:rFonts w:cstheme="minorHAnsi"/>
                <w:lang w:val="nl-NL"/>
              </w:rPr>
            </w:pPr>
            <w:r w:rsidRPr="00D42D4B">
              <w:rPr>
                <w:rFonts w:cstheme="minorHAnsi"/>
                <w:lang w:val="nl-NL"/>
              </w:rPr>
              <w:t>Zit er een goed aangegeven/vindbare toegankelijke trap op max. 50m afstand</w:t>
            </w:r>
          </w:p>
        </w:tc>
        <w:tc>
          <w:tcPr>
            <w:tcW w:w="709" w:type="dxa"/>
          </w:tcPr>
          <w:p w14:paraId="7E9D5FCF" w14:textId="77777777" w:rsidR="002758C3" w:rsidRPr="00D42D4B" w:rsidRDefault="002758C3" w:rsidP="006461E9">
            <w:pPr>
              <w:jc w:val="center"/>
              <w:rPr>
                <w:rFonts w:cstheme="minorHAnsi"/>
                <w:lang w:val="nl-NL"/>
              </w:rPr>
            </w:pPr>
          </w:p>
        </w:tc>
        <w:tc>
          <w:tcPr>
            <w:tcW w:w="708" w:type="dxa"/>
          </w:tcPr>
          <w:p w14:paraId="76717CC9" w14:textId="77777777" w:rsidR="002758C3" w:rsidRPr="00D42D4B" w:rsidRDefault="002758C3" w:rsidP="006461E9">
            <w:pPr>
              <w:rPr>
                <w:rFonts w:cstheme="minorHAnsi"/>
                <w:lang w:val="nl-NL"/>
              </w:rPr>
            </w:pPr>
          </w:p>
        </w:tc>
        <w:tc>
          <w:tcPr>
            <w:tcW w:w="664" w:type="dxa"/>
          </w:tcPr>
          <w:p w14:paraId="7ACD1D22" w14:textId="77777777" w:rsidR="002758C3" w:rsidRPr="00D42D4B" w:rsidRDefault="002758C3" w:rsidP="006461E9">
            <w:pPr>
              <w:rPr>
                <w:rFonts w:cstheme="minorHAnsi"/>
                <w:lang w:val="nl-NL"/>
              </w:rPr>
            </w:pPr>
          </w:p>
        </w:tc>
      </w:tr>
      <w:tr w:rsidR="002758C3" w:rsidRPr="00D42D4B" w14:paraId="29618E0D" w14:textId="77777777" w:rsidTr="006461E9">
        <w:tc>
          <w:tcPr>
            <w:tcW w:w="9731" w:type="dxa"/>
            <w:gridSpan w:val="5"/>
          </w:tcPr>
          <w:p w14:paraId="1AA8AE22" w14:textId="77777777" w:rsidR="002758C3" w:rsidRPr="00D42D4B" w:rsidRDefault="002758C3" w:rsidP="006461E9">
            <w:pPr>
              <w:rPr>
                <w:rFonts w:cstheme="minorHAnsi"/>
                <w:lang w:val="nl-NL"/>
              </w:rPr>
            </w:pPr>
            <w:r w:rsidRPr="00D42D4B">
              <w:rPr>
                <w:rFonts w:cstheme="minorHAnsi"/>
                <w:lang w:val="nl-NL"/>
              </w:rPr>
              <w:t>Aanvullende vragen:</w:t>
            </w:r>
          </w:p>
          <w:p w14:paraId="542CFF5B" w14:textId="77777777" w:rsidR="002758C3" w:rsidRPr="00D42D4B" w:rsidRDefault="002758C3" w:rsidP="006461E9">
            <w:pPr>
              <w:rPr>
                <w:rFonts w:cstheme="minorHAnsi"/>
                <w:lang w:val="nl-NL"/>
              </w:rPr>
            </w:pPr>
            <w:r w:rsidRPr="00D42D4B">
              <w:rPr>
                <w:rFonts w:cstheme="minorHAnsi"/>
                <w:lang w:val="nl-NL"/>
              </w:rPr>
              <w:t>Welk niveauverschil overbrugt de hellingbaan?</w:t>
            </w:r>
          </w:p>
          <w:p w14:paraId="5D4D17F4" w14:textId="77777777" w:rsidR="002758C3" w:rsidRPr="00D42D4B" w:rsidRDefault="002758C3" w:rsidP="006461E9">
            <w:pPr>
              <w:rPr>
                <w:rFonts w:cstheme="minorHAnsi"/>
                <w:lang w:val="nl-NL"/>
              </w:rPr>
            </w:pPr>
            <w:r w:rsidRPr="00D42D4B">
              <w:rPr>
                <w:rFonts w:cstheme="minorHAnsi"/>
                <w:lang w:val="nl-NL"/>
              </w:rPr>
              <w:t>Welke lengte heeft de hellingbaan?</w:t>
            </w:r>
          </w:p>
          <w:p w14:paraId="719CD9EF" w14:textId="77777777" w:rsidR="002758C3" w:rsidRPr="00D42D4B" w:rsidRDefault="002758C3" w:rsidP="006461E9">
            <w:pPr>
              <w:rPr>
                <w:rFonts w:cstheme="minorHAnsi"/>
                <w:lang w:val="nl-NL"/>
              </w:rPr>
            </w:pPr>
            <w:r w:rsidRPr="00D42D4B">
              <w:rPr>
                <w:rFonts w:cstheme="minorHAnsi"/>
                <w:lang w:val="nl-NL"/>
              </w:rPr>
              <w:t xml:space="preserve">Welke lengte zou hellingbaan minimaal moeten hebben? </w:t>
            </w:r>
            <w:r w:rsidRPr="006A1152">
              <w:rPr>
                <w:rFonts w:cstheme="minorHAnsi"/>
              </w:rPr>
              <w:sym w:font="Wingdings" w:char="F0E0"/>
            </w:r>
            <w:r>
              <w:rPr>
                <w:rFonts w:cstheme="minorHAnsi"/>
              </w:rPr>
              <w:t xml:space="preserve"> </w:t>
            </w:r>
            <w:proofErr w:type="spellStart"/>
            <w:r>
              <w:rPr>
                <w:rFonts w:cstheme="minorHAnsi"/>
              </w:rPr>
              <w:t>zie</w:t>
            </w:r>
            <w:proofErr w:type="spellEnd"/>
            <w:r>
              <w:rPr>
                <w:rFonts w:cstheme="minorHAnsi"/>
              </w:rPr>
              <w:t xml:space="preserve"> </w:t>
            </w:r>
            <w:proofErr w:type="spellStart"/>
            <w:r>
              <w:rPr>
                <w:rFonts w:cstheme="minorHAnsi"/>
              </w:rPr>
              <w:t>tabel</w:t>
            </w:r>
            <w:proofErr w:type="spellEnd"/>
            <w:r>
              <w:rPr>
                <w:rFonts w:cstheme="minorHAnsi"/>
              </w:rPr>
              <w:t xml:space="preserve"> </w:t>
            </w:r>
            <w:proofErr w:type="spellStart"/>
            <w:r>
              <w:rPr>
                <w:rFonts w:cstheme="minorHAnsi"/>
              </w:rPr>
              <w:t>bijlage</w:t>
            </w:r>
            <w:proofErr w:type="spellEnd"/>
            <w:r>
              <w:rPr>
                <w:rFonts w:cstheme="minorHAnsi"/>
              </w:rPr>
              <w:t xml:space="preserve"> B</w:t>
            </w:r>
          </w:p>
        </w:tc>
      </w:tr>
    </w:tbl>
    <w:p w14:paraId="1E9355AD" w14:textId="77777777" w:rsidR="002758C3" w:rsidRDefault="002758C3" w:rsidP="002758C3">
      <w:pPr>
        <w:spacing w:after="0"/>
        <w:rPr>
          <w:rFonts w:cstheme="minorHAnsi"/>
          <w:b/>
          <w:bCs/>
        </w:rPr>
      </w:pPr>
    </w:p>
    <w:p w14:paraId="154A963B" w14:textId="77777777" w:rsidR="002758C3" w:rsidRPr="0060613B" w:rsidRDefault="002758C3" w:rsidP="002758C3">
      <w:pPr>
        <w:spacing w:after="0"/>
        <w:rPr>
          <w:rFonts w:cstheme="minorHAnsi"/>
          <w:b/>
          <w:bCs/>
        </w:rPr>
      </w:pPr>
      <w:r>
        <w:rPr>
          <w:rFonts w:cstheme="minorHAnsi"/>
          <w:b/>
          <w:bCs/>
        </w:rPr>
        <w:t>Ver</w:t>
      </w:r>
      <w:r w:rsidRPr="0060613B">
        <w:rPr>
          <w:rFonts w:cstheme="minorHAnsi"/>
          <w:b/>
          <w:bCs/>
        </w:rPr>
        <w:t>eis</w:t>
      </w:r>
      <w:r>
        <w:rPr>
          <w:rFonts w:cstheme="minorHAnsi"/>
          <w:b/>
          <w:bCs/>
        </w:rPr>
        <w:t>t</w:t>
      </w:r>
      <w:r w:rsidRPr="0060613B">
        <w:rPr>
          <w:rFonts w:cstheme="minorHAnsi"/>
          <w:b/>
          <w:bCs/>
        </w:rPr>
        <w:t>e</w:t>
      </w:r>
      <w:r>
        <w:rPr>
          <w:rFonts w:cstheme="minorHAnsi"/>
          <w:b/>
          <w:bCs/>
        </w:rPr>
        <w:t xml:space="preserve"> lengte</w:t>
      </w:r>
      <w:r w:rsidRPr="0060613B">
        <w:rPr>
          <w:rFonts w:cstheme="minorHAnsi"/>
          <w:b/>
          <w:bCs/>
        </w:rPr>
        <w:t xml:space="preserve"> drempelhulp/ hellingbaan</w:t>
      </w:r>
    </w:p>
    <w:tbl>
      <w:tblPr>
        <w:tblStyle w:val="Tabelraster"/>
        <w:tblW w:w="9634" w:type="dxa"/>
        <w:tblLook w:val="04A0" w:firstRow="1" w:lastRow="0" w:firstColumn="1" w:lastColumn="0" w:noHBand="0" w:noVBand="1"/>
      </w:tblPr>
      <w:tblGrid>
        <w:gridCol w:w="4817"/>
        <w:gridCol w:w="4817"/>
      </w:tblGrid>
      <w:tr w:rsidR="002758C3" w14:paraId="5978C589" w14:textId="77777777" w:rsidTr="006461E9">
        <w:tc>
          <w:tcPr>
            <w:tcW w:w="9634" w:type="dxa"/>
            <w:gridSpan w:val="2"/>
          </w:tcPr>
          <w:p w14:paraId="69721ABD" w14:textId="77777777" w:rsidR="002758C3" w:rsidRDefault="002758C3" w:rsidP="006461E9">
            <w:r>
              <w:t xml:space="preserve">Vereiste </w:t>
            </w:r>
            <w:proofErr w:type="spellStart"/>
            <w:r>
              <w:t>lengte</w:t>
            </w:r>
            <w:proofErr w:type="spellEnd"/>
            <w:r>
              <w:t xml:space="preserve"> </w:t>
            </w:r>
            <w:proofErr w:type="spellStart"/>
            <w:r>
              <w:t>hellingsbaan</w:t>
            </w:r>
            <w:proofErr w:type="spellEnd"/>
            <w:r>
              <w:t xml:space="preserve"> </w:t>
            </w:r>
            <w:proofErr w:type="spellStart"/>
            <w:r>
              <w:t>afhankelijk</w:t>
            </w:r>
            <w:proofErr w:type="spellEnd"/>
            <w:r>
              <w:t xml:space="preserve"> van </w:t>
            </w:r>
            <w:proofErr w:type="spellStart"/>
            <w:r>
              <w:t>hoogteverschil</w:t>
            </w:r>
            <w:proofErr w:type="spellEnd"/>
          </w:p>
        </w:tc>
      </w:tr>
      <w:tr w:rsidR="002758C3" w14:paraId="2B2B8DBE" w14:textId="77777777" w:rsidTr="006461E9">
        <w:tc>
          <w:tcPr>
            <w:tcW w:w="4817" w:type="dxa"/>
          </w:tcPr>
          <w:p w14:paraId="093F02CC" w14:textId="77777777" w:rsidR="002758C3" w:rsidRDefault="002758C3" w:rsidP="006461E9">
            <w:proofErr w:type="spellStart"/>
            <w:r>
              <w:t>Hoogteverschil</w:t>
            </w:r>
            <w:proofErr w:type="spellEnd"/>
          </w:p>
        </w:tc>
        <w:tc>
          <w:tcPr>
            <w:tcW w:w="4817" w:type="dxa"/>
          </w:tcPr>
          <w:p w14:paraId="515B0069" w14:textId="77777777" w:rsidR="002758C3" w:rsidRDefault="002758C3" w:rsidP="006461E9">
            <w:proofErr w:type="spellStart"/>
            <w:r>
              <w:t>Lengte</w:t>
            </w:r>
            <w:proofErr w:type="spellEnd"/>
            <w:r>
              <w:t xml:space="preserve"> </w:t>
            </w:r>
            <w:proofErr w:type="spellStart"/>
            <w:r>
              <w:t>hellingbaan</w:t>
            </w:r>
            <w:proofErr w:type="spellEnd"/>
          </w:p>
        </w:tc>
      </w:tr>
      <w:tr w:rsidR="002758C3" w14:paraId="3F1D9338" w14:textId="77777777" w:rsidTr="006461E9">
        <w:tc>
          <w:tcPr>
            <w:tcW w:w="4817" w:type="dxa"/>
          </w:tcPr>
          <w:p w14:paraId="40E98472" w14:textId="77777777" w:rsidR="002758C3" w:rsidRDefault="002758C3" w:rsidP="006461E9">
            <w:r w:rsidRPr="008C2590">
              <w:rPr>
                <w:rFonts w:cstheme="minorHAnsi"/>
                <w:bCs/>
                <w:lang w:val="nl-NL"/>
              </w:rPr>
              <w:t>1cm</w:t>
            </w:r>
          </w:p>
        </w:tc>
        <w:tc>
          <w:tcPr>
            <w:tcW w:w="4817" w:type="dxa"/>
          </w:tcPr>
          <w:p w14:paraId="598ADBC2" w14:textId="77777777" w:rsidR="002758C3" w:rsidRDefault="002758C3" w:rsidP="006461E9">
            <w:r w:rsidRPr="008C2590">
              <w:rPr>
                <w:rFonts w:cstheme="minorHAnsi"/>
                <w:bCs/>
                <w:lang w:val="nl-NL"/>
              </w:rPr>
              <w:t>6cm</w:t>
            </w:r>
          </w:p>
        </w:tc>
      </w:tr>
      <w:tr w:rsidR="002758C3" w14:paraId="25F2DCDE" w14:textId="77777777" w:rsidTr="006461E9">
        <w:tc>
          <w:tcPr>
            <w:tcW w:w="4817" w:type="dxa"/>
          </w:tcPr>
          <w:p w14:paraId="6CA59AD7" w14:textId="77777777" w:rsidR="002758C3" w:rsidRDefault="002758C3" w:rsidP="006461E9">
            <w:r w:rsidRPr="008C2590">
              <w:rPr>
                <w:rFonts w:cstheme="minorHAnsi"/>
                <w:bCs/>
                <w:lang w:val="nl-NL"/>
              </w:rPr>
              <w:t>1cm t/m 4cm</w:t>
            </w:r>
          </w:p>
        </w:tc>
        <w:tc>
          <w:tcPr>
            <w:tcW w:w="4817" w:type="dxa"/>
          </w:tcPr>
          <w:p w14:paraId="28321F98" w14:textId="77777777" w:rsidR="002758C3" w:rsidRDefault="002758C3" w:rsidP="006461E9">
            <w:r w:rsidRPr="008C2590">
              <w:rPr>
                <w:rFonts w:cstheme="minorHAnsi"/>
                <w:bCs/>
                <w:lang w:val="nl-NL"/>
              </w:rPr>
              <w:t>hoogteverschil x 6cm</w:t>
            </w:r>
          </w:p>
        </w:tc>
      </w:tr>
      <w:tr w:rsidR="002758C3" w14:paraId="45D65481" w14:textId="77777777" w:rsidTr="006461E9">
        <w:tc>
          <w:tcPr>
            <w:tcW w:w="4817" w:type="dxa"/>
          </w:tcPr>
          <w:p w14:paraId="710FF189" w14:textId="77777777" w:rsidR="002758C3" w:rsidRDefault="002758C3" w:rsidP="006461E9">
            <w:r w:rsidRPr="008C2590">
              <w:rPr>
                <w:rFonts w:cstheme="minorHAnsi"/>
                <w:bCs/>
                <w:lang w:val="nl-NL"/>
              </w:rPr>
              <w:t>5cm</w:t>
            </w:r>
          </w:p>
        </w:tc>
        <w:tc>
          <w:tcPr>
            <w:tcW w:w="4817" w:type="dxa"/>
          </w:tcPr>
          <w:p w14:paraId="0BB1FA27" w14:textId="77777777" w:rsidR="002758C3" w:rsidRDefault="002758C3" w:rsidP="006461E9">
            <w:r w:rsidRPr="008C2590">
              <w:rPr>
                <w:rFonts w:cstheme="minorHAnsi"/>
                <w:bCs/>
                <w:lang w:val="nl-NL"/>
              </w:rPr>
              <w:t>50cm</w:t>
            </w:r>
          </w:p>
        </w:tc>
      </w:tr>
      <w:tr w:rsidR="002758C3" w14:paraId="0526BF17" w14:textId="77777777" w:rsidTr="006461E9">
        <w:tc>
          <w:tcPr>
            <w:tcW w:w="4817" w:type="dxa"/>
          </w:tcPr>
          <w:p w14:paraId="4A74A464" w14:textId="77777777" w:rsidR="002758C3" w:rsidRDefault="002758C3" w:rsidP="006461E9">
            <w:r w:rsidRPr="008C2590">
              <w:rPr>
                <w:rFonts w:cstheme="minorHAnsi"/>
                <w:bCs/>
                <w:lang w:val="nl-NL"/>
              </w:rPr>
              <w:t xml:space="preserve">5cm t/m 9 cm  </w:t>
            </w:r>
          </w:p>
        </w:tc>
        <w:tc>
          <w:tcPr>
            <w:tcW w:w="4817" w:type="dxa"/>
          </w:tcPr>
          <w:p w14:paraId="77D36DC3" w14:textId="77777777" w:rsidR="002758C3" w:rsidRDefault="002758C3" w:rsidP="006461E9">
            <w:r w:rsidRPr="008C2590">
              <w:rPr>
                <w:rFonts w:cstheme="minorHAnsi"/>
                <w:bCs/>
                <w:lang w:val="nl-NL"/>
              </w:rPr>
              <w:t>hoogteverschil x 10cm</w:t>
            </w:r>
          </w:p>
        </w:tc>
      </w:tr>
      <w:tr w:rsidR="002758C3" w14:paraId="013A7E4D" w14:textId="77777777" w:rsidTr="006461E9">
        <w:tc>
          <w:tcPr>
            <w:tcW w:w="4817" w:type="dxa"/>
          </w:tcPr>
          <w:p w14:paraId="3A7D828A" w14:textId="77777777" w:rsidR="002758C3" w:rsidRDefault="002758C3" w:rsidP="006461E9">
            <w:r w:rsidRPr="008C2590">
              <w:rPr>
                <w:rFonts w:cstheme="minorHAnsi"/>
                <w:bCs/>
                <w:lang w:val="nl-NL"/>
              </w:rPr>
              <w:t>10cm</w:t>
            </w:r>
          </w:p>
        </w:tc>
        <w:tc>
          <w:tcPr>
            <w:tcW w:w="4817" w:type="dxa"/>
          </w:tcPr>
          <w:p w14:paraId="7C05AFE9" w14:textId="77777777" w:rsidR="002758C3" w:rsidRDefault="002758C3" w:rsidP="006461E9">
            <w:r w:rsidRPr="008C2590">
              <w:rPr>
                <w:rFonts w:cstheme="minorHAnsi"/>
                <w:bCs/>
                <w:lang w:val="nl-NL"/>
              </w:rPr>
              <w:t>1.2m</w:t>
            </w:r>
          </w:p>
        </w:tc>
      </w:tr>
      <w:tr w:rsidR="002758C3" w14:paraId="768E8F68" w14:textId="77777777" w:rsidTr="006461E9">
        <w:tc>
          <w:tcPr>
            <w:tcW w:w="4817" w:type="dxa"/>
          </w:tcPr>
          <w:p w14:paraId="3C0BFECE" w14:textId="77777777" w:rsidR="002758C3" w:rsidRDefault="002758C3" w:rsidP="006461E9">
            <w:r w:rsidRPr="008C2590">
              <w:rPr>
                <w:rFonts w:cstheme="minorHAnsi"/>
                <w:bCs/>
                <w:lang w:val="nl-NL"/>
              </w:rPr>
              <w:t xml:space="preserve">10cm t/m 24cm </w:t>
            </w:r>
          </w:p>
        </w:tc>
        <w:tc>
          <w:tcPr>
            <w:tcW w:w="4817" w:type="dxa"/>
          </w:tcPr>
          <w:p w14:paraId="333AEC78" w14:textId="77777777" w:rsidR="002758C3" w:rsidRDefault="002758C3" w:rsidP="006461E9">
            <w:r w:rsidRPr="008C2590">
              <w:rPr>
                <w:rFonts w:cstheme="minorHAnsi"/>
                <w:bCs/>
                <w:lang w:val="nl-NL"/>
              </w:rPr>
              <w:t>hoogteverschil x 12cm</w:t>
            </w:r>
          </w:p>
        </w:tc>
      </w:tr>
      <w:tr w:rsidR="002758C3" w14:paraId="4208352A" w14:textId="77777777" w:rsidTr="006461E9">
        <w:tc>
          <w:tcPr>
            <w:tcW w:w="4817" w:type="dxa"/>
          </w:tcPr>
          <w:p w14:paraId="5620847D" w14:textId="77777777" w:rsidR="002758C3" w:rsidRDefault="002758C3" w:rsidP="006461E9">
            <w:r w:rsidRPr="008C2590">
              <w:rPr>
                <w:rFonts w:cstheme="minorHAnsi"/>
                <w:bCs/>
                <w:lang w:val="nl-NL"/>
              </w:rPr>
              <w:t>25cm</w:t>
            </w:r>
          </w:p>
        </w:tc>
        <w:tc>
          <w:tcPr>
            <w:tcW w:w="4817" w:type="dxa"/>
          </w:tcPr>
          <w:p w14:paraId="3887850E" w14:textId="77777777" w:rsidR="002758C3" w:rsidRDefault="002758C3" w:rsidP="006461E9">
            <w:r w:rsidRPr="008C2590">
              <w:rPr>
                <w:rFonts w:cstheme="minorHAnsi"/>
                <w:bCs/>
                <w:lang w:val="nl-NL"/>
              </w:rPr>
              <w:t>4m</w:t>
            </w:r>
          </w:p>
        </w:tc>
      </w:tr>
      <w:tr w:rsidR="002758C3" w14:paraId="2404FF49" w14:textId="77777777" w:rsidTr="006461E9">
        <w:tc>
          <w:tcPr>
            <w:tcW w:w="4817" w:type="dxa"/>
          </w:tcPr>
          <w:p w14:paraId="4FEC663F" w14:textId="77777777" w:rsidR="002758C3" w:rsidRDefault="002758C3" w:rsidP="006461E9">
            <w:r w:rsidRPr="008C2590">
              <w:rPr>
                <w:rFonts w:cstheme="minorHAnsi"/>
                <w:bCs/>
                <w:lang w:val="nl-NL"/>
              </w:rPr>
              <w:t>25cm t/m 49cm</w:t>
            </w:r>
          </w:p>
        </w:tc>
        <w:tc>
          <w:tcPr>
            <w:tcW w:w="4817" w:type="dxa"/>
          </w:tcPr>
          <w:p w14:paraId="3B1B5E7F" w14:textId="77777777" w:rsidR="002758C3" w:rsidRDefault="002758C3" w:rsidP="006461E9">
            <w:r w:rsidRPr="008C2590">
              <w:rPr>
                <w:rFonts w:cstheme="minorHAnsi"/>
                <w:bCs/>
                <w:lang w:val="nl-NL"/>
              </w:rPr>
              <w:t>hoogteverschil x 16cm</w:t>
            </w:r>
          </w:p>
        </w:tc>
      </w:tr>
      <w:tr w:rsidR="002758C3" w14:paraId="44FB5C09" w14:textId="77777777" w:rsidTr="006461E9">
        <w:tc>
          <w:tcPr>
            <w:tcW w:w="4817" w:type="dxa"/>
          </w:tcPr>
          <w:p w14:paraId="6EC2627E" w14:textId="77777777" w:rsidR="002758C3" w:rsidRDefault="002758C3" w:rsidP="006461E9">
            <w:r w:rsidRPr="008C2590">
              <w:rPr>
                <w:rFonts w:cstheme="minorHAnsi"/>
                <w:bCs/>
                <w:lang w:val="nl-NL"/>
              </w:rPr>
              <w:t>50cm</w:t>
            </w:r>
          </w:p>
        </w:tc>
        <w:tc>
          <w:tcPr>
            <w:tcW w:w="4817" w:type="dxa"/>
          </w:tcPr>
          <w:p w14:paraId="324966D9" w14:textId="77777777" w:rsidR="002758C3" w:rsidRDefault="002758C3" w:rsidP="006461E9">
            <w:r w:rsidRPr="008C2590">
              <w:rPr>
                <w:rFonts w:cstheme="minorHAnsi"/>
                <w:bCs/>
                <w:lang w:val="nl-NL"/>
              </w:rPr>
              <w:t>10m</w:t>
            </w:r>
          </w:p>
        </w:tc>
      </w:tr>
      <w:tr w:rsidR="002758C3" w14:paraId="61932E05" w14:textId="77777777" w:rsidTr="006461E9">
        <w:tc>
          <w:tcPr>
            <w:tcW w:w="4817" w:type="dxa"/>
          </w:tcPr>
          <w:p w14:paraId="7A06B0DD" w14:textId="77777777" w:rsidR="002758C3" w:rsidRDefault="002758C3" w:rsidP="006461E9">
            <w:r w:rsidRPr="008C2590">
              <w:rPr>
                <w:rFonts w:cstheme="minorHAnsi"/>
                <w:bCs/>
                <w:lang w:val="nl-NL"/>
              </w:rPr>
              <w:t>50cm t/m 99cm</w:t>
            </w:r>
          </w:p>
        </w:tc>
        <w:tc>
          <w:tcPr>
            <w:tcW w:w="4817" w:type="dxa"/>
          </w:tcPr>
          <w:p w14:paraId="6DBC0831" w14:textId="77777777" w:rsidR="002758C3" w:rsidRDefault="002758C3" w:rsidP="006461E9">
            <w:r w:rsidRPr="008C2590">
              <w:rPr>
                <w:rFonts w:cstheme="minorHAnsi"/>
                <w:bCs/>
                <w:lang w:val="nl-NL"/>
              </w:rPr>
              <w:t>hoogteverschil x 20cm</w:t>
            </w:r>
          </w:p>
        </w:tc>
      </w:tr>
      <w:tr w:rsidR="002758C3" w14:paraId="6B9C7CD8" w14:textId="77777777" w:rsidTr="006461E9">
        <w:tc>
          <w:tcPr>
            <w:tcW w:w="4817" w:type="dxa"/>
          </w:tcPr>
          <w:p w14:paraId="66595725" w14:textId="77777777" w:rsidR="002758C3" w:rsidRPr="0060613B" w:rsidRDefault="002758C3" w:rsidP="006461E9">
            <w:r w:rsidRPr="0060613B">
              <w:rPr>
                <w:rFonts w:cstheme="minorHAnsi"/>
                <w:bCs/>
                <w:lang w:val="nl-NL"/>
              </w:rPr>
              <w:t>Vanaf 1m</w:t>
            </w:r>
          </w:p>
        </w:tc>
        <w:tc>
          <w:tcPr>
            <w:tcW w:w="4817" w:type="dxa"/>
          </w:tcPr>
          <w:p w14:paraId="0C7124C6" w14:textId="77777777" w:rsidR="002758C3" w:rsidRPr="0060613B" w:rsidRDefault="002758C3" w:rsidP="006461E9">
            <w:r w:rsidRPr="0060613B">
              <w:rPr>
                <w:rFonts w:cstheme="minorHAnsi"/>
                <w:bCs/>
                <w:lang w:val="nl-NL"/>
              </w:rPr>
              <w:t>Hellingbanen combineren met rustvlakken van min. 1.2m x 1.5m</w:t>
            </w:r>
          </w:p>
        </w:tc>
      </w:tr>
    </w:tbl>
    <w:p w14:paraId="6D6E5E28" w14:textId="77777777" w:rsidR="002758C3" w:rsidRDefault="002758C3" w:rsidP="002758C3">
      <w:pPr>
        <w:spacing w:after="0"/>
        <w:rPr>
          <w:rFonts w:cstheme="minorHAnsi"/>
          <w:b/>
          <w:bCs/>
        </w:rPr>
      </w:pPr>
    </w:p>
    <w:p w14:paraId="3E1F0FC1" w14:textId="77777777" w:rsidR="002758C3" w:rsidRDefault="002758C3" w:rsidP="002758C3">
      <w:pPr>
        <w:rPr>
          <w:rFonts w:cstheme="minorHAnsi"/>
          <w:b/>
          <w:bCs/>
        </w:rPr>
      </w:pPr>
      <w:r>
        <w:rPr>
          <w:rFonts w:cstheme="minorHAnsi"/>
          <w:b/>
          <w:bCs/>
        </w:rPr>
        <w:br w:type="page"/>
      </w:r>
    </w:p>
    <w:p w14:paraId="48AC3641" w14:textId="77777777" w:rsidR="002758C3" w:rsidRPr="00B128B1" w:rsidRDefault="002758C3" w:rsidP="002758C3">
      <w:pPr>
        <w:spacing w:after="0"/>
        <w:rPr>
          <w:rFonts w:cstheme="minorHAnsi"/>
          <w:b/>
          <w:bCs/>
          <w:u w:val="single"/>
        </w:rPr>
      </w:pPr>
      <w:r w:rsidRPr="00B128B1">
        <w:rPr>
          <w:rFonts w:cstheme="minorHAnsi"/>
          <w:b/>
          <w:bCs/>
          <w:u w:val="single"/>
        </w:rPr>
        <w:lastRenderedPageBreak/>
        <w:t>Bijlage B – vereisten trap gebaseerd op ITS2018</w:t>
      </w:r>
    </w:p>
    <w:p w14:paraId="11AA3EF9" w14:textId="77777777" w:rsidR="002758C3" w:rsidRDefault="002758C3" w:rsidP="002758C3">
      <w:pPr>
        <w:spacing w:after="0"/>
        <w:rPr>
          <w:rFonts w:cstheme="minorHAnsi"/>
          <w:b/>
          <w:bCs/>
        </w:rPr>
      </w:pPr>
    </w:p>
    <w:p w14:paraId="4B3E8463" w14:textId="77777777" w:rsidR="002758C3" w:rsidRDefault="002758C3" w:rsidP="002758C3">
      <w:pPr>
        <w:spacing w:after="0"/>
        <w:rPr>
          <w:rFonts w:cstheme="minorHAnsi"/>
          <w:b/>
          <w:bCs/>
        </w:rPr>
      </w:pPr>
      <w:r w:rsidRPr="00C53AC8">
        <w:rPr>
          <w:rFonts w:cstheme="minorHAnsi"/>
          <w:b/>
          <w:bCs/>
        </w:rPr>
        <w:t>Trap</w:t>
      </w:r>
    </w:p>
    <w:p w14:paraId="3869B111" w14:textId="77777777" w:rsidR="002758C3" w:rsidRPr="00C53AC8" w:rsidRDefault="006E1F72" w:rsidP="002758C3">
      <w:pPr>
        <w:spacing w:after="0"/>
        <w:rPr>
          <w:rFonts w:cstheme="minorHAnsi"/>
          <w:b/>
          <w:bCs/>
        </w:rPr>
      </w:pPr>
      <w:hyperlink r:id="rId29" w:history="1">
        <w:r w:rsidR="002758C3">
          <w:rPr>
            <w:rStyle w:val="Hyperlink"/>
          </w:rPr>
          <w:t>https://pbtconsult.nl/2018-3-criteria-inhoud/2018-3-verticale-verkeersruimte/2018-3-trap</w:t>
        </w:r>
      </w:hyperlink>
    </w:p>
    <w:tbl>
      <w:tblPr>
        <w:tblStyle w:val="Tabelraster"/>
        <w:tblW w:w="9731" w:type="dxa"/>
        <w:tblLayout w:type="fixed"/>
        <w:tblLook w:val="04A0" w:firstRow="1" w:lastRow="0" w:firstColumn="1" w:lastColumn="0" w:noHBand="0" w:noVBand="1"/>
      </w:tblPr>
      <w:tblGrid>
        <w:gridCol w:w="279"/>
        <w:gridCol w:w="7371"/>
        <w:gridCol w:w="709"/>
        <w:gridCol w:w="708"/>
        <w:gridCol w:w="664"/>
      </w:tblGrid>
      <w:tr w:rsidR="002758C3" w:rsidRPr="00D42D4B" w14:paraId="5E2C2527" w14:textId="77777777" w:rsidTr="006461E9">
        <w:tc>
          <w:tcPr>
            <w:tcW w:w="7650" w:type="dxa"/>
            <w:gridSpan w:val="2"/>
          </w:tcPr>
          <w:p w14:paraId="49BAB09E" w14:textId="77777777" w:rsidR="002758C3" w:rsidRPr="00D42D4B" w:rsidRDefault="002758C3" w:rsidP="006461E9">
            <w:pPr>
              <w:rPr>
                <w:rFonts w:cstheme="minorHAnsi"/>
                <w:lang w:val="nl-NL"/>
              </w:rPr>
            </w:pPr>
          </w:p>
        </w:tc>
        <w:tc>
          <w:tcPr>
            <w:tcW w:w="709" w:type="dxa"/>
          </w:tcPr>
          <w:p w14:paraId="1A167644" w14:textId="77777777" w:rsidR="002758C3" w:rsidRPr="00D42D4B" w:rsidRDefault="002758C3" w:rsidP="006461E9">
            <w:pPr>
              <w:jc w:val="center"/>
              <w:rPr>
                <w:rFonts w:cstheme="minorHAnsi"/>
                <w:lang w:val="nl-NL"/>
              </w:rPr>
            </w:pPr>
            <w:r w:rsidRPr="00D42D4B">
              <w:rPr>
                <w:rFonts w:cstheme="minorHAnsi"/>
                <w:lang w:val="nl-NL"/>
              </w:rPr>
              <w:t>Ja</w:t>
            </w:r>
          </w:p>
        </w:tc>
        <w:tc>
          <w:tcPr>
            <w:tcW w:w="708" w:type="dxa"/>
          </w:tcPr>
          <w:p w14:paraId="6AC3D283" w14:textId="77777777" w:rsidR="002758C3" w:rsidRPr="00D42D4B" w:rsidRDefault="002758C3" w:rsidP="006461E9">
            <w:pPr>
              <w:rPr>
                <w:rFonts w:cstheme="minorHAnsi"/>
                <w:lang w:val="nl-NL"/>
              </w:rPr>
            </w:pPr>
            <w:r w:rsidRPr="00D42D4B">
              <w:rPr>
                <w:rFonts w:cstheme="minorHAnsi"/>
                <w:lang w:val="nl-NL"/>
              </w:rPr>
              <w:t>Nee</w:t>
            </w:r>
          </w:p>
        </w:tc>
        <w:tc>
          <w:tcPr>
            <w:tcW w:w="664" w:type="dxa"/>
          </w:tcPr>
          <w:p w14:paraId="756FD430" w14:textId="77777777" w:rsidR="002758C3" w:rsidRPr="00D42D4B" w:rsidRDefault="002758C3" w:rsidP="006461E9">
            <w:pPr>
              <w:rPr>
                <w:rFonts w:cstheme="minorHAnsi"/>
                <w:lang w:val="nl-NL"/>
              </w:rPr>
            </w:pPr>
            <w:proofErr w:type="spellStart"/>
            <w:r w:rsidRPr="00D42D4B">
              <w:rPr>
                <w:rFonts w:cstheme="minorHAnsi"/>
                <w:lang w:val="nl-NL"/>
              </w:rPr>
              <w:t>nvt</w:t>
            </w:r>
            <w:proofErr w:type="spellEnd"/>
          </w:p>
        </w:tc>
      </w:tr>
      <w:tr w:rsidR="002758C3" w:rsidRPr="00D42D4B" w14:paraId="5A7EA630" w14:textId="77777777" w:rsidTr="006461E9">
        <w:tc>
          <w:tcPr>
            <w:tcW w:w="279" w:type="dxa"/>
          </w:tcPr>
          <w:p w14:paraId="5E9A42C6" w14:textId="77777777" w:rsidR="002758C3" w:rsidRPr="00D42D4B" w:rsidRDefault="002758C3" w:rsidP="006461E9">
            <w:pPr>
              <w:rPr>
                <w:rFonts w:cstheme="minorHAnsi"/>
                <w:lang w:val="nl-NL"/>
              </w:rPr>
            </w:pPr>
          </w:p>
        </w:tc>
        <w:tc>
          <w:tcPr>
            <w:tcW w:w="7371" w:type="dxa"/>
          </w:tcPr>
          <w:p w14:paraId="5F009E90" w14:textId="77777777" w:rsidR="002758C3" w:rsidRPr="00D42D4B" w:rsidRDefault="002758C3" w:rsidP="006461E9">
            <w:pPr>
              <w:rPr>
                <w:rFonts w:cstheme="minorHAnsi"/>
                <w:lang w:val="nl-NL"/>
              </w:rPr>
            </w:pPr>
            <w:r w:rsidRPr="00D42D4B">
              <w:rPr>
                <w:rFonts w:cstheme="minorHAnsi"/>
                <w:lang w:val="nl-NL"/>
              </w:rPr>
              <w:t>Zijn er trapleuningen aanwezig?</w:t>
            </w:r>
          </w:p>
        </w:tc>
        <w:tc>
          <w:tcPr>
            <w:tcW w:w="709" w:type="dxa"/>
          </w:tcPr>
          <w:p w14:paraId="35CFE516" w14:textId="77777777" w:rsidR="002758C3" w:rsidRPr="00D42D4B" w:rsidRDefault="002758C3" w:rsidP="006461E9">
            <w:pPr>
              <w:jc w:val="center"/>
              <w:rPr>
                <w:rFonts w:cstheme="minorHAnsi"/>
                <w:lang w:val="nl-NL"/>
              </w:rPr>
            </w:pPr>
          </w:p>
        </w:tc>
        <w:tc>
          <w:tcPr>
            <w:tcW w:w="708" w:type="dxa"/>
          </w:tcPr>
          <w:p w14:paraId="0394509E" w14:textId="77777777" w:rsidR="002758C3" w:rsidRPr="00D42D4B" w:rsidRDefault="002758C3" w:rsidP="006461E9">
            <w:pPr>
              <w:rPr>
                <w:rFonts w:cstheme="minorHAnsi"/>
                <w:lang w:val="nl-NL"/>
              </w:rPr>
            </w:pPr>
          </w:p>
        </w:tc>
        <w:tc>
          <w:tcPr>
            <w:tcW w:w="664" w:type="dxa"/>
          </w:tcPr>
          <w:p w14:paraId="6BE565C8" w14:textId="77777777" w:rsidR="002758C3" w:rsidRPr="00D42D4B" w:rsidRDefault="002758C3" w:rsidP="006461E9">
            <w:pPr>
              <w:rPr>
                <w:rFonts w:cstheme="minorHAnsi"/>
                <w:lang w:val="nl-NL"/>
              </w:rPr>
            </w:pPr>
          </w:p>
        </w:tc>
      </w:tr>
      <w:tr w:rsidR="002758C3" w:rsidRPr="00D42D4B" w14:paraId="7D541CF9" w14:textId="77777777" w:rsidTr="006461E9">
        <w:tc>
          <w:tcPr>
            <w:tcW w:w="279" w:type="dxa"/>
          </w:tcPr>
          <w:p w14:paraId="47BA5515" w14:textId="77777777" w:rsidR="002758C3" w:rsidRPr="00D42D4B" w:rsidRDefault="002758C3" w:rsidP="006461E9">
            <w:pPr>
              <w:rPr>
                <w:rFonts w:cstheme="minorHAnsi"/>
                <w:lang w:val="nl-NL"/>
              </w:rPr>
            </w:pPr>
          </w:p>
        </w:tc>
        <w:tc>
          <w:tcPr>
            <w:tcW w:w="7371" w:type="dxa"/>
          </w:tcPr>
          <w:p w14:paraId="525ED1B5" w14:textId="77777777" w:rsidR="002758C3" w:rsidRPr="00D42D4B" w:rsidRDefault="002758C3" w:rsidP="006461E9">
            <w:pPr>
              <w:rPr>
                <w:rFonts w:cstheme="minorHAnsi"/>
                <w:lang w:val="nl-NL"/>
              </w:rPr>
            </w:pPr>
            <w:r w:rsidRPr="00D42D4B">
              <w:rPr>
                <w:rFonts w:cstheme="minorHAnsi"/>
                <w:lang w:val="nl-NL"/>
              </w:rPr>
              <w:t>Begint de trapleuning 30cm voor de eerste trede bovenaan?</w:t>
            </w:r>
          </w:p>
        </w:tc>
        <w:tc>
          <w:tcPr>
            <w:tcW w:w="709" w:type="dxa"/>
          </w:tcPr>
          <w:p w14:paraId="1A9FE6BF" w14:textId="77777777" w:rsidR="002758C3" w:rsidRPr="00D42D4B" w:rsidRDefault="002758C3" w:rsidP="006461E9">
            <w:pPr>
              <w:jc w:val="center"/>
              <w:rPr>
                <w:rFonts w:cstheme="minorHAnsi"/>
                <w:lang w:val="nl-NL"/>
              </w:rPr>
            </w:pPr>
          </w:p>
        </w:tc>
        <w:tc>
          <w:tcPr>
            <w:tcW w:w="708" w:type="dxa"/>
          </w:tcPr>
          <w:p w14:paraId="0363E6A3" w14:textId="77777777" w:rsidR="002758C3" w:rsidRPr="00D42D4B" w:rsidRDefault="002758C3" w:rsidP="006461E9">
            <w:pPr>
              <w:rPr>
                <w:rFonts w:cstheme="minorHAnsi"/>
                <w:lang w:val="nl-NL"/>
              </w:rPr>
            </w:pPr>
          </w:p>
        </w:tc>
        <w:tc>
          <w:tcPr>
            <w:tcW w:w="664" w:type="dxa"/>
          </w:tcPr>
          <w:p w14:paraId="2A93A600" w14:textId="77777777" w:rsidR="002758C3" w:rsidRPr="00D42D4B" w:rsidRDefault="002758C3" w:rsidP="006461E9">
            <w:pPr>
              <w:rPr>
                <w:rFonts w:cstheme="minorHAnsi"/>
                <w:lang w:val="nl-NL"/>
              </w:rPr>
            </w:pPr>
          </w:p>
        </w:tc>
      </w:tr>
      <w:tr w:rsidR="002758C3" w:rsidRPr="00D42D4B" w14:paraId="1FFC9D37" w14:textId="77777777" w:rsidTr="006461E9">
        <w:tc>
          <w:tcPr>
            <w:tcW w:w="279" w:type="dxa"/>
          </w:tcPr>
          <w:p w14:paraId="1EE86788" w14:textId="77777777" w:rsidR="002758C3" w:rsidRPr="00D42D4B" w:rsidRDefault="002758C3" w:rsidP="006461E9">
            <w:pPr>
              <w:rPr>
                <w:rFonts w:cstheme="minorHAnsi"/>
                <w:lang w:val="nl-NL"/>
              </w:rPr>
            </w:pPr>
          </w:p>
        </w:tc>
        <w:tc>
          <w:tcPr>
            <w:tcW w:w="7371" w:type="dxa"/>
          </w:tcPr>
          <w:p w14:paraId="54D8959C" w14:textId="77777777" w:rsidR="002758C3" w:rsidRPr="00D42D4B" w:rsidRDefault="002758C3" w:rsidP="006461E9">
            <w:pPr>
              <w:rPr>
                <w:rFonts w:cstheme="minorHAnsi"/>
                <w:lang w:val="nl-NL"/>
              </w:rPr>
            </w:pPr>
            <w:r w:rsidRPr="00D42D4B">
              <w:rPr>
                <w:rFonts w:cstheme="minorHAnsi"/>
                <w:lang w:val="nl-NL"/>
              </w:rPr>
              <w:t>Begint de trapleuning 30cm voor de eerste trede onderaan?</w:t>
            </w:r>
          </w:p>
        </w:tc>
        <w:tc>
          <w:tcPr>
            <w:tcW w:w="709" w:type="dxa"/>
          </w:tcPr>
          <w:p w14:paraId="13F06D46" w14:textId="77777777" w:rsidR="002758C3" w:rsidRPr="00D42D4B" w:rsidRDefault="002758C3" w:rsidP="006461E9">
            <w:pPr>
              <w:jc w:val="center"/>
              <w:rPr>
                <w:rFonts w:cstheme="minorHAnsi"/>
                <w:lang w:val="nl-NL"/>
              </w:rPr>
            </w:pPr>
          </w:p>
        </w:tc>
        <w:tc>
          <w:tcPr>
            <w:tcW w:w="708" w:type="dxa"/>
          </w:tcPr>
          <w:p w14:paraId="099CC39D" w14:textId="77777777" w:rsidR="002758C3" w:rsidRPr="00D42D4B" w:rsidRDefault="002758C3" w:rsidP="006461E9">
            <w:pPr>
              <w:rPr>
                <w:rFonts w:cstheme="minorHAnsi"/>
                <w:lang w:val="nl-NL"/>
              </w:rPr>
            </w:pPr>
          </w:p>
        </w:tc>
        <w:tc>
          <w:tcPr>
            <w:tcW w:w="664" w:type="dxa"/>
          </w:tcPr>
          <w:p w14:paraId="5E0925D1" w14:textId="77777777" w:rsidR="002758C3" w:rsidRPr="00D42D4B" w:rsidRDefault="002758C3" w:rsidP="006461E9">
            <w:pPr>
              <w:rPr>
                <w:rFonts w:cstheme="minorHAnsi"/>
                <w:lang w:val="nl-NL"/>
              </w:rPr>
            </w:pPr>
          </w:p>
        </w:tc>
      </w:tr>
      <w:tr w:rsidR="002758C3" w:rsidRPr="00D42D4B" w14:paraId="0F2E1851" w14:textId="77777777" w:rsidTr="006461E9">
        <w:tc>
          <w:tcPr>
            <w:tcW w:w="279" w:type="dxa"/>
          </w:tcPr>
          <w:p w14:paraId="39281C1A" w14:textId="77777777" w:rsidR="002758C3" w:rsidRPr="00D42D4B" w:rsidRDefault="002758C3" w:rsidP="006461E9">
            <w:pPr>
              <w:jc w:val="center"/>
              <w:rPr>
                <w:rFonts w:cstheme="minorHAnsi"/>
                <w:lang w:val="nl-NL"/>
              </w:rPr>
            </w:pPr>
          </w:p>
        </w:tc>
        <w:tc>
          <w:tcPr>
            <w:tcW w:w="7371" w:type="dxa"/>
          </w:tcPr>
          <w:p w14:paraId="52CAD21C" w14:textId="77777777" w:rsidR="002758C3" w:rsidRPr="00D42D4B" w:rsidRDefault="002758C3" w:rsidP="006461E9">
            <w:pPr>
              <w:rPr>
                <w:rFonts w:cstheme="minorHAnsi"/>
                <w:lang w:val="nl-NL"/>
              </w:rPr>
            </w:pPr>
            <w:r w:rsidRPr="00D42D4B">
              <w:rPr>
                <w:rFonts w:cstheme="minorHAnsi"/>
                <w:lang w:val="nl-NL"/>
              </w:rPr>
              <w:t>Zijn er markeringen op de trap?</w:t>
            </w:r>
          </w:p>
        </w:tc>
        <w:tc>
          <w:tcPr>
            <w:tcW w:w="709" w:type="dxa"/>
          </w:tcPr>
          <w:p w14:paraId="49EB4CA5" w14:textId="77777777" w:rsidR="002758C3" w:rsidRPr="00D42D4B" w:rsidRDefault="002758C3" w:rsidP="006461E9">
            <w:pPr>
              <w:jc w:val="center"/>
              <w:rPr>
                <w:rFonts w:cstheme="minorHAnsi"/>
                <w:lang w:val="nl-NL"/>
              </w:rPr>
            </w:pPr>
          </w:p>
        </w:tc>
        <w:tc>
          <w:tcPr>
            <w:tcW w:w="708" w:type="dxa"/>
          </w:tcPr>
          <w:p w14:paraId="62E832ED" w14:textId="77777777" w:rsidR="002758C3" w:rsidRPr="00D42D4B" w:rsidRDefault="002758C3" w:rsidP="006461E9">
            <w:pPr>
              <w:rPr>
                <w:rFonts w:cstheme="minorHAnsi"/>
                <w:lang w:val="nl-NL"/>
              </w:rPr>
            </w:pPr>
          </w:p>
        </w:tc>
        <w:tc>
          <w:tcPr>
            <w:tcW w:w="664" w:type="dxa"/>
          </w:tcPr>
          <w:p w14:paraId="00F697E7" w14:textId="77777777" w:rsidR="002758C3" w:rsidRPr="00D42D4B" w:rsidRDefault="002758C3" w:rsidP="006461E9">
            <w:pPr>
              <w:rPr>
                <w:rFonts w:cstheme="minorHAnsi"/>
                <w:lang w:val="nl-NL"/>
              </w:rPr>
            </w:pPr>
          </w:p>
        </w:tc>
      </w:tr>
      <w:tr w:rsidR="002758C3" w:rsidRPr="00D42D4B" w14:paraId="0AD14A0E" w14:textId="77777777" w:rsidTr="006461E9">
        <w:tc>
          <w:tcPr>
            <w:tcW w:w="279" w:type="dxa"/>
          </w:tcPr>
          <w:p w14:paraId="76679305" w14:textId="77777777" w:rsidR="002758C3" w:rsidRPr="00D42D4B" w:rsidRDefault="002758C3" w:rsidP="006461E9">
            <w:pPr>
              <w:jc w:val="center"/>
              <w:rPr>
                <w:rFonts w:cstheme="minorHAnsi"/>
                <w:lang w:val="nl-NL"/>
              </w:rPr>
            </w:pPr>
          </w:p>
        </w:tc>
        <w:tc>
          <w:tcPr>
            <w:tcW w:w="7371" w:type="dxa"/>
          </w:tcPr>
          <w:p w14:paraId="7E8029FA" w14:textId="77777777" w:rsidR="002758C3" w:rsidRPr="00D42D4B" w:rsidRDefault="002758C3" w:rsidP="006461E9">
            <w:pPr>
              <w:rPr>
                <w:rFonts w:cstheme="minorHAnsi"/>
                <w:lang w:val="nl-NL"/>
              </w:rPr>
            </w:pPr>
            <w:r w:rsidRPr="00D42D4B">
              <w:rPr>
                <w:rFonts w:cstheme="minorHAnsi"/>
                <w:lang w:val="nl-NL"/>
              </w:rPr>
              <w:t>Zijn de markeringen contrastrijk?</w:t>
            </w:r>
          </w:p>
        </w:tc>
        <w:tc>
          <w:tcPr>
            <w:tcW w:w="709" w:type="dxa"/>
          </w:tcPr>
          <w:p w14:paraId="15D7477F" w14:textId="77777777" w:rsidR="002758C3" w:rsidRPr="00D42D4B" w:rsidRDefault="002758C3" w:rsidP="006461E9">
            <w:pPr>
              <w:jc w:val="center"/>
              <w:rPr>
                <w:rFonts w:cstheme="minorHAnsi"/>
                <w:lang w:val="nl-NL"/>
              </w:rPr>
            </w:pPr>
          </w:p>
        </w:tc>
        <w:tc>
          <w:tcPr>
            <w:tcW w:w="708" w:type="dxa"/>
          </w:tcPr>
          <w:p w14:paraId="7EDE875C" w14:textId="77777777" w:rsidR="002758C3" w:rsidRPr="00D42D4B" w:rsidRDefault="002758C3" w:rsidP="006461E9">
            <w:pPr>
              <w:rPr>
                <w:rFonts w:cstheme="minorHAnsi"/>
                <w:lang w:val="nl-NL"/>
              </w:rPr>
            </w:pPr>
          </w:p>
        </w:tc>
        <w:tc>
          <w:tcPr>
            <w:tcW w:w="664" w:type="dxa"/>
          </w:tcPr>
          <w:p w14:paraId="39FBC56A" w14:textId="77777777" w:rsidR="002758C3" w:rsidRPr="00D42D4B" w:rsidRDefault="002758C3" w:rsidP="006461E9">
            <w:pPr>
              <w:rPr>
                <w:rFonts w:cstheme="minorHAnsi"/>
                <w:lang w:val="nl-NL"/>
              </w:rPr>
            </w:pPr>
          </w:p>
        </w:tc>
      </w:tr>
      <w:tr w:rsidR="002758C3" w:rsidRPr="00D42D4B" w14:paraId="3CCABF03" w14:textId="77777777" w:rsidTr="006461E9">
        <w:tc>
          <w:tcPr>
            <w:tcW w:w="279" w:type="dxa"/>
          </w:tcPr>
          <w:p w14:paraId="1A12A6B2" w14:textId="77777777" w:rsidR="002758C3" w:rsidRPr="00D42D4B" w:rsidRDefault="002758C3" w:rsidP="006461E9">
            <w:pPr>
              <w:jc w:val="center"/>
              <w:rPr>
                <w:rFonts w:cstheme="minorHAnsi"/>
                <w:lang w:val="nl-NL"/>
              </w:rPr>
            </w:pPr>
          </w:p>
        </w:tc>
        <w:tc>
          <w:tcPr>
            <w:tcW w:w="7371" w:type="dxa"/>
          </w:tcPr>
          <w:p w14:paraId="5891C990" w14:textId="77777777" w:rsidR="002758C3" w:rsidRPr="00D42D4B" w:rsidRDefault="002758C3" w:rsidP="006461E9">
            <w:pPr>
              <w:rPr>
                <w:rFonts w:cstheme="minorHAnsi"/>
                <w:lang w:val="nl-NL"/>
              </w:rPr>
            </w:pPr>
            <w:r w:rsidRPr="00D42D4B">
              <w:rPr>
                <w:rFonts w:cstheme="minorHAnsi"/>
                <w:lang w:val="nl-NL"/>
              </w:rPr>
              <w:t>Is er een andere manier om hoogteverschil te overbruggen lift/hellingbaan?</w:t>
            </w:r>
          </w:p>
        </w:tc>
        <w:tc>
          <w:tcPr>
            <w:tcW w:w="709" w:type="dxa"/>
          </w:tcPr>
          <w:p w14:paraId="6BEE7D6A" w14:textId="77777777" w:rsidR="002758C3" w:rsidRPr="00D42D4B" w:rsidRDefault="002758C3" w:rsidP="006461E9">
            <w:pPr>
              <w:jc w:val="center"/>
              <w:rPr>
                <w:rFonts w:cstheme="minorHAnsi"/>
                <w:lang w:val="nl-NL"/>
              </w:rPr>
            </w:pPr>
          </w:p>
        </w:tc>
        <w:tc>
          <w:tcPr>
            <w:tcW w:w="708" w:type="dxa"/>
          </w:tcPr>
          <w:p w14:paraId="374E3F1F" w14:textId="77777777" w:rsidR="002758C3" w:rsidRPr="00D42D4B" w:rsidRDefault="002758C3" w:rsidP="006461E9">
            <w:pPr>
              <w:rPr>
                <w:rFonts w:cstheme="minorHAnsi"/>
                <w:lang w:val="nl-NL"/>
              </w:rPr>
            </w:pPr>
          </w:p>
        </w:tc>
        <w:tc>
          <w:tcPr>
            <w:tcW w:w="664" w:type="dxa"/>
          </w:tcPr>
          <w:p w14:paraId="4FD86C97" w14:textId="77777777" w:rsidR="002758C3" w:rsidRPr="00D42D4B" w:rsidRDefault="002758C3" w:rsidP="006461E9">
            <w:pPr>
              <w:rPr>
                <w:rFonts w:cstheme="minorHAnsi"/>
                <w:lang w:val="nl-NL"/>
              </w:rPr>
            </w:pPr>
          </w:p>
        </w:tc>
      </w:tr>
    </w:tbl>
    <w:p w14:paraId="490EADFB" w14:textId="77777777" w:rsidR="002758C3" w:rsidRDefault="002758C3" w:rsidP="002758C3">
      <w:pPr>
        <w:spacing w:after="0"/>
        <w:rPr>
          <w:rFonts w:cstheme="minorHAnsi"/>
          <w:b/>
          <w:bCs/>
        </w:rPr>
      </w:pPr>
    </w:p>
    <w:p w14:paraId="5335527F" w14:textId="77777777" w:rsidR="002758C3" w:rsidRDefault="002758C3" w:rsidP="002758C3">
      <w:pPr>
        <w:rPr>
          <w:rFonts w:cstheme="minorHAnsi"/>
          <w:b/>
          <w:bCs/>
        </w:rPr>
      </w:pPr>
      <w:r>
        <w:rPr>
          <w:rFonts w:cstheme="minorHAnsi"/>
          <w:b/>
          <w:bCs/>
        </w:rPr>
        <w:br w:type="page"/>
      </w:r>
    </w:p>
    <w:p w14:paraId="3FAAA396" w14:textId="77777777" w:rsidR="002758C3" w:rsidRPr="00B128B1" w:rsidRDefault="002758C3" w:rsidP="002758C3">
      <w:pPr>
        <w:spacing w:after="0"/>
        <w:rPr>
          <w:rFonts w:cstheme="minorHAnsi"/>
          <w:b/>
          <w:bCs/>
          <w:u w:val="single"/>
        </w:rPr>
      </w:pPr>
      <w:r w:rsidRPr="00B128B1">
        <w:rPr>
          <w:rFonts w:cstheme="minorHAnsi"/>
          <w:b/>
          <w:bCs/>
          <w:u w:val="single"/>
        </w:rPr>
        <w:lastRenderedPageBreak/>
        <w:t>Bijlage C – vereisten lift gebaseerd op ITS2018</w:t>
      </w:r>
    </w:p>
    <w:p w14:paraId="13F2C52A" w14:textId="77777777" w:rsidR="00B128B1" w:rsidRDefault="00B128B1" w:rsidP="002758C3">
      <w:pPr>
        <w:spacing w:after="0"/>
        <w:rPr>
          <w:rFonts w:cstheme="minorHAnsi"/>
          <w:b/>
          <w:bCs/>
        </w:rPr>
      </w:pPr>
    </w:p>
    <w:p w14:paraId="105275FB" w14:textId="59FB2CCE" w:rsidR="002758C3" w:rsidRDefault="002758C3" w:rsidP="002758C3">
      <w:pPr>
        <w:spacing w:after="0"/>
        <w:rPr>
          <w:rFonts w:cstheme="minorHAnsi"/>
          <w:b/>
          <w:bCs/>
        </w:rPr>
      </w:pPr>
      <w:r w:rsidRPr="00AD2CE4">
        <w:rPr>
          <w:rFonts w:cstheme="minorHAnsi"/>
          <w:b/>
          <w:bCs/>
        </w:rPr>
        <w:t>Lift</w:t>
      </w:r>
    </w:p>
    <w:p w14:paraId="4684D269" w14:textId="77777777" w:rsidR="002758C3" w:rsidRDefault="006E1F72" w:rsidP="002758C3">
      <w:pPr>
        <w:spacing w:after="0"/>
      </w:pPr>
      <w:hyperlink r:id="rId30" w:history="1">
        <w:r w:rsidR="002758C3">
          <w:rPr>
            <w:rStyle w:val="Hyperlink"/>
          </w:rPr>
          <w:t>https://pbtconsult.nl/2018-3-criteria-inhoud/2018-3-verticale-verkeersruimte/2018-3-lift</w:t>
        </w:r>
      </w:hyperlink>
    </w:p>
    <w:p w14:paraId="7088D0C5" w14:textId="77777777" w:rsidR="002758C3" w:rsidRPr="00AD2CE4" w:rsidRDefault="002758C3" w:rsidP="002758C3">
      <w:pPr>
        <w:spacing w:after="0"/>
        <w:rPr>
          <w:rFonts w:cstheme="minorHAnsi"/>
          <w:b/>
          <w:bCs/>
        </w:rPr>
      </w:pPr>
    </w:p>
    <w:tbl>
      <w:tblPr>
        <w:tblStyle w:val="Tabelraster"/>
        <w:tblW w:w="9731" w:type="dxa"/>
        <w:tblLayout w:type="fixed"/>
        <w:tblLook w:val="04A0" w:firstRow="1" w:lastRow="0" w:firstColumn="1" w:lastColumn="0" w:noHBand="0" w:noVBand="1"/>
      </w:tblPr>
      <w:tblGrid>
        <w:gridCol w:w="279"/>
        <w:gridCol w:w="7371"/>
        <w:gridCol w:w="709"/>
        <w:gridCol w:w="708"/>
        <w:gridCol w:w="664"/>
      </w:tblGrid>
      <w:tr w:rsidR="002758C3" w:rsidRPr="00D42D4B" w14:paraId="640DA37F" w14:textId="77777777" w:rsidTr="006461E9">
        <w:tc>
          <w:tcPr>
            <w:tcW w:w="7650" w:type="dxa"/>
            <w:gridSpan w:val="2"/>
          </w:tcPr>
          <w:p w14:paraId="4BBE1279" w14:textId="77777777" w:rsidR="002758C3" w:rsidRPr="00D42D4B" w:rsidRDefault="002758C3" w:rsidP="006461E9">
            <w:pPr>
              <w:rPr>
                <w:rFonts w:cstheme="minorHAnsi"/>
                <w:lang w:val="nl-NL"/>
              </w:rPr>
            </w:pPr>
          </w:p>
        </w:tc>
        <w:tc>
          <w:tcPr>
            <w:tcW w:w="709" w:type="dxa"/>
          </w:tcPr>
          <w:p w14:paraId="55D77E01" w14:textId="77777777" w:rsidR="002758C3" w:rsidRPr="00D42D4B" w:rsidRDefault="002758C3" w:rsidP="006461E9">
            <w:pPr>
              <w:rPr>
                <w:rFonts w:cstheme="minorHAnsi"/>
                <w:lang w:val="nl-NL"/>
              </w:rPr>
            </w:pPr>
            <w:r w:rsidRPr="00D42D4B">
              <w:rPr>
                <w:rFonts w:cstheme="minorHAnsi"/>
                <w:lang w:val="nl-NL"/>
              </w:rPr>
              <w:t>Ja</w:t>
            </w:r>
          </w:p>
        </w:tc>
        <w:tc>
          <w:tcPr>
            <w:tcW w:w="708" w:type="dxa"/>
          </w:tcPr>
          <w:p w14:paraId="4709C23B" w14:textId="77777777" w:rsidR="002758C3" w:rsidRPr="00D42D4B" w:rsidRDefault="002758C3" w:rsidP="006461E9">
            <w:pPr>
              <w:rPr>
                <w:rFonts w:cstheme="minorHAnsi"/>
                <w:lang w:val="nl-NL"/>
              </w:rPr>
            </w:pPr>
            <w:r w:rsidRPr="00D42D4B">
              <w:rPr>
                <w:rFonts w:cstheme="minorHAnsi"/>
                <w:lang w:val="nl-NL"/>
              </w:rPr>
              <w:t>Nee</w:t>
            </w:r>
          </w:p>
        </w:tc>
        <w:tc>
          <w:tcPr>
            <w:tcW w:w="664" w:type="dxa"/>
          </w:tcPr>
          <w:p w14:paraId="5C6D316A" w14:textId="77777777" w:rsidR="002758C3" w:rsidRPr="00D42D4B" w:rsidRDefault="002758C3" w:rsidP="006461E9">
            <w:pPr>
              <w:rPr>
                <w:rFonts w:cstheme="minorHAnsi"/>
                <w:lang w:val="nl-NL"/>
              </w:rPr>
            </w:pPr>
            <w:proofErr w:type="spellStart"/>
            <w:r w:rsidRPr="00D42D4B">
              <w:rPr>
                <w:rFonts w:cstheme="minorHAnsi"/>
                <w:lang w:val="nl-NL"/>
              </w:rPr>
              <w:t>nvt</w:t>
            </w:r>
            <w:proofErr w:type="spellEnd"/>
          </w:p>
        </w:tc>
      </w:tr>
      <w:tr w:rsidR="002758C3" w:rsidRPr="00D42D4B" w14:paraId="7823C249" w14:textId="77777777" w:rsidTr="006461E9">
        <w:tc>
          <w:tcPr>
            <w:tcW w:w="279" w:type="dxa"/>
          </w:tcPr>
          <w:p w14:paraId="7A461FDE" w14:textId="77777777" w:rsidR="002758C3" w:rsidRPr="00D42D4B" w:rsidRDefault="002758C3" w:rsidP="006461E9">
            <w:pPr>
              <w:rPr>
                <w:rFonts w:cstheme="minorHAnsi"/>
              </w:rPr>
            </w:pPr>
          </w:p>
        </w:tc>
        <w:tc>
          <w:tcPr>
            <w:tcW w:w="7371" w:type="dxa"/>
          </w:tcPr>
          <w:p w14:paraId="6F417497" w14:textId="77777777" w:rsidR="002758C3" w:rsidRPr="00D42D4B" w:rsidRDefault="002758C3" w:rsidP="006461E9">
            <w:pPr>
              <w:rPr>
                <w:rFonts w:cstheme="minorHAnsi"/>
              </w:rPr>
            </w:pPr>
            <w:r>
              <w:rPr>
                <w:rFonts w:cstheme="minorHAnsi"/>
                <w:lang w:val="nl-NL"/>
              </w:rPr>
              <w:t>Is de knop om de lift te roepen voelbaar en contrastrijk, zodat deze vindbaar is voor mensen met visuele beperking?</w:t>
            </w:r>
          </w:p>
        </w:tc>
        <w:tc>
          <w:tcPr>
            <w:tcW w:w="709" w:type="dxa"/>
          </w:tcPr>
          <w:p w14:paraId="3D22C941" w14:textId="77777777" w:rsidR="002758C3" w:rsidRPr="00D42D4B" w:rsidRDefault="002758C3" w:rsidP="006461E9">
            <w:pPr>
              <w:rPr>
                <w:rFonts w:cstheme="minorHAnsi"/>
              </w:rPr>
            </w:pPr>
          </w:p>
        </w:tc>
        <w:tc>
          <w:tcPr>
            <w:tcW w:w="708" w:type="dxa"/>
          </w:tcPr>
          <w:p w14:paraId="7A8F9AF3" w14:textId="77777777" w:rsidR="002758C3" w:rsidRPr="00D42D4B" w:rsidRDefault="002758C3" w:rsidP="006461E9">
            <w:pPr>
              <w:rPr>
                <w:rFonts w:cstheme="minorHAnsi"/>
              </w:rPr>
            </w:pPr>
          </w:p>
        </w:tc>
        <w:tc>
          <w:tcPr>
            <w:tcW w:w="664" w:type="dxa"/>
          </w:tcPr>
          <w:p w14:paraId="72386265" w14:textId="77777777" w:rsidR="002758C3" w:rsidRPr="00D42D4B" w:rsidRDefault="002758C3" w:rsidP="006461E9">
            <w:pPr>
              <w:rPr>
                <w:rFonts w:cstheme="minorHAnsi"/>
              </w:rPr>
            </w:pPr>
          </w:p>
        </w:tc>
      </w:tr>
      <w:tr w:rsidR="002758C3" w:rsidRPr="00D42D4B" w14:paraId="592D83EF" w14:textId="77777777" w:rsidTr="006461E9">
        <w:tc>
          <w:tcPr>
            <w:tcW w:w="279" w:type="dxa"/>
          </w:tcPr>
          <w:p w14:paraId="0EE165A1" w14:textId="77777777" w:rsidR="002758C3" w:rsidRPr="00D42D4B" w:rsidRDefault="002758C3" w:rsidP="006461E9">
            <w:pPr>
              <w:rPr>
                <w:rFonts w:cstheme="minorHAnsi"/>
                <w:lang w:val="nl-NL"/>
              </w:rPr>
            </w:pPr>
          </w:p>
        </w:tc>
        <w:tc>
          <w:tcPr>
            <w:tcW w:w="7371" w:type="dxa"/>
          </w:tcPr>
          <w:p w14:paraId="780495BF" w14:textId="77777777" w:rsidR="002758C3" w:rsidRPr="00D42D4B" w:rsidRDefault="002758C3" w:rsidP="006461E9">
            <w:pPr>
              <w:rPr>
                <w:rFonts w:cstheme="minorHAnsi"/>
                <w:lang w:val="nl-NL"/>
              </w:rPr>
            </w:pPr>
            <w:proofErr w:type="spellStart"/>
            <w:r>
              <w:rPr>
                <w:rFonts w:cstheme="minorHAnsi"/>
              </w:rPr>
              <w:t>Is</w:t>
            </w:r>
            <w:proofErr w:type="spellEnd"/>
            <w:r>
              <w:rPr>
                <w:rFonts w:cstheme="minorHAnsi"/>
              </w:rPr>
              <w:t xml:space="preserve"> de </w:t>
            </w:r>
            <w:proofErr w:type="spellStart"/>
            <w:r>
              <w:rPr>
                <w:rFonts w:cstheme="minorHAnsi"/>
              </w:rPr>
              <w:t>knop</w:t>
            </w:r>
            <w:proofErr w:type="spellEnd"/>
            <w:r>
              <w:rPr>
                <w:rFonts w:cstheme="minorHAnsi"/>
              </w:rPr>
              <w:t xml:space="preserve"> </w:t>
            </w:r>
            <w:proofErr w:type="spellStart"/>
            <w:r>
              <w:rPr>
                <w:rFonts w:cstheme="minorHAnsi"/>
              </w:rPr>
              <w:t>om</w:t>
            </w:r>
            <w:proofErr w:type="spellEnd"/>
            <w:r>
              <w:rPr>
                <w:rFonts w:cstheme="minorHAnsi"/>
              </w:rPr>
              <w:t xml:space="preserve"> de </w:t>
            </w:r>
            <w:proofErr w:type="spellStart"/>
            <w:r>
              <w:rPr>
                <w:rFonts w:cstheme="minorHAnsi"/>
              </w:rPr>
              <w:t>lift</w:t>
            </w:r>
            <w:proofErr w:type="spellEnd"/>
            <w:r>
              <w:rPr>
                <w:rFonts w:cstheme="minorHAnsi"/>
              </w:rPr>
              <w:t xml:space="preserve"> te </w:t>
            </w:r>
            <w:proofErr w:type="spellStart"/>
            <w:r>
              <w:rPr>
                <w:rFonts w:cstheme="minorHAnsi"/>
              </w:rPr>
              <w:t>roepen</w:t>
            </w:r>
            <w:proofErr w:type="spellEnd"/>
            <w:r>
              <w:rPr>
                <w:rFonts w:cstheme="minorHAnsi"/>
              </w:rPr>
              <w:t xml:space="preserve"> </w:t>
            </w:r>
            <w:proofErr w:type="spellStart"/>
            <w:r>
              <w:rPr>
                <w:rFonts w:cstheme="minorHAnsi"/>
              </w:rPr>
              <w:t>bereikbaar</w:t>
            </w:r>
            <w:proofErr w:type="spellEnd"/>
            <w:r>
              <w:rPr>
                <w:rFonts w:cstheme="minorHAnsi"/>
              </w:rPr>
              <w:t xml:space="preserve"> </w:t>
            </w:r>
            <w:proofErr w:type="spellStart"/>
            <w:r>
              <w:rPr>
                <w:rFonts w:cstheme="minorHAnsi"/>
              </w:rPr>
              <w:t>vanuit</w:t>
            </w:r>
            <w:proofErr w:type="spellEnd"/>
            <w:r>
              <w:rPr>
                <w:rFonts w:cstheme="minorHAnsi"/>
              </w:rPr>
              <w:t xml:space="preserve"> </w:t>
            </w:r>
            <w:proofErr w:type="spellStart"/>
            <w:r>
              <w:rPr>
                <w:rFonts w:cstheme="minorHAnsi"/>
              </w:rPr>
              <w:t>een</w:t>
            </w:r>
            <w:proofErr w:type="spellEnd"/>
            <w:r>
              <w:rPr>
                <w:rFonts w:cstheme="minorHAnsi"/>
              </w:rPr>
              <w:t xml:space="preserve"> </w:t>
            </w:r>
            <w:proofErr w:type="spellStart"/>
            <w:r>
              <w:rPr>
                <w:rFonts w:cstheme="minorHAnsi"/>
              </w:rPr>
              <w:t>rolstoel</w:t>
            </w:r>
            <w:proofErr w:type="spellEnd"/>
            <w:r>
              <w:rPr>
                <w:rFonts w:cstheme="minorHAnsi"/>
              </w:rPr>
              <w:t xml:space="preserve">? (Tussen 70 en 135cm </w:t>
            </w:r>
            <w:proofErr w:type="spellStart"/>
            <w:r>
              <w:rPr>
                <w:rFonts w:cstheme="minorHAnsi"/>
              </w:rPr>
              <w:t>hoog</w:t>
            </w:r>
            <w:proofErr w:type="spellEnd"/>
            <w:r>
              <w:rPr>
                <w:rFonts w:cstheme="minorHAnsi"/>
              </w:rPr>
              <w:t>)</w:t>
            </w:r>
          </w:p>
        </w:tc>
        <w:tc>
          <w:tcPr>
            <w:tcW w:w="709" w:type="dxa"/>
          </w:tcPr>
          <w:p w14:paraId="62F1AC6E" w14:textId="77777777" w:rsidR="002758C3" w:rsidRPr="00D42D4B" w:rsidRDefault="002758C3" w:rsidP="006461E9">
            <w:pPr>
              <w:rPr>
                <w:rFonts w:cstheme="minorHAnsi"/>
                <w:lang w:val="nl-NL"/>
              </w:rPr>
            </w:pPr>
          </w:p>
        </w:tc>
        <w:tc>
          <w:tcPr>
            <w:tcW w:w="708" w:type="dxa"/>
          </w:tcPr>
          <w:p w14:paraId="6C70F577" w14:textId="77777777" w:rsidR="002758C3" w:rsidRPr="00D42D4B" w:rsidRDefault="002758C3" w:rsidP="006461E9">
            <w:pPr>
              <w:rPr>
                <w:rFonts w:cstheme="minorHAnsi"/>
                <w:lang w:val="nl-NL"/>
              </w:rPr>
            </w:pPr>
          </w:p>
        </w:tc>
        <w:tc>
          <w:tcPr>
            <w:tcW w:w="664" w:type="dxa"/>
          </w:tcPr>
          <w:p w14:paraId="4485B996" w14:textId="77777777" w:rsidR="002758C3" w:rsidRPr="00D42D4B" w:rsidRDefault="002758C3" w:rsidP="006461E9">
            <w:pPr>
              <w:rPr>
                <w:rFonts w:cstheme="minorHAnsi"/>
                <w:lang w:val="nl-NL"/>
              </w:rPr>
            </w:pPr>
          </w:p>
        </w:tc>
      </w:tr>
      <w:tr w:rsidR="002758C3" w:rsidRPr="00D42D4B" w14:paraId="582D766D" w14:textId="77777777" w:rsidTr="006461E9">
        <w:tc>
          <w:tcPr>
            <w:tcW w:w="279" w:type="dxa"/>
          </w:tcPr>
          <w:p w14:paraId="422B5CDD" w14:textId="77777777" w:rsidR="002758C3" w:rsidRPr="00D42D4B" w:rsidRDefault="002758C3" w:rsidP="006461E9">
            <w:pPr>
              <w:rPr>
                <w:rFonts w:cstheme="minorHAnsi"/>
                <w:lang w:val="nl-NL"/>
              </w:rPr>
            </w:pPr>
          </w:p>
        </w:tc>
        <w:tc>
          <w:tcPr>
            <w:tcW w:w="7371" w:type="dxa"/>
          </w:tcPr>
          <w:p w14:paraId="1496597D" w14:textId="77777777" w:rsidR="002758C3" w:rsidRPr="00D42D4B" w:rsidRDefault="002758C3" w:rsidP="006461E9">
            <w:pPr>
              <w:rPr>
                <w:rFonts w:cstheme="minorHAnsi"/>
                <w:lang w:val="nl-NL"/>
              </w:rPr>
            </w:pPr>
            <w:r w:rsidRPr="00D42D4B">
              <w:rPr>
                <w:rFonts w:cstheme="minorHAnsi"/>
                <w:lang w:val="nl-NL"/>
              </w:rPr>
              <w:t>Is de lift groot genoeg (105 x 205</w:t>
            </w:r>
            <w:r>
              <w:rPr>
                <w:rFonts w:cstheme="minorHAnsi"/>
                <w:lang w:val="nl-NL"/>
              </w:rPr>
              <w:t>cm</w:t>
            </w:r>
            <w:r w:rsidRPr="00D42D4B">
              <w:rPr>
                <w:rFonts w:cstheme="minorHAnsi"/>
                <w:lang w:val="nl-NL"/>
              </w:rPr>
              <w:t>)?</w:t>
            </w:r>
          </w:p>
        </w:tc>
        <w:tc>
          <w:tcPr>
            <w:tcW w:w="709" w:type="dxa"/>
          </w:tcPr>
          <w:p w14:paraId="66F3C3A9" w14:textId="77777777" w:rsidR="002758C3" w:rsidRPr="00D42D4B" w:rsidRDefault="002758C3" w:rsidP="006461E9">
            <w:pPr>
              <w:rPr>
                <w:rFonts w:cstheme="minorHAnsi"/>
                <w:lang w:val="nl-NL"/>
              </w:rPr>
            </w:pPr>
          </w:p>
        </w:tc>
        <w:tc>
          <w:tcPr>
            <w:tcW w:w="708" w:type="dxa"/>
          </w:tcPr>
          <w:p w14:paraId="30A60D87" w14:textId="77777777" w:rsidR="002758C3" w:rsidRPr="00D42D4B" w:rsidRDefault="002758C3" w:rsidP="006461E9">
            <w:pPr>
              <w:rPr>
                <w:rFonts w:cstheme="minorHAnsi"/>
                <w:lang w:val="nl-NL"/>
              </w:rPr>
            </w:pPr>
          </w:p>
        </w:tc>
        <w:tc>
          <w:tcPr>
            <w:tcW w:w="664" w:type="dxa"/>
          </w:tcPr>
          <w:p w14:paraId="6D61B36E" w14:textId="77777777" w:rsidR="002758C3" w:rsidRPr="00D42D4B" w:rsidRDefault="002758C3" w:rsidP="006461E9">
            <w:pPr>
              <w:rPr>
                <w:rFonts w:cstheme="minorHAnsi"/>
                <w:lang w:val="nl-NL"/>
              </w:rPr>
            </w:pPr>
          </w:p>
        </w:tc>
      </w:tr>
      <w:tr w:rsidR="002758C3" w:rsidRPr="00D42D4B" w14:paraId="6C4D5FCF" w14:textId="77777777" w:rsidTr="006461E9">
        <w:tc>
          <w:tcPr>
            <w:tcW w:w="279" w:type="dxa"/>
          </w:tcPr>
          <w:p w14:paraId="632509FD" w14:textId="77777777" w:rsidR="002758C3" w:rsidRPr="00D42D4B" w:rsidRDefault="002758C3" w:rsidP="006461E9">
            <w:pPr>
              <w:rPr>
                <w:rFonts w:cstheme="minorHAnsi"/>
                <w:lang w:val="nl-NL"/>
              </w:rPr>
            </w:pPr>
          </w:p>
        </w:tc>
        <w:tc>
          <w:tcPr>
            <w:tcW w:w="7371" w:type="dxa"/>
          </w:tcPr>
          <w:p w14:paraId="1EFD1950" w14:textId="77777777" w:rsidR="002758C3" w:rsidRPr="00D42D4B" w:rsidRDefault="002758C3" w:rsidP="006461E9">
            <w:pPr>
              <w:rPr>
                <w:rFonts w:cstheme="minorHAnsi"/>
                <w:lang w:val="nl-NL"/>
              </w:rPr>
            </w:pPr>
            <w:r w:rsidRPr="00D42D4B">
              <w:rPr>
                <w:rFonts w:cstheme="minorHAnsi"/>
                <w:lang w:val="nl-NL"/>
              </w:rPr>
              <w:t>Opent de deur zich vanzelf?</w:t>
            </w:r>
          </w:p>
        </w:tc>
        <w:tc>
          <w:tcPr>
            <w:tcW w:w="709" w:type="dxa"/>
          </w:tcPr>
          <w:p w14:paraId="6EC0C2D7" w14:textId="77777777" w:rsidR="002758C3" w:rsidRPr="00D42D4B" w:rsidRDefault="002758C3" w:rsidP="006461E9">
            <w:pPr>
              <w:rPr>
                <w:rFonts w:cstheme="minorHAnsi"/>
                <w:lang w:val="nl-NL"/>
              </w:rPr>
            </w:pPr>
          </w:p>
        </w:tc>
        <w:tc>
          <w:tcPr>
            <w:tcW w:w="708" w:type="dxa"/>
          </w:tcPr>
          <w:p w14:paraId="73FF9575" w14:textId="77777777" w:rsidR="002758C3" w:rsidRPr="00D42D4B" w:rsidRDefault="002758C3" w:rsidP="006461E9">
            <w:pPr>
              <w:rPr>
                <w:rFonts w:cstheme="minorHAnsi"/>
                <w:lang w:val="nl-NL"/>
              </w:rPr>
            </w:pPr>
          </w:p>
        </w:tc>
        <w:tc>
          <w:tcPr>
            <w:tcW w:w="664" w:type="dxa"/>
          </w:tcPr>
          <w:p w14:paraId="2F15A450" w14:textId="77777777" w:rsidR="002758C3" w:rsidRPr="00D42D4B" w:rsidRDefault="002758C3" w:rsidP="006461E9">
            <w:pPr>
              <w:rPr>
                <w:rFonts w:cstheme="minorHAnsi"/>
                <w:lang w:val="nl-NL"/>
              </w:rPr>
            </w:pPr>
          </w:p>
        </w:tc>
      </w:tr>
      <w:tr w:rsidR="002758C3" w:rsidRPr="00D42D4B" w14:paraId="2CD5D0A1" w14:textId="77777777" w:rsidTr="006461E9">
        <w:tc>
          <w:tcPr>
            <w:tcW w:w="279" w:type="dxa"/>
          </w:tcPr>
          <w:p w14:paraId="6F6184BA" w14:textId="77777777" w:rsidR="002758C3" w:rsidRPr="00D42D4B" w:rsidRDefault="002758C3" w:rsidP="006461E9">
            <w:pPr>
              <w:rPr>
                <w:rFonts w:cstheme="minorHAnsi"/>
                <w:lang w:val="nl-NL"/>
              </w:rPr>
            </w:pPr>
          </w:p>
        </w:tc>
        <w:tc>
          <w:tcPr>
            <w:tcW w:w="7371" w:type="dxa"/>
          </w:tcPr>
          <w:p w14:paraId="0B2DCF95" w14:textId="77777777" w:rsidR="002758C3" w:rsidRPr="00D42D4B" w:rsidRDefault="002758C3" w:rsidP="006461E9">
            <w:pPr>
              <w:rPr>
                <w:rFonts w:cstheme="minorHAnsi"/>
                <w:lang w:val="nl-NL"/>
              </w:rPr>
            </w:pPr>
            <w:r w:rsidRPr="00D42D4B">
              <w:rPr>
                <w:rFonts w:cstheme="minorHAnsi"/>
                <w:lang w:val="nl-NL"/>
              </w:rPr>
              <w:t>Zijn de liftknoppen op de goede hoogte en gemakkelijk te bedienen?</w:t>
            </w:r>
          </w:p>
        </w:tc>
        <w:tc>
          <w:tcPr>
            <w:tcW w:w="709" w:type="dxa"/>
          </w:tcPr>
          <w:p w14:paraId="77812BEA" w14:textId="77777777" w:rsidR="002758C3" w:rsidRPr="00D42D4B" w:rsidRDefault="002758C3" w:rsidP="006461E9">
            <w:pPr>
              <w:rPr>
                <w:rFonts w:cstheme="minorHAnsi"/>
                <w:lang w:val="nl-NL"/>
              </w:rPr>
            </w:pPr>
          </w:p>
        </w:tc>
        <w:tc>
          <w:tcPr>
            <w:tcW w:w="708" w:type="dxa"/>
          </w:tcPr>
          <w:p w14:paraId="317EB754" w14:textId="77777777" w:rsidR="002758C3" w:rsidRPr="00D42D4B" w:rsidRDefault="002758C3" w:rsidP="006461E9">
            <w:pPr>
              <w:rPr>
                <w:rFonts w:cstheme="minorHAnsi"/>
                <w:lang w:val="nl-NL"/>
              </w:rPr>
            </w:pPr>
          </w:p>
        </w:tc>
        <w:tc>
          <w:tcPr>
            <w:tcW w:w="664" w:type="dxa"/>
          </w:tcPr>
          <w:p w14:paraId="654BED27" w14:textId="77777777" w:rsidR="002758C3" w:rsidRPr="00D42D4B" w:rsidRDefault="002758C3" w:rsidP="006461E9">
            <w:pPr>
              <w:rPr>
                <w:rFonts w:cstheme="minorHAnsi"/>
                <w:lang w:val="nl-NL"/>
              </w:rPr>
            </w:pPr>
          </w:p>
        </w:tc>
      </w:tr>
      <w:tr w:rsidR="002758C3" w:rsidRPr="00D42D4B" w14:paraId="60C3C706" w14:textId="77777777" w:rsidTr="006461E9">
        <w:tc>
          <w:tcPr>
            <w:tcW w:w="279" w:type="dxa"/>
          </w:tcPr>
          <w:p w14:paraId="21B173B3" w14:textId="77777777" w:rsidR="002758C3" w:rsidRPr="00D42D4B" w:rsidRDefault="002758C3" w:rsidP="006461E9">
            <w:pPr>
              <w:rPr>
                <w:rFonts w:cstheme="minorHAnsi"/>
                <w:lang w:val="nl-NL"/>
              </w:rPr>
            </w:pPr>
          </w:p>
        </w:tc>
        <w:tc>
          <w:tcPr>
            <w:tcW w:w="7371" w:type="dxa"/>
          </w:tcPr>
          <w:p w14:paraId="2FB0713F" w14:textId="77777777" w:rsidR="002758C3" w:rsidRPr="00D42D4B" w:rsidRDefault="002758C3" w:rsidP="006461E9">
            <w:pPr>
              <w:rPr>
                <w:rFonts w:cstheme="minorHAnsi"/>
                <w:lang w:val="nl-NL"/>
              </w:rPr>
            </w:pPr>
            <w:r w:rsidRPr="00D42D4B">
              <w:rPr>
                <w:rFonts w:cstheme="minorHAnsi"/>
                <w:lang w:val="nl-NL"/>
              </w:rPr>
              <w:t>Zijn de nummers van de liftknoppen voelbaar, zodat ze te bedienen zijn door blinden/slechtzienden?</w:t>
            </w:r>
          </w:p>
        </w:tc>
        <w:tc>
          <w:tcPr>
            <w:tcW w:w="709" w:type="dxa"/>
          </w:tcPr>
          <w:p w14:paraId="1EF541D9" w14:textId="77777777" w:rsidR="002758C3" w:rsidRPr="00D42D4B" w:rsidRDefault="002758C3" w:rsidP="006461E9">
            <w:pPr>
              <w:rPr>
                <w:rFonts w:cstheme="minorHAnsi"/>
                <w:lang w:val="nl-NL"/>
              </w:rPr>
            </w:pPr>
          </w:p>
        </w:tc>
        <w:tc>
          <w:tcPr>
            <w:tcW w:w="708" w:type="dxa"/>
          </w:tcPr>
          <w:p w14:paraId="41EBF201" w14:textId="77777777" w:rsidR="002758C3" w:rsidRPr="00D42D4B" w:rsidRDefault="002758C3" w:rsidP="006461E9">
            <w:pPr>
              <w:rPr>
                <w:rFonts w:cstheme="minorHAnsi"/>
                <w:lang w:val="nl-NL"/>
              </w:rPr>
            </w:pPr>
          </w:p>
        </w:tc>
        <w:tc>
          <w:tcPr>
            <w:tcW w:w="664" w:type="dxa"/>
          </w:tcPr>
          <w:p w14:paraId="13AFF7D8" w14:textId="77777777" w:rsidR="002758C3" w:rsidRPr="00D42D4B" w:rsidRDefault="002758C3" w:rsidP="006461E9">
            <w:pPr>
              <w:rPr>
                <w:rFonts w:cstheme="minorHAnsi"/>
                <w:lang w:val="nl-NL"/>
              </w:rPr>
            </w:pPr>
          </w:p>
        </w:tc>
      </w:tr>
      <w:tr w:rsidR="002758C3" w:rsidRPr="00D42D4B" w14:paraId="7A12A96F" w14:textId="77777777" w:rsidTr="006461E9">
        <w:tc>
          <w:tcPr>
            <w:tcW w:w="279" w:type="dxa"/>
          </w:tcPr>
          <w:p w14:paraId="51B71BCD" w14:textId="77777777" w:rsidR="002758C3" w:rsidRPr="00D42D4B" w:rsidRDefault="002758C3" w:rsidP="006461E9">
            <w:pPr>
              <w:rPr>
                <w:rFonts w:cstheme="minorHAnsi"/>
              </w:rPr>
            </w:pPr>
          </w:p>
        </w:tc>
        <w:tc>
          <w:tcPr>
            <w:tcW w:w="7371" w:type="dxa"/>
          </w:tcPr>
          <w:p w14:paraId="78B27384" w14:textId="77777777" w:rsidR="002758C3" w:rsidRPr="00D42D4B" w:rsidRDefault="002758C3" w:rsidP="006461E9">
            <w:pPr>
              <w:rPr>
                <w:rFonts w:cstheme="minorHAnsi"/>
              </w:rPr>
            </w:pPr>
            <w:proofErr w:type="spellStart"/>
            <w:r>
              <w:rPr>
                <w:rFonts w:cstheme="minorHAnsi"/>
              </w:rPr>
              <w:t>Zijn</w:t>
            </w:r>
            <w:proofErr w:type="spellEnd"/>
            <w:r>
              <w:rPr>
                <w:rFonts w:cstheme="minorHAnsi"/>
              </w:rPr>
              <w:t xml:space="preserve"> de </w:t>
            </w:r>
            <w:proofErr w:type="spellStart"/>
            <w:r>
              <w:rPr>
                <w:rFonts w:cstheme="minorHAnsi"/>
              </w:rPr>
              <w:t>knoppen</w:t>
            </w:r>
            <w:proofErr w:type="spellEnd"/>
            <w:r>
              <w:rPr>
                <w:rFonts w:cstheme="minorHAnsi"/>
              </w:rPr>
              <w:t xml:space="preserve"> </w:t>
            </w:r>
            <w:proofErr w:type="spellStart"/>
            <w:r>
              <w:rPr>
                <w:rFonts w:cstheme="minorHAnsi"/>
              </w:rPr>
              <w:t>om</w:t>
            </w:r>
            <w:proofErr w:type="spellEnd"/>
            <w:r>
              <w:rPr>
                <w:rFonts w:cstheme="minorHAnsi"/>
              </w:rPr>
              <w:t xml:space="preserve"> de </w:t>
            </w:r>
            <w:proofErr w:type="spellStart"/>
            <w:r>
              <w:rPr>
                <w:rFonts w:cstheme="minorHAnsi"/>
              </w:rPr>
              <w:t>lift</w:t>
            </w:r>
            <w:proofErr w:type="spellEnd"/>
            <w:r>
              <w:rPr>
                <w:rFonts w:cstheme="minorHAnsi"/>
              </w:rPr>
              <w:t xml:space="preserve"> te bedienen </w:t>
            </w:r>
            <w:proofErr w:type="spellStart"/>
            <w:r>
              <w:rPr>
                <w:rFonts w:cstheme="minorHAnsi"/>
              </w:rPr>
              <w:t>bereikbaar</w:t>
            </w:r>
            <w:proofErr w:type="spellEnd"/>
            <w:r>
              <w:rPr>
                <w:rFonts w:cstheme="minorHAnsi"/>
              </w:rPr>
              <w:t xml:space="preserve"> </w:t>
            </w:r>
            <w:proofErr w:type="spellStart"/>
            <w:r>
              <w:rPr>
                <w:rFonts w:cstheme="minorHAnsi"/>
              </w:rPr>
              <w:t>vanuit</w:t>
            </w:r>
            <w:proofErr w:type="spellEnd"/>
            <w:r>
              <w:rPr>
                <w:rFonts w:cstheme="minorHAnsi"/>
              </w:rPr>
              <w:t xml:space="preserve"> </w:t>
            </w:r>
            <w:proofErr w:type="spellStart"/>
            <w:r>
              <w:rPr>
                <w:rFonts w:cstheme="minorHAnsi"/>
              </w:rPr>
              <w:t>een</w:t>
            </w:r>
            <w:proofErr w:type="spellEnd"/>
            <w:r>
              <w:rPr>
                <w:rFonts w:cstheme="minorHAnsi"/>
              </w:rPr>
              <w:t xml:space="preserve"> </w:t>
            </w:r>
            <w:proofErr w:type="spellStart"/>
            <w:r>
              <w:rPr>
                <w:rFonts w:cstheme="minorHAnsi"/>
              </w:rPr>
              <w:t>rolstoel</w:t>
            </w:r>
            <w:proofErr w:type="spellEnd"/>
            <w:r>
              <w:rPr>
                <w:rFonts w:cstheme="minorHAnsi"/>
              </w:rPr>
              <w:t xml:space="preserve">? (Tussen 70 en 135cm </w:t>
            </w:r>
            <w:proofErr w:type="spellStart"/>
            <w:r>
              <w:rPr>
                <w:rFonts w:cstheme="minorHAnsi"/>
              </w:rPr>
              <w:t>hoog</w:t>
            </w:r>
            <w:proofErr w:type="spellEnd"/>
            <w:r>
              <w:rPr>
                <w:rFonts w:cstheme="minorHAnsi"/>
              </w:rPr>
              <w:t>)</w:t>
            </w:r>
          </w:p>
        </w:tc>
        <w:tc>
          <w:tcPr>
            <w:tcW w:w="709" w:type="dxa"/>
          </w:tcPr>
          <w:p w14:paraId="71068C4E" w14:textId="77777777" w:rsidR="002758C3" w:rsidRPr="00D42D4B" w:rsidRDefault="002758C3" w:rsidP="006461E9">
            <w:pPr>
              <w:rPr>
                <w:rFonts w:cstheme="minorHAnsi"/>
              </w:rPr>
            </w:pPr>
          </w:p>
        </w:tc>
        <w:tc>
          <w:tcPr>
            <w:tcW w:w="708" w:type="dxa"/>
          </w:tcPr>
          <w:p w14:paraId="23418832" w14:textId="77777777" w:rsidR="002758C3" w:rsidRPr="00D42D4B" w:rsidRDefault="002758C3" w:rsidP="006461E9">
            <w:pPr>
              <w:rPr>
                <w:rFonts w:cstheme="minorHAnsi"/>
              </w:rPr>
            </w:pPr>
          </w:p>
        </w:tc>
        <w:tc>
          <w:tcPr>
            <w:tcW w:w="664" w:type="dxa"/>
          </w:tcPr>
          <w:p w14:paraId="2412A362" w14:textId="77777777" w:rsidR="002758C3" w:rsidRPr="00D42D4B" w:rsidRDefault="002758C3" w:rsidP="006461E9">
            <w:pPr>
              <w:rPr>
                <w:rFonts w:cstheme="minorHAnsi"/>
              </w:rPr>
            </w:pPr>
          </w:p>
        </w:tc>
      </w:tr>
      <w:tr w:rsidR="002758C3" w:rsidRPr="00D42D4B" w14:paraId="47770B3B" w14:textId="77777777" w:rsidTr="006461E9">
        <w:tc>
          <w:tcPr>
            <w:tcW w:w="279" w:type="dxa"/>
          </w:tcPr>
          <w:p w14:paraId="38FB086D" w14:textId="77777777" w:rsidR="002758C3" w:rsidRPr="00D42D4B" w:rsidRDefault="002758C3" w:rsidP="006461E9">
            <w:pPr>
              <w:rPr>
                <w:rFonts w:cstheme="minorHAnsi"/>
                <w:lang w:val="nl-NL"/>
              </w:rPr>
            </w:pPr>
          </w:p>
        </w:tc>
        <w:tc>
          <w:tcPr>
            <w:tcW w:w="7371" w:type="dxa"/>
          </w:tcPr>
          <w:p w14:paraId="117F163E" w14:textId="77777777" w:rsidR="002758C3" w:rsidRPr="00D42D4B" w:rsidRDefault="002758C3" w:rsidP="006461E9">
            <w:pPr>
              <w:rPr>
                <w:rFonts w:cstheme="minorHAnsi"/>
                <w:lang w:val="nl-NL"/>
              </w:rPr>
            </w:pPr>
            <w:r w:rsidRPr="00D42D4B">
              <w:rPr>
                <w:rFonts w:cstheme="minorHAnsi"/>
                <w:lang w:val="nl-NL"/>
              </w:rPr>
              <w:t>Is er informatie in de lift over de verdiepingen?</w:t>
            </w:r>
          </w:p>
        </w:tc>
        <w:tc>
          <w:tcPr>
            <w:tcW w:w="709" w:type="dxa"/>
          </w:tcPr>
          <w:p w14:paraId="5384F76D" w14:textId="77777777" w:rsidR="002758C3" w:rsidRPr="00D42D4B" w:rsidRDefault="002758C3" w:rsidP="006461E9">
            <w:pPr>
              <w:rPr>
                <w:rFonts w:cstheme="minorHAnsi"/>
                <w:lang w:val="nl-NL"/>
              </w:rPr>
            </w:pPr>
          </w:p>
        </w:tc>
        <w:tc>
          <w:tcPr>
            <w:tcW w:w="708" w:type="dxa"/>
          </w:tcPr>
          <w:p w14:paraId="2F150590" w14:textId="77777777" w:rsidR="002758C3" w:rsidRPr="00D42D4B" w:rsidRDefault="002758C3" w:rsidP="006461E9">
            <w:pPr>
              <w:rPr>
                <w:rFonts w:cstheme="minorHAnsi"/>
                <w:lang w:val="nl-NL"/>
              </w:rPr>
            </w:pPr>
          </w:p>
        </w:tc>
        <w:tc>
          <w:tcPr>
            <w:tcW w:w="664" w:type="dxa"/>
          </w:tcPr>
          <w:p w14:paraId="54832D8B" w14:textId="77777777" w:rsidR="002758C3" w:rsidRPr="00D42D4B" w:rsidRDefault="002758C3" w:rsidP="006461E9">
            <w:pPr>
              <w:rPr>
                <w:rFonts w:cstheme="minorHAnsi"/>
                <w:lang w:val="nl-NL"/>
              </w:rPr>
            </w:pPr>
          </w:p>
        </w:tc>
      </w:tr>
      <w:tr w:rsidR="002758C3" w:rsidRPr="00D42D4B" w14:paraId="3450878C" w14:textId="77777777" w:rsidTr="006461E9">
        <w:tc>
          <w:tcPr>
            <w:tcW w:w="279" w:type="dxa"/>
          </w:tcPr>
          <w:p w14:paraId="3CF6B931" w14:textId="77777777" w:rsidR="002758C3" w:rsidRPr="00D42D4B" w:rsidRDefault="002758C3" w:rsidP="006461E9">
            <w:pPr>
              <w:rPr>
                <w:rFonts w:cstheme="minorHAnsi"/>
              </w:rPr>
            </w:pPr>
          </w:p>
        </w:tc>
        <w:tc>
          <w:tcPr>
            <w:tcW w:w="7371" w:type="dxa"/>
          </w:tcPr>
          <w:p w14:paraId="602B4FB6" w14:textId="77777777" w:rsidR="002758C3" w:rsidRPr="00D42D4B" w:rsidRDefault="002758C3" w:rsidP="006461E9">
            <w:pPr>
              <w:rPr>
                <w:rFonts w:cstheme="minorHAnsi"/>
              </w:rPr>
            </w:pPr>
            <w:proofErr w:type="spellStart"/>
            <w:r>
              <w:rPr>
                <w:rFonts w:cstheme="minorHAnsi"/>
              </w:rPr>
              <w:t>Is</w:t>
            </w:r>
            <w:proofErr w:type="spellEnd"/>
            <w:r>
              <w:rPr>
                <w:rFonts w:cstheme="minorHAnsi"/>
              </w:rPr>
              <w:t xml:space="preserve"> </w:t>
            </w:r>
            <w:proofErr w:type="spellStart"/>
            <w:r>
              <w:rPr>
                <w:rFonts w:cstheme="minorHAnsi"/>
              </w:rPr>
              <w:t>deze</w:t>
            </w:r>
            <w:proofErr w:type="spellEnd"/>
            <w:r>
              <w:rPr>
                <w:rFonts w:cstheme="minorHAnsi"/>
              </w:rPr>
              <w:t xml:space="preserve"> </w:t>
            </w:r>
            <w:proofErr w:type="spellStart"/>
            <w:r>
              <w:rPr>
                <w:rFonts w:cstheme="minorHAnsi"/>
              </w:rPr>
              <w:t>informatie</w:t>
            </w:r>
            <w:proofErr w:type="spellEnd"/>
            <w:r>
              <w:rPr>
                <w:rFonts w:cstheme="minorHAnsi"/>
              </w:rPr>
              <w:t xml:space="preserve"> </w:t>
            </w:r>
            <w:proofErr w:type="spellStart"/>
            <w:r>
              <w:rPr>
                <w:rFonts w:cstheme="minorHAnsi"/>
              </w:rPr>
              <w:t>leesbaar</w:t>
            </w:r>
            <w:proofErr w:type="spellEnd"/>
            <w:r>
              <w:rPr>
                <w:rFonts w:cstheme="minorHAnsi"/>
              </w:rPr>
              <w:t xml:space="preserve"> </w:t>
            </w:r>
            <w:proofErr w:type="spellStart"/>
            <w:r>
              <w:rPr>
                <w:rFonts w:cstheme="minorHAnsi"/>
              </w:rPr>
              <w:t>vanuit</w:t>
            </w:r>
            <w:proofErr w:type="spellEnd"/>
            <w:r>
              <w:rPr>
                <w:rFonts w:cstheme="minorHAnsi"/>
              </w:rPr>
              <w:t xml:space="preserve"> </w:t>
            </w:r>
            <w:proofErr w:type="spellStart"/>
            <w:r>
              <w:rPr>
                <w:rFonts w:cstheme="minorHAnsi"/>
              </w:rPr>
              <w:t>een</w:t>
            </w:r>
            <w:proofErr w:type="spellEnd"/>
            <w:r>
              <w:rPr>
                <w:rFonts w:cstheme="minorHAnsi"/>
              </w:rPr>
              <w:t xml:space="preserve"> </w:t>
            </w:r>
            <w:proofErr w:type="spellStart"/>
            <w:r>
              <w:rPr>
                <w:rFonts w:cstheme="minorHAnsi"/>
              </w:rPr>
              <w:t>rolstoel</w:t>
            </w:r>
            <w:proofErr w:type="spellEnd"/>
            <w:r>
              <w:rPr>
                <w:rFonts w:cstheme="minorHAnsi"/>
              </w:rPr>
              <w:t>? (</w:t>
            </w:r>
            <w:proofErr w:type="spellStart"/>
            <w:r>
              <w:rPr>
                <w:rFonts w:cstheme="minorHAnsi"/>
              </w:rPr>
              <w:t>tussen</w:t>
            </w:r>
            <w:proofErr w:type="spellEnd"/>
            <w:r>
              <w:rPr>
                <w:rFonts w:cstheme="minorHAnsi"/>
              </w:rPr>
              <w:t xml:space="preserve"> 110 en 180cm </w:t>
            </w:r>
            <w:proofErr w:type="spellStart"/>
            <w:r>
              <w:rPr>
                <w:rFonts w:cstheme="minorHAnsi"/>
              </w:rPr>
              <w:t>hoogte</w:t>
            </w:r>
            <w:proofErr w:type="spellEnd"/>
            <w:r>
              <w:rPr>
                <w:rFonts w:cstheme="minorHAnsi"/>
              </w:rPr>
              <w:t>)</w:t>
            </w:r>
          </w:p>
        </w:tc>
        <w:tc>
          <w:tcPr>
            <w:tcW w:w="709" w:type="dxa"/>
          </w:tcPr>
          <w:p w14:paraId="789DDAD2" w14:textId="77777777" w:rsidR="002758C3" w:rsidRPr="00D42D4B" w:rsidRDefault="002758C3" w:rsidP="006461E9">
            <w:pPr>
              <w:rPr>
                <w:rFonts w:cstheme="minorHAnsi"/>
              </w:rPr>
            </w:pPr>
          </w:p>
        </w:tc>
        <w:tc>
          <w:tcPr>
            <w:tcW w:w="708" w:type="dxa"/>
          </w:tcPr>
          <w:p w14:paraId="5AE0A518" w14:textId="77777777" w:rsidR="002758C3" w:rsidRPr="00D42D4B" w:rsidRDefault="002758C3" w:rsidP="006461E9">
            <w:pPr>
              <w:rPr>
                <w:rFonts w:cstheme="minorHAnsi"/>
              </w:rPr>
            </w:pPr>
          </w:p>
        </w:tc>
        <w:tc>
          <w:tcPr>
            <w:tcW w:w="664" w:type="dxa"/>
          </w:tcPr>
          <w:p w14:paraId="772A7ED4" w14:textId="77777777" w:rsidR="002758C3" w:rsidRPr="00D42D4B" w:rsidRDefault="002758C3" w:rsidP="006461E9">
            <w:pPr>
              <w:rPr>
                <w:rFonts w:cstheme="minorHAnsi"/>
              </w:rPr>
            </w:pPr>
          </w:p>
        </w:tc>
      </w:tr>
      <w:tr w:rsidR="002758C3" w:rsidRPr="00D42D4B" w14:paraId="2EB9DEF6" w14:textId="77777777" w:rsidTr="006461E9">
        <w:tc>
          <w:tcPr>
            <w:tcW w:w="279" w:type="dxa"/>
          </w:tcPr>
          <w:p w14:paraId="106CDB81" w14:textId="77777777" w:rsidR="002758C3" w:rsidRPr="00D42D4B" w:rsidRDefault="002758C3" w:rsidP="006461E9">
            <w:pPr>
              <w:rPr>
                <w:rFonts w:cstheme="minorHAnsi"/>
                <w:lang w:val="nl-NL"/>
              </w:rPr>
            </w:pPr>
          </w:p>
        </w:tc>
        <w:tc>
          <w:tcPr>
            <w:tcW w:w="7371" w:type="dxa"/>
          </w:tcPr>
          <w:p w14:paraId="3B2DAEF1" w14:textId="77777777" w:rsidR="002758C3" w:rsidRPr="00D42D4B" w:rsidRDefault="002758C3" w:rsidP="006461E9">
            <w:pPr>
              <w:rPr>
                <w:rFonts w:cstheme="minorHAnsi"/>
                <w:lang w:val="nl-NL"/>
              </w:rPr>
            </w:pPr>
            <w:r w:rsidRPr="00D42D4B">
              <w:rPr>
                <w:rFonts w:cstheme="minorHAnsi"/>
                <w:lang w:val="nl-NL"/>
              </w:rPr>
              <w:t>Is het duidelijk</w:t>
            </w:r>
            <w:r>
              <w:rPr>
                <w:rFonts w:cstheme="minorHAnsi"/>
                <w:lang w:val="nl-NL"/>
              </w:rPr>
              <w:t xml:space="preserve"> </w:t>
            </w:r>
            <w:r w:rsidRPr="00D42D4B">
              <w:rPr>
                <w:rFonts w:cstheme="minorHAnsi"/>
                <w:lang w:val="nl-NL"/>
              </w:rPr>
              <w:t>te horen op welke verdieping je bent?</w:t>
            </w:r>
          </w:p>
        </w:tc>
        <w:tc>
          <w:tcPr>
            <w:tcW w:w="709" w:type="dxa"/>
          </w:tcPr>
          <w:p w14:paraId="629D2D8A" w14:textId="77777777" w:rsidR="002758C3" w:rsidRPr="00D42D4B" w:rsidRDefault="002758C3" w:rsidP="006461E9">
            <w:pPr>
              <w:rPr>
                <w:rFonts w:cstheme="minorHAnsi"/>
                <w:lang w:val="nl-NL"/>
              </w:rPr>
            </w:pPr>
          </w:p>
        </w:tc>
        <w:tc>
          <w:tcPr>
            <w:tcW w:w="708" w:type="dxa"/>
          </w:tcPr>
          <w:p w14:paraId="42E8E6BE" w14:textId="77777777" w:rsidR="002758C3" w:rsidRPr="00D42D4B" w:rsidRDefault="002758C3" w:rsidP="006461E9">
            <w:pPr>
              <w:rPr>
                <w:rFonts w:cstheme="minorHAnsi"/>
                <w:lang w:val="nl-NL"/>
              </w:rPr>
            </w:pPr>
          </w:p>
        </w:tc>
        <w:tc>
          <w:tcPr>
            <w:tcW w:w="664" w:type="dxa"/>
          </w:tcPr>
          <w:p w14:paraId="7BE8D82B" w14:textId="77777777" w:rsidR="002758C3" w:rsidRPr="00D42D4B" w:rsidRDefault="002758C3" w:rsidP="006461E9">
            <w:pPr>
              <w:rPr>
                <w:rFonts w:cstheme="minorHAnsi"/>
                <w:lang w:val="nl-NL"/>
              </w:rPr>
            </w:pPr>
          </w:p>
        </w:tc>
      </w:tr>
      <w:tr w:rsidR="002758C3" w:rsidRPr="00D42D4B" w14:paraId="42A0FD45" w14:textId="77777777" w:rsidTr="006461E9">
        <w:tc>
          <w:tcPr>
            <w:tcW w:w="279" w:type="dxa"/>
          </w:tcPr>
          <w:p w14:paraId="2BAB483A" w14:textId="77777777" w:rsidR="002758C3" w:rsidRPr="00D42D4B" w:rsidRDefault="002758C3" w:rsidP="006461E9">
            <w:pPr>
              <w:rPr>
                <w:rFonts w:cstheme="minorHAnsi"/>
              </w:rPr>
            </w:pPr>
          </w:p>
        </w:tc>
        <w:tc>
          <w:tcPr>
            <w:tcW w:w="7371" w:type="dxa"/>
          </w:tcPr>
          <w:p w14:paraId="64FEB023" w14:textId="77777777" w:rsidR="002758C3" w:rsidRPr="00D42D4B" w:rsidRDefault="002758C3" w:rsidP="006461E9">
            <w:pPr>
              <w:rPr>
                <w:rFonts w:cstheme="minorHAnsi"/>
              </w:rPr>
            </w:pPr>
            <w:r w:rsidRPr="00D42D4B">
              <w:rPr>
                <w:rFonts w:cstheme="minorHAnsi"/>
                <w:lang w:val="nl-NL"/>
              </w:rPr>
              <w:t>Is het duidelijk te zien op welke verdieping je bent?</w:t>
            </w:r>
          </w:p>
        </w:tc>
        <w:tc>
          <w:tcPr>
            <w:tcW w:w="709" w:type="dxa"/>
          </w:tcPr>
          <w:p w14:paraId="19B80B1B" w14:textId="77777777" w:rsidR="002758C3" w:rsidRPr="00D42D4B" w:rsidRDefault="002758C3" w:rsidP="006461E9">
            <w:pPr>
              <w:rPr>
                <w:rFonts w:cstheme="minorHAnsi"/>
              </w:rPr>
            </w:pPr>
          </w:p>
        </w:tc>
        <w:tc>
          <w:tcPr>
            <w:tcW w:w="708" w:type="dxa"/>
          </w:tcPr>
          <w:p w14:paraId="448EBCDC" w14:textId="77777777" w:rsidR="002758C3" w:rsidRPr="00D42D4B" w:rsidRDefault="002758C3" w:rsidP="006461E9">
            <w:pPr>
              <w:rPr>
                <w:rFonts w:cstheme="minorHAnsi"/>
              </w:rPr>
            </w:pPr>
          </w:p>
        </w:tc>
        <w:tc>
          <w:tcPr>
            <w:tcW w:w="664" w:type="dxa"/>
          </w:tcPr>
          <w:p w14:paraId="32F02AA6" w14:textId="77777777" w:rsidR="002758C3" w:rsidRPr="00D42D4B" w:rsidRDefault="002758C3" w:rsidP="006461E9">
            <w:pPr>
              <w:rPr>
                <w:rFonts w:cstheme="minorHAnsi"/>
              </w:rPr>
            </w:pPr>
          </w:p>
        </w:tc>
      </w:tr>
      <w:tr w:rsidR="002758C3" w:rsidRPr="00D42D4B" w14:paraId="2BD9FA2D" w14:textId="77777777" w:rsidTr="006461E9">
        <w:tc>
          <w:tcPr>
            <w:tcW w:w="279" w:type="dxa"/>
          </w:tcPr>
          <w:p w14:paraId="3521072D" w14:textId="77777777" w:rsidR="002758C3" w:rsidRPr="00D42D4B" w:rsidRDefault="002758C3" w:rsidP="006461E9">
            <w:pPr>
              <w:rPr>
                <w:rFonts w:cstheme="minorHAnsi"/>
                <w:lang w:val="nl-NL"/>
              </w:rPr>
            </w:pPr>
          </w:p>
        </w:tc>
        <w:tc>
          <w:tcPr>
            <w:tcW w:w="7371" w:type="dxa"/>
          </w:tcPr>
          <w:p w14:paraId="4F1D0B49" w14:textId="77777777" w:rsidR="002758C3" w:rsidRPr="00D42D4B" w:rsidRDefault="002758C3" w:rsidP="006461E9">
            <w:pPr>
              <w:rPr>
                <w:rFonts w:cstheme="minorHAnsi"/>
                <w:lang w:val="nl-NL"/>
              </w:rPr>
            </w:pPr>
            <w:r w:rsidRPr="00D42D4B">
              <w:rPr>
                <w:rFonts w:cstheme="minorHAnsi"/>
                <w:lang w:val="nl-NL"/>
              </w:rPr>
              <w:t xml:space="preserve">Zijn er klapstoeltjes in de lift (bij &gt; 3 </w:t>
            </w:r>
            <w:proofErr w:type="spellStart"/>
            <w:r w:rsidRPr="00D42D4B">
              <w:rPr>
                <w:rFonts w:cstheme="minorHAnsi"/>
                <w:lang w:val="nl-NL"/>
              </w:rPr>
              <w:t>stops</w:t>
            </w:r>
            <w:proofErr w:type="spellEnd"/>
            <w:r w:rsidRPr="00D42D4B">
              <w:rPr>
                <w:rFonts w:cstheme="minorHAnsi"/>
                <w:lang w:val="nl-NL"/>
              </w:rPr>
              <w:t>)?</w:t>
            </w:r>
          </w:p>
        </w:tc>
        <w:tc>
          <w:tcPr>
            <w:tcW w:w="709" w:type="dxa"/>
          </w:tcPr>
          <w:p w14:paraId="2846C35E" w14:textId="77777777" w:rsidR="002758C3" w:rsidRPr="00D42D4B" w:rsidRDefault="002758C3" w:rsidP="006461E9">
            <w:pPr>
              <w:rPr>
                <w:rFonts w:cstheme="minorHAnsi"/>
                <w:lang w:val="nl-NL"/>
              </w:rPr>
            </w:pPr>
          </w:p>
        </w:tc>
        <w:tc>
          <w:tcPr>
            <w:tcW w:w="708" w:type="dxa"/>
          </w:tcPr>
          <w:p w14:paraId="3DC1AA71" w14:textId="77777777" w:rsidR="002758C3" w:rsidRPr="00D42D4B" w:rsidRDefault="002758C3" w:rsidP="006461E9">
            <w:pPr>
              <w:rPr>
                <w:rFonts w:cstheme="minorHAnsi"/>
                <w:lang w:val="nl-NL"/>
              </w:rPr>
            </w:pPr>
          </w:p>
        </w:tc>
        <w:tc>
          <w:tcPr>
            <w:tcW w:w="664" w:type="dxa"/>
          </w:tcPr>
          <w:p w14:paraId="49B47ADB" w14:textId="77777777" w:rsidR="002758C3" w:rsidRPr="00D42D4B" w:rsidRDefault="002758C3" w:rsidP="006461E9">
            <w:pPr>
              <w:rPr>
                <w:rFonts w:cstheme="minorHAnsi"/>
                <w:lang w:val="nl-NL"/>
              </w:rPr>
            </w:pPr>
          </w:p>
        </w:tc>
      </w:tr>
      <w:tr w:rsidR="002758C3" w:rsidRPr="00D42D4B" w14:paraId="538160A4" w14:textId="77777777" w:rsidTr="006461E9">
        <w:tc>
          <w:tcPr>
            <w:tcW w:w="279" w:type="dxa"/>
          </w:tcPr>
          <w:p w14:paraId="645F6949" w14:textId="77777777" w:rsidR="002758C3" w:rsidRPr="00D42D4B" w:rsidRDefault="002758C3" w:rsidP="006461E9">
            <w:pPr>
              <w:rPr>
                <w:rFonts w:cstheme="minorHAnsi"/>
                <w:lang w:val="nl-NL"/>
              </w:rPr>
            </w:pPr>
          </w:p>
        </w:tc>
        <w:tc>
          <w:tcPr>
            <w:tcW w:w="7371" w:type="dxa"/>
          </w:tcPr>
          <w:p w14:paraId="3B5706A9" w14:textId="77777777" w:rsidR="002758C3" w:rsidRPr="00D42D4B" w:rsidRDefault="002758C3" w:rsidP="006461E9">
            <w:pPr>
              <w:rPr>
                <w:rFonts w:cstheme="minorHAnsi"/>
                <w:lang w:val="nl-NL"/>
              </w:rPr>
            </w:pPr>
            <w:r w:rsidRPr="00D42D4B">
              <w:rPr>
                <w:rFonts w:cstheme="minorHAnsi"/>
                <w:lang w:val="nl-NL"/>
              </w:rPr>
              <w:t xml:space="preserve">Zijn er hindernissen bij het betreden of verlaten van de lift? </w:t>
            </w:r>
          </w:p>
        </w:tc>
        <w:tc>
          <w:tcPr>
            <w:tcW w:w="709" w:type="dxa"/>
          </w:tcPr>
          <w:p w14:paraId="14A765E0" w14:textId="77777777" w:rsidR="002758C3" w:rsidRPr="00D42D4B" w:rsidRDefault="002758C3" w:rsidP="006461E9">
            <w:pPr>
              <w:rPr>
                <w:rFonts w:cstheme="minorHAnsi"/>
                <w:lang w:val="nl-NL"/>
              </w:rPr>
            </w:pPr>
          </w:p>
        </w:tc>
        <w:tc>
          <w:tcPr>
            <w:tcW w:w="708" w:type="dxa"/>
          </w:tcPr>
          <w:p w14:paraId="74FC0C1A" w14:textId="77777777" w:rsidR="002758C3" w:rsidRPr="00D42D4B" w:rsidRDefault="002758C3" w:rsidP="006461E9">
            <w:pPr>
              <w:rPr>
                <w:rFonts w:cstheme="minorHAnsi"/>
                <w:lang w:val="nl-NL"/>
              </w:rPr>
            </w:pPr>
          </w:p>
        </w:tc>
        <w:tc>
          <w:tcPr>
            <w:tcW w:w="664" w:type="dxa"/>
          </w:tcPr>
          <w:p w14:paraId="04693776" w14:textId="77777777" w:rsidR="002758C3" w:rsidRPr="00D42D4B" w:rsidRDefault="002758C3" w:rsidP="006461E9">
            <w:pPr>
              <w:rPr>
                <w:rFonts w:cstheme="minorHAnsi"/>
                <w:lang w:val="nl-NL"/>
              </w:rPr>
            </w:pPr>
          </w:p>
        </w:tc>
      </w:tr>
    </w:tbl>
    <w:p w14:paraId="256544F4" w14:textId="77777777" w:rsidR="002758C3" w:rsidRDefault="002758C3" w:rsidP="002758C3">
      <w:pPr>
        <w:spacing w:after="0"/>
        <w:rPr>
          <w:rFonts w:cstheme="minorHAnsi"/>
        </w:rPr>
      </w:pPr>
    </w:p>
    <w:p w14:paraId="39130228" w14:textId="77777777" w:rsidR="002758C3" w:rsidRDefault="002758C3" w:rsidP="002758C3">
      <w:pPr>
        <w:spacing w:after="0"/>
        <w:rPr>
          <w:rFonts w:cstheme="minorHAnsi"/>
          <w:b/>
          <w:bCs/>
        </w:rPr>
      </w:pPr>
    </w:p>
    <w:p w14:paraId="2946973E" w14:textId="77777777" w:rsidR="002758C3" w:rsidRDefault="002758C3" w:rsidP="002758C3">
      <w:pPr>
        <w:rPr>
          <w:rFonts w:cstheme="minorHAnsi"/>
          <w:b/>
          <w:bCs/>
        </w:rPr>
      </w:pPr>
      <w:r>
        <w:rPr>
          <w:rFonts w:cstheme="minorHAnsi"/>
          <w:b/>
          <w:bCs/>
        </w:rPr>
        <w:br w:type="page"/>
      </w:r>
    </w:p>
    <w:p w14:paraId="1424EFC8" w14:textId="77777777" w:rsidR="002758C3" w:rsidRPr="00B128B1" w:rsidRDefault="002758C3" w:rsidP="002758C3">
      <w:pPr>
        <w:spacing w:after="0"/>
        <w:rPr>
          <w:rFonts w:cstheme="minorHAnsi"/>
          <w:b/>
          <w:bCs/>
          <w:u w:val="single"/>
        </w:rPr>
      </w:pPr>
      <w:r w:rsidRPr="00B128B1">
        <w:rPr>
          <w:rFonts w:cstheme="minorHAnsi"/>
          <w:b/>
          <w:bCs/>
          <w:u w:val="single"/>
        </w:rPr>
        <w:lastRenderedPageBreak/>
        <w:t>Bijlage D – vereisten toegankelijk toilet gebaseerd op ITS2018</w:t>
      </w:r>
    </w:p>
    <w:p w14:paraId="680F7F5B" w14:textId="77777777" w:rsidR="002758C3" w:rsidRDefault="002758C3" w:rsidP="002758C3">
      <w:pPr>
        <w:spacing w:after="0"/>
        <w:rPr>
          <w:rFonts w:cstheme="minorHAnsi"/>
          <w:b/>
          <w:bCs/>
        </w:rPr>
      </w:pPr>
    </w:p>
    <w:p w14:paraId="3595ACA3" w14:textId="77777777" w:rsidR="002758C3" w:rsidRDefault="002758C3" w:rsidP="002758C3">
      <w:pPr>
        <w:spacing w:after="0"/>
        <w:rPr>
          <w:rFonts w:cstheme="minorHAnsi"/>
          <w:b/>
          <w:bCs/>
        </w:rPr>
      </w:pPr>
      <w:r w:rsidRPr="00AD2CE4">
        <w:rPr>
          <w:rFonts w:cstheme="minorHAnsi"/>
          <w:b/>
          <w:bCs/>
        </w:rPr>
        <w:t>Toegankelijk toilet</w:t>
      </w:r>
    </w:p>
    <w:p w14:paraId="4A0CB63E" w14:textId="77777777" w:rsidR="002758C3" w:rsidRDefault="006E1F72" w:rsidP="002758C3">
      <w:pPr>
        <w:spacing w:after="0"/>
        <w:rPr>
          <w:rStyle w:val="Hyperlink"/>
        </w:rPr>
      </w:pPr>
      <w:hyperlink r:id="rId31" w:history="1">
        <w:r w:rsidR="002758C3">
          <w:rPr>
            <w:rStyle w:val="Hyperlink"/>
          </w:rPr>
          <w:t>https://pbtconsult.nl/2018-3-criteria-inhoud/2018-3-sanitair/2018-3-toiletruimte-it</w:t>
        </w:r>
      </w:hyperlink>
    </w:p>
    <w:p w14:paraId="64B837DF" w14:textId="77777777" w:rsidR="002758C3" w:rsidRPr="00AD2CE4" w:rsidRDefault="002758C3" w:rsidP="002758C3">
      <w:pPr>
        <w:spacing w:after="0"/>
        <w:rPr>
          <w:rFonts w:cstheme="minorHAnsi"/>
          <w:b/>
          <w:bCs/>
        </w:rPr>
      </w:pPr>
    </w:p>
    <w:tbl>
      <w:tblPr>
        <w:tblStyle w:val="Tabelraster"/>
        <w:tblW w:w="9731" w:type="dxa"/>
        <w:tblInd w:w="-5" w:type="dxa"/>
        <w:tblLayout w:type="fixed"/>
        <w:tblLook w:val="04A0" w:firstRow="1" w:lastRow="0" w:firstColumn="1" w:lastColumn="0" w:noHBand="0" w:noVBand="1"/>
      </w:tblPr>
      <w:tblGrid>
        <w:gridCol w:w="284"/>
        <w:gridCol w:w="7366"/>
        <w:gridCol w:w="709"/>
        <w:gridCol w:w="708"/>
        <w:gridCol w:w="664"/>
      </w:tblGrid>
      <w:tr w:rsidR="002758C3" w:rsidRPr="002A471F" w14:paraId="0CF71A35" w14:textId="77777777" w:rsidTr="006461E9">
        <w:tc>
          <w:tcPr>
            <w:tcW w:w="7650" w:type="dxa"/>
            <w:gridSpan w:val="2"/>
          </w:tcPr>
          <w:p w14:paraId="0A444D91" w14:textId="77777777" w:rsidR="002758C3" w:rsidRPr="002A471F" w:rsidRDefault="002758C3" w:rsidP="006461E9">
            <w:pPr>
              <w:rPr>
                <w:rFonts w:cstheme="minorHAnsi"/>
                <w:lang w:val="nl-NL"/>
              </w:rPr>
            </w:pPr>
            <w:bookmarkStart w:id="6" w:name="_Hlk15902662"/>
          </w:p>
        </w:tc>
        <w:tc>
          <w:tcPr>
            <w:tcW w:w="709" w:type="dxa"/>
          </w:tcPr>
          <w:p w14:paraId="79606833" w14:textId="77777777" w:rsidR="002758C3" w:rsidRPr="002A471F" w:rsidRDefault="002758C3" w:rsidP="006461E9">
            <w:pPr>
              <w:rPr>
                <w:rFonts w:cstheme="minorHAnsi"/>
                <w:lang w:val="nl-NL"/>
              </w:rPr>
            </w:pPr>
            <w:r w:rsidRPr="002A471F">
              <w:rPr>
                <w:rFonts w:cstheme="minorHAnsi"/>
                <w:lang w:val="nl-NL"/>
              </w:rPr>
              <w:t>Ja</w:t>
            </w:r>
          </w:p>
        </w:tc>
        <w:tc>
          <w:tcPr>
            <w:tcW w:w="708" w:type="dxa"/>
          </w:tcPr>
          <w:p w14:paraId="028A5309" w14:textId="77777777" w:rsidR="002758C3" w:rsidRPr="002A471F" w:rsidRDefault="002758C3" w:rsidP="006461E9">
            <w:pPr>
              <w:rPr>
                <w:rFonts w:cstheme="minorHAnsi"/>
                <w:lang w:val="nl-NL"/>
              </w:rPr>
            </w:pPr>
            <w:r w:rsidRPr="002A471F">
              <w:rPr>
                <w:rFonts w:cstheme="minorHAnsi"/>
                <w:lang w:val="nl-NL"/>
              </w:rPr>
              <w:t>Nee</w:t>
            </w:r>
          </w:p>
        </w:tc>
        <w:tc>
          <w:tcPr>
            <w:tcW w:w="664" w:type="dxa"/>
          </w:tcPr>
          <w:p w14:paraId="0FA01FF8" w14:textId="77777777" w:rsidR="002758C3" w:rsidRPr="002A471F" w:rsidRDefault="002758C3" w:rsidP="006461E9">
            <w:pPr>
              <w:rPr>
                <w:rFonts w:cstheme="minorHAnsi"/>
                <w:lang w:val="nl-NL"/>
              </w:rPr>
            </w:pPr>
            <w:proofErr w:type="spellStart"/>
            <w:r w:rsidRPr="002A471F">
              <w:rPr>
                <w:rFonts w:cstheme="minorHAnsi"/>
                <w:lang w:val="nl-NL"/>
              </w:rPr>
              <w:t>nvt</w:t>
            </w:r>
            <w:proofErr w:type="spellEnd"/>
          </w:p>
        </w:tc>
      </w:tr>
      <w:tr w:rsidR="002758C3" w:rsidRPr="002A471F" w14:paraId="765655AB" w14:textId="77777777" w:rsidTr="006461E9">
        <w:tc>
          <w:tcPr>
            <w:tcW w:w="284" w:type="dxa"/>
          </w:tcPr>
          <w:p w14:paraId="7EB514B4" w14:textId="77777777" w:rsidR="002758C3" w:rsidRPr="002A471F" w:rsidRDefault="002758C3" w:rsidP="006461E9">
            <w:pPr>
              <w:rPr>
                <w:rFonts w:cstheme="minorHAnsi"/>
                <w:lang w:val="nl-NL"/>
              </w:rPr>
            </w:pPr>
          </w:p>
        </w:tc>
        <w:tc>
          <w:tcPr>
            <w:tcW w:w="7366" w:type="dxa"/>
          </w:tcPr>
          <w:p w14:paraId="03E8391A" w14:textId="77777777" w:rsidR="002758C3" w:rsidRPr="002A471F" w:rsidRDefault="002758C3" w:rsidP="006461E9">
            <w:pPr>
              <w:rPr>
                <w:rFonts w:cstheme="minorHAnsi"/>
                <w:lang w:val="nl-NL"/>
              </w:rPr>
            </w:pPr>
            <w:r w:rsidRPr="002A471F">
              <w:rPr>
                <w:rFonts w:cstheme="minorHAnsi"/>
                <w:lang w:val="nl-NL"/>
              </w:rPr>
              <w:t>Gaat de deur automatisch open (eventueel met een knop)?</w:t>
            </w:r>
          </w:p>
        </w:tc>
        <w:tc>
          <w:tcPr>
            <w:tcW w:w="709" w:type="dxa"/>
          </w:tcPr>
          <w:p w14:paraId="7EE349B9" w14:textId="77777777" w:rsidR="002758C3" w:rsidRPr="002A471F" w:rsidRDefault="002758C3" w:rsidP="006461E9">
            <w:pPr>
              <w:rPr>
                <w:rFonts w:cstheme="minorHAnsi"/>
                <w:lang w:val="nl-NL"/>
              </w:rPr>
            </w:pPr>
          </w:p>
        </w:tc>
        <w:tc>
          <w:tcPr>
            <w:tcW w:w="708" w:type="dxa"/>
          </w:tcPr>
          <w:p w14:paraId="70902FA5" w14:textId="77777777" w:rsidR="002758C3" w:rsidRPr="002A471F" w:rsidRDefault="002758C3" w:rsidP="006461E9">
            <w:pPr>
              <w:rPr>
                <w:rFonts w:cstheme="minorHAnsi"/>
                <w:lang w:val="nl-NL"/>
              </w:rPr>
            </w:pPr>
          </w:p>
        </w:tc>
        <w:tc>
          <w:tcPr>
            <w:tcW w:w="664" w:type="dxa"/>
          </w:tcPr>
          <w:p w14:paraId="6680CD71" w14:textId="77777777" w:rsidR="002758C3" w:rsidRPr="002A471F" w:rsidRDefault="002758C3" w:rsidP="006461E9">
            <w:pPr>
              <w:rPr>
                <w:rFonts w:cstheme="minorHAnsi"/>
                <w:lang w:val="nl-NL"/>
              </w:rPr>
            </w:pPr>
          </w:p>
        </w:tc>
      </w:tr>
      <w:tr w:rsidR="002758C3" w:rsidRPr="002A471F" w14:paraId="35E76EE6" w14:textId="77777777" w:rsidTr="006461E9">
        <w:tc>
          <w:tcPr>
            <w:tcW w:w="284" w:type="dxa"/>
          </w:tcPr>
          <w:p w14:paraId="6921775B" w14:textId="77777777" w:rsidR="002758C3" w:rsidRPr="002A471F" w:rsidRDefault="002758C3" w:rsidP="006461E9">
            <w:pPr>
              <w:rPr>
                <w:rFonts w:cstheme="minorHAnsi"/>
                <w:lang w:val="nl-NL"/>
              </w:rPr>
            </w:pPr>
          </w:p>
        </w:tc>
        <w:tc>
          <w:tcPr>
            <w:tcW w:w="7366" w:type="dxa"/>
          </w:tcPr>
          <w:p w14:paraId="43ECD02D" w14:textId="77777777" w:rsidR="002758C3" w:rsidRPr="002A471F" w:rsidRDefault="002758C3" w:rsidP="006461E9">
            <w:pPr>
              <w:rPr>
                <w:rFonts w:cstheme="minorHAnsi"/>
                <w:lang w:val="nl-NL"/>
              </w:rPr>
            </w:pPr>
            <w:r w:rsidRPr="002A471F">
              <w:rPr>
                <w:rFonts w:cstheme="minorHAnsi"/>
                <w:lang w:val="nl-NL"/>
              </w:rPr>
              <w:t>Gaat de deur naar buiten open?</w:t>
            </w:r>
          </w:p>
        </w:tc>
        <w:tc>
          <w:tcPr>
            <w:tcW w:w="709" w:type="dxa"/>
          </w:tcPr>
          <w:p w14:paraId="6EFB1A53" w14:textId="77777777" w:rsidR="002758C3" w:rsidRPr="002A471F" w:rsidRDefault="002758C3" w:rsidP="006461E9">
            <w:pPr>
              <w:rPr>
                <w:rFonts w:cstheme="minorHAnsi"/>
                <w:lang w:val="nl-NL"/>
              </w:rPr>
            </w:pPr>
          </w:p>
        </w:tc>
        <w:tc>
          <w:tcPr>
            <w:tcW w:w="708" w:type="dxa"/>
          </w:tcPr>
          <w:p w14:paraId="322DC309" w14:textId="77777777" w:rsidR="002758C3" w:rsidRPr="002A471F" w:rsidRDefault="002758C3" w:rsidP="006461E9">
            <w:pPr>
              <w:rPr>
                <w:rFonts w:cstheme="minorHAnsi"/>
                <w:lang w:val="nl-NL"/>
              </w:rPr>
            </w:pPr>
          </w:p>
        </w:tc>
        <w:tc>
          <w:tcPr>
            <w:tcW w:w="664" w:type="dxa"/>
          </w:tcPr>
          <w:p w14:paraId="20A004DE" w14:textId="77777777" w:rsidR="002758C3" w:rsidRPr="002A471F" w:rsidRDefault="002758C3" w:rsidP="006461E9">
            <w:pPr>
              <w:rPr>
                <w:rFonts w:cstheme="minorHAnsi"/>
                <w:lang w:val="nl-NL"/>
              </w:rPr>
            </w:pPr>
          </w:p>
        </w:tc>
      </w:tr>
      <w:tr w:rsidR="002758C3" w:rsidRPr="002A471F" w14:paraId="6DE65D15" w14:textId="77777777" w:rsidTr="006461E9">
        <w:tc>
          <w:tcPr>
            <w:tcW w:w="284" w:type="dxa"/>
          </w:tcPr>
          <w:p w14:paraId="0A963484" w14:textId="77777777" w:rsidR="002758C3" w:rsidRPr="002A471F" w:rsidRDefault="002758C3" w:rsidP="006461E9">
            <w:pPr>
              <w:rPr>
                <w:rFonts w:cstheme="minorHAnsi"/>
                <w:lang w:val="nl-NL"/>
              </w:rPr>
            </w:pPr>
          </w:p>
        </w:tc>
        <w:tc>
          <w:tcPr>
            <w:tcW w:w="7366" w:type="dxa"/>
          </w:tcPr>
          <w:p w14:paraId="3F695FF4" w14:textId="77777777" w:rsidR="002758C3" w:rsidRPr="002A471F" w:rsidRDefault="002758C3" w:rsidP="006461E9">
            <w:pPr>
              <w:rPr>
                <w:rFonts w:cstheme="minorHAnsi"/>
                <w:lang w:val="nl-NL"/>
              </w:rPr>
            </w:pPr>
            <w:r w:rsidRPr="002A471F">
              <w:rPr>
                <w:rFonts w:cstheme="minorHAnsi"/>
                <w:lang w:val="nl-NL"/>
              </w:rPr>
              <w:t>Is de deur gemakkelijk/licht te bedienen?</w:t>
            </w:r>
          </w:p>
        </w:tc>
        <w:tc>
          <w:tcPr>
            <w:tcW w:w="709" w:type="dxa"/>
          </w:tcPr>
          <w:p w14:paraId="4892EFBA" w14:textId="77777777" w:rsidR="002758C3" w:rsidRPr="002A471F" w:rsidRDefault="002758C3" w:rsidP="006461E9">
            <w:pPr>
              <w:rPr>
                <w:rFonts w:cstheme="minorHAnsi"/>
                <w:lang w:val="nl-NL"/>
              </w:rPr>
            </w:pPr>
          </w:p>
        </w:tc>
        <w:tc>
          <w:tcPr>
            <w:tcW w:w="708" w:type="dxa"/>
          </w:tcPr>
          <w:p w14:paraId="4803957A" w14:textId="77777777" w:rsidR="002758C3" w:rsidRPr="002A471F" w:rsidRDefault="002758C3" w:rsidP="006461E9">
            <w:pPr>
              <w:rPr>
                <w:rFonts w:cstheme="minorHAnsi"/>
                <w:lang w:val="nl-NL"/>
              </w:rPr>
            </w:pPr>
          </w:p>
        </w:tc>
        <w:tc>
          <w:tcPr>
            <w:tcW w:w="664" w:type="dxa"/>
          </w:tcPr>
          <w:p w14:paraId="4C8A3A2B" w14:textId="77777777" w:rsidR="002758C3" w:rsidRPr="002A471F" w:rsidRDefault="002758C3" w:rsidP="006461E9">
            <w:pPr>
              <w:rPr>
                <w:rFonts w:cstheme="minorHAnsi"/>
                <w:lang w:val="nl-NL"/>
              </w:rPr>
            </w:pPr>
          </w:p>
        </w:tc>
      </w:tr>
      <w:tr w:rsidR="002758C3" w:rsidRPr="002A471F" w14:paraId="48CBFF3C" w14:textId="77777777" w:rsidTr="006461E9">
        <w:tc>
          <w:tcPr>
            <w:tcW w:w="284" w:type="dxa"/>
          </w:tcPr>
          <w:p w14:paraId="398DEA30" w14:textId="77777777" w:rsidR="002758C3" w:rsidRPr="002A471F" w:rsidRDefault="002758C3" w:rsidP="006461E9">
            <w:pPr>
              <w:rPr>
                <w:rFonts w:cstheme="minorHAnsi"/>
                <w:lang w:val="nl-NL"/>
              </w:rPr>
            </w:pPr>
          </w:p>
        </w:tc>
        <w:tc>
          <w:tcPr>
            <w:tcW w:w="7366" w:type="dxa"/>
          </w:tcPr>
          <w:p w14:paraId="145DFB26" w14:textId="77777777" w:rsidR="002758C3" w:rsidRPr="002A471F" w:rsidRDefault="002758C3" w:rsidP="006461E9">
            <w:pPr>
              <w:rPr>
                <w:rFonts w:cstheme="minorHAnsi"/>
                <w:lang w:val="nl-NL"/>
              </w:rPr>
            </w:pPr>
            <w:r w:rsidRPr="002A471F">
              <w:rPr>
                <w:rFonts w:cstheme="minorHAnsi"/>
                <w:lang w:val="nl-NL"/>
              </w:rPr>
              <w:t>Zit er een greep aan de binnenkant van de deur, om de deur te kunnen sluiten?</w:t>
            </w:r>
          </w:p>
        </w:tc>
        <w:tc>
          <w:tcPr>
            <w:tcW w:w="709" w:type="dxa"/>
          </w:tcPr>
          <w:p w14:paraId="74788DC2" w14:textId="77777777" w:rsidR="002758C3" w:rsidRPr="002A471F" w:rsidRDefault="002758C3" w:rsidP="006461E9">
            <w:pPr>
              <w:rPr>
                <w:rFonts w:cstheme="minorHAnsi"/>
                <w:lang w:val="nl-NL"/>
              </w:rPr>
            </w:pPr>
          </w:p>
        </w:tc>
        <w:tc>
          <w:tcPr>
            <w:tcW w:w="708" w:type="dxa"/>
          </w:tcPr>
          <w:p w14:paraId="4FE34B14" w14:textId="77777777" w:rsidR="002758C3" w:rsidRPr="002A471F" w:rsidRDefault="002758C3" w:rsidP="006461E9">
            <w:pPr>
              <w:rPr>
                <w:rFonts w:cstheme="minorHAnsi"/>
                <w:lang w:val="nl-NL"/>
              </w:rPr>
            </w:pPr>
          </w:p>
        </w:tc>
        <w:tc>
          <w:tcPr>
            <w:tcW w:w="664" w:type="dxa"/>
          </w:tcPr>
          <w:p w14:paraId="5DC424FE" w14:textId="77777777" w:rsidR="002758C3" w:rsidRPr="002A471F" w:rsidRDefault="002758C3" w:rsidP="006461E9">
            <w:pPr>
              <w:rPr>
                <w:rFonts w:cstheme="minorHAnsi"/>
                <w:lang w:val="nl-NL"/>
              </w:rPr>
            </w:pPr>
          </w:p>
        </w:tc>
      </w:tr>
      <w:tr w:rsidR="002758C3" w:rsidRPr="002A471F" w14:paraId="5D7EAB65" w14:textId="77777777" w:rsidTr="006461E9">
        <w:tc>
          <w:tcPr>
            <w:tcW w:w="284" w:type="dxa"/>
          </w:tcPr>
          <w:p w14:paraId="550B8E44" w14:textId="77777777" w:rsidR="002758C3" w:rsidRPr="002A471F" w:rsidRDefault="002758C3" w:rsidP="006461E9">
            <w:pPr>
              <w:rPr>
                <w:rFonts w:cstheme="minorHAnsi"/>
                <w:lang w:val="nl-NL"/>
              </w:rPr>
            </w:pPr>
          </w:p>
        </w:tc>
        <w:tc>
          <w:tcPr>
            <w:tcW w:w="7366" w:type="dxa"/>
          </w:tcPr>
          <w:p w14:paraId="375DAF01" w14:textId="77777777" w:rsidR="002758C3" w:rsidRPr="002A471F" w:rsidRDefault="002758C3" w:rsidP="006461E9">
            <w:pPr>
              <w:rPr>
                <w:rFonts w:cstheme="minorHAnsi"/>
                <w:lang w:val="nl-NL"/>
              </w:rPr>
            </w:pPr>
            <w:r w:rsidRPr="002A471F">
              <w:rPr>
                <w:rFonts w:cstheme="minorHAnsi"/>
                <w:lang w:val="nl-NL"/>
              </w:rPr>
              <w:t>Is de toiletruimte groot genoeg voor rolstoel of rollator om er in te kunnen draaien (draaicirkel moet minimaal 150cm zijn)?</w:t>
            </w:r>
          </w:p>
        </w:tc>
        <w:tc>
          <w:tcPr>
            <w:tcW w:w="709" w:type="dxa"/>
          </w:tcPr>
          <w:p w14:paraId="200F8D36" w14:textId="77777777" w:rsidR="002758C3" w:rsidRPr="002A471F" w:rsidRDefault="002758C3" w:rsidP="006461E9">
            <w:pPr>
              <w:rPr>
                <w:rFonts w:cstheme="minorHAnsi"/>
                <w:lang w:val="nl-NL"/>
              </w:rPr>
            </w:pPr>
          </w:p>
        </w:tc>
        <w:tc>
          <w:tcPr>
            <w:tcW w:w="708" w:type="dxa"/>
          </w:tcPr>
          <w:p w14:paraId="0FA90DE9" w14:textId="77777777" w:rsidR="002758C3" w:rsidRPr="002A471F" w:rsidRDefault="002758C3" w:rsidP="006461E9">
            <w:pPr>
              <w:rPr>
                <w:rFonts w:cstheme="minorHAnsi"/>
                <w:lang w:val="nl-NL"/>
              </w:rPr>
            </w:pPr>
          </w:p>
        </w:tc>
        <w:tc>
          <w:tcPr>
            <w:tcW w:w="664" w:type="dxa"/>
          </w:tcPr>
          <w:p w14:paraId="63876D72" w14:textId="77777777" w:rsidR="002758C3" w:rsidRPr="002A471F" w:rsidRDefault="002758C3" w:rsidP="006461E9">
            <w:pPr>
              <w:rPr>
                <w:rFonts w:cstheme="minorHAnsi"/>
                <w:lang w:val="nl-NL"/>
              </w:rPr>
            </w:pPr>
          </w:p>
        </w:tc>
      </w:tr>
      <w:tr w:rsidR="002758C3" w:rsidRPr="002A471F" w14:paraId="2EAC2F09" w14:textId="77777777" w:rsidTr="006461E9">
        <w:tc>
          <w:tcPr>
            <w:tcW w:w="284" w:type="dxa"/>
          </w:tcPr>
          <w:p w14:paraId="5F821AA1" w14:textId="77777777" w:rsidR="002758C3" w:rsidRPr="002A471F" w:rsidRDefault="002758C3" w:rsidP="006461E9">
            <w:pPr>
              <w:rPr>
                <w:rFonts w:cstheme="minorHAnsi"/>
                <w:lang w:val="nl-NL"/>
              </w:rPr>
            </w:pPr>
          </w:p>
        </w:tc>
        <w:tc>
          <w:tcPr>
            <w:tcW w:w="7366" w:type="dxa"/>
          </w:tcPr>
          <w:p w14:paraId="1D4483A2" w14:textId="77777777" w:rsidR="002758C3" w:rsidRPr="002A471F" w:rsidRDefault="002758C3" w:rsidP="006461E9">
            <w:pPr>
              <w:rPr>
                <w:rFonts w:cstheme="minorHAnsi"/>
                <w:lang w:val="nl-NL"/>
              </w:rPr>
            </w:pPr>
            <w:r w:rsidRPr="002A471F">
              <w:rPr>
                <w:rFonts w:cstheme="minorHAnsi"/>
                <w:lang w:val="nl-NL"/>
              </w:rPr>
              <w:t>Is de assistentieplek groot genoeg (35cm</w:t>
            </w:r>
            <w:r>
              <w:rPr>
                <w:rFonts w:cstheme="minorHAnsi"/>
                <w:lang w:val="nl-NL"/>
              </w:rPr>
              <w:t xml:space="preserve"> tussen muur en pot</w:t>
            </w:r>
            <w:r w:rsidRPr="002A471F">
              <w:rPr>
                <w:rFonts w:cstheme="minorHAnsi"/>
                <w:lang w:val="nl-NL"/>
              </w:rPr>
              <w:t>)?</w:t>
            </w:r>
          </w:p>
        </w:tc>
        <w:tc>
          <w:tcPr>
            <w:tcW w:w="709" w:type="dxa"/>
          </w:tcPr>
          <w:p w14:paraId="687A9BF7" w14:textId="77777777" w:rsidR="002758C3" w:rsidRPr="002A471F" w:rsidRDefault="002758C3" w:rsidP="006461E9">
            <w:pPr>
              <w:rPr>
                <w:rFonts w:cstheme="minorHAnsi"/>
                <w:lang w:val="nl-NL"/>
              </w:rPr>
            </w:pPr>
          </w:p>
        </w:tc>
        <w:tc>
          <w:tcPr>
            <w:tcW w:w="708" w:type="dxa"/>
          </w:tcPr>
          <w:p w14:paraId="42BE42D3" w14:textId="77777777" w:rsidR="002758C3" w:rsidRPr="002A471F" w:rsidRDefault="002758C3" w:rsidP="006461E9">
            <w:pPr>
              <w:rPr>
                <w:rFonts w:cstheme="minorHAnsi"/>
                <w:lang w:val="nl-NL"/>
              </w:rPr>
            </w:pPr>
          </w:p>
        </w:tc>
        <w:tc>
          <w:tcPr>
            <w:tcW w:w="664" w:type="dxa"/>
          </w:tcPr>
          <w:p w14:paraId="1816684E" w14:textId="77777777" w:rsidR="002758C3" w:rsidRPr="002A471F" w:rsidRDefault="002758C3" w:rsidP="006461E9">
            <w:pPr>
              <w:rPr>
                <w:rFonts w:cstheme="minorHAnsi"/>
                <w:lang w:val="nl-NL"/>
              </w:rPr>
            </w:pPr>
          </w:p>
        </w:tc>
      </w:tr>
      <w:tr w:rsidR="002758C3" w:rsidRPr="002A471F" w14:paraId="4DC89646" w14:textId="77777777" w:rsidTr="006461E9">
        <w:tc>
          <w:tcPr>
            <w:tcW w:w="284" w:type="dxa"/>
          </w:tcPr>
          <w:p w14:paraId="1E9536AD" w14:textId="77777777" w:rsidR="002758C3" w:rsidRPr="002A471F" w:rsidRDefault="002758C3" w:rsidP="006461E9">
            <w:pPr>
              <w:rPr>
                <w:rFonts w:cstheme="minorHAnsi"/>
              </w:rPr>
            </w:pPr>
          </w:p>
        </w:tc>
        <w:tc>
          <w:tcPr>
            <w:tcW w:w="7366" w:type="dxa"/>
          </w:tcPr>
          <w:p w14:paraId="5D5F4C7C" w14:textId="77777777" w:rsidR="002758C3" w:rsidRPr="002A471F" w:rsidRDefault="002758C3" w:rsidP="006461E9">
            <w:pPr>
              <w:rPr>
                <w:rFonts w:cstheme="minorHAnsi"/>
              </w:rPr>
            </w:pPr>
            <w:proofErr w:type="spellStart"/>
            <w:r>
              <w:rPr>
                <w:rFonts w:cstheme="minorHAnsi"/>
              </w:rPr>
              <w:t>Is</w:t>
            </w:r>
            <w:proofErr w:type="spellEnd"/>
            <w:r>
              <w:rPr>
                <w:rFonts w:cstheme="minorHAnsi"/>
              </w:rPr>
              <w:t xml:space="preserve"> het </w:t>
            </w:r>
            <w:proofErr w:type="spellStart"/>
            <w:r>
              <w:rPr>
                <w:rFonts w:cstheme="minorHAnsi"/>
              </w:rPr>
              <w:t>opstelvlak</w:t>
            </w:r>
            <w:proofErr w:type="spellEnd"/>
            <w:r>
              <w:rPr>
                <w:rFonts w:cstheme="minorHAnsi"/>
              </w:rPr>
              <w:t xml:space="preserve"> </w:t>
            </w:r>
            <w:proofErr w:type="spellStart"/>
            <w:r>
              <w:rPr>
                <w:rFonts w:cstheme="minorHAnsi"/>
              </w:rPr>
              <w:t>voor</w:t>
            </w:r>
            <w:proofErr w:type="spellEnd"/>
            <w:r>
              <w:rPr>
                <w:rFonts w:cstheme="minorHAnsi"/>
              </w:rPr>
              <w:t xml:space="preserve"> </w:t>
            </w:r>
            <w:proofErr w:type="spellStart"/>
            <w:r>
              <w:rPr>
                <w:rFonts w:cstheme="minorHAnsi"/>
              </w:rPr>
              <w:t>rolstoel</w:t>
            </w:r>
            <w:proofErr w:type="spellEnd"/>
            <w:r>
              <w:rPr>
                <w:rFonts w:cstheme="minorHAnsi"/>
              </w:rPr>
              <w:t xml:space="preserve"> VOOR </w:t>
            </w:r>
            <w:proofErr w:type="spellStart"/>
            <w:r>
              <w:rPr>
                <w:rFonts w:cstheme="minorHAnsi"/>
              </w:rPr>
              <w:t>toiletpot</w:t>
            </w:r>
            <w:proofErr w:type="spellEnd"/>
            <w:r>
              <w:rPr>
                <w:rFonts w:cstheme="minorHAnsi"/>
              </w:rPr>
              <w:t xml:space="preserve"> </w:t>
            </w:r>
            <w:proofErr w:type="spellStart"/>
            <w:r>
              <w:rPr>
                <w:rFonts w:cstheme="minorHAnsi"/>
              </w:rPr>
              <w:t>groot</w:t>
            </w:r>
            <w:proofErr w:type="spellEnd"/>
            <w:r>
              <w:rPr>
                <w:rFonts w:cstheme="minorHAnsi"/>
              </w:rPr>
              <w:t xml:space="preserve"> </w:t>
            </w:r>
            <w:proofErr w:type="spellStart"/>
            <w:r>
              <w:rPr>
                <w:rFonts w:cstheme="minorHAnsi"/>
              </w:rPr>
              <w:t>genoeg</w:t>
            </w:r>
            <w:proofErr w:type="spellEnd"/>
            <w:r>
              <w:rPr>
                <w:rFonts w:cstheme="minorHAnsi"/>
              </w:rPr>
              <w:t xml:space="preserve"> (90cm)?</w:t>
            </w:r>
          </w:p>
        </w:tc>
        <w:tc>
          <w:tcPr>
            <w:tcW w:w="709" w:type="dxa"/>
          </w:tcPr>
          <w:p w14:paraId="2C060F62" w14:textId="77777777" w:rsidR="002758C3" w:rsidRPr="002A471F" w:rsidRDefault="002758C3" w:rsidP="006461E9">
            <w:pPr>
              <w:rPr>
                <w:rFonts w:cstheme="minorHAnsi"/>
              </w:rPr>
            </w:pPr>
          </w:p>
        </w:tc>
        <w:tc>
          <w:tcPr>
            <w:tcW w:w="708" w:type="dxa"/>
          </w:tcPr>
          <w:p w14:paraId="7F88F060" w14:textId="77777777" w:rsidR="002758C3" w:rsidRPr="002A471F" w:rsidRDefault="002758C3" w:rsidP="006461E9">
            <w:pPr>
              <w:rPr>
                <w:rFonts w:cstheme="minorHAnsi"/>
              </w:rPr>
            </w:pPr>
          </w:p>
        </w:tc>
        <w:tc>
          <w:tcPr>
            <w:tcW w:w="664" w:type="dxa"/>
          </w:tcPr>
          <w:p w14:paraId="437A818B" w14:textId="77777777" w:rsidR="002758C3" w:rsidRPr="002A471F" w:rsidRDefault="002758C3" w:rsidP="006461E9">
            <w:pPr>
              <w:rPr>
                <w:rFonts w:cstheme="minorHAnsi"/>
              </w:rPr>
            </w:pPr>
          </w:p>
        </w:tc>
      </w:tr>
      <w:tr w:rsidR="002758C3" w:rsidRPr="002A471F" w14:paraId="2FAEEDFA" w14:textId="77777777" w:rsidTr="006461E9">
        <w:tc>
          <w:tcPr>
            <w:tcW w:w="284" w:type="dxa"/>
          </w:tcPr>
          <w:p w14:paraId="2339E109" w14:textId="77777777" w:rsidR="002758C3" w:rsidRPr="002A471F" w:rsidRDefault="002758C3" w:rsidP="006461E9">
            <w:pPr>
              <w:rPr>
                <w:rFonts w:cstheme="minorHAnsi"/>
              </w:rPr>
            </w:pPr>
          </w:p>
        </w:tc>
        <w:tc>
          <w:tcPr>
            <w:tcW w:w="7366" w:type="dxa"/>
          </w:tcPr>
          <w:p w14:paraId="7E7AD56E" w14:textId="77777777" w:rsidR="002758C3" w:rsidRDefault="002758C3" w:rsidP="006461E9">
            <w:pPr>
              <w:rPr>
                <w:rFonts w:cstheme="minorHAnsi"/>
              </w:rPr>
            </w:pPr>
            <w:proofErr w:type="spellStart"/>
            <w:r>
              <w:rPr>
                <w:rFonts w:cstheme="minorHAnsi"/>
              </w:rPr>
              <w:t>Is</w:t>
            </w:r>
            <w:proofErr w:type="spellEnd"/>
            <w:r>
              <w:rPr>
                <w:rFonts w:cstheme="minorHAnsi"/>
              </w:rPr>
              <w:t xml:space="preserve"> het </w:t>
            </w:r>
            <w:proofErr w:type="spellStart"/>
            <w:r>
              <w:rPr>
                <w:rFonts w:cstheme="minorHAnsi"/>
              </w:rPr>
              <w:t>opstelvlak</w:t>
            </w:r>
            <w:proofErr w:type="spellEnd"/>
            <w:r>
              <w:rPr>
                <w:rFonts w:cstheme="minorHAnsi"/>
              </w:rPr>
              <w:t xml:space="preserve"> </w:t>
            </w:r>
            <w:proofErr w:type="spellStart"/>
            <w:r>
              <w:rPr>
                <w:rFonts w:cstheme="minorHAnsi"/>
              </w:rPr>
              <w:t>voor</w:t>
            </w:r>
            <w:proofErr w:type="spellEnd"/>
            <w:r>
              <w:rPr>
                <w:rFonts w:cstheme="minorHAnsi"/>
              </w:rPr>
              <w:t xml:space="preserve"> </w:t>
            </w:r>
            <w:proofErr w:type="spellStart"/>
            <w:r>
              <w:rPr>
                <w:rFonts w:cstheme="minorHAnsi"/>
              </w:rPr>
              <w:t>rolstoel</w:t>
            </w:r>
            <w:proofErr w:type="spellEnd"/>
            <w:r>
              <w:rPr>
                <w:rFonts w:cstheme="minorHAnsi"/>
              </w:rPr>
              <w:t xml:space="preserve"> NAAST </w:t>
            </w:r>
            <w:proofErr w:type="spellStart"/>
            <w:r>
              <w:rPr>
                <w:rFonts w:cstheme="minorHAnsi"/>
              </w:rPr>
              <w:t>toiletpot</w:t>
            </w:r>
            <w:proofErr w:type="spellEnd"/>
            <w:r>
              <w:rPr>
                <w:rFonts w:cstheme="minorHAnsi"/>
              </w:rPr>
              <w:t xml:space="preserve"> </w:t>
            </w:r>
            <w:proofErr w:type="spellStart"/>
            <w:r>
              <w:rPr>
                <w:rFonts w:cstheme="minorHAnsi"/>
              </w:rPr>
              <w:t>groot</w:t>
            </w:r>
            <w:proofErr w:type="spellEnd"/>
            <w:r>
              <w:rPr>
                <w:rFonts w:cstheme="minorHAnsi"/>
              </w:rPr>
              <w:t xml:space="preserve"> </w:t>
            </w:r>
            <w:proofErr w:type="spellStart"/>
            <w:r>
              <w:rPr>
                <w:rFonts w:cstheme="minorHAnsi"/>
              </w:rPr>
              <w:t>genoeg</w:t>
            </w:r>
            <w:proofErr w:type="spellEnd"/>
            <w:r>
              <w:rPr>
                <w:rFonts w:cstheme="minorHAnsi"/>
              </w:rPr>
              <w:t xml:space="preserve"> (90cm </w:t>
            </w:r>
            <w:proofErr w:type="spellStart"/>
            <w:r>
              <w:rPr>
                <w:rFonts w:cstheme="minorHAnsi"/>
              </w:rPr>
              <w:t>tussen</w:t>
            </w:r>
            <w:proofErr w:type="spellEnd"/>
            <w:r>
              <w:rPr>
                <w:rFonts w:cstheme="minorHAnsi"/>
              </w:rPr>
              <w:t xml:space="preserve"> </w:t>
            </w:r>
            <w:proofErr w:type="spellStart"/>
            <w:r>
              <w:rPr>
                <w:rFonts w:cstheme="minorHAnsi"/>
              </w:rPr>
              <w:t>muur</w:t>
            </w:r>
            <w:proofErr w:type="spellEnd"/>
            <w:r>
              <w:rPr>
                <w:rFonts w:cstheme="minorHAnsi"/>
              </w:rPr>
              <w:t xml:space="preserve"> en </w:t>
            </w:r>
            <w:proofErr w:type="spellStart"/>
            <w:r>
              <w:rPr>
                <w:rFonts w:cstheme="minorHAnsi"/>
              </w:rPr>
              <w:t>pot</w:t>
            </w:r>
            <w:proofErr w:type="spellEnd"/>
            <w:r>
              <w:rPr>
                <w:rFonts w:cstheme="minorHAnsi"/>
              </w:rPr>
              <w:t>)?</w:t>
            </w:r>
          </w:p>
        </w:tc>
        <w:tc>
          <w:tcPr>
            <w:tcW w:w="709" w:type="dxa"/>
          </w:tcPr>
          <w:p w14:paraId="495AE1E2" w14:textId="77777777" w:rsidR="002758C3" w:rsidRPr="002A471F" w:rsidRDefault="002758C3" w:rsidP="006461E9">
            <w:pPr>
              <w:rPr>
                <w:rFonts w:cstheme="minorHAnsi"/>
              </w:rPr>
            </w:pPr>
          </w:p>
        </w:tc>
        <w:tc>
          <w:tcPr>
            <w:tcW w:w="708" w:type="dxa"/>
          </w:tcPr>
          <w:p w14:paraId="3E987DEF" w14:textId="77777777" w:rsidR="002758C3" w:rsidRPr="002A471F" w:rsidRDefault="002758C3" w:rsidP="006461E9">
            <w:pPr>
              <w:rPr>
                <w:rFonts w:cstheme="minorHAnsi"/>
              </w:rPr>
            </w:pPr>
          </w:p>
        </w:tc>
        <w:tc>
          <w:tcPr>
            <w:tcW w:w="664" w:type="dxa"/>
          </w:tcPr>
          <w:p w14:paraId="7B2403B3" w14:textId="77777777" w:rsidR="002758C3" w:rsidRPr="002A471F" w:rsidRDefault="002758C3" w:rsidP="006461E9">
            <w:pPr>
              <w:rPr>
                <w:rFonts w:cstheme="minorHAnsi"/>
              </w:rPr>
            </w:pPr>
          </w:p>
        </w:tc>
      </w:tr>
      <w:tr w:rsidR="002758C3" w:rsidRPr="002A471F" w14:paraId="7952A2A2" w14:textId="77777777" w:rsidTr="006461E9">
        <w:tc>
          <w:tcPr>
            <w:tcW w:w="284" w:type="dxa"/>
          </w:tcPr>
          <w:p w14:paraId="64EC64B6" w14:textId="77777777" w:rsidR="002758C3" w:rsidRPr="002A471F" w:rsidRDefault="002758C3" w:rsidP="006461E9">
            <w:pPr>
              <w:rPr>
                <w:rFonts w:cstheme="minorHAnsi"/>
                <w:lang w:val="nl-NL"/>
              </w:rPr>
            </w:pPr>
          </w:p>
        </w:tc>
        <w:tc>
          <w:tcPr>
            <w:tcW w:w="7366" w:type="dxa"/>
          </w:tcPr>
          <w:p w14:paraId="5BE0929A" w14:textId="77777777" w:rsidR="002758C3" w:rsidRPr="002A471F" w:rsidRDefault="002758C3" w:rsidP="006461E9">
            <w:pPr>
              <w:rPr>
                <w:rFonts w:cstheme="minorHAnsi"/>
                <w:lang w:val="nl-NL"/>
              </w:rPr>
            </w:pPr>
            <w:r w:rsidRPr="002A471F">
              <w:rPr>
                <w:rFonts w:cstheme="minorHAnsi"/>
                <w:lang w:val="nl-NL"/>
              </w:rPr>
              <w:t>Zijn er opklapbare armsteunen aan beide zijden van het toilet?</w:t>
            </w:r>
          </w:p>
        </w:tc>
        <w:tc>
          <w:tcPr>
            <w:tcW w:w="709" w:type="dxa"/>
          </w:tcPr>
          <w:p w14:paraId="5164FAC8" w14:textId="77777777" w:rsidR="002758C3" w:rsidRPr="002A471F" w:rsidRDefault="002758C3" w:rsidP="006461E9">
            <w:pPr>
              <w:rPr>
                <w:rFonts w:cstheme="minorHAnsi"/>
                <w:lang w:val="nl-NL"/>
              </w:rPr>
            </w:pPr>
          </w:p>
        </w:tc>
        <w:tc>
          <w:tcPr>
            <w:tcW w:w="708" w:type="dxa"/>
          </w:tcPr>
          <w:p w14:paraId="29F5A685" w14:textId="77777777" w:rsidR="002758C3" w:rsidRPr="002A471F" w:rsidRDefault="002758C3" w:rsidP="006461E9">
            <w:pPr>
              <w:rPr>
                <w:rFonts w:cstheme="minorHAnsi"/>
                <w:lang w:val="nl-NL"/>
              </w:rPr>
            </w:pPr>
          </w:p>
        </w:tc>
        <w:tc>
          <w:tcPr>
            <w:tcW w:w="664" w:type="dxa"/>
          </w:tcPr>
          <w:p w14:paraId="50020A51" w14:textId="77777777" w:rsidR="002758C3" w:rsidRPr="002A471F" w:rsidRDefault="002758C3" w:rsidP="006461E9">
            <w:pPr>
              <w:rPr>
                <w:rFonts w:cstheme="minorHAnsi"/>
                <w:lang w:val="nl-NL"/>
              </w:rPr>
            </w:pPr>
          </w:p>
        </w:tc>
      </w:tr>
      <w:tr w:rsidR="002758C3" w:rsidRPr="002A471F" w14:paraId="4132C47C" w14:textId="77777777" w:rsidTr="006461E9">
        <w:tc>
          <w:tcPr>
            <w:tcW w:w="284" w:type="dxa"/>
          </w:tcPr>
          <w:p w14:paraId="72361F8D" w14:textId="77777777" w:rsidR="002758C3" w:rsidRPr="002A471F" w:rsidRDefault="002758C3" w:rsidP="006461E9">
            <w:pPr>
              <w:rPr>
                <w:rFonts w:cstheme="minorHAnsi"/>
                <w:lang w:val="nl-NL"/>
              </w:rPr>
            </w:pPr>
          </w:p>
        </w:tc>
        <w:tc>
          <w:tcPr>
            <w:tcW w:w="7366" w:type="dxa"/>
          </w:tcPr>
          <w:p w14:paraId="21656A6C" w14:textId="77777777" w:rsidR="002758C3" w:rsidRPr="002A471F" w:rsidRDefault="002758C3" w:rsidP="006461E9">
            <w:pPr>
              <w:rPr>
                <w:rFonts w:cstheme="minorHAnsi"/>
                <w:lang w:val="nl-NL"/>
              </w:rPr>
            </w:pPr>
            <w:r w:rsidRPr="002A471F">
              <w:rPr>
                <w:rFonts w:cstheme="minorHAnsi"/>
                <w:lang w:val="nl-NL"/>
              </w:rPr>
              <w:t xml:space="preserve">Is het toiletpapier vanaf het toilet bereikbaar? </w:t>
            </w:r>
          </w:p>
        </w:tc>
        <w:tc>
          <w:tcPr>
            <w:tcW w:w="709" w:type="dxa"/>
          </w:tcPr>
          <w:p w14:paraId="4AB070FF" w14:textId="77777777" w:rsidR="002758C3" w:rsidRPr="002A471F" w:rsidRDefault="002758C3" w:rsidP="006461E9">
            <w:pPr>
              <w:rPr>
                <w:rFonts w:cstheme="minorHAnsi"/>
                <w:lang w:val="nl-NL"/>
              </w:rPr>
            </w:pPr>
          </w:p>
        </w:tc>
        <w:tc>
          <w:tcPr>
            <w:tcW w:w="708" w:type="dxa"/>
          </w:tcPr>
          <w:p w14:paraId="6DEBD694" w14:textId="77777777" w:rsidR="002758C3" w:rsidRPr="002A471F" w:rsidRDefault="002758C3" w:rsidP="006461E9">
            <w:pPr>
              <w:rPr>
                <w:rFonts w:cstheme="minorHAnsi"/>
                <w:lang w:val="nl-NL"/>
              </w:rPr>
            </w:pPr>
          </w:p>
        </w:tc>
        <w:tc>
          <w:tcPr>
            <w:tcW w:w="664" w:type="dxa"/>
          </w:tcPr>
          <w:p w14:paraId="0B93D3D8" w14:textId="77777777" w:rsidR="002758C3" w:rsidRPr="002A471F" w:rsidRDefault="002758C3" w:rsidP="006461E9">
            <w:pPr>
              <w:rPr>
                <w:rFonts w:cstheme="minorHAnsi"/>
                <w:lang w:val="nl-NL"/>
              </w:rPr>
            </w:pPr>
          </w:p>
        </w:tc>
      </w:tr>
      <w:tr w:rsidR="002758C3" w:rsidRPr="002A471F" w14:paraId="38415D52" w14:textId="77777777" w:rsidTr="006461E9">
        <w:tc>
          <w:tcPr>
            <w:tcW w:w="284" w:type="dxa"/>
          </w:tcPr>
          <w:p w14:paraId="53A899AB" w14:textId="77777777" w:rsidR="002758C3" w:rsidRPr="002A471F" w:rsidRDefault="002758C3" w:rsidP="006461E9">
            <w:pPr>
              <w:rPr>
                <w:rFonts w:cstheme="minorHAnsi"/>
                <w:lang w:val="nl-NL"/>
              </w:rPr>
            </w:pPr>
          </w:p>
        </w:tc>
        <w:tc>
          <w:tcPr>
            <w:tcW w:w="7366" w:type="dxa"/>
          </w:tcPr>
          <w:p w14:paraId="061C200C" w14:textId="77777777" w:rsidR="002758C3" w:rsidRPr="002A471F" w:rsidRDefault="002758C3" w:rsidP="006461E9">
            <w:pPr>
              <w:rPr>
                <w:rFonts w:cstheme="minorHAnsi"/>
                <w:lang w:val="nl-NL"/>
              </w:rPr>
            </w:pPr>
            <w:r w:rsidRPr="002A471F">
              <w:rPr>
                <w:rFonts w:cstheme="minorHAnsi"/>
                <w:lang w:val="nl-NL"/>
              </w:rPr>
              <w:t xml:space="preserve">Is de verlichting zelf te bedienen? </w:t>
            </w:r>
          </w:p>
        </w:tc>
        <w:tc>
          <w:tcPr>
            <w:tcW w:w="709" w:type="dxa"/>
          </w:tcPr>
          <w:p w14:paraId="0006278F" w14:textId="77777777" w:rsidR="002758C3" w:rsidRPr="002A471F" w:rsidRDefault="002758C3" w:rsidP="006461E9">
            <w:pPr>
              <w:rPr>
                <w:rFonts w:cstheme="minorHAnsi"/>
                <w:lang w:val="nl-NL"/>
              </w:rPr>
            </w:pPr>
          </w:p>
        </w:tc>
        <w:tc>
          <w:tcPr>
            <w:tcW w:w="708" w:type="dxa"/>
          </w:tcPr>
          <w:p w14:paraId="07283919" w14:textId="77777777" w:rsidR="002758C3" w:rsidRPr="002A471F" w:rsidRDefault="002758C3" w:rsidP="006461E9">
            <w:pPr>
              <w:rPr>
                <w:rFonts w:cstheme="minorHAnsi"/>
                <w:lang w:val="nl-NL"/>
              </w:rPr>
            </w:pPr>
          </w:p>
        </w:tc>
        <w:tc>
          <w:tcPr>
            <w:tcW w:w="664" w:type="dxa"/>
          </w:tcPr>
          <w:p w14:paraId="2D2324A3" w14:textId="77777777" w:rsidR="002758C3" w:rsidRPr="002A471F" w:rsidRDefault="002758C3" w:rsidP="006461E9">
            <w:pPr>
              <w:rPr>
                <w:rFonts w:cstheme="minorHAnsi"/>
                <w:lang w:val="nl-NL"/>
              </w:rPr>
            </w:pPr>
          </w:p>
        </w:tc>
      </w:tr>
      <w:tr w:rsidR="002758C3" w:rsidRPr="002A471F" w14:paraId="5380773D" w14:textId="77777777" w:rsidTr="006461E9">
        <w:tc>
          <w:tcPr>
            <w:tcW w:w="284" w:type="dxa"/>
          </w:tcPr>
          <w:p w14:paraId="3EA5EDD4" w14:textId="77777777" w:rsidR="002758C3" w:rsidRPr="002A471F" w:rsidRDefault="002758C3" w:rsidP="006461E9">
            <w:pPr>
              <w:rPr>
                <w:rFonts w:cstheme="minorHAnsi"/>
                <w:lang w:val="nl-NL"/>
              </w:rPr>
            </w:pPr>
          </w:p>
        </w:tc>
        <w:tc>
          <w:tcPr>
            <w:tcW w:w="7366" w:type="dxa"/>
          </w:tcPr>
          <w:p w14:paraId="7EA1AC16" w14:textId="77777777" w:rsidR="002758C3" w:rsidRDefault="002758C3" w:rsidP="006461E9">
            <w:pPr>
              <w:rPr>
                <w:rFonts w:cstheme="minorHAnsi"/>
                <w:lang w:val="nl-NL"/>
              </w:rPr>
            </w:pPr>
            <w:r>
              <w:rPr>
                <w:rFonts w:cstheme="minorHAnsi"/>
                <w:lang w:val="nl-NL"/>
              </w:rPr>
              <w:t>Is</w:t>
            </w:r>
            <w:r w:rsidRPr="002A471F">
              <w:rPr>
                <w:rFonts w:cstheme="minorHAnsi"/>
                <w:lang w:val="nl-NL"/>
              </w:rPr>
              <w:t xml:space="preserve"> de wastafel goed te gebruiken qua hoogte en plek?</w:t>
            </w:r>
          </w:p>
          <w:p w14:paraId="1B53D28A" w14:textId="77777777" w:rsidR="002758C3" w:rsidRDefault="002758C3" w:rsidP="006461E9">
            <w:pPr>
              <w:rPr>
                <w:rFonts w:cstheme="minorHAnsi"/>
                <w:lang w:val="nl-NL"/>
              </w:rPr>
            </w:pPr>
            <w:proofErr w:type="spellStart"/>
            <w:r>
              <w:rPr>
                <w:rFonts w:cstheme="minorHAnsi"/>
                <w:lang w:val="nl-NL"/>
              </w:rPr>
              <w:t>Onderrijdbaar</w:t>
            </w:r>
            <w:proofErr w:type="spellEnd"/>
            <w:r>
              <w:rPr>
                <w:rFonts w:cstheme="minorHAnsi"/>
                <w:lang w:val="nl-NL"/>
              </w:rPr>
              <w:t xml:space="preserve"> 0.7m hoog en 0.3 diep</w:t>
            </w:r>
          </w:p>
          <w:p w14:paraId="79C0A610" w14:textId="77777777" w:rsidR="002758C3" w:rsidRDefault="002758C3" w:rsidP="006461E9">
            <w:pPr>
              <w:rPr>
                <w:rFonts w:cstheme="minorHAnsi"/>
                <w:lang w:val="nl-NL"/>
              </w:rPr>
            </w:pPr>
            <w:r>
              <w:rPr>
                <w:rFonts w:cstheme="minorHAnsi"/>
                <w:lang w:val="nl-NL"/>
              </w:rPr>
              <w:t>Bovenrand wastafel 0.8-0.85m</w:t>
            </w:r>
          </w:p>
          <w:p w14:paraId="6EAF9AE9" w14:textId="77777777" w:rsidR="002758C3" w:rsidRPr="002A471F" w:rsidRDefault="002758C3" w:rsidP="006461E9">
            <w:pPr>
              <w:rPr>
                <w:rFonts w:cstheme="minorHAnsi"/>
                <w:lang w:val="nl-NL"/>
              </w:rPr>
            </w:pPr>
            <w:r>
              <w:rPr>
                <w:rFonts w:cstheme="minorHAnsi"/>
                <w:lang w:val="nl-NL"/>
              </w:rPr>
              <w:t xml:space="preserve">Vrij opstelvlak 1.2x0.9m (gerekend 1.2m vanaf muur achter wastafel) </w:t>
            </w:r>
          </w:p>
        </w:tc>
        <w:tc>
          <w:tcPr>
            <w:tcW w:w="709" w:type="dxa"/>
          </w:tcPr>
          <w:p w14:paraId="61D6DA73" w14:textId="77777777" w:rsidR="002758C3" w:rsidRPr="002A471F" w:rsidRDefault="002758C3" w:rsidP="006461E9">
            <w:pPr>
              <w:rPr>
                <w:rFonts w:cstheme="minorHAnsi"/>
                <w:lang w:val="nl-NL"/>
              </w:rPr>
            </w:pPr>
          </w:p>
        </w:tc>
        <w:tc>
          <w:tcPr>
            <w:tcW w:w="708" w:type="dxa"/>
          </w:tcPr>
          <w:p w14:paraId="0A8746B9" w14:textId="77777777" w:rsidR="002758C3" w:rsidRPr="002A471F" w:rsidRDefault="002758C3" w:rsidP="006461E9">
            <w:pPr>
              <w:rPr>
                <w:rFonts w:cstheme="minorHAnsi"/>
                <w:lang w:val="nl-NL"/>
              </w:rPr>
            </w:pPr>
          </w:p>
        </w:tc>
        <w:tc>
          <w:tcPr>
            <w:tcW w:w="664" w:type="dxa"/>
          </w:tcPr>
          <w:p w14:paraId="02B0CBA0" w14:textId="77777777" w:rsidR="002758C3" w:rsidRPr="002A471F" w:rsidRDefault="002758C3" w:rsidP="006461E9">
            <w:pPr>
              <w:rPr>
                <w:rFonts w:cstheme="minorHAnsi"/>
                <w:lang w:val="nl-NL"/>
              </w:rPr>
            </w:pPr>
          </w:p>
        </w:tc>
      </w:tr>
      <w:tr w:rsidR="002758C3" w:rsidRPr="002A471F" w14:paraId="46729BEF" w14:textId="77777777" w:rsidTr="006461E9">
        <w:tc>
          <w:tcPr>
            <w:tcW w:w="284" w:type="dxa"/>
          </w:tcPr>
          <w:p w14:paraId="026B4F42" w14:textId="77777777" w:rsidR="002758C3" w:rsidRPr="002A471F" w:rsidRDefault="002758C3" w:rsidP="006461E9">
            <w:pPr>
              <w:rPr>
                <w:rFonts w:cstheme="minorHAnsi"/>
              </w:rPr>
            </w:pPr>
          </w:p>
        </w:tc>
        <w:tc>
          <w:tcPr>
            <w:tcW w:w="7366" w:type="dxa"/>
          </w:tcPr>
          <w:p w14:paraId="69CC5743" w14:textId="77777777" w:rsidR="002758C3" w:rsidRPr="00435AD6" w:rsidRDefault="002758C3" w:rsidP="006461E9">
            <w:pPr>
              <w:rPr>
                <w:rFonts w:cstheme="minorHAnsi"/>
                <w:lang w:val="nl-NL"/>
              </w:rPr>
            </w:pPr>
            <w:r>
              <w:rPr>
                <w:rFonts w:cstheme="minorHAnsi"/>
                <w:lang w:val="nl-NL"/>
              </w:rPr>
              <w:t>Is</w:t>
            </w:r>
            <w:r w:rsidRPr="002A471F">
              <w:rPr>
                <w:rFonts w:cstheme="minorHAnsi"/>
                <w:lang w:val="nl-NL"/>
              </w:rPr>
              <w:t xml:space="preserve"> de spiegel goed te gebruiken qua hoogte</w:t>
            </w:r>
            <w:r>
              <w:rPr>
                <w:rFonts w:cstheme="minorHAnsi"/>
                <w:lang w:val="nl-NL"/>
              </w:rPr>
              <w:t xml:space="preserve"> (tussen 1 en 2m)</w:t>
            </w:r>
            <w:r w:rsidRPr="002A471F">
              <w:rPr>
                <w:rFonts w:cstheme="minorHAnsi"/>
                <w:lang w:val="nl-NL"/>
              </w:rPr>
              <w:t xml:space="preserve"> en plek?</w:t>
            </w:r>
          </w:p>
        </w:tc>
        <w:tc>
          <w:tcPr>
            <w:tcW w:w="709" w:type="dxa"/>
          </w:tcPr>
          <w:p w14:paraId="5F3C9FB3" w14:textId="77777777" w:rsidR="002758C3" w:rsidRPr="002A471F" w:rsidRDefault="002758C3" w:rsidP="006461E9">
            <w:pPr>
              <w:rPr>
                <w:rFonts w:cstheme="minorHAnsi"/>
              </w:rPr>
            </w:pPr>
          </w:p>
        </w:tc>
        <w:tc>
          <w:tcPr>
            <w:tcW w:w="708" w:type="dxa"/>
          </w:tcPr>
          <w:p w14:paraId="33C77842" w14:textId="77777777" w:rsidR="002758C3" w:rsidRPr="002A471F" w:rsidRDefault="002758C3" w:rsidP="006461E9">
            <w:pPr>
              <w:rPr>
                <w:rFonts w:cstheme="minorHAnsi"/>
              </w:rPr>
            </w:pPr>
          </w:p>
        </w:tc>
        <w:tc>
          <w:tcPr>
            <w:tcW w:w="664" w:type="dxa"/>
          </w:tcPr>
          <w:p w14:paraId="065D5AD7" w14:textId="77777777" w:rsidR="002758C3" w:rsidRPr="002A471F" w:rsidRDefault="002758C3" w:rsidP="006461E9">
            <w:pPr>
              <w:rPr>
                <w:rFonts w:cstheme="minorHAnsi"/>
              </w:rPr>
            </w:pPr>
          </w:p>
        </w:tc>
      </w:tr>
      <w:tr w:rsidR="002758C3" w:rsidRPr="002A471F" w14:paraId="33ADF866" w14:textId="77777777" w:rsidTr="006461E9">
        <w:tc>
          <w:tcPr>
            <w:tcW w:w="284" w:type="dxa"/>
          </w:tcPr>
          <w:p w14:paraId="35D4F1A6" w14:textId="77777777" w:rsidR="002758C3" w:rsidRPr="002A471F" w:rsidRDefault="002758C3" w:rsidP="006461E9">
            <w:pPr>
              <w:rPr>
                <w:rFonts w:cstheme="minorHAnsi"/>
                <w:lang w:val="nl-NL"/>
              </w:rPr>
            </w:pPr>
          </w:p>
        </w:tc>
        <w:tc>
          <w:tcPr>
            <w:tcW w:w="7366" w:type="dxa"/>
          </w:tcPr>
          <w:p w14:paraId="45472E44" w14:textId="77777777" w:rsidR="002758C3" w:rsidRPr="002A471F" w:rsidRDefault="002758C3" w:rsidP="006461E9">
            <w:pPr>
              <w:rPr>
                <w:rFonts w:cstheme="minorHAnsi"/>
                <w:lang w:val="nl-NL"/>
              </w:rPr>
            </w:pPr>
            <w:r w:rsidRPr="002A471F">
              <w:rPr>
                <w:rFonts w:cstheme="minorHAnsi"/>
                <w:lang w:val="nl-NL"/>
              </w:rPr>
              <w:t>Is de zeepdispenser voor rolstoelers goed bereikbaar?</w:t>
            </w:r>
          </w:p>
        </w:tc>
        <w:tc>
          <w:tcPr>
            <w:tcW w:w="709" w:type="dxa"/>
          </w:tcPr>
          <w:p w14:paraId="56C6D30C" w14:textId="77777777" w:rsidR="002758C3" w:rsidRPr="002A471F" w:rsidRDefault="002758C3" w:rsidP="006461E9">
            <w:pPr>
              <w:rPr>
                <w:rFonts w:cstheme="minorHAnsi"/>
                <w:lang w:val="nl-NL"/>
              </w:rPr>
            </w:pPr>
          </w:p>
        </w:tc>
        <w:tc>
          <w:tcPr>
            <w:tcW w:w="708" w:type="dxa"/>
          </w:tcPr>
          <w:p w14:paraId="249B663A" w14:textId="77777777" w:rsidR="002758C3" w:rsidRPr="002A471F" w:rsidRDefault="002758C3" w:rsidP="006461E9">
            <w:pPr>
              <w:rPr>
                <w:rFonts w:cstheme="minorHAnsi"/>
                <w:lang w:val="nl-NL"/>
              </w:rPr>
            </w:pPr>
          </w:p>
        </w:tc>
        <w:tc>
          <w:tcPr>
            <w:tcW w:w="664" w:type="dxa"/>
          </w:tcPr>
          <w:p w14:paraId="78AD8400" w14:textId="77777777" w:rsidR="002758C3" w:rsidRPr="002A471F" w:rsidRDefault="002758C3" w:rsidP="006461E9">
            <w:pPr>
              <w:rPr>
                <w:rFonts w:cstheme="minorHAnsi"/>
                <w:lang w:val="nl-NL"/>
              </w:rPr>
            </w:pPr>
          </w:p>
        </w:tc>
      </w:tr>
      <w:tr w:rsidR="002758C3" w:rsidRPr="002A471F" w14:paraId="122E6CE2" w14:textId="77777777" w:rsidTr="006461E9">
        <w:tc>
          <w:tcPr>
            <w:tcW w:w="284" w:type="dxa"/>
          </w:tcPr>
          <w:p w14:paraId="341F3965" w14:textId="77777777" w:rsidR="002758C3" w:rsidRPr="002A471F" w:rsidRDefault="002758C3" w:rsidP="006461E9">
            <w:pPr>
              <w:rPr>
                <w:rFonts w:cstheme="minorHAnsi"/>
                <w:lang w:val="nl-NL"/>
              </w:rPr>
            </w:pPr>
          </w:p>
        </w:tc>
        <w:tc>
          <w:tcPr>
            <w:tcW w:w="7366" w:type="dxa"/>
          </w:tcPr>
          <w:p w14:paraId="2CE9B774" w14:textId="77777777" w:rsidR="002758C3" w:rsidRPr="002A471F" w:rsidRDefault="002758C3" w:rsidP="006461E9">
            <w:pPr>
              <w:rPr>
                <w:rFonts w:cstheme="minorHAnsi"/>
                <w:lang w:val="nl-NL"/>
              </w:rPr>
            </w:pPr>
            <w:r w:rsidRPr="002A471F">
              <w:rPr>
                <w:rFonts w:cstheme="minorHAnsi"/>
                <w:lang w:val="nl-NL"/>
              </w:rPr>
              <w:t xml:space="preserve">Is het </w:t>
            </w:r>
            <w:proofErr w:type="spellStart"/>
            <w:r w:rsidRPr="002A471F">
              <w:rPr>
                <w:rFonts w:cstheme="minorHAnsi"/>
                <w:lang w:val="nl-NL"/>
              </w:rPr>
              <w:t>handdroogapparaat</w:t>
            </w:r>
            <w:proofErr w:type="spellEnd"/>
            <w:r w:rsidRPr="002A471F">
              <w:rPr>
                <w:rFonts w:cstheme="minorHAnsi"/>
                <w:lang w:val="nl-NL"/>
              </w:rPr>
              <w:t xml:space="preserve"> zelfstandig te bedienen?</w:t>
            </w:r>
          </w:p>
        </w:tc>
        <w:tc>
          <w:tcPr>
            <w:tcW w:w="709" w:type="dxa"/>
          </w:tcPr>
          <w:p w14:paraId="1D2F95DD" w14:textId="77777777" w:rsidR="002758C3" w:rsidRPr="002A471F" w:rsidRDefault="002758C3" w:rsidP="006461E9">
            <w:pPr>
              <w:rPr>
                <w:rFonts w:cstheme="minorHAnsi"/>
                <w:lang w:val="nl-NL"/>
              </w:rPr>
            </w:pPr>
          </w:p>
        </w:tc>
        <w:tc>
          <w:tcPr>
            <w:tcW w:w="708" w:type="dxa"/>
          </w:tcPr>
          <w:p w14:paraId="45950604" w14:textId="77777777" w:rsidR="002758C3" w:rsidRPr="002A471F" w:rsidRDefault="002758C3" w:rsidP="006461E9">
            <w:pPr>
              <w:rPr>
                <w:rFonts w:cstheme="minorHAnsi"/>
                <w:lang w:val="nl-NL"/>
              </w:rPr>
            </w:pPr>
          </w:p>
        </w:tc>
        <w:tc>
          <w:tcPr>
            <w:tcW w:w="664" w:type="dxa"/>
          </w:tcPr>
          <w:p w14:paraId="0114B347" w14:textId="77777777" w:rsidR="002758C3" w:rsidRPr="002A471F" w:rsidRDefault="002758C3" w:rsidP="006461E9">
            <w:pPr>
              <w:rPr>
                <w:rFonts w:cstheme="minorHAnsi"/>
                <w:lang w:val="nl-NL"/>
              </w:rPr>
            </w:pPr>
          </w:p>
        </w:tc>
      </w:tr>
      <w:tr w:rsidR="002758C3" w:rsidRPr="002A471F" w14:paraId="4F095E4F" w14:textId="77777777" w:rsidTr="006461E9">
        <w:tc>
          <w:tcPr>
            <w:tcW w:w="284" w:type="dxa"/>
          </w:tcPr>
          <w:p w14:paraId="1A13D586" w14:textId="77777777" w:rsidR="002758C3" w:rsidRPr="002A471F" w:rsidRDefault="002758C3" w:rsidP="006461E9">
            <w:pPr>
              <w:rPr>
                <w:rFonts w:cstheme="minorHAnsi"/>
                <w:lang w:val="nl-NL"/>
              </w:rPr>
            </w:pPr>
          </w:p>
        </w:tc>
        <w:tc>
          <w:tcPr>
            <w:tcW w:w="7366" w:type="dxa"/>
          </w:tcPr>
          <w:p w14:paraId="05F3363C" w14:textId="77777777" w:rsidR="002758C3" w:rsidRPr="002A471F" w:rsidRDefault="002758C3" w:rsidP="006461E9">
            <w:pPr>
              <w:rPr>
                <w:rFonts w:cstheme="minorHAnsi"/>
                <w:lang w:val="nl-NL"/>
              </w:rPr>
            </w:pPr>
            <w:r w:rsidRPr="002A471F">
              <w:rPr>
                <w:rFonts w:cstheme="minorHAnsi"/>
                <w:lang w:val="nl-NL"/>
              </w:rPr>
              <w:t>Is er een alarmsysteem aanwezig?</w:t>
            </w:r>
          </w:p>
        </w:tc>
        <w:tc>
          <w:tcPr>
            <w:tcW w:w="709" w:type="dxa"/>
          </w:tcPr>
          <w:p w14:paraId="5E744EA2" w14:textId="77777777" w:rsidR="002758C3" w:rsidRPr="002A471F" w:rsidRDefault="002758C3" w:rsidP="006461E9">
            <w:pPr>
              <w:rPr>
                <w:rFonts w:cstheme="minorHAnsi"/>
                <w:lang w:val="nl-NL"/>
              </w:rPr>
            </w:pPr>
          </w:p>
        </w:tc>
        <w:tc>
          <w:tcPr>
            <w:tcW w:w="708" w:type="dxa"/>
          </w:tcPr>
          <w:p w14:paraId="2EF99334" w14:textId="77777777" w:rsidR="002758C3" w:rsidRPr="002A471F" w:rsidRDefault="002758C3" w:rsidP="006461E9">
            <w:pPr>
              <w:rPr>
                <w:rFonts w:cstheme="minorHAnsi"/>
                <w:lang w:val="nl-NL"/>
              </w:rPr>
            </w:pPr>
          </w:p>
        </w:tc>
        <w:tc>
          <w:tcPr>
            <w:tcW w:w="664" w:type="dxa"/>
          </w:tcPr>
          <w:p w14:paraId="3790F4BA" w14:textId="77777777" w:rsidR="002758C3" w:rsidRPr="002A471F" w:rsidRDefault="002758C3" w:rsidP="006461E9">
            <w:pPr>
              <w:rPr>
                <w:rFonts w:cstheme="minorHAnsi"/>
                <w:lang w:val="nl-NL"/>
              </w:rPr>
            </w:pPr>
          </w:p>
        </w:tc>
      </w:tr>
      <w:tr w:rsidR="002758C3" w:rsidRPr="002A471F" w14:paraId="78287980" w14:textId="77777777" w:rsidTr="006461E9">
        <w:tc>
          <w:tcPr>
            <w:tcW w:w="284" w:type="dxa"/>
          </w:tcPr>
          <w:p w14:paraId="3573D544" w14:textId="77777777" w:rsidR="002758C3" w:rsidRPr="002A471F" w:rsidRDefault="002758C3" w:rsidP="006461E9">
            <w:pPr>
              <w:rPr>
                <w:rFonts w:cstheme="minorHAnsi"/>
                <w:lang w:val="nl-NL"/>
              </w:rPr>
            </w:pPr>
          </w:p>
        </w:tc>
        <w:tc>
          <w:tcPr>
            <w:tcW w:w="7366" w:type="dxa"/>
          </w:tcPr>
          <w:p w14:paraId="37C96001" w14:textId="77777777" w:rsidR="002758C3" w:rsidRPr="002A471F" w:rsidRDefault="002758C3" w:rsidP="006461E9">
            <w:pPr>
              <w:rPr>
                <w:rFonts w:cstheme="minorHAnsi"/>
                <w:lang w:val="nl-NL"/>
              </w:rPr>
            </w:pPr>
            <w:r w:rsidRPr="002A471F">
              <w:rPr>
                <w:rFonts w:cstheme="minorHAnsi"/>
                <w:lang w:val="nl-NL"/>
              </w:rPr>
              <w:t>Is het alarmsysteem vanaf de grond te bereiken?</w:t>
            </w:r>
            <w:r>
              <w:rPr>
                <w:rFonts w:cstheme="minorHAnsi"/>
                <w:lang w:val="nl-NL"/>
              </w:rPr>
              <w:t xml:space="preserve"> (35-40cm boven de grond)</w:t>
            </w:r>
          </w:p>
        </w:tc>
        <w:tc>
          <w:tcPr>
            <w:tcW w:w="709" w:type="dxa"/>
          </w:tcPr>
          <w:p w14:paraId="4374D916" w14:textId="77777777" w:rsidR="002758C3" w:rsidRPr="002A471F" w:rsidRDefault="002758C3" w:rsidP="006461E9">
            <w:pPr>
              <w:rPr>
                <w:rFonts w:cstheme="minorHAnsi"/>
                <w:lang w:val="nl-NL"/>
              </w:rPr>
            </w:pPr>
          </w:p>
        </w:tc>
        <w:tc>
          <w:tcPr>
            <w:tcW w:w="708" w:type="dxa"/>
          </w:tcPr>
          <w:p w14:paraId="74B8E8D8" w14:textId="77777777" w:rsidR="002758C3" w:rsidRPr="002A471F" w:rsidRDefault="002758C3" w:rsidP="006461E9">
            <w:pPr>
              <w:rPr>
                <w:rFonts w:cstheme="minorHAnsi"/>
                <w:lang w:val="nl-NL"/>
              </w:rPr>
            </w:pPr>
          </w:p>
        </w:tc>
        <w:tc>
          <w:tcPr>
            <w:tcW w:w="664" w:type="dxa"/>
          </w:tcPr>
          <w:p w14:paraId="74C9AE16" w14:textId="77777777" w:rsidR="002758C3" w:rsidRPr="002A471F" w:rsidRDefault="002758C3" w:rsidP="006461E9">
            <w:pPr>
              <w:rPr>
                <w:rFonts w:cstheme="minorHAnsi"/>
                <w:lang w:val="nl-NL"/>
              </w:rPr>
            </w:pPr>
          </w:p>
        </w:tc>
      </w:tr>
      <w:tr w:rsidR="002758C3" w:rsidRPr="002A471F" w14:paraId="572D475B" w14:textId="77777777" w:rsidTr="006461E9">
        <w:tc>
          <w:tcPr>
            <w:tcW w:w="284" w:type="dxa"/>
          </w:tcPr>
          <w:p w14:paraId="43CA18EA" w14:textId="77777777" w:rsidR="002758C3" w:rsidRPr="002A471F" w:rsidRDefault="002758C3" w:rsidP="006461E9">
            <w:pPr>
              <w:rPr>
                <w:rFonts w:cstheme="minorHAnsi"/>
              </w:rPr>
            </w:pPr>
          </w:p>
        </w:tc>
        <w:tc>
          <w:tcPr>
            <w:tcW w:w="7366" w:type="dxa"/>
          </w:tcPr>
          <w:p w14:paraId="3B2A94C3" w14:textId="77777777" w:rsidR="002758C3" w:rsidRPr="002A471F" w:rsidRDefault="002758C3" w:rsidP="006461E9">
            <w:pPr>
              <w:rPr>
                <w:rFonts w:cstheme="minorHAnsi"/>
              </w:rPr>
            </w:pPr>
            <w:r w:rsidRPr="002A471F">
              <w:rPr>
                <w:rFonts w:cstheme="minorHAnsi"/>
                <w:lang w:val="nl-NL"/>
              </w:rPr>
              <w:t xml:space="preserve">Is het alarmsysteem vanaf de </w:t>
            </w:r>
            <w:r>
              <w:rPr>
                <w:rFonts w:cstheme="minorHAnsi"/>
                <w:lang w:val="nl-NL"/>
              </w:rPr>
              <w:t>toiletpot</w:t>
            </w:r>
            <w:r w:rsidRPr="002A471F">
              <w:rPr>
                <w:rFonts w:cstheme="minorHAnsi"/>
                <w:lang w:val="nl-NL"/>
              </w:rPr>
              <w:t xml:space="preserve"> te bereiken?</w:t>
            </w:r>
          </w:p>
        </w:tc>
        <w:tc>
          <w:tcPr>
            <w:tcW w:w="709" w:type="dxa"/>
          </w:tcPr>
          <w:p w14:paraId="6B99C8D1" w14:textId="77777777" w:rsidR="002758C3" w:rsidRPr="002A471F" w:rsidRDefault="002758C3" w:rsidP="006461E9">
            <w:pPr>
              <w:rPr>
                <w:rFonts w:cstheme="minorHAnsi"/>
              </w:rPr>
            </w:pPr>
          </w:p>
        </w:tc>
        <w:tc>
          <w:tcPr>
            <w:tcW w:w="708" w:type="dxa"/>
          </w:tcPr>
          <w:p w14:paraId="05B9DAD0" w14:textId="77777777" w:rsidR="002758C3" w:rsidRPr="002A471F" w:rsidRDefault="002758C3" w:rsidP="006461E9">
            <w:pPr>
              <w:rPr>
                <w:rFonts w:cstheme="minorHAnsi"/>
              </w:rPr>
            </w:pPr>
          </w:p>
        </w:tc>
        <w:tc>
          <w:tcPr>
            <w:tcW w:w="664" w:type="dxa"/>
          </w:tcPr>
          <w:p w14:paraId="460C0BCB" w14:textId="77777777" w:rsidR="002758C3" w:rsidRPr="002A471F" w:rsidRDefault="002758C3" w:rsidP="006461E9">
            <w:pPr>
              <w:rPr>
                <w:rFonts w:cstheme="minorHAnsi"/>
              </w:rPr>
            </w:pPr>
          </w:p>
        </w:tc>
      </w:tr>
      <w:tr w:rsidR="002758C3" w:rsidRPr="002A471F" w14:paraId="7184C0C1" w14:textId="77777777" w:rsidTr="006461E9">
        <w:tc>
          <w:tcPr>
            <w:tcW w:w="284" w:type="dxa"/>
          </w:tcPr>
          <w:p w14:paraId="7F175B60" w14:textId="77777777" w:rsidR="002758C3" w:rsidRPr="002A471F" w:rsidRDefault="002758C3" w:rsidP="006461E9">
            <w:pPr>
              <w:rPr>
                <w:rFonts w:cstheme="minorHAnsi"/>
                <w:lang w:val="nl-NL"/>
              </w:rPr>
            </w:pPr>
          </w:p>
        </w:tc>
        <w:tc>
          <w:tcPr>
            <w:tcW w:w="7366" w:type="dxa"/>
          </w:tcPr>
          <w:p w14:paraId="3E19729A" w14:textId="77777777" w:rsidR="002758C3" w:rsidRPr="002A471F" w:rsidRDefault="002758C3" w:rsidP="006461E9">
            <w:pPr>
              <w:rPr>
                <w:rFonts w:cstheme="minorHAnsi"/>
                <w:lang w:val="nl-NL"/>
              </w:rPr>
            </w:pPr>
            <w:r w:rsidRPr="002A471F">
              <w:rPr>
                <w:rFonts w:cstheme="minorHAnsi"/>
                <w:lang w:val="nl-NL"/>
              </w:rPr>
              <w:t>Is er een resetknop aanwezig?</w:t>
            </w:r>
          </w:p>
        </w:tc>
        <w:tc>
          <w:tcPr>
            <w:tcW w:w="709" w:type="dxa"/>
          </w:tcPr>
          <w:p w14:paraId="714E5A2E" w14:textId="77777777" w:rsidR="002758C3" w:rsidRPr="002A471F" w:rsidRDefault="002758C3" w:rsidP="006461E9">
            <w:pPr>
              <w:rPr>
                <w:rFonts w:cstheme="minorHAnsi"/>
                <w:lang w:val="nl-NL"/>
              </w:rPr>
            </w:pPr>
          </w:p>
        </w:tc>
        <w:tc>
          <w:tcPr>
            <w:tcW w:w="708" w:type="dxa"/>
          </w:tcPr>
          <w:p w14:paraId="65E6878D" w14:textId="77777777" w:rsidR="002758C3" w:rsidRPr="002A471F" w:rsidRDefault="002758C3" w:rsidP="006461E9">
            <w:pPr>
              <w:rPr>
                <w:rFonts w:cstheme="minorHAnsi"/>
                <w:lang w:val="nl-NL"/>
              </w:rPr>
            </w:pPr>
          </w:p>
        </w:tc>
        <w:tc>
          <w:tcPr>
            <w:tcW w:w="664" w:type="dxa"/>
          </w:tcPr>
          <w:p w14:paraId="57EB1B57" w14:textId="77777777" w:rsidR="002758C3" w:rsidRPr="002A471F" w:rsidRDefault="002758C3" w:rsidP="006461E9">
            <w:pPr>
              <w:rPr>
                <w:rFonts w:cstheme="minorHAnsi"/>
                <w:lang w:val="nl-NL"/>
              </w:rPr>
            </w:pPr>
          </w:p>
        </w:tc>
      </w:tr>
      <w:tr w:rsidR="002758C3" w:rsidRPr="002A471F" w14:paraId="7B1B4A3F" w14:textId="77777777" w:rsidTr="006461E9">
        <w:tc>
          <w:tcPr>
            <w:tcW w:w="284" w:type="dxa"/>
          </w:tcPr>
          <w:p w14:paraId="0CE39863" w14:textId="77777777" w:rsidR="002758C3" w:rsidRPr="002A471F" w:rsidRDefault="002758C3" w:rsidP="006461E9">
            <w:pPr>
              <w:rPr>
                <w:rFonts w:cstheme="minorHAnsi"/>
                <w:lang w:val="nl-NL"/>
              </w:rPr>
            </w:pPr>
          </w:p>
        </w:tc>
        <w:tc>
          <w:tcPr>
            <w:tcW w:w="7366" w:type="dxa"/>
          </w:tcPr>
          <w:p w14:paraId="1259D394" w14:textId="77777777" w:rsidR="002758C3" w:rsidRPr="002A471F" w:rsidRDefault="002758C3" w:rsidP="006461E9">
            <w:pPr>
              <w:rPr>
                <w:rFonts w:cstheme="minorHAnsi"/>
                <w:lang w:val="nl-NL"/>
              </w:rPr>
            </w:pPr>
            <w:r w:rsidRPr="002A471F">
              <w:rPr>
                <w:rFonts w:cstheme="minorHAnsi"/>
                <w:lang w:val="nl-NL"/>
              </w:rPr>
              <w:t>Is bij het personeel bekend hoe het afgaan van een alarm opgevolgd moet worden?</w:t>
            </w:r>
          </w:p>
        </w:tc>
        <w:tc>
          <w:tcPr>
            <w:tcW w:w="709" w:type="dxa"/>
          </w:tcPr>
          <w:p w14:paraId="1B167E6E" w14:textId="77777777" w:rsidR="002758C3" w:rsidRPr="002A471F" w:rsidRDefault="002758C3" w:rsidP="006461E9">
            <w:pPr>
              <w:rPr>
                <w:rFonts w:cstheme="minorHAnsi"/>
                <w:lang w:val="nl-NL"/>
              </w:rPr>
            </w:pPr>
          </w:p>
        </w:tc>
        <w:tc>
          <w:tcPr>
            <w:tcW w:w="708" w:type="dxa"/>
          </w:tcPr>
          <w:p w14:paraId="48FCF523" w14:textId="77777777" w:rsidR="002758C3" w:rsidRPr="002A471F" w:rsidRDefault="002758C3" w:rsidP="006461E9">
            <w:pPr>
              <w:rPr>
                <w:rFonts w:cstheme="minorHAnsi"/>
                <w:lang w:val="nl-NL"/>
              </w:rPr>
            </w:pPr>
          </w:p>
        </w:tc>
        <w:tc>
          <w:tcPr>
            <w:tcW w:w="664" w:type="dxa"/>
          </w:tcPr>
          <w:p w14:paraId="2B551BE1" w14:textId="77777777" w:rsidR="002758C3" w:rsidRPr="002A471F" w:rsidRDefault="002758C3" w:rsidP="006461E9">
            <w:pPr>
              <w:rPr>
                <w:rFonts w:cstheme="minorHAnsi"/>
                <w:lang w:val="nl-NL"/>
              </w:rPr>
            </w:pPr>
          </w:p>
        </w:tc>
      </w:tr>
      <w:tr w:rsidR="002758C3" w:rsidRPr="002A471F" w14:paraId="491561A9" w14:textId="77777777" w:rsidTr="006461E9">
        <w:tc>
          <w:tcPr>
            <w:tcW w:w="9731" w:type="dxa"/>
            <w:gridSpan w:val="5"/>
          </w:tcPr>
          <w:p w14:paraId="60FC45FA" w14:textId="77777777" w:rsidR="002758C3" w:rsidRPr="002A471F" w:rsidRDefault="002758C3" w:rsidP="006461E9">
            <w:pPr>
              <w:rPr>
                <w:rFonts w:cstheme="minorHAnsi"/>
              </w:rPr>
            </w:pPr>
          </w:p>
        </w:tc>
      </w:tr>
      <w:tr w:rsidR="002758C3" w:rsidRPr="00BF23C6" w14:paraId="03BD7A77" w14:textId="77777777" w:rsidTr="006461E9">
        <w:tc>
          <w:tcPr>
            <w:tcW w:w="7650" w:type="dxa"/>
            <w:gridSpan w:val="2"/>
          </w:tcPr>
          <w:p w14:paraId="54506211" w14:textId="77777777" w:rsidR="002758C3" w:rsidRPr="00BF23C6" w:rsidRDefault="002758C3" w:rsidP="006461E9">
            <w:pPr>
              <w:rPr>
                <w:rFonts w:cstheme="minorHAnsi"/>
              </w:rPr>
            </w:pPr>
          </w:p>
        </w:tc>
        <w:tc>
          <w:tcPr>
            <w:tcW w:w="709" w:type="dxa"/>
          </w:tcPr>
          <w:p w14:paraId="2ACEFF91" w14:textId="77777777" w:rsidR="002758C3" w:rsidRPr="00BF23C6" w:rsidRDefault="002758C3" w:rsidP="006461E9">
            <w:pPr>
              <w:rPr>
                <w:rFonts w:cstheme="minorHAnsi"/>
              </w:rPr>
            </w:pPr>
            <w:r w:rsidRPr="00BF23C6">
              <w:rPr>
                <w:rFonts w:cstheme="minorHAnsi"/>
              </w:rPr>
              <w:t>Ja</w:t>
            </w:r>
          </w:p>
        </w:tc>
        <w:tc>
          <w:tcPr>
            <w:tcW w:w="708" w:type="dxa"/>
          </w:tcPr>
          <w:p w14:paraId="622F2BE6" w14:textId="77777777" w:rsidR="002758C3" w:rsidRPr="00BF23C6" w:rsidRDefault="002758C3" w:rsidP="006461E9">
            <w:pPr>
              <w:rPr>
                <w:rFonts w:cstheme="minorHAnsi"/>
              </w:rPr>
            </w:pPr>
            <w:r w:rsidRPr="00BF23C6">
              <w:rPr>
                <w:rFonts w:cstheme="minorHAnsi"/>
              </w:rPr>
              <w:t>Nee</w:t>
            </w:r>
          </w:p>
        </w:tc>
        <w:tc>
          <w:tcPr>
            <w:tcW w:w="664" w:type="dxa"/>
          </w:tcPr>
          <w:p w14:paraId="46B408AC" w14:textId="77777777" w:rsidR="002758C3" w:rsidRPr="00BF23C6" w:rsidRDefault="002758C3" w:rsidP="006461E9">
            <w:pPr>
              <w:rPr>
                <w:rFonts w:cstheme="minorHAnsi"/>
              </w:rPr>
            </w:pPr>
            <w:proofErr w:type="spellStart"/>
            <w:r w:rsidRPr="00BF23C6">
              <w:rPr>
                <w:rFonts w:cstheme="minorHAnsi"/>
              </w:rPr>
              <w:t>nvt</w:t>
            </w:r>
            <w:proofErr w:type="spellEnd"/>
          </w:p>
        </w:tc>
      </w:tr>
      <w:tr w:rsidR="002758C3" w:rsidRPr="00EF5004" w14:paraId="6D73C427" w14:textId="77777777" w:rsidTr="006461E9">
        <w:tc>
          <w:tcPr>
            <w:tcW w:w="7650" w:type="dxa"/>
            <w:gridSpan w:val="2"/>
          </w:tcPr>
          <w:p w14:paraId="170FE1C1" w14:textId="77777777" w:rsidR="002758C3" w:rsidRPr="00EF5004" w:rsidRDefault="002758C3" w:rsidP="006461E9">
            <w:pPr>
              <w:rPr>
                <w:rFonts w:cstheme="minorHAnsi"/>
                <w:b/>
                <w:bCs/>
              </w:rPr>
            </w:pPr>
            <w:proofErr w:type="spellStart"/>
            <w:r w:rsidRPr="00EF5004">
              <w:rPr>
                <w:rFonts w:cstheme="minorHAnsi"/>
                <w:b/>
                <w:bCs/>
              </w:rPr>
              <w:t>Verschoontafel</w:t>
            </w:r>
            <w:proofErr w:type="spellEnd"/>
            <w:r w:rsidRPr="00EF5004">
              <w:rPr>
                <w:rFonts w:cstheme="minorHAnsi"/>
                <w:b/>
                <w:bCs/>
              </w:rPr>
              <w:t xml:space="preserve"> </w:t>
            </w:r>
            <w:proofErr w:type="spellStart"/>
            <w:r w:rsidRPr="00EF5004">
              <w:rPr>
                <w:rFonts w:cstheme="minorHAnsi"/>
                <w:b/>
                <w:bCs/>
              </w:rPr>
              <w:t>voor</w:t>
            </w:r>
            <w:proofErr w:type="spellEnd"/>
            <w:r w:rsidRPr="00EF5004">
              <w:rPr>
                <w:rFonts w:cstheme="minorHAnsi"/>
                <w:b/>
                <w:bCs/>
              </w:rPr>
              <w:t xml:space="preserve"> </w:t>
            </w:r>
            <w:proofErr w:type="spellStart"/>
            <w:r w:rsidRPr="00EF5004">
              <w:rPr>
                <w:rFonts w:cstheme="minorHAnsi"/>
                <w:b/>
                <w:bCs/>
              </w:rPr>
              <w:t>grotere</w:t>
            </w:r>
            <w:proofErr w:type="spellEnd"/>
            <w:r w:rsidRPr="00EF5004">
              <w:rPr>
                <w:rFonts w:cstheme="minorHAnsi"/>
                <w:b/>
                <w:bCs/>
              </w:rPr>
              <w:t xml:space="preserve"> </w:t>
            </w:r>
            <w:proofErr w:type="spellStart"/>
            <w:r w:rsidRPr="00EF5004">
              <w:rPr>
                <w:rFonts w:cstheme="minorHAnsi"/>
                <w:b/>
                <w:bCs/>
              </w:rPr>
              <w:t>kinderen</w:t>
            </w:r>
            <w:proofErr w:type="spellEnd"/>
            <w:r w:rsidRPr="00EF5004">
              <w:rPr>
                <w:rFonts w:cstheme="minorHAnsi"/>
                <w:b/>
                <w:bCs/>
              </w:rPr>
              <w:t xml:space="preserve"> </w:t>
            </w:r>
            <w:r w:rsidRPr="00EF5004">
              <w:rPr>
                <w:rFonts w:cstheme="minorHAnsi"/>
              </w:rPr>
              <w:t xml:space="preserve">(norm </w:t>
            </w:r>
            <w:proofErr w:type="spellStart"/>
            <w:r w:rsidRPr="00EF5004">
              <w:rPr>
                <w:rFonts w:cstheme="minorHAnsi"/>
              </w:rPr>
              <w:t>Speeltuinbende</w:t>
            </w:r>
            <w:proofErr w:type="spellEnd"/>
            <w:r w:rsidRPr="00EF5004">
              <w:rPr>
                <w:rFonts w:cstheme="minorHAnsi"/>
              </w:rPr>
              <w:t>)</w:t>
            </w:r>
          </w:p>
        </w:tc>
        <w:tc>
          <w:tcPr>
            <w:tcW w:w="709" w:type="dxa"/>
          </w:tcPr>
          <w:p w14:paraId="57545745" w14:textId="77777777" w:rsidR="002758C3" w:rsidRPr="00EF5004" w:rsidRDefault="002758C3" w:rsidP="006461E9">
            <w:pPr>
              <w:rPr>
                <w:rFonts w:cstheme="minorHAnsi"/>
                <w:b/>
                <w:bCs/>
              </w:rPr>
            </w:pPr>
          </w:p>
        </w:tc>
        <w:tc>
          <w:tcPr>
            <w:tcW w:w="708" w:type="dxa"/>
          </w:tcPr>
          <w:p w14:paraId="59A4C7B5" w14:textId="77777777" w:rsidR="002758C3" w:rsidRPr="00EF5004" w:rsidRDefault="002758C3" w:rsidP="006461E9">
            <w:pPr>
              <w:rPr>
                <w:rFonts w:cstheme="minorHAnsi"/>
                <w:b/>
                <w:bCs/>
              </w:rPr>
            </w:pPr>
          </w:p>
        </w:tc>
        <w:tc>
          <w:tcPr>
            <w:tcW w:w="664" w:type="dxa"/>
          </w:tcPr>
          <w:p w14:paraId="218E5C33" w14:textId="77777777" w:rsidR="002758C3" w:rsidRPr="00EF5004" w:rsidRDefault="002758C3" w:rsidP="006461E9">
            <w:pPr>
              <w:rPr>
                <w:rFonts w:cstheme="minorHAnsi"/>
                <w:b/>
                <w:bCs/>
              </w:rPr>
            </w:pPr>
          </w:p>
        </w:tc>
      </w:tr>
      <w:tr w:rsidR="002758C3" w:rsidRPr="002A471F" w14:paraId="654CACA6" w14:textId="77777777" w:rsidTr="006461E9">
        <w:tc>
          <w:tcPr>
            <w:tcW w:w="284" w:type="dxa"/>
          </w:tcPr>
          <w:p w14:paraId="0D38EBC8" w14:textId="77777777" w:rsidR="002758C3" w:rsidRPr="002A471F" w:rsidRDefault="002758C3" w:rsidP="006461E9">
            <w:pPr>
              <w:rPr>
                <w:rFonts w:cstheme="minorHAnsi"/>
              </w:rPr>
            </w:pPr>
          </w:p>
        </w:tc>
        <w:tc>
          <w:tcPr>
            <w:tcW w:w="7366" w:type="dxa"/>
          </w:tcPr>
          <w:p w14:paraId="5BBA0270" w14:textId="77777777" w:rsidR="002758C3" w:rsidRDefault="002758C3" w:rsidP="006461E9">
            <w:pPr>
              <w:rPr>
                <w:rFonts w:cstheme="minorHAnsi"/>
              </w:rPr>
            </w:pPr>
            <w:proofErr w:type="spellStart"/>
            <w:r>
              <w:rPr>
                <w:rFonts w:cstheme="minorHAnsi"/>
              </w:rPr>
              <w:t>Is</w:t>
            </w:r>
            <w:proofErr w:type="spellEnd"/>
            <w:r>
              <w:rPr>
                <w:rFonts w:cstheme="minorHAnsi"/>
              </w:rPr>
              <w:t xml:space="preserve"> er </w:t>
            </w:r>
            <w:proofErr w:type="spellStart"/>
            <w:r>
              <w:rPr>
                <w:rFonts w:cstheme="minorHAnsi"/>
              </w:rPr>
              <w:t>een</w:t>
            </w:r>
            <w:proofErr w:type="spellEnd"/>
            <w:r>
              <w:rPr>
                <w:rFonts w:cstheme="minorHAnsi"/>
              </w:rPr>
              <w:t xml:space="preserve"> </w:t>
            </w:r>
            <w:proofErr w:type="spellStart"/>
            <w:r>
              <w:rPr>
                <w:rFonts w:cstheme="minorHAnsi"/>
              </w:rPr>
              <w:t>verschoontafel</w:t>
            </w:r>
            <w:proofErr w:type="spellEnd"/>
            <w:r>
              <w:rPr>
                <w:rFonts w:cstheme="minorHAnsi"/>
              </w:rPr>
              <w:t xml:space="preserve"> </w:t>
            </w:r>
            <w:proofErr w:type="spellStart"/>
            <w:r>
              <w:rPr>
                <w:rFonts w:cstheme="minorHAnsi"/>
              </w:rPr>
              <w:t>geschikt</w:t>
            </w:r>
            <w:proofErr w:type="spellEnd"/>
            <w:r>
              <w:rPr>
                <w:rFonts w:cstheme="minorHAnsi"/>
              </w:rPr>
              <w:t xml:space="preserve"> </w:t>
            </w:r>
            <w:proofErr w:type="spellStart"/>
            <w:r>
              <w:rPr>
                <w:rFonts w:cstheme="minorHAnsi"/>
              </w:rPr>
              <w:t>voor</w:t>
            </w:r>
            <w:proofErr w:type="spellEnd"/>
            <w:r>
              <w:rPr>
                <w:rFonts w:cstheme="minorHAnsi"/>
              </w:rPr>
              <w:t xml:space="preserve"> </w:t>
            </w:r>
            <w:proofErr w:type="spellStart"/>
            <w:r>
              <w:rPr>
                <w:rFonts w:cstheme="minorHAnsi"/>
              </w:rPr>
              <w:t>grotere</w:t>
            </w:r>
            <w:proofErr w:type="spellEnd"/>
            <w:r>
              <w:rPr>
                <w:rFonts w:cstheme="minorHAnsi"/>
              </w:rPr>
              <w:t xml:space="preserve"> </w:t>
            </w:r>
            <w:proofErr w:type="spellStart"/>
            <w:r>
              <w:rPr>
                <w:rFonts w:cstheme="minorHAnsi"/>
              </w:rPr>
              <w:t>kinderen</w:t>
            </w:r>
            <w:proofErr w:type="spellEnd"/>
            <w:r>
              <w:rPr>
                <w:rFonts w:cstheme="minorHAnsi"/>
              </w:rPr>
              <w:t>?</w:t>
            </w:r>
          </w:p>
          <w:p w14:paraId="09FC7807" w14:textId="77777777" w:rsidR="002758C3" w:rsidRDefault="002758C3" w:rsidP="006461E9">
            <w:pPr>
              <w:rPr>
                <w:rFonts w:cstheme="minorHAnsi"/>
              </w:rPr>
            </w:pPr>
            <w:proofErr w:type="spellStart"/>
            <w:r>
              <w:rPr>
                <w:rFonts w:cstheme="minorHAnsi"/>
              </w:rPr>
              <w:t>Afmetingen</w:t>
            </w:r>
            <w:proofErr w:type="spellEnd"/>
            <w:r>
              <w:rPr>
                <w:rFonts w:cstheme="minorHAnsi"/>
              </w:rPr>
              <w:t>: 160x50cm</w:t>
            </w:r>
          </w:p>
          <w:p w14:paraId="35956941" w14:textId="77777777" w:rsidR="002758C3" w:rsidRPr="002A471F" w:rsidRDefault="002758C3" w:rsidP="006461E9">
            <w:pPr>
              <w:rPr>
                <w:rFonts w:cstheme="minorHAnsi"/>
              </w:rPr>
            </w:pPr>
            <w:proofErr w:type="spellStart"/>
            <w:r>
              <w:rPr>
                <w:rFonts w:cstheme="minorHAnsi"/>
              </w:rPr>
              <w:t>Draagvermogen</w:t>
            </w:r>
            <w:proofErr w:type="spellEnd"/>
            <w:r>
              <w:rPr>
                <w:rFonts w:cstheme="minorHAnsi"/>
              </w:rPr>
              <w:t xml:space="preserve"> 60kg</w:t>
            </w:r>
          </w:p>
        </w:tc>
        <w:tc>
          <w:tcPr>
            <w:tcW w:w="709" w:type="dxa"/>
          </w:tcPr>
          <w:p w14:paraId="3FF3ABBE" w14:textId="77777777" w:rsidR="002758C3" w:rsidRPr="002A471F" w:rsidRDefault="002758C3" w:rsidP="006461E9">
            <w:pPr>
              <w:rPr>
                <w:rFonts w:cstheme="minorHAnsi"/>
              </w:rPr>
            </w:pPr>
          </w:p>
        </w:tc>
        <w:tc>
          <w:tcPr>
            <w:tcW w:w="708" w:type="dxa"/>
          </w:tcPr>
          <w:p w14:paraId="02107CA8" w14:textId="77777777" w:rsidR="002758C3" w:rsidRPr="002A471F" w:rsidRDefault="002758C3" w:rsidP="006461E9">
            <w:pPr>
              <w:rPr>
                <w:rFonts w:cstheme="minorHAnsi"/>
              </w:rPr>
            </w:pPr>
          </w:p>
        </w:tc>
        <w:tc>
          <w:tcPr>
            <w:tcW w:w="664" w:type="dxa"/>
          </w:tcPr>
          <w:p w14:paraId="4D8AEA55" w14:textId="77777777" w:rsidR="002758C3" w:rsidRPr="002A471F" w:rsidRDefault="002758C3" w:rsidP="006461E9">
            <w:pPr>
              <w:rPr>
                <w:rFonts w:cstheme="minorHAnsi"/>
              </w:rPr>
            </w:pPr>
          </w:p>
        </w:tc>
      </w:tr>
      <w:tr w:rsidR="002758C3" w:rsidRPr="002A471F" w14:paraId="7A2D5793" w14:textId="77777777" w:rsidTr="006461E9">
        <w:tc>
          <w:tcPr>
            <w:tcW w:w="284" w:type="dxa"/>
          </w:tcPr>
          <w:p w14:paraId="4988511E" w14:textId="77777777" w:rsidR="002758C3" w:rsidRPr="002A471F" w:rsidRDefault="002758C3" w:rsidP="006461E9">
            <w:pPr>
              <w:rPr>
                <w:rFonts w:cstheme="minorHAnsi"/>
              </w:rPr>
            </w:pPr>
          </w:p>
        </w:tc>
        <w:tc>
          <w:tcPr>
            <w:tcW w:w="7366" w:type="dxa"/>
          </w:tcPr>
          <w:p w14:paraId="0D9CCC8F" w14:textId="77777777" w:rsidR="002758C3" w:rsidRPr="002A471F" w:rsidRDefault="002758C3" w:rsidP="006461E9">
            <w:pPr>
              <w:rPr>
                <w:rFonts w:cstheme="minorHAnsi"/>
              </w:rPr>
            </w:pPr>
            <w:proofErr w:type="spellStart"/>
            <w:r>
              <w:rPr>
                <w:rFonts w:cstheme="minorHAnsi"/>
              </w:rPr>
              <w:t>Is</w:t>
            </w:r>
            <w:proofErr w:type="spellEnd"/>
            <w:r>
              <w:rPr>
                <w:rFonts w:cstheme="minorHAnsi"/>
              </w:rPr>
              <w:t xml:space="preserve"> er </w:t>
            </w:r>
            <w:proofErr w:type="spellStart"/>
            <w:r>
              <w:rPr>
                <w:rFonts w:cstheme="minorHAnsi"/>
              </w:rPr>
              <w:t>een</w:t>
            </w:r>
            <w:proofErr w:type="spellEnd"/>
            <w:r>
              <w:rPr>
                <w:rFonts w:cstheme="minorHAnsi"/>
              </w:rPr>
              <w:t xml:space="preserve"> </w:t>
            </w:r>
            <w:proofErr w:type="spellStart"/>
            <w:r>
              <w:rPr>
                <w:rFonts w:cstheme="minorHAnsi"/>
              </w:rPr>
              <w:t>bordje</w:t>
            </w:r>
            <w:proofErr w:type="spellEnd"/>
            <w:r>
              <w:rPr>
                <w:rFonts w:cstheme="minorHAnsi"/>
              </w:rPr>
              <w:t xml:space="preserve"> </w:t>
            </w:r>
            <w:proofErr w:type="spellStart"/>
            <w:r>
              <w:rPr>
                <w:rFonts w:cstheme="minorHAnsi"/>
              </w:rPr>
              <w:t>om</w:t>
            </w:r>
            <w:proofErr w:type="spellEnd"/>
            <w:r>
              <w:rPr>
                <w:rFonts w:cstheme="minorHAnsi"/>
              </w:rPr>
              <w:t xml:space="preserve"> </w:t>
            </w:r>
            <w:proofErr w:type="spellStart"/>
            <w:r>
              <w:rPr>
                <w:rFonts w:cstheme="minorHAnsi"/>
              </w:rPr>
              <w:t>ouders</w:t>
            </w:r>
            <w:proofErr w:type="spellEnd"/>
            <w:r>
              <w:rPr>
                <w:rFonts w:cstheme="minorHAnsi"/>
              </w:rPr>
              <w:t xml:space="preserve"> </w:t>
            </w:r>
            <w:proofErr w:type="spellStart"/>
            <w:r>
              <w:rPr>
                <w:rFonts w:cstheme="minorHAnsi"/>
              </w:rPr>
              <w:t>erop</w:t>
            </w:r>
            <w:proofErr w:type="spellEnd"/>
            <w:r>
              <w:rPr>
                <w:rFonts w:cstheme="minorHAnsi"/>
              </w:rPr>
              <w:t xml:space="preserve"> te </w:t>
            </w:r>
            <w:proofErr w:type="spellStart"/>
            <w:r>
              <w:rPr>
                <w:rFonts w:cstheme="minorHAnsi"/>
              </w:rPr>
              <w:t>wijzen</w:t>
            </w:r>
            <w:proofErr w:type="spellEnd"/>
            <w:r>
              <w:rPr>
                <w:rFonts w:cstheme="minorHAnsi"/>
              </w:rPr>
              <w:t xml:space="preserve"> dat </w:t>
            </w:r>
            <w:proofErr w:type="spellStart"/>
            <w:r>
              <w:rPr>
                <w:rFonts w:cstheme="minorHAnsi"/>
              </w:rPr>
              <w:t>ze</w:t>
            </w:r>
            <w:proofErr w:type="spellEnd"/>
            <w:r>
              <w:rPr>
                <w:rFonts w:cstheme="minorHAnsi"/>
              </w:rPr>
              <w:t xml:space="preserve"> de </w:t>
            </w:r>
            <w:proofErr w:type="spellStart"/>
            <w:r>
              <w:rPr>
                <w:rFonts w:cstheme="minorHAnsi"/>
              </w:rPr>
              <w:t>verschoontafel</w:t>
            </w:r>
            <w:proofErr w:type="spellEnd"/>
            <w:r>
              <w:rPr>
                <w:rFonts w:cstheme="minorHAnsi"/>
              </w:rPr>
              <w:t xml:space="preserve"> na </w:t>
            </w:r>
            <w:proofErr w:type="spellStart"/>
            <w:r>
              <w:rPr>
                <w:rFonts w:cstheme="minorHAnsi"/>
              </w:rPr>
              <w:t>gebruik</w:t>
            </w:r>
            <w:proofErr w:type="spellEnd"/>
            <w:r>
              <w:rPr>
                <w:rFonts w:cstheme="minorHAnsi"/>
              </w:rPr>
              <w:t xml:space="preserve"> </w:t>
            </w:r>
            <w:proofErr w:type="spellStart"/>
            <w:r>
              <w:rPr>
                <w:rFonts w:cstheme="minorHAnsi"/>
              </w:rPr>
              <w:t>weer</w:t>
            </w:r>
            <w:proofErr w:type="spellEnd"/>
            <w:r>
              <w:rPr>
                <w:rFonts w:cstheme="minorHAnsi"/>
              </w:rPr>
              <w:t xml:space="preserve"> </w:t>
            </w:r>
            <w:proofErr w:type="spellStart"/>
            <w:r>
              <w:rPr>
                <w:rFonts w:cstheme="minorHAnsi"/>
              </w:rPr>
              <w:t>opklappen</w:t>
            </w:r>
            <w:proofErr w:type="spellEnd"/>
            <w:r>
              <w:rPr>
                <w:rFonts w:cstheme="minorHAnsi"/>
              </w:rPr>
              <w:t>?</w:t>
            </w:r>
          </w:p>
        </w:tc>
        <w:tc>
          <w:tcPr>
            <w:tcW w:w="709" w:type="dxa"/>
          </w:tcPr>
          <w:p w14:paraId="53604990" w14:textId="77777777" w:rsidR="002758C3" w:rsidRPr="002A471F" w:rsidRDefault="002758C3" w:rsidP="006461E9">
            <w:pPr>
              <w:rPr>
                <w:rFonts w:cstheme="minorHAnsi"/>
              </w:rPr>
            </w:pPr>
          </w:p>
        </w:tc>
        <w:tc>
          <w:tcPr>
            <w:tcW w:w="708" w:type="dxa"/>
          </w:tcPr>
          <w:p w14:paraId="2FF2FB52" w14:textId="77777777" w:rsidR="002758C3" w:rsidRPr="002A471F" w:rsidRDefault="002758C3" w:rsidP="006461E9">
            <w:pPr>
              <w:rPr>
                <w:rFonts w:cstheme="minorHAnsi"/>
              </w:rPr>
            </w:pPr>
          </w:p>
        </w:tc>
        <w:tc>
          <w:tcPr>
            <w:tcW w:w="664" w:type="dxa"/>
          </w:tcPr>
          <w:p w14:paraId="17A042BF" w14:textId="77777777" w:rsidR="002758C3" w:rsidRPr="002A471F" w:rsidRDefault="002758C3" w:rsidP="006461E9">
            <w:pPr>
              <w:rPr>
                <w:rFonts w:cstheme="minorHAnsi"/>
              </w:rPr>
            </w:pPr>
          </w:p>
        </w:tc>
      </w:tr>
      <w:tr w:rsidR="002758C3" w:rsidRPr="002A471F" w14:paraId="785D35D4" w14:textId="77777777" w:rsidTr="006461E9">
        <w:tc>
          <w:tcPr>
            <w:tcW w:w="9731" w:type="dxa"/>
            <w:gridSpan w:val="5"/>
          </w:tcPr>
          <w:p w14:paraId="38859977" w14:textId="77777777" w:rsidR="002758C3" w:rsidRPr="002A471F" w:rsidRDefault="002758C3" w:rsidP="006461E9">
            <w:pPr>
              <w:rPr>
                <w:rFonts w:cstheme="minorHAnsi"/>
              </w:rPr>
            </w:pPr>
            <w:r>
              <w:rPr>
                <w:rFonts w:cstheme="minorHAnsi"/>
              </w:rPr>
              <w:t xml:space="preserve">Indien er in het </w:t>
            </w:r>
            <w:proofErr w:type="spellStart"/>
            <w:r>
              <w:rPr>
                <w:rFonts w:cstheme="minorHAnsi"/>
              </w:rPr>
              <w:t>toegankelijke</w:t>
            </w:r>
            <w:proofErr w:type="spellEnd"/>
            <w:r>
              <w:rPr>
                <w:rFonts w:cstheme="minorHAnsi"/>
              </w:rPr>
              <w:t xml:space="preserve"> </w:t>
            </w:r>
            <w:proofErr w:type="spellStart"/>
            <w:r>
              <w:rPr>
                <w:rFonts w:cstheme="minorHAnsi"/>
              </w:rPr>
              <w:t>toilet</w:t>
            </w:r>
            <w:proofErr w:type="spellEnd"/>
            <w:r>
              <w:rPr>
                <w:rFonts w:cstheme="minorHAnsi"/>
              </w:rPr>
              <w:t xml:space="preserve"> </w:t>
            </w:r>
            <w:proofErr w:type="spellStart"/>
            <w:r>
              <w:rPr>
                <w:rFonts w:cstheme="minorHAnsi"/>
              </w:rPr>
              <w:t>geen</w:t>
            </w:r>
            <w:proofErr w:type="spellEnd"/>
            <w:r>
              <w:rPr>
                <w:rFonts w:cstheme="minorHAnsi"/>
              </w:rPr>
              <w:t xml:space="preserve"> </w:t>
            </w:r>
            <w:proofErr w:type="spellStart"/>
            <w:r>
              <w:rPr>
                <w:rFonts w:cstheme="minorHAnsi"/>
              </w:rPr>
              <w:t>voorziening</w:t>
            </w:r>
            <w:proofErr w:type="spellEnd"/>
            <w:r>
              <w:rPr>
                <w:rFonts w:cstheme="minorHAnsi"/>
              </w:rPr>
              <w:t xml:space="preserve"> </w:t>
            </w:r>
            <w:proofErr w:type="spellStart"/>
            <w:r>
              <w:rPr>
                <w:rFonts w:cstheme="minorHAnsi"/>
              </w:rPr>
              <w:t>aanwezig</w:t>
            </w:r>
            <w:proofErr w:type="spellEnd"/>
            <w:r>
              <w:rPr>
                <w:rFonts w:cstheme="minorHAnsi"/>
              </w:rPr>
              <w:t xml:space="preserve"> </w:t>
            </w:r>
            <w:proofErr w:type="spellStart"/>
            <w:r>
              <w:rPr>
                <w:rFonts w:cstheme="minorHAnsi"/>
              </w:rPr>
              <w:t>is</w:t>
            </w:r>
            <w:proofErr w:type="spellEnd"/>
            <w:r>
              <w:rPr>
                <w:rFonts w:cstheme="minorHAnsi"/>
              </w:rPr>
              <w:t xml:space="preserve">, </w:t>
            </w:r>
            <w:proofErr w:type="spellStart"/>
            <w:r>
              <w:rPr>
                <w:rFonts w:cstheme="minorHAnsi"/>
              </w:rPr>
              <w:t>kan</w:t>
            </w:r>
            <w:proofErr w:type="spellEnd"/>
            <w:r>
              <w:rPr>
                <w:rFonts w:cstheme="minorHAnsi"/>
              </w:rPr>
              <w:t xml:space="preserve"> </w:t>
            </w:r>
            <w:proofErr w:type="spellStart"/>
            <w:r>
              <w:rPr>
                <w:rFonts w:cstheme="minorHAnsi"/>
              </w:rPr>
              <w:t>bijv</w:t>
            </w:r>
            <w:proofErr w:type="spellEnd"/>
            <w:r>
              <w:rPr>
                <w:rFonts w:cstheme="minorHAnsi"/>
              </w:rPr>
              <w:t xml:space="preserve">. </w:t>
            </w:r>
            <w:proofErr w:type="spellStart"/>
            <w:r>
              <w:rPr>
                <w:rFonts w:cstheme="minorHAnsi"/>
              </w:rPr>
              <w:t>met</w:t>
            </w:r>
            <w:proofErr w:type="spellEnd"/>
            <w:r>
              <w:rPr>
                <w:rFonts w:cstheme="minorHAnsi"/>
              </w:rPr>
              <w:t xml:space="preserve"> EHBO </w:t>
            </w:r>
            <w:proofErr w:type="spellStart"/>
            <w:r>
              <w:rPr>
                <w:rFonts w:cstheme="minorHAnsi"/>
              </w:rPr>
              <w:t>post</w:t>
            </w:r>
            <w:proofErr w:type="spellEnd"/>
            <w:r>
              <w:rPr>
                <w:rFonts w:cstheme="minorHAnsi"/>
              </w:rPr>
              <w:t xml:space="preserve"> </w:t>
            </w:r>
            <w:proofErr w:type="spellStart"/>
            <w:r>
              <w:rPr>
                <w:rFonts w:cstheme="minorHAnsi"/>
              </w:rPr>
              <w:t>afspraak</w:t>
            </w:r>
            <w:proofErr w:type="spellEnd"/>
            <w:r>
              <w:rPr>
                <w:rFonts w:cstheme="minorHAnsi"/>
              </w:rPr>
              <w:t xml:space="preserve"> </w:t>
            </w:r>
            <w:proofErr w:type="spellStart"/>
            <w:r>
              <w:rPr>
                <w:rFonts w:cstheme="minorHAnsi"/>
              </w:rPr>
              <w:t>gemaakt</w:t>
            </w:r>
            <w:proofErr w:type="spellEnd"/>
            <w:r>
              <w:rPr>
                <w:rFonts w:cstheme="minorHAnsi"/>
              </w:rPr>
              <w:t xml:space="preserve"> worden </w:t>
            </w:r>
            <w:proofErr w:type="spellStart"/>
            <w:r>
              <w:rPr>
                <w:rFonts w:cstheme="minorHAnsi"/>
              </w:rPr>
              <w:t>over</w:t>
            </w:r>
            <w:proofErr w:type="spellEnd"/>
            <w:r>
              <w:rPr>
                <w:rFonts w:cstheme="minorHAnsi"/>
              </w:rPr>
              <w:t xml:space="preserve"> de </w:t>
            </w:r>
            <w:proofErr w:type="spellStart"/>
            <w:r>
              <w:rPr>
                <w:rFonts w:cstheme="minorHAnsi"/>
              </w:rPr>
              <w:t>mogelijkheid</w:t>
            </w:r>
            <w:proofErr w:type="spellEnd"/>
            <w:r>
              <w:rPr>
                <w:rFonts w:cstheme="minorHAnsi"/>
              </w:rPr>
              <w:t xml:space="preserve"> </w:t>
            </w:r>
            <w:proofErr w:type="spellStart"/>
            <w:r>
              <w:rPr>
                <w:rFonts w:cstheme="minorHAnsi"/>
              </w:rPr>
              <w:t>om</w:t>
            </w:r>
            <w:proofErr w:type="spellEnd"/>
            <w:r>
              <w:rPr>
                <w:rFonts w:cstheme="minorHAnsi"/>
              </w:rPr>
              <w:t xml:space="preserve"> </w:t>
            </w:r>
            <w:proofErr w:type="spellStart"/>
            <w:r>
              <w:rPr>
                <w:rFonts w:cstheme="minorHAnsi"/>
              </w:rPr>
              <w:t>daar</w:t>
            </w:r>
            <w:proofErr w:type="spellEnd"/>
            <w:r>
              <w:rPr>
                <w:rFonts w:cstheme="minorHAnsi"/>
              </w:rPr>
              <w:t xml:space="preserve"> op </w:t>
            </w:r>
            <w:proofErr w:type="spellStart"/>
            <w:r>
              <w:rPr>
                <w:rFonts w:cstheme="minorHAnsi"/>
              </w:rPr>
              <w:t>een</w:t>
            </w:r>
            <w:proofErr w:type="spellEnd"/>
            <w:r>
              <w:rPr>
                <w:rFonts w:cstheme="minorHAnsi"/>
              </w:rPr>
              <w:t xml:space="preserve"> </w:t>
            </w:r>
            <w:proofErr w:type="spellStart"/>
            <w:r>
              <w:rPr>
                <w:rFonts w:cstheme="minorHAnsi"/>
              </w:rPr>
              <w:t>brancard</w:t>
            </w:r>
            <w:proofErr w:type="spellEnd"/>
            <w:r>
              <w:rPr>
                <w:rFonts w:cstheme="minorHAnsi"/>
              </w:rPr>
              <w:t xml:space="preserve"> </w:t>
            </w:r>
            <w:proofErr w:type="spellStart"/>
            <w:r>
              <w:rPr>
                <w:rFonts w:cstheme="minorHAnsi"/>
              </w:rPr>
              <w:t>kinderen</w:t>
            </w:r>
            <w:proofErr w:type="spellEnd"/>
            <w:r>
              <w:rPr>
                <w:rFonts w:cstheme="minorHAnsi"/>
              </w:rPr>
              <w:t xml:space="preserve"> te verschonen. </w:t>
            </w:r>
            <w:proofErr w:type="spellStart"/>
            <w:r>
              <w:rPr>
                <w:rFonts w:cstheme="minorHAnsi"/>
              </w:rPr>
              <w:t>Informeer</w:t>
            </w:r>
            <w:proofErr w:type="spellEnd"/>
            <w:r>
              <w:rPr>
                <w:rFonts w:cstheme="minorHAnsi"/>
              </w:rPr>
              <w:t xml:space="preserve"> </w:t>
            </w:r>
            <w:proofErr w:type="spellStart"/>
            <w:r>
              <w:rPr>
                <w:rFonts w:cstheme="minorHAnsi"/>
              </w:rPr>
              <w:t>bezoekers</w:t>
            </w:r>
            <w:proofErr w:type="spellEnd"/>
            <w:r>
              <w:rPr>
                <w:rFonts w:cstheme="minorHAnsi"/>
              </w:rPr>
              <w:t xml:space="preserve"> </w:t>
            </w:r>
            <w:proofErr w:type="spellStart"/>
            <w:r>
              <w:rPr>
                <w:rFonts w:cstheme="minorHAnsi"/>
              </w:rPr>
              <w:t>hierover</w:t>
            </w:r>
            <w:proofErr w:type="spellEnd"/>
            <w:r>
              <w:rPr>
                <w:rFonts w:cstheme="minorHAnsi"/>
              </w:rPr>
              <w:t xml:space="preserve"> via de </w:t>
            </w:r>
            <w:proofErr w:type="spellStart"/>
            <w:r>
              <w:rPr>
                <w:rFonts w:cstheme="minorHAnsi"/>
              </w:rPr>
              <w:t>website</w:t>
            </w:r>
            <w:proofErr w:type="spellEnd"/>
            <w:r>
              <w:rPr>
                <w:rFonts w:cstheme="minorHAnsi"/>
              </w:rPr>
              <w:t>.</w:t>
            </w:r>
          </w:p>
        </w:tc>
      </w:tr>
      <w:bookmarkEnd w:id="6"/>
    </w:tbl>
    <w:p w14:paraId="2AE710C9" w14:textId="77777777" w:rsidR="002758C3" w:rsidRDefault="002758C3" w:rsidP="002758C3">
      <w:pPr>
        <w:spacing w:after="0"/>
        <w:rPr>
          <w:rFonts w:cstheme="minorHAnsi"/>
        </w:rPr>
      </w:pPr>
    </w:p>
    <w:p w14:paraId="7D7BB1C7" w14:textId="77777777" w:rsidR="002758C3" w:rsidRDefault="002758C3" w:rsidP="002758C3">
      <w:pPr>
        <w:spacing w:after="0"/>
        <w:rPr>
          <w:rFonts w:cstheme="minorHAnsi"/>
        </w:rPr>
      </w:pPr>
    </w:p>
    <w:p w14:paraId="0D60196E" w14:textId="77777777" w:rsidR="002758C3" w:rsidRDefault="002758C3" w:rsidP="002758C3">
      <w:pPr>
        <w:spacing w:after="0"/>
        <w:rPr>
          <w:rFonts w:cstheme="minorHAnsi"/>
        </w:rPr>
      </w:pPr>
    </w:p>
    <w:p w14:paraId="3ABC476F" w14:textId="77777777" w:rsidR="002758C3" w:rsidRDefault="002758C3" w:rsidP="002758C3">
      <w:pPr>
        <w:rPr>
          <w:rFonts w:cstheme="minorHAnsi"/>
          <w:b/>
          <w:bCs/>
        </w:rPr>
      </w:pPr>
      <w:r>
        <w:rPr>
          <w:rFonts w:cstheme="minorHAnsi"/>
          <w:b/>
          <w:bCs/>
        </w:rPr>
        <w:br w:type="page"/>
      </w:r>
    </w:p>
    <w:p w14:paraId="640D492F" w14:textId="77777777" w:rsidR="002758C3" w:rsidRPr="00B128B1" w:rsidRDefault="002758C3" w:rsidP="002758C3">
      <w:pPr>
        <w:spacing w:after="0"/>
        <w:rPr>
          <w:rFonts w:cstheme="minorHAnsi"/>
          <w:b/>
          <w:bCs/>
          <w:u w:val="single"/>
        </w:rPr>
      </w:pPr>
      <w:r w:rsidRPr="00B128B1">
        <w:rPr>
          <w:rFonts w:cstheme="minorHAnsi"/>
          <w:b/>
          <w:bCs/>
          <w:u w:val="single"/>
        </w:rPr>
        <w:lastRenderedPageBreak/>
        <w:t>Bijlage E – vereisten toeschouwersplaats voor rolstoelgebruiker gebaseerd op ITS2018</w:t>
      </w:r>
    </w:p>
    <w:p w14:paraId="6CBD846F" w14:textId="77777777" w:rsidR="002758C3" w:rsidRDefault="002758C3" w:rsidP="002758C3">
      <w:pPr>
        <w:spacing w:after="0"/>
        <w:rPr>
          <w:rFonts w:cstheme="minorHAnsi"/>
          <w:b/>
          <w:bCs/>
        </w:rPr>
      </w:pPr>
    </w:p>
    <w:p w14:paraId="3D8E99E6" w14:textId="77777777" w:rsidR="002758C3" w:rsidRDefault="002758C3" w:rsidP="002758C3">
      <w:pPr>
        <w:spacing w:after="0"/>
        <w:rPr>
          <w:rFonts w:cstheme="minorHAnsi"/>
          <w:b/>
          <w:bCs/>
        </w:rPr>
      </w:pPr>
      <w:r w:rsidRPr="00541863">
        <w:rPr>
          <w:rFonts w:cstheme="minorHAnsi"/>
          <w:b/>
          <w:bCs/>
        </w:rPr>
        <w:t>Toeschouwersplaats voor rolstoelgebruiker</w:t>
      </w:r>
    </w:p>
    <w:p w14:paraId="22B2E4E6" w14:textId="77777777" w:rsidR="002758C3" w:rsidRDefault="006E1F72" w:rsidP="002758C3">
      <w:pPr>
        <w:spacing w:after="0"/>
        <w:rPr>
          <w:rStyle w:val="Hyperlink"/>
        </w:rPr>
      </w:pPr>
      <w:hyperlink r:id="rId32" w:history="1">
        <w:r w:rsidR="002758C3">
          <w:rPr>
            <w:rStyle w:val="Hyperlink"/>
          </w:rPr>
          <w:t>https://pbtconsult.nl/2018-3-criteria-inhoud/2018-3-inrichtingselementen/2018-3-toeschouwersplaats</w:t>
        </w:r>
      </w:hyperlink>
    </w:p>
    <w:p w14:paraId="440404F3" w14:textId="77777777" w:rsidR="002758C3" w:rsidRPr="00541863" w:rsidRDefault="002758C3" w:rsidP="002758C3">
      <w:pPr>
        <w:spacing w:after="0"/>
        <w:rPr>
          <w:rFonts w:cstheme="minorHAnsi"/>
          <w:b/>
          <w:bCs/>
        </w:rPr>
      </w:pPr>
    </w:p>
    <w:tbl>
      <w:tblPr>
        <w:tblStyle w:val="Tabelraster"/>
        <w:tblW w:w="9731" w:type="dxa"/>
        <w:tblLayout w:type="fixed"/>
        <w:tblLook w:val="04A0" w:firstRow="1" w:lastRow="0" w:firstColumn="1" w:lastColumn="0" w:noHBand="0" w:noVBand="1"/>
      </w:tblPr>
      <w:tblGrid>
        <w:gridCol w:w="279"/>
        <w:gridCol w:w="7371"/>
        <w:gridCol w:w="709"/>
        <w:gridCol w:w="708"/>
        <w:gridCol w:w="664"/>
      </w:tblGrid>
      <w:tr w:rsidR="002758C3" w:rsidRPr="00D42D4B" w14:paraId="7B579504" w14:textId="77777777" w:rsidTr="006461E9">
        <w:tc>
          <w:tcPr>
            <w:tcW w:w="7650" w:type="dxa"/>
            <w:gridSpan w:val="2"/>
          </w:tcPr>
          <w:p w14:paraId="693EBD5C" w14:textId="77777777" w:rsidR="002758C3" w:rsidRPr="00D42D4B" w:rsidRDefault="002758C3" w:rsidP="006461E9">
            <w:pPr>
              <w:rPr>
                <w:rFonts w:cstheme="minorHAnsi"/>
                <w:lang w:val="nl-NL"/>
              </w:rPr>
            </w:pPr>
          </w:p>
        </w:tc>
        <w:tc>
          <w:tcPr>
            <w:tcW w:w="709" w:type="dxa"/>
          </w:tcPr>
          <w:p w14:paraId="26F35F85" w14:textId="77777777" w:rsidR="002758C3" w:rsidRPr="00D42D4B" w:rsidRDefault="002758C3" w:rsidP="006461E9">
            <w:pPr>
              <w:rPr>
                <w:rFonts w:cstheme="minorHAnsi"/>
                <w:lang w:val="nl-NL"/>
              </w:rPr>
            </w:pPr>
            <w:r w:rsidRPr="00D42D4B">
              <w:rPr>
                <w:rFonts w:cstheme="minorHAnsi"/>
                <w:lang w:val="nl-NL"/>
              </w:rPr>
              <w:t>Ja</w:t>
            </w:r>
          </w:p>
        </w:tc>
        <w:tc>
          <w:tcPr>
            <w:tcW w:w="708" w:type="dxa"/>
          </w:tcPr>
          <w:p w14:paraId="61A436C6" w14:textId="77777777" w:rsidR="002758C3" w:rsidRPr="00D42D4B" w:rsidRDefault="002758C3" w:rsidP="006461E9">
            <w:pPr>
              <w:rPr>
                <w:rFonts w:cstheme="minorHAnsi"/>
                <w:lang w:val="nl-NL"/>
              </w:rPr>
            </w:pPr>
            <w:r w:rsidRPr="00D42D4B">
              <w:rPr>
                <w:rFonts w:cstheme="minorHAnsi"/>
                <w:lang w:val="nl-NL"/>
              </w:rPr>
              <w:t>Nee</w:t>
            </w:r>
          </w:p>
        </w:tc>
        <w:tc>
          <w:tcPr>
            <w:tcW w:w="664" w:type="dxa"/>
          </w:tcPr>
          <w:p w14:paraId="73D63260" w14:textId="77777777" w:rsidR="002758C3" w:rsidRPr="00D42D4B" w:rsidRDefault="002758C3" w:rsidP="006461E9">
            <w:pPr>
              <w:rPr>
                <w:rFonts w:cstheme="minorHAnsi"/>
                <w:lang w:val="nl-NL"/>
              </w:rPr>
            </w:pPr>
            <w:proofErr w:type="spellStart"/>
            <w:r w:rsidRPr="00D42D4B">
              <w:rPr>
                <w:rFonts w:cstheme="minorHAnsi"/>
                <w:lang w:val="nl-NL"/>
              </w:rPr>
              <w:t>nvt</w:t>
            </w:r>
            <w:proofErr w:type="spellEnd"/>
          </w:p>
        </w:tc>
      </w:tr>
      <w:tr w:rsidR="002758C3" w:rsidRPr="00D42D4B" w14:paraId="5B02B9D8" w14:textId="77777777" w:rsidTr="006461E9">
        <w:tc>
          <w:tcPr>
            <w:tcW w:w="279" w:type="dxa"/>
          </w:tcPr>
          <w:p w14:paraId="69FCBC4D" w14:textId="77777777" w:rsidR="002758C3" w:rsidRPr="00D42D4B" w:rsidRDefault="002758C3" w:rsidP="006461E9">
            <w:pPr>
              <w:rPr>
                <w:rFonts w:cstheme="minorHAnsi"/>
                <w:lang w:val="nl-NL"/>
              </w:rPr>
            </w:pPr>
          </w:p>
        </w:tc>
        <w:tc>
          <w:tcPr>
            <w:tcW w:w="7371" w:type="dxa"/>
          </w:tcPr>
          <w:p w14:paraId="1FD0CDEF" w14:textId="77777777" w:rsidR="002758C3" w:rsidRPr="00D42D4B" w:rsidRDefault="002758C3" w:rsidP="006461E9">
            <w:pPr>
              <w:rPr>
                <w:rFonts w:cstheme="minorHAnsi"/>
                <w:lang w:val="nl-NL"/>
              </w:rPr>
            </w:pPr>
            <w:r>
              <w:rPr>
                <w:rFonts w:cstheme="minorHAnsi"/>
                <w:lang w:val="nl-NL"/>
              </w:rPr>
              <w:t>Kun je de plaats zelfstandig bereiken met een rolstoel?</w:t>
            </w:r>
          </w:p>
        </w:tc>
        <w:tc>
          <w:tcPr>
            <w:tcW w:w="709" w:type="dxa"/>
          </w:tcPr>
          <w:p w14:paraId="28791C3F" w14:textId="77777777" w:rsidR="002758C3" w:rsidRPr="00D42D4B" w:rsidRDefault="002758C3" w:rsidP="006461E9">
            <w:pPr>
              <w:rPr>
                <w:rFonts w:cstheme="minorHAnsi"/>
                <w:lang w:val="nl-NL"/>
              </w:rPr>
            </w:pPr>
          </w:p>
        </w:tc>
        <w:tc>
          <w:tcPr>
            <w:tcW w:w="708" w:type="dxa"/>
          </w:tcPr>
          <w:p w14:paraId="493D6F3C" w14:textId="77777777" w:rsidR="002758C3" w:rsidRPr="00D42D4B" w:rsidRDefault="002758C3" w:rsidP="006461E9">
            <w:pPr>
              <w:rPr>
                <w:rFonts w:cstheme="minorHAnsi"/>
                <w:lang w:val="nl-NL"/>
              </w:rPr>
            </w:pPr>
          </w:p>
        </w:tc>
        <w:tc>
          <w:tcPr>
            <w:tcW w:w="664" w:type="dxa"/>
          </w:tcPr>
          <w:p w14:paraId="54E11C2C" w14:textId="77777777" w:rsidR="002758C3" w:rsidRPr="00D42D4B" w:rsidRDefault="002758C3" w:rsidP="006461E9">
            <w:pPr>
              <w:rPr>
                <w:rFonts w:cstheme="minorHAnsi"/>
                <w:lang w:val="nl-NL"/>
              </w:rPr>
            </w:pPr>
          </w:p>
        </w:tc>
      </w:tr>
      <w:tr w:rsidR="002758C3" w:rsidRPr="00D42D4B" w14:paraId="22427B7E" w14:textId="77777777" w:rsidTr="006461E9">
        <w:tc>
          <w:tcPr>
            <w:tcW w:w="279" w:type="dxa"/>
          </w:tcPr>
          <w:p w14:paraId="12A088F6" w14:textId="77777777" w:rsidR="002758C3" w:rsidRPr="00D42D4B" w:rsidRDefault="002758C3" w:rsidP="006461E9">
            <w:pPr>
              <w:rPr>
                <w:rFonts w:cstheme="minorHAnsi"/>
              </w:rPr>
            </w:pPr>
          </w:p>
        </w:tc>
        <w:tc>
          <w:tcPr>
            <w:tcW w:w="7371" w:type="dxa"/>
          </w:tcPr>
          <w:p w14:paraId="33B2F1A7" w14:textId="77777777" w:rsidR="002758C3" w:rsidRPr="007822E4" w:rsidRDefault="002758C3" w:rsidP="006461E9">
            <w:pPr>
              <w:rPr>
                <w:rFonts w:cstheme="minorHAnsi"/>
                <w:lang w:val="nl-NL"/>
              </w:rPr>
            </w:pPr>
            <w:r>
              <w:rPr>
                <w:rFonts w:cstheme="minorHAnsi"/>
                <w:lang w:val="nl-NL"/>
              </w:rPr>
              <w:t>Is het opstelvlak voor een plek tussen publiek minimaal 70x120cm*</w:t>
            </w:r>
          </w:p>
        </w:tc>
        <w:tc>
          <w:tcPr>
            <w:tcW w:w="709" w:type="dxa"/>
          </w:tcPr>
          <w:p w14:paraId="72ED548E" w14:textId="77777777" w:rsidR="002758C3" w:rsidRPr="00D42D4B" w:rsidRDefault="002758C3" w:rsidP="006461E9">
            <w:pPr>
              <w:rPr>
                <w:rFonts w:cstheme="minorHAnsi"/>
              </w:rPr>
            </w:pPr>
          </w:p>
        </w:tc>
        <w:tc>
          <w:tcPr>
            <w:tcW w:w="708" w:type="dxa"/>
          </w:tcPr>
          <w:p w14:paraId="15D1B0F8" w14:textId="77777777" w:rsidR="002758C3" w:rsidRPr="00D42D4B" w:rsidRDefault="002758C3" w:rsidP="006461E9">
            <w:pPr>
              <w:rPr>
                <w:rFonts w:cstheme="minorHAnsi"/>
              </w:rPr>
            </w:pPr>
          </w:p>
        </w:tc>
        <w:tc>
          <w:tcPr>
            <w:tcW w:w="664" w:type="dxa"/>
          </w:tcPr>
          <w:p w14:paraId="287EC46E" w14:textId="77777777" w:rsidR="002758C3" w:rsidRPr="00D42D4B" w:rsidRDefault="002758C3" w:rsidP="006461E9">
            <w:pPr>
              <w:rPr>
                <w:rFonts w:cstheme="minorHAnsi"/>
              </w:rPr>
            </w:pPr>
          </w:p>
        </w:tc>
      </w:tr>
      <w:tr w:rsidR="002758C3" w:rsidRPr="00D42D4B" w14:paraId="39E7502C" w14:textId="77777777" w:rsidTr="006461E9">
        <w:tc>
          <w:tcPr>
            <w:tcW w:w="279" w:type="dxa"/>
          </w:tcPr>
          <w:p w14:paraId="6B8847D8" w14:textId="77777777" w:rsidR="002758C3" w:rsidRPr="00D42D4B" w:rsidRDefault="002758C3" w:rsidP="006461E9">
            <w:pPr>
              <w:rPr>
                <w:rFonts w:cstheme="minorHAnsi"/>
                <w:lang w:val="nl-NL"/>
              </w:rPr>
            </w:pPr>
          </w:p>
        </w:tc>
        <w:tc>
          <w:tcPr>
            <w:tcW w:w="7371" w:type="dxa"/>
          </w:tcPr>
          <w:p w14:paraId="663916B6" w14:textId="77777777" w:rsidR="002758C3" w:rsidRPr="00D42D4B" w:rsidRDefault="002758C3" w:rsidP="006461E9">
            <w:pPr>
              <w:rPr>
                <w:rFonts w:cstheme="minorHAnsi"/>
                <w:lang w:val="nl-NL"/>
              </w:rPr>
            </w:pPr>
            <w:r>
              <w:rPr>
                <w:rFonts w:cstheme="minorHAnsi"/>
                <w:lang w:val="nl-NL"/>
              </w:rPr>
              <w:t>Is het opstelvlak voor aparte plaatsen 90x140cm</w:t>
            </w:r>
          </w:p>
        </w:tc>
        <w:tc>
          <w:tcPr>
            <w:tcW w:w="709" w:type="dxa"/>
          </w:tcPr>
          <w:p w14:paraId="37293E07" w14:textId="77777777" w:rsidR="002758C3" w:rsidRPr="00D42D4B" w:rsidRDefault="002758C3" w:rsidP="006461E9">
            <w:pPr>
              <w:rPr>
                <w:rFonts w:cstheme="minorHAnsi"/>
                <w:lang w:val="nl-NL"/>
              </w:rPr>
            </w:pPr>
          </w:p>
        </w:tc>
        <w:tc>
          <w:tcPr>
            <w:tcW w:w="708" w:type="dxa"/>
          </w:tcPr>
          <w:p w14:paraId="443D5A53" w14:textId="77777777" w:rsidR="002758C3" w:rsidRPr="00D42D4B" w:rsidRDefault="002758C3" w:rsidP="006461E9">
            <w:pPr>
              <w:rPr>
                <w:rFonts w:cstheme="minorHAnsi"/>
                <w:lang w:val="nl-NL"/>
              </w:rPr>
            </w:pPr>
          </w:p>
        </w:tc>
        <w:tc>
          <w:tcPr>
            <w:tcW w:w="664" w:type="dxa"/>
          </w:tcPr>
          <w:p w14:paraId="00BEFC72" w14:textId="77777777" w:rsidR="002758C3" w:rsidRPr="00D42D4B" w:rsidRDefault="002758C3" w:rsidP="006461E9">
            <w:pPr>
              <w:rPr>
                <w:rFonts w:cstheme="minorHAnsi"/>
                <w:lang w:val="nl-NL"/>
              </w:rPr>
            </w:pPr>
          </w:p>
        </w:tc>
      </w:tr>
      <w:tr w:rsidR="002758C3" w:rsidRPr="00D42D4B" w14:paraId="42295071" w14:textId="77777777" w:rsidTr="006461E9">
        <w:tc>
          <w:tcPr>
            <w:tcW w:w="279" w:type="dxa"/>
          </w:tcPr>
          <w:p w14:paraId="79FB68A5" w14:textId="77777777" w:rsidR="002758C3" w:rsidRPr="00D42D4B" w:rsidRDefault="002758C3" w:rsidP="006461E9">
            <w:pPr>
              <w:rPr>
                <w:rFonts w:cstheme="minorHAnsi"/>
                <w:lang w:val="nl-NL"/>
              </w:rPr>
            </w:pPr>
          </w:p>
        </w:tc>
        <w:tc>
          <w:tcPr>
            <w:tcW w:w="7371" w:type="dxa"/>
          </w:tcPr>
          <w:p w14:paraId="3CEA843E" w14:textId="77777777" w:rsidR="002758C3" w:rsidRPr="00D42D4B" w:rsidRDefault="002758C3" w:rsidP="006461E9">
            <w:pPr>
              <w:rPr>
                <w:rFonts w:cstheme="minorHAnsi"/>
                <w:lang w:val="nl-NL"/>
              </w:rPr>
            </w:pPr>
            <w:r>
              <w:rPr>
                <w:rFonts w:cstheme="minorHAnsi"/>
                <w:lang w:val="nl-NL"/>
              </w:rPr>
              <w:t>Heb je vrij zicht op de voorstelling/lezing/wat er te zien is?</w:t>
            </w:r>
          </w:p>
        </w:tc>
        <w:tc>
          <w:tcPr>
            <w:tcW w:w="709" w:type="dxa"/>
          </w:tcPr>
          <w:p w14:paraId="0BE01392" w14:textId="77777777" w:rsidR="002758C3" w:rsidRPr="00D42D4B" w:rsidRDefault="002758C3" w:rsidP="006461E9">
            <w:pPr>
              <w:rPr>
                <w:rFonts w:cstheme="minorHAnsi"/>
                <w:lang w:val="nl-NL"/>
              </w:rPr>
            </w:pPr>
          </w:p>
        </w:tc>
        <w:tc>
          <w:tcPr>
            <w:tcW w:w="708" w:type="dxa"/>
          </w:tcPr>
          <w:p w14:paraId="2E5B81BC" w14:textId="77777777" w:rsidR="002758C3" w:rsidRPr="00D42D4B" w:rsidRDefault="002758C3" w:rsidP="006461E9">
            <w:pPr>
              <w:rPr>
                <w:rFonts w:cstheme="minorHAnsi"/>
                <w:lang w:val="nl-NL"/>
              </w:rPr>
            </w:pPr>
          </w:p>
        </w:tc>
        <w:tc>
          <w:tcPr>
            <w:tcW w:w="664" w:type="dxa"/>
          </w:tcPr>
          <w:p w14:paraId="078CDDE5" w14:textId="77777777" w:rsidR="002758C3" w:rsidRPr="00D42D4B" w:rsidRDefault="002758C3" w:rsidP="006461E9">
            <w:pPr>
              <w:rPr>
                <w:rFonts w:cstheme="minorHAnsi"/>
                <w:lang w:val="nl-NL"/>
              </w:rPr>
            </w:pPr>
          </w:p>
        </w:tc>
      </w:tr>
      <w:tr w:rsidR="002758C3" w:rsidRPr="00D42D4B" w14:paraId="1AF53AD5" w14:textId="77777777" w:rsidTr="006461E9">
        <w:tc>
          <w:tcPr>
            <w:tcW w:w="279" w:type="dxa"/>
          </w:tcPr>
          <w:p w14:paraId="45FFC602" w14:textId="77777777" w:rsidR="002758C3" w:rsidRPr="00D42D4B" w:rsidRDefault="002758C3" w:rsidP="006461E9">
            <w:pPr>
              <w:rPr>
                <w:rFonts w:cstheme="minorHAnsi"/>
                <w:lang w:val="nl-NL"/>
              </w:rPr>
            </w:pPr>
          </w:p>
        </w:tc>
        <w:tc>
          <w:tcPr>
            <w:tcW w:w="7371" w:type="dxa"/>
          </w:tcPr>
          <w:p w14:paraId="005C1518" w14:textId="77777777" w:rsidR="002758C3" w:rsidRPr="00D42D4B" w:rsidRDefault="002758C3" w:rsidP="006461E9">
            <w:pPr>
              <w:rPr>
                <w:rFonts w:cstheme="minorHAnsi"/>
                <w:lang w:val="nl-NL"/>
              </w:rPr>
            </w:pPr>
            <w:r>
              <w:rPr>
                <w:rFonts w:cstheme="minorHAnsi"/>
                <w:lang w:val="nl-NL"/>
              </w:rPr>
              <w:t>Kun je de voorstelling/lezing e.d. op ooghoogte volgen (dus zonder je in bochten te wringen)?</w:t>
            </w:r>
          </w:p>
        </w:tc>
        <w:tc>
          <w:tcPr>
            <w:tcW w:w="709" w:type="dxa"/>
          </w:tcPr>
          <w:p w14:paraId="67A1EF71" w14:textId="77777777" w:rsidR="002758C3" w:rsidRPr="00D42D4B" w:rsidRDefault="002758C3" w:rsidP="006461E9">
            <w:pPr>
              <w:rPr>
                <w:rFonts w:cstheme="minorHAnsi"/>
                <w:lang w:val="nl-NL"/>
              </w:rPr>
            </w:pPr>
          </w:p>
        </w:tc>
        <w:tc>
          <w:tcPr>
            <w:tcW w:w="708" w:type="dxa"/>
          </w:tcPr>
          <w:p w14:paraId="4A6BA4F5" w14:textId="77777777" w:rsidR="002758C3" w:rsidRPr="00D42D4B" w:rsidRDefault="002758C3" w:rsidP="006461E9">
            <w:pPr>
              <w:rPr>
                <w:rFonts w:cstheme="minorHAnsi"/>
                <w:lang w:val="nl-NL"/>
              </w:rPr>
            </w:pPr>
          </w:p>
        </w:tc>
        <w:tc>
          <w:tcPr>
            <w:tcW w:w="664" w:type="dxa"/>
          </w:tcPr>
          <w:p w14:paraId="1EA42A3D" w14:textId="77777777" w:rsidR="002758C3" w:rsidRPr="00D42D4B" w:rsidRDefault="002758C3" w:rsidP="006461E9">
            <w:pPr>
              <w:rPr>
                <w:rFonts w:cstheme="minorHAnsi"/>
                <w:lang w:val="nl-NL"/>
              </w:rPr>
            </w:pPr>
          </w:p>
        </w:tc>
      </w:tr>
      <w:tr w:rsidR="002758C3" w:rsidRPr="00D42D4B" w14:paraId="17A9426C" w14:textId="77777777" w:rsidTr="006461E9">
        <w:tc>
          <w:tcPr>
            <w:tcW w:w="9731" w:type="dxa"/>
            <w:gridSpan w:val="5"/>
          </w:tcPr>
          <w:p w14:paraId="4CDEBA98" w14:textId="77777777" w:rsidR="002758C3" w:rsidRPr="00D42D4B" w:rsidRDefault="002758C3" w:rsidP="006461E9">
            <w:pPr>
              <w:rPr>
                <w:rFonts w:cstheme="minorHAnsi"/>
              </w:rPr>
            </w:pPr>
            <w:r>
              <w:rPr>
                <w:rFonts w:cstheme="minorHAnsi"/>
              </w:rPr>
              <w:t xml:space="preserve">*De kleine </w:t>
            </w:r>
            <w:proofErr w:type="spellStart"/>
            <w:r>
              <w:rPr>
                <w:rFonts w:cstheme="minorHAnsi"/>
              </w:rPr>
              <w:t>afmeting</w:t>
            </w:r>
            <w:proofErr w:type="spellEnd"/>
            <w:r>
              <w:rPr>
                <w:rFonts w:cstheme="minorHAnsi"/>
              </w:rPr>
              <w:t xml:space="preserve"> (70x120cm) </w:t>
            </w:r>
            <w:proofErr w:type="spellStart"/>
            <w:r>
              <w:rPr>
                <w:rFonts w:cstheme="minorHAnsi"/>
              </w:rPr>
              <w:t>is</w:t>
            </w:r>
            <w:proofErr w:type="spellEnd"/>
            <w:r>
              <w:rPr>
                <w:rFonts w:cstheme="minorHAnsi"/>
              </w:rPr>
              <w:t xml:space="preserve"> </w:t>
            </w:r>
            <w:proofErr w:type="spellStart"/>
            <w:r>
              <w:rPr>
                <w:rFonts w:cstheme="minorHAnsi"/>
              </w:rPr>
              <w:t>voldoende</w:t>
            </w:r>
            <w:proofErr w:type="spellEnd"/>
            <w:r>
              <w:rPr>
                <w:rFonts w:cstheme="minorHAnsi"/>
              </w:rPr>
              <w:t xml:space="preserve"> </w:t>
            </w:r>
            <w:proofErr w:type="spellStart"/>
            <w:r>
              <w:rPr>
                <w:rFonts w:cstheme="minorHAnsi"/>
              </w:rPr>
              <w:t>voor</w:t>
            </w:r>
            <w:proofErr w:type="spellEnd"/>
            <w:r>
              <w:rPr>
                <w:rFonts w:cstheme="minorHAnsi"/>
              </w:rPr>
              <w:t xml:space="preserve"> </w:t>
            </w:r>
            <w:proofErr w:type="spellStart"/>
            <w:r>
              <w:rPr>
                <w:rFonts w:cstheme="minorHAnsi"/>
              </w:rPr>
              <w:t>mensen</w:t>
            </w:r>
            <w:proofErr w:type="spellEnd"/>
            <w:r>
              <w:rPr>
                <w:rFonts w:cstheme="minorHAnsi"/>
              </w:rPr>
              <w:t xml:space="preserve"> in </w:t>
            </w:r>
            <w:proofErr w:type="spellStart"/>
            <w:r>
              <w:rPr>
                <w:rFonts w:cstheme="minorHAnsi"/>
              </w:rPr>
              <w:t>een</w:t>
            </w:r>
            <w:proofErr w:type="spellEnd"/>
            <w:r>
              <w:rPr>
                <w:rFonts w:cstheme="minorHAnsi"/>
              </w:rPr>
              <w:t xml:space="preserve"> handbewogen </w:t>
            </w:r>
            <w:proofErr w:type="spellStart"/>
            <w:r>
              <w:rPr>
                <w:rFonts w:cstheme="minorHAnsi"/>
              </w:rPr>
              <w:t>rolstoel</w:t>
            </w:r>
            <w:proofErr w:type="spellEnd"/>
            <w:r>
              <w:rPr>
                <w:rFonts w:cstheme="minorHAnsi"/>
              </w:rPr>
              <w:t xml:space="preserve">. Mensen </w:t>
            </w:r>
            <w:proofErr w:type="spellStart"/>
            <w:r>
              <w:rPr>
                <w:rFonts w:cstheme="minorHAnsi"/>
              </w:rPr>
              <w:t>met</w:t>
            </w:r>
            <w:proofErr w:type="spellEnd"/>
            <w:r>
              <w:rPr>
                <w:rFonts w:cstheme="minorHAnsi"/>
              </w:rPr>
              <w:t xml:space="preserve"> </w:t>
            </w:r>
            <w:proofErr w:type="spellStart"/>
            <w:r>
              <w:rPr>
                <w:rFonts w:cstheme="minorHAnsi"/>
              </w:rPr>
              <w:t>een</w:t>
            </w:r>
            <w:proofErr w:type="spellEnd"/>
            <w:r>
              <w:rPr>
                <w:rFonts w:cstheme="minorHAnsi"/>
              </w:rPr>
              <w:t xml:space="preserve"> elektrische </w:t>
            </w:r>
            <w:proofErr w:type="spellStart"/>
            <w:r>
              <w:rPr>
                <w:rFonts w:cstheme="minorHAnsi"/>
              </w:rPr>
              <w:t>rolstoel</w:t>
            </w:r>
            <w:proofErr w:type="spellEnd"/>
            <w:r>
              <w:rPr>
                <w:rFonts w:cstheme="minorHAnsi"/>
              </w:rPr>
              <w:t xml:space="preserve"> </w:t>
            </w:r>
            <w:proofErr w:type="spellStart"/>
            <w:r>
              <w:rPr>
                <w:rFonts w:cstheme="minorHAnsi"/>
              </w:rPr>
              <w:t>hebben</w:t>
            </w:r>
            <w:proofErr w:type="spellEnd"/>
            <w:r>
              <w:rPr>
                <w:rFonts w:cstheme="minorHAnsi"/>
              </w:rPr>
              <w:t xml:space="preserve"> </w:t>
            </w:r>
            <w:proofErr w:type="spellStart"/>
            <w:r>
              <w:rPr>
                <w:rFonts w:cstheme="minorHAnsi"/>
              </w:rPr>
              <w:t>meer</w:t>
            </w:r>
            <w:proofErr w:type="spellEnd"/>
            <w:r>
              <w:rPr>
                <w:rFonts w:cstheme="minorHAnsi"/>
              </w:rPr>
              <w:t xml:space="preserve"> </w:t>
            </w:r>
            <w:proofErr w:type="spellStart"/>
            <w:r>
              <w:rPr>
                <w:rFonts w:cstheme="minorHAnsi"/>
              </w:rPr>
              <w:t>ruimte</w:t>
            </w:r>
            <w:proofErr w:type="spellEnd"/>
            <w:r>
              <w:rPr>
                <w:rFonts w:cstheme="minorHAnsi"/>
              </w:rPr>
              <w:t xml:space="preserve"> </w:t>
            </w:r>
            <w:proofErr w:type="spellStart"/>
            <w:r>
              <w:rPr>
                <w:rFonts w:cstheme="minorHAnsi"/>
              </w:rPr>
              <w:t>nodig</w:t>
            </w:r>
            <w:proofErr w:type="spellEnd"/>
            <w:r>
              <w:rPr>
                <w:rFonts w:cstheme="minorHAnsi"/>
              </w:rPr>
              <w:t xml:space="preserve">, de </w:t>
            </w:r>
            <w:proofErr w:type="spellStart"/>
            <w:r>
              <w:rPr>
                <w:rFonts w:cstheme="minorHAnsi"/>
              </w:rPr>
              <w:t>grotere</w:t>
            </w:r>
            <w:proofErr w:type="spellEnd"/>
            <w:r>
              <w:rPr>
                <w:rFonts w:cstheme="minorHAnsi"/>
              </w:rPr>
              <w:t xml:space="preserve"> </w:t>
            </w:r>
            <w:proofErr w:type="spellStart"/>
            <w:r>
              <w:rPr>
                <w:rFonts w:cstheme="minorHAnsi"/>
              </w:rPr>
              <w:t>afmeting</w:t>
            </w:r>
            <w:proofErr w:type="spellEnd"/>
            <w:r>
              <w:rPr>
                <w:rFonts w:cstheme="minorHAnsi"/>
              </w:rPr>
              <w:t xml:space="preserve"> (90x140cm). </w:t>
            </w:r>
            <w:proofErr w:type="spellStart"/>
            <w:r>
              <w:rPr>
                <w:rFonts w:cstheme="minorHAnsi"/>
              </w:rPr>
              <w:t>Daarom</w:t>
            </w:r>
            <w:proofErr w:type="spellEnd"/>
            <w:r>
              <w:rPr>
                <w:rFonts w:cstheme="minorHAnsi"/>
              </w:rPr>
              <w:t xml:space="preserve"> </w:t>
            </w:r>
            <w:proofErr w:type="spellStart"/>
            <w:r>
              <w:rPr>
                <w:rFonts w:cstheme="minorHAnsi"/>
              </w:rPr>
              <w:t>waar</w:t>
            </w:r>
            <w:proofErr w:type="spellEnd"/>
            <w:r>
              <w:rPr>
                <w:rFonts w:cstheme="minorHAnsi"/>
              </w:rPr>
              <w:t xml:space="preserve"> </w:t>
            </w:r>
            <w:proofErr w:type="spellStart"/>
            <w:r>
              <w:rPr>
                <w:rFonts w:cstheme="minorHAnsi"/>
              </w:rPr>
              <w:t>mogelijk</w:t>
            </w:r>
            <w:proofErr w:type="spellEnd"/>
            <w:r>
              <w:rPr>
                <w:rFonts w:cstheme="minorHAnsi"/>
              </w:rPr>
              <w:t xml:space="preserve"> </w:t>
            </w:r>
            <w:proofErr w:type="spellStart"/>
            <w:r>
              <w:rPr>
                <w:rFonts w:cstheme="minorHAnsi"/>
              </w:rPr>
              <w:t>een</w:t>
            </w:r>
            <w:proofErr w:type="spellEnd"/>
            <w:r>
              <w:rPr>
                <w:rFonts w:cstheme="minorHAnsi"/>
              </w:rPr>
              <w:t xml:space="preserve"> </w:t>
            </w:r>
            <w:proofErr w:type="spellStart"/>
            <w:r>
              <w:rPr>
                <w:rFonts w:cstheme="minorHAnsi"/>
              </w:rPr>
              <w:t>combinatie</w:t>
            </w:r>
            <w:proofErr w:type="spellEnd"/>
            <w:r>
              <w:rPr>
                <w:rFonts w:cstheme="minorHAnsi"/>
              </w:rPr>
              <w:t xml:space="preserve"> van </w:t>
            </w:r>
            <w:proofErr w:type="spellStart"/>
            <w:r>
              <w:rPr>
                <w:rFonts w:cstheme="minorHAnsi"/>
              </w:rPr>
              <w:t>plaatsen</w:t>
            </w:r>
            <w:proofErr w:type="spellEnd"/>
            <w:r>
              <w:rPr>
                <w:rFonts w:cstheme="minorHAnsi"/>
              </w:rPr>
              <w:t xml:space="preserve"> </w:t>
            </w:r>
            <w:proofErr w:type="spellStart"/>
            <w:r>
              <w:rPr>
                <w:rFonts w:cstheme="minorHAnsi"/>
              </w:rPr>
              <w:t>aanbieden</w:t>
            </w:r>
            <w:proofErr w:type="spellEnd"/>
            <w:r>
              <w:rPr>
                <w:rFonts w:cstheme="minorHAnsi"/>
              </w:rPr>
              <w:t>.</w:t>
            </w:r>
          </w:p>
        </w:tc>
      </w:tr>
    </w:tbl>
    <w:p w14:paraId="5365DD9C" w14:textId="77777777" w:rsidR="002758C3" w:rsidRDefault="002758C3" w:rsidP="002758C3">
      <w:pPr>
        <w:spacing w:after="0"/>
        <w:rPr>
          <w:rFonts w:cstheme="minorHAnsi"/>
          <w:b/>
          <w:bCs/>
        </w:rPr>
      </w:pPr>
    </w:p>
    <w:p w14:paraId="05F3823E" w14:textId="77777777" w:rsidR="002758C3" w:rsidRDefault="002758C3" w:rsidP="002758C3">
      <w:pPr>
        <w:rPr>
          <w:rFonts w:cstheme="minorHAnsi"/>
          <w:b/>
          <w:bCs/>
        </w:rPr>
      </w:pPr>
      <w:r>
        <w:rPr>
          <w:rFonts w:cstheme="minorHAnsi"/>
          <w:b/>
          <w:bCs/>
        </w:rPr>
        <w:br w:type="page"/>
      </w:r>
    </w:p>
    <w:p w14:paraId="69D82C75" w14:textId="77777777" w:rsidR="002758C3" w:rsidRPr="00B128B1" w:rsidRDefault="002758C3" w:rsidP="002758C3">
      <w:pPr>
        <w:spacing w:after="0"/>
        <w:rPr>
          <w:rFonts w:cstheme="minorHAnsi"/>
          <w:b/>
          <w:bCs/>
          <w:u w:val="single"/>
        </w:rPr>
      </w:pPr>
      <w:r w:rsidRPr="00B128B1">
        <w:rPr>
          <w:rFonts w:cstheme="minorHAnsi"/>
          <w:b/>
          <w:bCs/>
          <w:u w:val="single"/>
        </w:rPr>
        <w:lastRenderedPageBreak/>
        <w:t xml:space="preserve">Bijlage F – uitleg voorziening slechthorenden </w:t>
      </w:r>
    </w:p>
    <w:p w14:paraId="252E7D97" w14:textId="77777777" w:rsidR="002758C3" w:rsidRDefault="002758C3" w:rsidP="002758C3">
      <w:pPr>
        <w:spacing w:after="0"/>
        <w:rPr>
          <w:rFonts w:cstheme="minorHAnsi"/>
          <w:b/>
          <w:bCs/>
        </w:rPr>
      </w:pPr>
    </w:p>
    <w:p w14:paraId="0394D1B7" w14:textId="77777777" w:rsidR="002758C3" w:rsidRDefault="002758C3" w:rsidP="002758C3">
      <w:pPr>
        <w:spacing w:after="0"/>
        <w:rPr>
          <w:rFonts w:cstheme="minorHAnsi"/>
          <w:b/>
          <w:bCs/>
        </w:rPr>
      </w:pPr>
      <w:r>
        <w:rPr>
          <w:rFonts w:cstheme="minorHAnsi"/>
          <w:b/>
          <w:bCs/>
        </w:rPr>
        <w:t>Ringleiding/ voorziening voor slechthorenden</w:t>
      </w:r>
    </w:p>
    <w:p w14:paraId="7F3E145F" w14:textId="77777777" w:rsidR="002758C3" w:rsidRDefault="002758C3" w:rsidP="002758C3">
      <w:pPr>
        <w:spacing w:after="0"/>
        <w:rPr>
          <w:rFonts w:cstheme="minorHAnsi"/>
        </w:rPr>
      </w:pPr>
      <w:r>
        <w:rPr>
          <w:rFonts w:cstheme="minorHAnsi"/>
        </w:rPr>
        <w:t xml:space="preserve">Het volgen van gesproken woord tijdens grote bijeenkomsten is lastig voor veel mensen die slechter horen. Het begint uiteraard met het versterken van het gesproken woord door middel van microfoon. Voor mensen die een hoortoestel dragen bestaan relatief simpele oplossingen waarmee je deze grote groep kunt bedienen. </w:t>
      </w:r>
    </w:p>
    <w:p w14:paraId="0BA077E0" w14:textId="77777777" w:rsidR="002758C3" w:rsidRPr="007424B3" w:rsidRDefault="002758C3" w:rsidP="002758C3">
      <w:pPr>
        <w:spacing w:after="0"/>
        <w:rPr>
          <w:rFonts w:cstheme="minorHAnsi"/>
        </w:rPr>
      </w:pPr>
      <w:r>
        <w:rPr>
          <w:rFonts w:cstheme="minorHAnsi"/>
        </w:rPr>
        <w:t>Zo kan een ringleiding voor het evenement in een zaal worden aangebracht en na afloop weer worden opgeruimd. Op sommige locaties is al een voorziening aanwezig, dus altijd goed om hiernaar te vragen. Meer informatie over de mogelijkheden zijn hier te vinden:</w:t>
      </w:r>
    </w:p>
    <w:p w14:paraId="26238D7D" w14:textId="77777777" w:rsidR="002758C3" w:rsidRDefault="006E1F72" w:rsidP="002758C3">
      <w:pPr>
        <w:spacing w:after="0"/>
      </w:pPr>
      <w:hyperlink r:id="rId33" w:history="1">
        <w:r w:rsidR="002758C3">
          <w:rPr>
            <w:rStyle w:val="Hyperlink"/>
          </w:rPr>
          <w:t>http://batutrecht.nl/download/Geluidsinstallaties%20voor%20slechthorenden.pdf</w:t>
        </w:r>
      </w:hyperlink>
      <w:r w:rsidR="002758C3">
        <w:rPr>
          <w:rStyle w:val="Hyperlink"/>
        </w:rPr>
        <w:t xml:space="preserve"> </w:t>
      </w:r>
    </w:p>
    <w:p w14:paraId="3CF7C855" w14:textId="77777777" w:rsidR="002758C3" w:rsidRDefault="002758C3" w:rsidP="002758C3">
      <w:pPr>
        <w:spacing w:after="0"/>
      </w:pPr>
    </w:p>
    <w:p w14:paraId="08CD2924" w14:textId="77777777" w:rsidR="002758C3" w:rsidRDefault="002758C3" w:rsidP="002758C3">
      <w:pPr>
        <w:spacing w:after="0"/>
        <w:rPr>
          <w:rFonts w:cstheme="minorHAnsi"/>
          <w:b/>
          <w:bCs/>
        </w:rPr>
      </w:pPr>
      <w:r>
        <w:t xml:space="preserve">Voor advies kan ook contact worden opgenomen met Stichting </w:t>
      </w:r>
      <w:proofErr w:type="spellStart"/>
      <w:r>
        <w:t>Hoormij</w:t>
      </w:r>
      <w:proofErr w:type="spellEnd"/>
      <w:r>
        <w:t xml:space="preserve"> via </w:t>
      </w:r>
      <w:hyperlink r:id="rId34" w:history="1">
        <w:r w:rsidRPr="00D83749">
          <w:rPr>
            <w:rStyle w:val="Hyperlink"/>
            <w:rFonts w:cstheme="minorHAnsi"/>
            <w:color w:val="2F5496" w:themeColor="accent1" w:themeShade="BF"/>
            <w:bdr w:val="none" w:sz="0" w:space="0" w:color="auto" w:frame="1"/>
            <w:shd w:val="clear" w:color="auto" w:fill="FFFFFF"/>
          </w:rPr>
          <w:t>ringleidingen@stichtinghoormij.nl</w:t>
        </w:r>
      </w:hyperlink>
      <w:r w:rsidRPr="00D83749">
        <w:rPr>
          <w:rFonts w:cstheme="minorHAnsi"/>
          <w:color w:val="2F5496" w:themeColor="accent1" w:themeShade="BF"/>
          <w:u w:val="single"/>
          <w:shd w:val="clear" w:color="auto" w:fill="FFFFFF"/>
        </w:rPr>
        <w:t>.</w:t>
      </w:r>
    </w:p>
    <w:p w14:paraId="41B00FC3" w14:textId="77777777" w:rsidR="002758C3" w:rsidRPr="00D83749" w:rsidRDefault="002758C3" w:rsidP="002758C3">
      <w:pPr>
        <w:spacing w:after="0"/>
        <w:rPr>
          <w:rFonts w:cstheme="minorHAnsi"/>
          <w:b/>
          <w:bCs/>
        </w:rPr>
      </w:pPr>
    </w:p>
    <w:p w14:paraId="1A5982D6" w14:textId="77777777" w:rsidR="002758C3" w:rsidRDefault="002758C3" w:rsidP="002758C3">
      <w:pPr>
        <w:spacing w:after="0"/>
        <w:rPr>
          <w:rFonts w:cstheme="minorHAnsi"/>
        </w:rPr>
      </w:pPr>
    </w:p>
    <w:p w14:paraId="76FCFACB" w14:textId="77777777" w:rsidR="002758C3" w:rsidRDefault="002758C3" w:rsidP="002758C3">
      <w:pPr>
        <w:spacing w:after="0"/>
        <w:rPr>
          <w:rFonts w:cstheme="minorHAnsi"/>
        </w:rPr>
      </w:pPr>
    </w:p>
    <w:p w14:paraId="622E40A5" w14:textId="77777777" w:rsidR="002758C3" w:rsidRDefault="002758C3" w:rsidP="002758C3"/>
    <w:p w14:paraId="2372E05F" w14:textId="77777777" w:rsidR="002758C3" w:rsidRDefault="002758C3" w:rsidP="002758C3"/>
    <w:p w14:paraId="05AFC71A" w14:textId="77777777" w:rsidR="00556EA4" w:rsidRPr="002758C3" w:rsidRDefault="00556EA4" w:rsidP="002758C3">
      <w:pPr>
        <w:rPr>
          <w:rFonts w:cstheme="minorHAnsi"/>
        </w:rPr>
      </w:pPr>
    </w:p>
    <w:sectPr w:rsidR="00556EA4" w:rsidRPr="002758C3" w:rsidSect="00D96444">
      <w:footerReference w:type="default" r:id="rId35"/>
      <w:pgSz w:w="11906" w:h="16838"/>
      <w:pgMar w:top="1417"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81B4A7" w14:textId="77777777" w:rsidR="006E1F72" w:rsidRDefault="006E1F72" w:rsidP="00AC6D2A">
      <w:pPr>
        <w:spacing w:after="0" w:line="240" w:lineRule="auto"/>
      </w:pPr>
      <w:r>
        <w:separator/>
      </w:r>
    </w:p>
  </w:endnote>
  <w:endnote w:type="continuationSeparator" w:id="0">
    <w:p w14:paraId="499F9E8E" w14:textId="77777777" w:rsidR="006E1F72" w:rsidRDefault="006E1F72" w:rsidP="00AC6D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2BFCE3" w14:textId="77777777" w:rsidR="006461E9" w:rsidRDefault="006461E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62BFA1" w14:textId="77777777" w:rsidR="006E1F72" w:rsidRDefault="006E1F72" w:rsidP="00AC6D2A">
      <w:pPr>
        <w:spacing w:after="0" w:line="240" w:lineRule="auto"/>
      </w:pPr>
      <w:r>
        <w:separator/>
      </w:r>
    </w:p>
  </w:footnote>
  <w:footnote w:type="continuationSeparator" w:id="0">
    <w:p w14:paraId="00FED5EC" w14:textId="77777777" w:rsidR="006E1F72" w:rsidRDefault="006E1F72" w:rsidP="00AC6D2A">
      <w:pPr>
        <w:spacing w:after="0" w:line="240" w:lineRule="auto"/>
      </w:pPr>
      <w:r>
        <w:continuationSeparator/>
      </w:r>
    </w:p>
  </w:footnote>
  <w:footnote w:id="1">
    <w:p w14:paraId="17285CAF" w14:textId="77777777" w:rsidR="006461E9" w:rsidRDefault="006461E9" w:rsidP="00AC6D2A">
      <w:pPr>
        <w:pStyle w:val="Voetnoottekst"/>
      </w:pPr>
      <w:r>
        <w:rPr>
          <w:rStyle w:val="Voetnootmarkering"/>
        </w:rPr>
        <w:footnoteRef/>
      </w:r>
      <w:r>
        <w:t xml:space="preserve"> </w:t>
      </w:r>
      <w:r w:rsidRPr="00D94E02">
        <w:rPr>
          <w:i/>
          <w:sz w:val="18"/>
          <w:szCs w:val="18"/>
        </w:rPr>
        <w:t>Wijk, M. (2012) Handboek voor Toegankelijkheid 7e geheel herziene druk. Alphen a/d Rijn: BIM Media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44181"/>
    <w:multiLevelType w:val="multilevel"/>
    <w:tmpl w:val="8814E20A"/>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06F62BA"/>
    <w:multiLevelType w:val="multilevel"/>
    <w:tmpl w:val="658AB502"/>
    <w:lvl w:ilvl="0">
      <w:start w:val="5"/>
      <w:numFmt w:val="decimal"/>
      <w:lvlText w:val="%1"/>
      <w:lvlJc w:val="left"/>
      <w:pPr>
        <w:ind w:left="360" w:hanging="360"/>
      </w:pPr>
    </w:lvl>
    <w:lvl w:ilvl="1">
      <w:start w:val="8"/>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 w15:restartNumberingAfterBreak="0">
    <w:nsid w:val="01F37749"/>
    <w:multiLevelType w:val="hybridMultilevel"/>
    <w:tmpl w:val="0CD8227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2715E3E"/>
    <w:multiLevelType w:val="hybridMultilevel"/>
    <w:tmpl w:val="B0BEE8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3F87DAB"/>
    <w:multiLevelType w:val="hybridMultilevel"/>
    <w:tmpl w:val="3D3458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93B4985"/>
    <w:multiLevelType w:val="hybridMultilevel"/>
    <w:tmpl w:val="6C9ADDF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9DF5AE6"/>
    <w:multiLevelType w:val="multilevel"/>
    <w:tmpl w:val="975E6F2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02D3A69"/>
    <w:multiLevelType w:val="hybridMultilevel"/>
    <w:tmpl w:val="F9D271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2DA7AD0"/>
    <w:multiLevelType w:val="multilevel"/>
    <w:tmpl w:val="AD5AED92"/>
    <w:lvl w:ilvl="0">
      <w:start w:val="1"/>
      <w:numFmt w:val="bullet"/>
      <w:lvlText w:val=""/>
      <w:lvlJc w:val="left"/>
      <w:pPr>
        <w:ind w:left="720" w:hanging="360"/>
      </w:pPr>
      <w:rPr>
        <w:rFonts w:ascii="Symbol" w:hAnsi="Symbol"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800" w:hanging="1440"/>
      </w:pPr>
      <w:rPr>
        <w:rFonts w:hint="default"/>
      </w:rPr>
    </w:lvl>
  </w:abstractNum>
  <w:abstractNum w:abstractNumId="9" w15:restartNumberingAfterBreak="0">
    <w:nsid w:val="150936FB"/>
    <w:multiLevelType w:val="hybridMultilevel"/>
    <w:tmpl w:val="090A3C62"/>
    <w:lvl w:ilvl="0" w:tplc="2780CA14">
      <w:start w:val="5"/>
      <w:numFmt w:val="bullet"/>
      <w:lvlText w:val="-"/>
      <w:lvlJc w:val="left"/>
      <w:pPr>
        <w:ind w:left="1068" w:hanging="360"/>
      </w:pPr>
      <w:rPr>
        <w:rFonts w:ascii="Calibri" w:eastAsiaTheme="minorHAnsi" w:hAnsi="Calibri" w:cs="Calibr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0" w15:restartNumberingAfterBreak="0">
    <w:nsid w:val="159811EB"/>
    <w:multiLevelType w:val="hybridMultilevel"/>
    <w:tmpl w:val="4F889C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707123B"/>
    <w:multiLevelType w:val="hybridMultilevel"/>
    <w:tmpl w:val="3C76C61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2" w15:restartNumberingAfterBreak="0">
    <w:nsid w:val="1C8F4F40"/>
    <w:multiLevelType w:val="hybridMultilevel"/>
    <w:tmpl w:val="1DDA9E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1FF5270F"/>
    <w:multiLevelType w:val="hybridMultilevel"/>
    <w:tmpl w:val="4C5CCDC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05065CF"/>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6302991"/>
    <w:multiLevelType w:val="multilevel"/>
    <w:tmpl w:val="C9A08206"/>
    <w:lvl w:ilvl="0">
      <w:start w:val="1"/>
      <w:numFmt w:val="decimal"/>
      <w:pStyle w:val="Checklistcategorie"/>
      <w:lvlText w:val="%1."/>
      <w:lvlJc w:val="left"/>
      <w:pPr>
        <w:ind w:left="360" w:hanging="360"/>
      </w:pPr>
      <w:rPr>
        <w:rFonts w:hint="default"/>
      </w:rPr>
    </w:lvl>
    <w:lvl w:ilvl="1">
      <w:start w:val="1"/>
      <w:numFmt w:val="decimal"/>
      <w:pStyle w:val="Checklistite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7AF1DB8"/>
    <w:multiLevelType w:val="hybridMultilevel"/>
    <w:tmpl w:val="B038F7CC"/>
    <w:lvl w:ilvl="0" w:tplc="04130001">
      <w:start w:val="1"/>
      <w:numFmt w:val="bullet"/>
      <w:lvlText w:val=""/>
      <w:lvlJc w:val="left"/>
      <w:pPr>
        <w:ind w:left="720" w:hanging="360"/>
      </w:pPr>
      <w:rPr>
        <w:rFonts w:ascii="Symbol" w:hAnsi="Symbol" w:hint="default"/>
      </w:rPr>
    </w:lvl>
    <w:lvl w:ilvl="1" w:tplc="04130001">
      <w:start w:val="1"/>
      <w:numFmt w:val="bullet"/>
      <w:lvlText w:val=""/>
      <w:lvlJc w:val="left"/>
      <w:pPr>
        <w:ind w:left="1440" w:hanging="360"/>
      </w:pPr>
      <w:rPr>
        <w:rFonts w:ascii="Symbol" w:hAnsi="Symbol"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7" w15:restartNumberingAfterBreak="0">
    <w:nsid w:val="27B341FA"/>
    <w:multiLevelType w:val="multilevel"/>
    <w:tmpl w:val="B6D227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2A8D2D47"/>
    <w:multiLevelType w:val="multilevel"/>
    <w:tmpl w:val="AD5AED92"/>
    <w:lvl w:ilvl="0">
      <w:start w:val="1"/>
      <w:numFmt w:val="bullet"/>
      <w:lvlText w:val=""/>
      <w:lvlJc w:val="left"/>
      <w:pPr>
        <w:ind w:left="720" w:hanging="360"/>
      </w:pPr>
      <w:rPr>
        <w:rFonts w:ascii="Symbol" w:hAnsi="Symbol"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800" w:hanging="1440"/>
      </w:pPr>
      <w:rPr>
        <w:rFonts w:hint="default"/>
      </w:rPr>
    </w:lvl>
  </w:abstractNum>
  <w:abstractNum w:abstractNumId="19" w15:restartNumberingAfterBreak="0">
    <w:nsid w:val="2F296D75"/>
    <w:multiLevelType w:val="multilevel"/>
    <w:tmpl w:val="EC60AAB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304E5104"/>
    <w:multiLevelType w:val="hybridMultilevel"/>
    <w:tmpl w:val="73B8F4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08C2F36"/>
    <w:multiLevelType w:val="multilevel"/>
    <w:tmpl w:val="D92ACC6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35F64B18"/>
    <w:multiLevelType w:val="hybridMultilevel"/>
    <w:tmpl w:val="5476993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3" w15:restartNumberingAfterBreak="0">
    <w:nsid w:val="3B2E261D"/>
    <w:multiLevelType w:val="hybridMultilevel"/>
    <w:tmpl w:val="CA28108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3E3954D9"/>
    <w:multiLevelType w:val="hybridMultilevel"/>
    <w:tmpl w:val="876A75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3F765896"/>
    <w:multiLevelType w:val="hybridMultilevel"/>
    <w:tmpl w:val="6DC6C5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40A94DB0"/>
    <w:multiLevelType w:val="hybridMultilevel"/>
    <w:tmpl w:val="6096E7F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4A6378FD"/>
    <w:multiLevelType w:val="multilevel"/>
    <w:tmpl w:val="BDC0048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4B750885"/>
    <w:multiLevelType w:val="multilevel"/>
    <w:tmpl w:val="17C64E0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4CCA3885"/>
    <w:multiLevelType w:val="hybridMultilevel"/>
    <w:tmpl w:val="EF3C81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4CE106B4"/>
    <w:multiLevelType w:val="hybridMultilevel"/>
    <w:tmpl w:val="C0DC71FE"/>
    <w:lvl w:ilvl="0" w:tplc="04130001">
      <w:start w:val="1"/>
      <w:numFmt w:val="bullet"/>
      <w:lvlText w:val=""/>
      <w:lvlJc w:val="left"/>
      <w:pPr>
        <w:ind w:left="720" w:hanging="360"/>
      </w:pPr>
      <w:rPr>
        <w:rFonts w:ascii="Symbol" w:hAnsi="Symbol" w:hint="default"/>
      </w:rPr>
    </w:lvl>
    <w:lvl w:ilvl="1" w:tplc="04130001">
      <w:start w:val="1"/>
      <w:numFmt w:val="bullet"/>
      <w:lvlText w:val=""/>
      <w:lvlJc w:val="left"/>
      <w:pPr>
        <w:ind w:left="1440" w:hanging="360"/>
      </w:pPr>
      <w:rPr>
        <w:rFonts w:ascii="Symbol" w:hAnsi="Symbol"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1" w15:restartNumberingAfterBreak="0">
    <w:nsid w:val="4DB27AC5"/>
    <w:multiLevelType w:val="multilevel"/>
    <w:tmpl w:val="362C9640"/>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51403CAC"/>
    <w:multiLevelType w:val="hybridMultilevel"/>
    <w:tmpl w:val="DFB23FF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522D3D35"/>
    <w:multiLevelType w:val="hybridMultilevel"/>
    <w:tmpl w:val="BA36565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52350349"/>
    <w:multiLevelType w:val="hybridMultilevel"/>
    <w:tmpl w:val="9304808C"/>
    <w:lvl w:ilvl="0" w:tplc="4B14CB7A">
      <w:start w:val="5"/>
      <w:numFmt w:val="bullet"/>
      <w:lvlText w:val="-"/>
      <w:lvlJc w:val="left"/>
      <w:pPr>
        <w:ind w:left="1353" w:hanging="360"/>
      </w:pPr>
      <w:rPr>
        <w:rFonts w:ascii="Calibri" w:eastAsiaTheme="minorHAnsi" w:hAnsi="Calibri" w:cs="Calibri" w:hint="default"/>
      </w:rPr>
    </w:lvl>
    <w:lvl w:ilvl="1" w:tplc="04130003" w:tentative="1">
      <w:start w:val="1"/>
      <w:numFmt w:val="bullet"/>
      <w:lvlText w:val="o"/>
      <w:lvlJc w:val="left"/>
      <w:pPr>
        <w:ind w:left="2073" w:hanging="360"/>
      </w:pPr>
      <w:rPr>
        <w:rFonts w:ascii="Courier New" w:hAnsi="Courier New" w:cs="Courier New" w:hint="default"/>
      </w:rPr>
    </w:lvl>
    <w:lvl w:ilvl="2" w:tplc="04130005" w:tentative="1">
      <w:start w:val="1"/>
      <w:numFmt w:val="bullet"/>
      <w:lvlText w:val=""/>
      <w:lvlJc w:val="left"/>
      <w:pPr>
        <w:ind w:left="2793" w:hanging="360"/>
      </w:pPr>
      <w:rPr>
        <w:rFonts w:ascii="Wingdings" w:hAnsi="Wingdings" w:hint="default"/>
      </w:rPr>
    </w:lvl>
    <w:lvl w:ilvl="3" w:tplc="04130001" w:tentative="1">
      <w:start w:val="1"/>
      <w:numFmt w:val="bullet"/>
      <w:lvlText w:val=""/>
      <w:lvlJc w:val="left"/>
      <w:pPr>
        <w:ind w:left="3513" w:hanging="360"/>
      </w:pPr>
      <w:rPr>
        <w:rFonts w:ascii="Symbol" w:hAnsi="Symbol" w:hint="default"/>
      </w:rPr>
    </w:lvl>
    <w:lvl w:ilvl="4" w:tplc="04130003" w:tentative="1">
      <w:start w:val="1"/>
      <w:numFmt w:val="bullet"/>
      <w:lvlText w:val="o"/>
      <w:lvlJc w:val="left"/>
      <w:pPr>
        <w:ind w:left="4233" w:hanging="360"/>
      </w:pPr>
      <w:rPr>
        <w:rFonts w:ascii="Courier New" w:hAnsi="Courier New" w:cs="Courier New" w:hint="default"/>
      </w:rPr>
    </w:lvl>
    <w:lvl w:ilvl="5" w:tplc="04130005" w:tentative="1">
      <w:start w:val="1"/>
      <w:numFmt w:val="bullet"/>
      <w:lvlText w:val=""/>
      <w:lvlJc w:val="left"/>
      <w:pPr>
        <w:ind w:left="4953" w:hanging="360"/>
      </w:pPr>
      <w:rPr>
        <w:rFonts w:ascii="Wingdings" w:hAnsi="Wingdings" w:hint="default"/>
      </w:rPr>
    </w:lvl>
    <w:lvl w:ilvl="6" w:tplc="04130001" w:tentative="1">
      <w:start w:val="1"/>
      <w:numFmt w:val="bullet"/>
      <w:lvlText w:val=""/>
      <w:lvlJc w:val="left"/>
      <w:pPr>
        <w:ind w:left="5673" w:hanging="360"/>
      </w:pPr>
      <w:rPr>
        <w:rFonts w:ascii="Symbol" w:hAnsi="Symbol" w:hint="default"/>
      </w:rPr>
    </w:lvl>
    <w:lvl w:ilvl="7" w:tplc="04130003" w:tentative="1">
      <w:start w:val="1"/>
      <w:numFmt w:val="bullet"/>
      <w:lvlText w:val="o"/>
      <w:lvlJc w:val="left"/>
      <w:pPr>
        <w:ind w:left="6393" w:hanging="360"/>
      </w:pPr>
      <w:rPr>
        <w:rFonts w:ascii="Courier New" w:hAnsi="Courier New" w:cs="Courier New" w:hint="default"/>
      </w:rPr>
    </w:lvl>
    <w:lvl w:ilvl="8" w:tplc="04130005" w:tentative="1">
      <w:start w:val="1"/>
      <w:numFmt w:val="bullet"/>
      <w:lvlText w:val=""/>
      <w:lvlJc w:val="left"/>
      <w:pPr>
        <w:ind w:left="7113" w:hanging="360"/>
      </w:pPr>
      <w:rPr>
        <w:rFonts w:ascii="Wingdings" w:hAnsi="Wingdings" w:hint="default"/>
      </w:rPr>
    </w:lvl>
  </w:abstractNum>
  <w:abstractNum w:abstractNumId="35" w15:restartNumberingAfterBreak="0">
    <w:nsid w:val="52D506D0"/>
    <w:multiLevelType w:val="hybridMultilevel"/>
    <w:tmpl w:val="29945AC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598A5614"/>
    <w:multiLevelType w:val="hybridMultilevel"/>
    <w:tmpl w:val="2A5446D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59D62C28"/>
    <w:multiLevelType w:val="hybridMultilevel"/>
    <w:tmpl w:val="537C54D8"/>
    <w:lvl w:ilvl="0" w:tplc="04130001">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8" w15:restartNumberingAfterBreak="0">
    <w:nsid w:val="6001437E"/>
    <w:multiLevelType w:val="multilevel"/>
    <w:tmpl w:val="AD5AED92"/>
    <w:lvl w:ilvl="0">
      <w:start w:val="1"/>
      <w:numFmt w:val="bullet"/>
      <w:lvlText w:val=""/>
      <w:lvlJc w:val="left"/>
      <w:pPr>
        <w:ind w:left="720" w:hanging="360"/>
      </w:pPr>
      <w:rPr>
        <w:rFonts w:ascii="Symbol" w:hAnsi="Symbol"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800" w:hanging="1440"/>
      </w:pPr>
      <w:rPr>
        <w:rFonts w:hint="default"/>
      </w:rPr>
    </w:lvl>
  </w:abstractNum>
  <w:abstractNum w:abstractNumId="39" w15:restartNumberingAfterBreak="0">
    <w:nsid w:val="66CA1B00"/>
    <w:multiLevelType w:val="hybridMultilevel"/>
    <w:tmpl w:val="25B042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69326541"/>
    <w:multiLevelType w:val="hybridMultilevel"/>
    <w:tmpl w:val="507872D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6B0C7D17"/>
    <w:multiLevelType w:val="hybridMultilevel"/>
    <w:tmpl w:val="6624EE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6E201281"/>
    <w:multiLevelType w:val="multilevel"/>
    <w:tmpl w:val="06D2007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740E7BA7"/>
    <w:multiLevelType w:val="multilevel"/>
    <w:tmpl w:val="063A42E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746F2611"/>
    <w:multiLevelType w:val="hybridMultilevel"/>
    <w:tmpl w:val="03D0BE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15:restartNumberingAfterBreak="0">
    <w:nsid w:val="76DF11EA"/>
    <w:multiLevelType w:val="hybridMultilevel"/>
    <w:tmpl w:val="E678424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15:restartNumberingAfterBreak="0">
    <w:nsid w:val="7B826B4C"/>
    <w:multiLevelType w:val="multilevel"/>
    <w:tmpl w:val="2D741C16"/>
    <w:lvl w:ilvl="0">
      <w:start w:val="4"/>
      <w:numFmt w:val="decimal"/>
      <w:lvlText w:val="%1"/>
      <w:lvlJc w:val="left"/>
      <w:pPr>
        <w:ind w:left="360" w:hanging="360"/>
      </w:pPr>
      <w:rPr>
        <w:rFonts w:cstheme="minorBidi" w:hint="default"/>
      </w:rPr>
    </w:lvl>
    <w:lvl w:ilvl="1">
      <w:start w:val="2"/>
      <w:numFmt w:val="decimal"/>
      <w:lvlText w:val="%1.%2"/>
      <w:lvlJc w:val="left"/>
      <w:pPr>
        <w:ind w:left="360" w:hanging="36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440" w:hanging="1440"/>
      </w:pPr>
      <w:rPr>
        <w:rFonts w:cstheme="minorBidi" w:hint="default"/>
      </w:rPr>
    </w:lvl>
  </w:abstractNum>
  <w:abstractNum w:abstractNumId="47" w15:restartNumberingAfterBreak="0">
    <w:nsid w:val="7E8C19BC"/>
    <w:multiLevelType w:val="hybridMultilevel"/>
    <w:tmpl w:val="3A5C4EA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8" w15:restartNumberingAfterBreak="0">
    <w:nsid w:val="7F1E02FC"/>
    <w:multiLevelType w:val="hybridMultilevel"/>
    <w:tmpl w:val="633EE0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5"/>
  </w:num>
  <w:num w:numId="2">
    <w:abstractNumId w:val="36"/>
  </w:num>
  <w:num w:numId="3">
    <w:abstractNumId w:val="5"/>
  </w:num>
  <w:num w:numId="4">
    <w:abstractNumId w:val="35"/>
  </w:num>
  <w:num w:numId="5">
    <w:abstractNumId w:val="2"/>
  </w:num>
  <w:num w:numId="6">
    <w:abstractNumId w:val="14"/>
  </w:num>
  <w:num w:numId="7">
    <w:abstractNumId w:val="12"/>
  </w:num>
  <w:num w:numId="8">
    <w:abstractNumId w:val="6"/>
  </w:num>
  <w:num w:numId="9">
    <w:abstractNumId w:val="22"/>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5"/>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34"/>
  </w:num>
  <w:num w:numId="14">
    <w:abstractNumId w:val="3"/>
  </w:num>
  <w:num w:numId="15">
    <w:abstractNumId w:val="4"/>
  </w:num>
  <w:num w:numId="16">
    <w:abstractNumId w:val="47"/>
  </w:num>
  <w:num w:numId="17">
    <w:abstractNumId w:val="39"/>
  </w:num>
  <w:num w:numId="18">
    <w:abstractNumId w:val="7"/>
  </w:num>
  <w:num w:numId="19">
    <w:abstractNumId w:val="37"/>
  </w:num>
  <w:num w:numId="20">
    <w:abstractNumId w:val="20"/>
  </w:num>
  <w:num w:numId="21">
    <w:abstractNumId w:val="31"/>
  </w:num>
  <w:num w:numId="22">
    <w:abstractNumId w:val="16"/>
  </w:num>
  <w:num w:numId="23">
    <w:abstractNumId w:val="30"/>
  </w:num>
  <w:num w:numId="24">
    <w:abstractNumId w:val="40"/>
  </w:num>
  <w:num w:numId="25">
    <w:abstractNumId w:val="13"/>
  </w:num>
  <w:num w:numId="26">
    <w:abstractNumId w:val="33"/>
  </w:num>
  <w:num w:numId="27">
    <w:abstractNumId w:val="28"/>
  </w:num>
  <w:num w:numId="28">
    <w:abstractNumId w:val="25"/>
  </w:num>
  <w:num w:numId="29">
    <w:abstractNumId w:val="23"/>
  </w:num>
  <w:num w:numId="30">
    <w:abstractNumId w:val="0"/>
  </w:num>
  <w:num w:numId="31">
    <w:abstractNumId w:val="27"/>
  </w:num>
  <w:num w:numId="32">
    <w:abstractNumId w:val="46"/>
  </w:num>
  <w:num w:numId="33">
    <w:abstractNumId w:val="42"/>
  </w:num>
  <w:num w:numId="34">
    <w:abstractNumId w:val="21"/>
  </w:num>
  <w:num w:numId="35">
    <w:abstractNumId w:val="26"/>
  </w:num>
  <w:num w:numId="36">
    <w:abstractNumId w:val="44"/>
  </w:num>
  <w:num w:numId="37">
    <w:abstractNumId w:val="19"/>
  </w:num>
  <w:num w:numId="38">
    <w:abstractNumId w:val="32"/>
  </w:num>
  <w:num w:numId="39">
    <w:abstractNumId w:val="43"/>
  </w:num>
  <w:num w:numId="40">
    <w:abstractNumId w:val="45"/>
  </w:num>
  <w:num w:numId="41">
    <w:abstractNumId w:val="48"/>
  </w:num>
  <w:num w:numId="42">
    <w:abstractNumId w:val="10"/>
  </w:num>
  <w:num w:numId="43">
    <w:abstractNumId w:val="41"/>
  </w:num>
  <w:num w:numId="44">
    <w:abstractNumId w:val="17"/>
  </w:num>
  <w:num w:numId="45">
    <w:abstractNumId w:val="29"/>
  </w:num>
  <w:num w:numId="46">
    <w:abstractNumId w:val="24"/>
  </w:num>
  <w:num w:numId="47">
    <w:abstractNumId w:val="11"/>
  </w:num>
  <w:num w:numId="48">
    <w:abstractNumId w:val="8"/>
  </w:num>
  <w:num w:numId="49">
    <w:abstractNumId w:val="18"/>
  </w:num>
  <w:num w:numId="5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0C9"/>
    <w:rsid w:val="000002B1"/>
    <w:rsid w:val="00015BEB"/>
    <w:rsid w:val="000348BC"/>
    <w:rsid w:val="00043A25"/>
    <w:rsid w:val="0006070D"/>
    <w:rsid w:val="000804F1"/>
    <w:rsid w:val="00093C8E"/>
    <w:rsid w:val="000B3823"/>
    <w:rsid w:val="000B54F6"/>
    <w:rsid w:val="000C08E1"/>
    <w:rsid w:val="000C0E5C"/>
    <w:rsid w:val="000C4F0A"/>
    <w:rsid w:val="000D2ED3"/>
    <w:rsid w:val="000E4057"/>
    <w:rsid w:val="000F30FB"/>
    <w:rsid w:val="001074EE"/>
    <w:rsid w:val="0011107F"/>
    <w:rsid w:val="0013723D"/>
    <w:rsid w:val="001373BF"/>
    <w:rsid w:val="001471DD"/>
    <w:rsid w:val="00151F79"/>
    <w:rsid w:val="0015570E"/>
    <w:rsid w:val="00162781"/>
    <w:rsid w:val="001723F0"/>
    <w:rsid w:val="001853E1"/>
    <w:rsid w:val="001A10D9"/>
    <w:rsid w:val="001B5A0B"/>
    <w:rsid w:val="001E7CC6"/>
    <w:rsid w:val="00202DC6"/>
    <w:rsid w:val="00207B1E"/>
    <w:rsid w:val="00210AD6"/>
    <w:rsid w:val="00216BE7"/>
    <w:rsid w:val="002306E5"/>
    <w:rsid w:val="002332C3"/>
    <w:rsid w:val="0024000B"/>
    <w:rsid w:val="002758C3"/>
    <w:rsid w:val="00286F88"/>
    <w:rsid w:val="0029743A"/>
    <w:rsid w:val="002B29DF"/>
    <w:rsid w:val="002D4D75"/>
    <w:rsid w:val="002F1C8B"/>
    <w:rsid w:val="00313976"/>
    <w:rsid w:val="00347315"/>
    <w:rsid w:val="00350228"/>
    <w:rsid w:val="00375D24"/>
    <w:rsid w:val="0038159F"/>
    <w:rsid w:val="003846C8"/>
    <w:rsid w:val="00390029"/>
    <w:rsid w:val="00395074"/>
    <w:rsid w:val="003A0AA2"/>
    <w:rsid w:val="003A247C"/>
    <w:rsid w:val="003A28AD"/>
    <w:rsid w:val="003A7B94"/>
    <w:rsid w:val="003B5957"/>
    <w:rsid w:val="003C2797"/>
    <w:rsid w:val="003C44BF"/>
    <w:rsid w:val="003D5A93"/>
    <w:rsid w:val="003E40D0"/>
    <w:rsid w:val="003F04A3"/>
    <w:rsid w:val="003F3D81"/>
    <w:rsid w:val="004001AF"/>
    <w:rsid w:val="00402973"/>
    <w:rsid w:val="004065B6"/>
    <w:rsid w:val="004067F6"/>
    <w:rsid w:val="004219B6"/>
    <w:rsid w:val="004258B1"/>
    <w:rsid w:val="00442563"/>
    <w:rsid w:val="00483E59"/>
    <w:rsid w:val="00485038"/>
    <w:rsid w:val="00486342"/>
    <w:rsid w:val="004A77E0"/>
    <w:rsid w:val="004B1DF9"/>
    <w:rsid w:val="004D4042"/>
    <w:rsid w:val="004F041C"/>
    <w:rsid w:val="004F1C5F"/>
    <w:rsid w:val="00507DB0"/>
    <w:rsid w:val="00510081"/>
    <w:rsid w:val="005200F6"/>
    <w:rsid w:val="00522002"/>
    <w:rsid w:val="00552827"/>
    <w:rsid w:val="005556D7"/>
    <w:rsid w:val="00555870"/>
    <w:rsid w:val="00556EA4"/>
    <w:rsid w:val="00565326"/>
    <w:rsid w:val="00565F3C"/>
    <w:rsid w:val="00576422"/>
    <w:rsid w:val="005D4823"/>
    <w:rsid w:val="005E6ED8"/>
    <w:rsid w:val="006019F9"/>
    <w:rsid w:val="006033DD"/>
    <w:rsid w:val="00605BA9"/>
    <w:rsid w:val="00606942"/>
    <w:rsid w:val="006124AE"/>
    <w:rsid w:val="00643BC9"/>
    <w:rsid w:val="006461E9"/>
    <w:rsid w:val="00650646"/>
    <w:rsid w:val="006543A5"/>
    <w:rsid w:val="006748E1"/>
    <w:rsid w:val="00686DE4"/>
    <w:rsid w:val="00690610"/>
    <w:rsid w:val="006B5A96"/>
    <w:rsid w:val="006D07C4"/>
    <w:rsid w:val="006E1F72"/>
    <w:rsid w:val="006E6023"/>
    <w:rsid w:val="006E758F"/>
    <w:rsid w:val="006E7FFA"/>
    <w:rsid w:val="00720D05"/>
    <w:rsid w:val="00772963"/>
    <w:rsid w:val="00772E9A"/>
    <w:rsid w:val="007743E3"/>
    <w:rsid w:val="00791741"/>
    <w:rsid w:val="007A1E2A"/>
    <w:rsid w:val="007C63A3"/>
    <w:rsid w:val="007D3F3B"/>
    <w:rsid w:val="007D42AD"/>
    <w:rsid w:val="007F222D"/>
    <w:rsid w:val="007F43CB"/>
    <w:rsid w:val="00817AB6"/>
    <w:rsid w:val="0083020A"/>
    <w:rsid w:val="00831530"/>
    <w:rsid w:val="00841F0F"/>
    <w:rsid w:val="00852387"/>
    <w:rsid w:val="00864200"/>
    <w:rsid w:val="008917AA"/>
    <w:rsid w:val="00892A92"/>
    <w:rsid w:val="00895CE3"/>
    <w:rsid w:val="008A34F3"/>
    <w:rsid w:val="008B6F4E"/>
    <w:rsid w:val="008E5CC1"/>
    <w:rsid w:val="008F21B3"/>
    <w:rsid w:val="009047ED"/>
    <w:rsid w:val="00930C59"/>
    <w:rsid w:val="00944127"/>
    <w:rsid w:val="00954466"/>
    <w:rsid w:val="00961531"/>
    <w:rsid w:val="009900C9"/>
    <w:rsid w:val="00996C7B"/>
    <w:rsid w:val="009B6738"/>
    <w:rsid w:val="009E4BD9"/>
    <w:rsid w:val="009F1B10"/>
    <w:rsid w:val="00A179B8"/>
    <w:rsid w:val="00A200AA"/>
    <w:rsid w:val="00A22B52"/>
    <w:rsid w:val="00A25D7C"/>
    <w:rsid w:val="00A269D2"/>
    <w:rsid w:val="00A26C56"/>
    <w:rsid w:val="00A33E6C"/>
    <w:rsid w:val="00A5075B"/>
    <w:rsid w:val="00A71BCA"/>
    <w:rsid w:val="00A71FDF"/>
    <w:rsid w:val="00A7528F"/>
    <w:rsid w:val="00A82807"/>
    <w:rsid w:val="00AA67D6"/>
    <w:rsid w:val="00AB5AC8"/>
    <w:rsid w:val="00AC4012"/>
    <w:rsid w:val="00AC6D2A"/>
    <w:rsid w:val="00AD5638"/>
    <w:rsid w:val="00AE25C9"/>
    <w:rsid w:val="00AE5327"/>
    <w:rsid w:val="00B045CF"/>
    <w:rsid w:val="00B128B1"/>
    <w:rsid w:val="00B133EC"/>
    <w:rsid w:val="00B146CA"/>
    <w:rsid w:val="00B203D3"/>
    <w:rsid w:val="00B37153"/>
    <w:rsid w:val="00B444FB"/>
    <w:rsid w:val="00B45C21"/>
    <w:rsid w:val="00B5102F"/>
    <w:rsid w:val="00B516B1"/>
    <w:rsid w:val="00B614D9"/>
    <w:rsid w:val="00B636AC"/>
    <w:rsid w:val="00B67251"/>
    <w:rsid w:val="00B70822"/>
    <w:rsid w:val="00B77B2D"/>
    <w:rsid w:val="00B930B4"/>
    <w:rsid w:val="00BB2A42"/>
    <w:rsid w:val="00BC2A8E"/>
    <w:rsid w:val="00BD7BCA"/>
    <w:rsid w:val="00BE180C"/>
    <w:rsid w:val="00C1745C"/>
    <w:rsid w:val="00C21B6D"/>
    <w:rsid w:val="00C41397"/>
    <w:rsid w:val="00C41499"/>
    <w:rsid w:val="00C4461C"/>
    <w:rsid w:val="00C52F1B"/>
    <w:rsid w:val="00C941C4"/>
    <w:rsid w:val="00CB6389"/>
    <w:rsid w:val="00CC5C47"/>
    <w:rsid w:val="00CD2596"/>
    <w:rsid w:val="00CE12E8"/>
    <w:rsid w:val="00CE616E"/>
    <w:rsid w:val="00CE6692"/>
    <w:rsid w:val="00D04481"/>
    <w:rsid w:val="00D07C19"/>
    <w:rsid w:val="00D4762B"/>
    <w:rsid w:val="00D47989"/>
    <w:rsid w:val="00D526F0"/>
    <w:rsid w:val="00D56A13"/>
    <w:rsid w:val="00D7624D"/>
    <w:rsid w:val="00D95C21"/>
    <w:rsid w:val="00D96444"/>
    <w:rsid w:val="00D9738A"/>
    <w:rsid w:val="00DA13E9"/>
    <w:rsid w:val="00DB023A"/>
    <w:rsid w:val="00DB1A24"/>
    <w:rsid w:val="00DC61F4"/>
    <w:rsid w:val="00DD27C0"/>
    <w:rsid w:val="00DE0044"/>
    <w:rsid w:val="00DE56DF"/>
    <w:rsid w:val="00DE5B5B"/>
    <w:rsid w:val="00DE61AA"/>
    <w:rsid w:val="00DF27A5"/>
    <w:rsid w:val="00E02160"/>
    <w:rsid w:val="00E27470"/>
    <w:rsid w:val="00E312C6"/>
    <w:rsid w:val="00E31BBD"/>
    <w:rsid w:val="00E3390D"/>
    <w:rsid w:val="00E37FBE"/>
    <w:rsid w:val="00E43520"/>
    <w:rsid w:val="00E534DE"/>
    <w:rsid w:val="00E57369"/>
    <w:rsid w:val="00E7118E"/>
    <w:rsid w:val="00E82982"/>
    <w:rsid w:val="00E83379"/>
    <w:rsid w:val="00E84655"/>
    <w:rsid w:val="00EA0DC3"/>
    <w:rsid w:val="00EA2D28"/>
    <w:rsid w:val="00EA2F15"/>
    <w:rsid w:val="00EA4E1B"/>
    <w:rsid w:val="00EA7102"/>
    <w:rsid w:val="00ED0187"/>
    <w:rsid w:val="00EF7576"/>
    <w:rsid w:val="00F11C4E"/>
    <w:rsid w:val="00F155A0"/>
    <w:rsid w:val="00F2282F"/>
    <w:rsid w:val="00F266E6"/>
    <w:rsid w:val="00F278DD"/>
    <w:rsid w:val="00F33B5C"/>
    <w:rsid w:val="00F408D2"/>
    <w:rsid w:val="00F410C9"/>
    <w:rsid w:val="00F83339"/>
    <w:rsid w:val="00F86347"/>
    <w:rsid w:val="00F96281"/>
    <w:rsid w:val="00FA13D6"/>
    <w:rsid w:val="00FA2B34"/>
    <w:rsid w:val="00FA35CB"/>
    <w:rsid w:val="00FA4070"/>
    <w:rsid w:val="00FC300C"/>
    <w:rsid w:val="00FC3D64"/>
    <w:rsid w:val="00FD3316"/>
    <w:rsid w:val="00FE3D2C"/>
    <w:rsid w:val="00FE72C6"/>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EE33A8"/>
  <w15:chartTrackingRefBased/>
  <w15:docId w15:val="{44276F32-CEFB-4B6A-9B3E-7A0574295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link w:val="LijstalineaChar"/>
    <w:uiPriority w:val="34"/>
    <w:qFormat/>
    <w:rsid w:val="003B5957"/>
    <w:pPr>
      <w:ind w:left="720"/>
      <w:contextualSpacing/>
    </w:pPr>
  </w:style>
  <w:style w:type="paragraph" w:customStyle="1" w:styleId="Checklistcategorie">
    <w:name w:val="Checklist categorie"/>
    <w:basedOn w:val="Lijstalinea"/>
    <w:link w:val="ChecklistcategorieChar"/>
    <w:qFormat/>
    <w:rsid w:val="00FC3D64"/>
    <w:pPr>
      <w:numPr>
        <w:numId w:val="1"/>
      </w:numPr>
      <w:spacing w:after="0"/>
    </w:pPr>
    <w:rPr>
      <w:b/>
      <w:bCs/>
    </w:rPr>
  </w:style>
  <w:style w:type="paragraph" w:customStyle="1" w:styleId="Checklistitem">
    <w:name w:val="Checklist item"/>
    <w:basedOn w:val="Lijstalinea"/>
    <w:link w:val="ChecklistitemChar"/>
    <w:qFormat/>
    <w:rsid w:val="009B6738"/>
    <w:pPr>
      <w:numPr>
        <w:ilvl w:val="1"/>
        <w:numId w:val="1"/>
      </w:numPr>
      <w:spacing w:after="0"/>
      <w:ind w:left="993" w:hanging="633"/>
    </w:pPr>
  </w:style>
  <w:style w:type="character" w:customStyle="1" w:styleId="LijstalineaChar">
    <w:name w:val="Lijstalinea Char"/>
    <w:basedOn w:val="Standaardalinea-lettertype"/>
    <w:link w:val="Lijstalinea"/>
    <w:uiPriority w:val="34"/>
    <w:rsid w:val="00FC3D64"/>
  </w:style>
  <w:style w:type="character" w:customStyle="1" w:styleId="ChecklistcategorieChar">
    <w:name w:val="Checklist categorie Char"/>
    <w:basedOn w:val="LijstalineaChar"/>
    <w:link w:val="Checklistcategorie"/>
    <w:rsid w:val="00FC3D64"/>
    <w:rPr>
      <w:b/>
      <w:bCs/>
    </w:rPr>
  </w:style>
  <w:style w:type="paragraph" w:styleId="Ballontekst">
    <w:name w:val="Balloon Text"/>
    <w:basedOn w:val="Standaard"/>
    <w:link w:val="BallontekstChar"/>
    <w:uiPriority w:val="99"/>
    <w:semiHidden/>
    <w:unhideWhenUsed/>
    <w:rsid w:val="007743E3"/>
    <w:pPr>
      <w:spacing w:after="0" w:line="240" w:lineRule="auto"/>
    </w:pPr>
    <w:rPr>
      <w:rFonts w:ascii="Segoe UI" w:hAnsi="Segoe UI" w:cs="Segoe UI"/>
      <w:sz w:val="18"/>
      <w:szCs w:val="18"/>
    </w:rPr>
  </w:style>
  <w:style w:type="character" w:customStyle="1" w:styleId="ChecklistitemChar">
    <w:name w:val="Checklist item Char"/>
    <w:basedOn w:val="LijstalineaChar"/>
    <w:link w:val="Checklistitem"/>
    <w:rsid w:val="009B6738"/>
  </w:style>
  <w:style w:type="character" w:customStyle="1" w:styleId="BallontekstChar">
    <w:name w:val="Ballontekst Char"/>
    <w:basedOn w:val="Standaardalinea-lettertype"/>
    <w:link w:val="Ballontekst"/>
    <w:uiPriority w:val="99"/>
    <w:semiHidden/>
    <w:rsid w:val="007743E3"/>
    <w:rPr>
      <w:rFonts w:ascii="Segoe UI" w:hAnsi="Segoe UI" w:cs="Segoe UI"/>
      <w:sz w:val="18"/>
      <w:szCs w:val="18"/>
    </w:rPr>
  </w:style>
  <w:style w:type="character" w:styleId="Verwijzingopmerking">
    <w:name w:val="annotation reference"/>
    <w:basedOn w:val="Standaardalinea-lettertype"/>
    <w:uiPriority w:val="99"/>
    <w:semiHidden/>
    <w:unhideWhenUsed/>
    <w:rsid w:val="00772963"/>
    <w:rPr>
      <w:sz w:val="16"/>
      <w:szCs w:val="16"/>
    </w:rPr>
  </w:style>
  <w:style w:type="paragraph" w:styleId="Tekstopmerking">
    <w:name w:val="annotation text"/>
    <w:basedOn w:val="Standaard"/>
    <w:link w:val="TekstopmerkingChar"/>
    <w:uiPriority w:val="99"/>
    <w:semiHidden/>
    <w:unhideWhenUsed/>
    <w:rsid w:val="0077296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72963"/>
    <w:rPr>
      <w:sz w:val="20"/>
      <w:szCs w:val="20"/>
    </w:rPr>
  </w:style>
  <w:style w:type="paragraph" w:styleId="Onderwerpvanopmerking">
    <w:name w:val="annotation subject"/>
    <w:basedOn w:val="Tekstopmerking"/>
    <w:next w:val="Tekstopmerking"/>
    <w:link w:val="OnderwerpvanopmerkingChar"/>
    <w:uiPriority w:val="99"/>
    <w:semiHidden/>
    <w:unhideWhenUsed/>
    <w:rsid w:val="00772963"/>
    <w:rPr>
      <w:b/>
      <w:bCs/>
    </w:rPr>
  </w:style>
  <w:style w:type="character" w:customStyle="1" w:styleId="OnderwerpvanopmerkingChar">
    <w:name w:val="Onderwerp van opmerking Char"/>
    <w:basedOn w:val="TekstopmerkingChar"/>
    <w:link w:val="Onderwerpvanopmerking"/>
    <w:uiPriority w:val="99"/>
    <w:semiHidden/>
    <w:rsid w:val="00772963"/>
    <w:rPr>
      <w:b/>
      <w:bCs/>
      <w:sz w:val="20"/>
      <w:szCs w:val="20"/>
    </w:rPr>
  </w:style>
  <w:style w:type="character" w:styleId="Hyperlink">
    <w:name w:val="Hyperlink"/>
    <w:basedOn w:val="Standaardalinea-lettertype"/>
    <w:uiPriority w:val="99"/>
    <w:unhideWhenUsed/>
    <w:rsid w:val="00D07C19"/>
    <w:rPr>
      <w:color w:val="0000FF"/>
      <w:u w:val="single"/>
    </w:rPr>
  </w:style>
  <w:style w:type="paragraph" w:styleId="Voetnoottekst">
    <w:name w:val="footnote text"/>
    <w:basedOn w:val="Standaard"/>
    <w:link w:val="VoetnoottekstChar"/>
    <w:uiPriority w:val="99"/>
    <w:semiHidden/>
    <w:unhideWhenUsed/>
    <w:rsid w:val="00AC6D2A"/>
    <w:pPr>
      <w:spacing w:after="0" w:line="240" w:lineRule="auto"/>
    </w:pPr>
    <w:rPr>
      <w:rFonts w:ascii="Arial" w:eastAsia="Calibri" w:hAnsi="Arial" w:cs="Times New Roman"/>
      <w:sz w:val="20"/>
      <w:szCs w:val="20"/>
    </w:rPr>
  </w:style>
  <w:style w:type="character" w:customStyle="1" w:styleId="VoetnoottekstChar">
    <w:name w:val="Voetnoottekst Char"/>
    <w:basedOn w:val="Standaardalinea-lettertype"/>
    <w:link w:val="Voetnoottekst"/>
    <w:uiPriority w:val="99"/>
    <w:semiHidden/>
    <w:rsid w:val="00AC6D2A"/>
    <w:rPr>
      <w:rFonts w:ascii="Arial" w:eastAsia="Calibri" w:hAnsi="Arial" w:cs="Times New Roman"/>
      <w:sz w:val="20"/>
      <w:szCs w:val="20"/>
    </w:rPr>
  </w:style>
  <w:style w:type="character" w:styleId="Voetnootmarkering">
    <w:name w:val="footnote reference"/>
    <w:basedOn w:val="Standaardalinea-lettertype"/>
    <w:uiPriority w:val="99"/>
    <w:semiHidden/>
    <w:unhideWhenUsed/>
    <w:rsid w:val="00AC6D2A"/>
    <w:rPr>
      <w:vertAlign w:val="superscript"/>
    </w:rPr>
  </w:style>
  <w:style w:type="paragraph" w:styleId="Koptekst">
    <w:name w:val="header"/>
    <w:basedOn w:val="Standaard"/>
    <w:link w:val="KoptekstChar"/>
    <w:uiPriority w:val="99"/>
    <w:unhideWhenUsed/>
    <w:rsid w:val="00AC6D2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C6D2A"/>
  </w:style>
  <w:style w:type="paragraph" w:styleId="Voettekst">
    <w:name w:val="footer"/>
    <w:basedOn w:val="Standaard"/>
    <w:link w:val="VoettekstChar"/>
    <w:uiPriority w:val="99"/>
    <w:unhideWhenUsed/>
    <w:rsid w:val="00AC6D2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C6D2A"/>
  </w:style>
  <w:style w:type="character" w:styleId="GevolgdeHyperlink">
    <w:name w:val="FollowedHyperlink"/>
    <w:basedOn w:val="Standaardalinea-lettertype"/>
    <w:uiPriority w:val="99"/>
    <w:semiHidden/>
    <w:unhideWhenUsed/>
    <w:rsid w:val="000002B1"/>
    <w:rPr>
      <w:color w:val="954F72" w:themeColor="followedHyperlink"/>
      <w:u w:val="single"/>
    </w:rPr>
  </w:style>
  <w:style w:type="table" w:styleId="Tabelraster">
    <w:name w:val="Table Grid"/>
    <w:basedOn w:val="Standaardtabel"/>
    <w:uiPriority w:val="59"/>
    <w:rsid w:val="002758C3"/>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nopgelostemelding">
    <w:name w:val="Unresolved Mention"/>
    <w:basedOn w:val="Standaardalinea-lettertype"/>
    <w:uiPriority w:val="99"/>
    <w:semiHidden/>
    <w:unhideWhenUsed/>
    <w:rsid w:val="00483E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629041">
      <w:bodyDiv w:val="1"/>
      <w:marLeft w:val="0"/>
      <w:marRight w:val="0"/>
      <w:marTop w:val="0"/>
      <w:marBottom w:val="0"/>
      <w:divBdr>
        <w:top w:val="none" w:sz="0" w:space="0" w:color="auto"/>
        <w:left w:val="none" w:sz="0" w:space="0" w:color="auto"/>
        <w:bottom w:val="none" w:sz="0" w:space="0" w:color="auto"/>
        <w:right w:val="none" w:sz="0" w:space="0" w:color="auto"/>
      </w:divBdr>
    </w:div>
    <w:div w:id="298190832">
      <w:bodyDiv w:val="1"/>
      <w:marLeft w:val="0"/>
      <w:marRight w:val="0"/>
      <w:marTop w:val="0"/>
      <w:marBottom w:val="0"/>
      <w:divBdr>
        <w:top w:val="none" w:sz="0" w:space="0" w:color="auto"/>
        <w:left w:val="none" w:sz="0" w:space="0" w:color="auto"/>
        <w:bottom w:val="none" w:sz="0" w:space="0" w:color="auto"/>
        <w:right w:val="none" w:sz="0" w:space="0" w:color="auto"/>
      </w:divBdr>
    </w:div>
    <w:div w:id="479738961">
      <w:bodyDiv w:val="1"/>
      <w:marLeft w:val="0"/>
      <w:marRight w:val="0"/>
      <w:marTop w:val="0"/>
      <w:marBottom w:val="0"/>
      <w:divBdr>
        <w:top w:val="none" w:sz="0" w:space="0" w:color="auto"/>
        <w:left w:val="none" w:sz="0" w:space="0" w:color="auto"/>
        <w:bottom w:val="none" w:sz="0" w:space="0" w:color="auto"/>
        <w:right w:val="none" w:sz="0" w:space="0" w:color="auto"/>
      </w:divBdr>
    </w:div>
    <w:div w:id="708143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ccessibility.nl/kennisbank/artikelen/toegankelijke-pdf-documenten" TargetMode="External"/><Relationship Id="rId18" Type="http://schemas.openxmlformats.org/officeDocument/2006/relationships/hyperlink" Target="https://pbtconsult.nl/2018-3-criteria-inhoud/2018-3-inrichtingselementen/2018-3-uitgiftebalie-toonbank" TargetMode="External"/><Relationship Id="rId26" Type="http://schemas.openxmlformats.org/officeDocument/2006/relationships/hyperlink" Target="https://www.holland-dance.com/activiteiten/danceable/" TargetMode="External"/><Relationship Id="rId21" Type="http://schemas.openxmlformats.org/officeDocument/2006/relationships/hyperlink" Target="https://www.rtlnieuws.nl/nieuws/nederland/artikel/4717546/speciale-gebarentolken-stelen-harten-tijdens-eurovisiesongfestival" TargetMode="External"/><Relationship Id="rId34" Type="http://schemas.openxmlformats.org/officeDocument/2006/relationships/hyperlink" Target="mailto:ringleidingen@stichtinghoormij.nl" TargetMode="External"/><Relationship Id="rId7" Type="http://schemas.openxmlformats.org/officeDocument/2006/relationships/webSettings" Target="webSettings.xml"/><Relationship Id="rId12" Type="http://schemas.openxmlformats.org/officeDocument/2006/relationships/hyperlink" Target="https://www.accessibility.nl/ondersteuning/toegankelijke-bouwers" TargetMode="External"/><Relationship Id="rId17" Type="http://schemas.openxmlformats.org/officeDocument/2006/relationships/hyperlink" Target="https://pbtconsult.nl/2018-3-criteria-inhoud/2018-3-inrichtingselementen/2018-3-betaal-en-pin-apparaat" TargetMode="External"/><Relationship Id="rId25" Type="http://schemas.openxmlformats.org/officeDocument/2006/relationships/hyperlink" Target="https://vanabbemuseum.nl/educatie/inclusie/" TargetMode="External"/><Relationship Id="rId33" Type="http://schemas.openxmlformats.org/officeDocument/2006/relationships/hyperlink" Target="http://batutrecht.nl/download/Geluidsinstallaties%20voor%20slechthorenden.pdf" TargetMode="External"/><Relationship Id="rId2" Type="http://schemas.openxmlformats.org/officeDocument/2006/relationships/customXml" Target="../customXml/item2.xml"/><Relationship Id="rId16" Type="http://schemas.openxmlformats.org/officeDocument/2006/relationships/hyperlink" Target="https://pbtconsult.nl/2018-3-criteria-inhoud/2018-3-inrichtingselementen/2018-3-uitgiftebalie-toonbank" TargetMode="External"/><Relationship Id="rId20" Type="http://schemas.openxmlformats.org/officeDocument/2006/relationships/hyperlink" Target="https://www.medischtoiletpasnederland.nl/" TargetMode="External"/><Relationship Id="rId29" Type="http://schemas.openxmlformats.org/officeDocument/2006/relationships/hyperlink" Target="https://pbtconsult.nl/2018-3-criteria-inhoud/2018-3-verticale-verkeersruimte/2018-3-trap"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elfscantoegankelijkheid.thuiswinkel.org/" TargetMode="External"/><Relationship Id="rId24" Type="http://schemas.openxmlformats.org/officeDocument/2006/relationships/hyperlink" Target="https://vanabbemuseum.nl/bezoek/toegankelijkheid/" TargetMode="External"/><Relationship Id="rId32" Type="http://schemas.openxmlformats.org/officeDocument/2006/relationships/hyperlink" Target="https://pbtconsult.nl/2018-3-criteria-inhoud/2018-3-inrichtingselementen/2018-3-toeschouwersplaats" TargetMode="External"/><Relationship Id="rId37"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apcg.nl/prikkelgevoeligheid/" TargetMode="External"/><Relationship Id="rId23" Type="http://schemas.openxmlformats.org/officeDocument/2006/relationships/hyperlink" Target="https://www.onbeperkt-genieten.nl/" TargetMode="External"/><Relationship Id="rId28" Type="http://schemas.openxmlformats.org/officeDocument/2006/relationships/hyperlink" Target="https://pbtconsult.nl/2018-3-criteria-inhoud/2018-3-verticale-verkeersruimte/2018-3-hellingbaan" TargetMode="External"/><Relationship Id="rId36" Type="http://schemas.openxmlformats.org/officeDocument/2006/relationships/fontTable" Target="fontTable.xml"/><Relationship Id="rId10" Type="http://schemas.openxmlformats.org/officeDocument/2006/relationships/hyperlink" Target="https://www.medischtoiletpasnederland.nl/" TargetMode="External"/><Relationship Id="rId19" Type="http://schemas.openxmlformats.org/officeDocument/2006/relationships/hyperlink" Target="https://pbtconsult.nl/2018-3-criteria-inhoud/2018-3-inrichtingselementen/2018-3-stoel" TargetMode="External"/><Relationship Id="rId31" Type="http://schemas.openxmlformats.org/officeDocument/2006/relationships/hyperlink" Target="https://pbtconsult.nl/2018-3-criteria-inhoud/2018-3-sanitair/2018-3-toiletruimte-i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pbtconsult.nl/2018-3-criteria-inhoud/2018-3-buitengebied/2018-3-parkeerplaats-gpa" TargetMode="External"/><Relationship Id="rId22" Type="http://schemas.openxmlformats.org/officeDocument/2006/relationships/hyperlink" Target="https://www.komthetzien.nl/blindentolken" TargetMode="External"/><Relationship Id="rId27" Type="http://schemas.openxmlformats.org/officeDocument/2006/relationships/hyperlink" Target="http://wijzijn5d.nl/theater-maken/" TargetMode="External"/><Relationship Id="rId30" Type="http://schemas.openxmlformats.org/officeDocument/2006/relationships/hyperlink" Target="https://pbtconsult.nl/2018-3-criteria-inhoud/2018-3-verticale-verkeersruimte/2018-3-lift" TargetMode="External"/><Relationship Id="rId35" Type="http://schemas.openxmlformats.org/officeDocument/2006/relationships/footer" Target="footer1.xml"/><Relationship Id="rId8" Type="http://schemas.openxmlformats.org/officeDocument/2006/relationships/footnotes" Target="footnotes.xml"/><Relationship Id="rId3" Type="http://schemas.openxmlformats.org/officeDocument/2006/relationships/customXml" Target="../customXml/item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28FCC8A72D01F449A96B9E565D0E395" ma:contentTypeVersion="11" ma:contentTypeDescription="Een nieuw document maken." ma:contentTypeScope="" ma:versionID="a0ec571a41947ab7a63333e6db92ee2d">
  <xsd:schema xmlns:xsd="http://www.w3.org/2001/XMLSchema" xmlns:xs="http://www.w3.org/2001/XMLSchema" xmlns:p="http://schemas.microsoft.com/office/2006/metadata/properties" xmlns:ns3="6f3fb748-32a4-451d-8df8-b0656e9cf3d2" xmlns:ns4="9cab6b5e-2dcf-434e-80dc-ae3a1c894dec" targetNamespace="http://schemas.microsoft.com/office/2006/metadata/properties" ma:root="true" ma:fieldsID="74cd60af0e714d83f7f942923d670cce" ns3:_="" ns4:_="">
    <xsd:import namespace="6f3fb748-32a4-451d-8df8-b0656e9cf3d2"/>
    <xsd:import namespace="9cab6b5e-2dcf-434e-80dc-ae3a1c894de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3fb748-32a4-451d-8df8-b0656e9cf3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ab6b5e-2dcf-434e-80dc-ae3a1c894dec"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SharingHintHash" ma:index="12"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D6BF49-6A6D-4DF4-8EDC-5677D948AF78}">
  <ds:schemaRefs>
    <ds:schemaRef ds:uri="http://schemas.microsoft.com/sharepoint/v3/contenttype/forms"/>
  </ds:schemaRefs>
</ds:datastoreItem>
</file>

<file path=customXml/itemProps2.xml><?xml version="1.0" encoding="utf-8"?>
<ds:datastoreItem xmlns:ds="http://schemas.openxmlformats.org/officeDocument/2006/customXml" ds:itemID="{4F49A5B1-F0CF-427E-89C7-49034B1328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3fb748-32a4-451d-8df8-b0656e9cf3d2"/>
    <ds:schemaRef ds:uri="9cab6b5e-2dcf-434e-80dc-ae3a1c894d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DF0E66-9A89-4A5D-A085-E95ABDFEFCF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16</Pages>
  <Words>5293</Words>
  <Characters>29115</Characters>
  <Application>Microsoft Office Word</Application>
  <DocSecurity>0</DocSecurity>
  <Lines>242</Lines>
  <Paragraphs>68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Stomph | APCG</dc:creator>
  <cp:keywords/>
  <dc:description/>
  <cp:lastModifiedBy>Bisschops, Thijs</cp:lastModifiedBy>
  <cp:revision>37</cp:revision>
  <dcterms:created xsi:type="dcterms:W3CDTF">2020-02-25T15:01:00Z</dcterms:created>
  <dcterms:modified xsi:type="dcterms:W3CDTF">2021-03-05T09:30:00Z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0x010100B28FCC8A72D01F449A96B9E565D0E395</vt:lpwstr>
  </property>
</Properties>
</file>