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FE7D7" w14:textId="54507C55" w:rsidR="005D3505" w:rsidRDefault="00C7641C" w:rsidP="00C7641C">
      <w:pPr>
        <w:rPr>
          <w:b/>
          <w:bCs/>
        </w:rPr>
      </w:pPr>
      <w:r>
        <w:rPr>
          <w:b/>
          <w:bCs/>
          <w:noProof/>
        </w:rPr>
        <w:drawing>
          <wp:inline distT="0" distB="0" distL="0" distR="0" wp14:anchorId="656E6C98" wp14:editId="0F191DC4">
            <wp:extent cx="1158240" cy="1158240"/>
            <wp:effectExtent l="0" t="0" r="0" b="0"/>
            <wp:docPr id="1683300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61697" cy="1161697"/>
                    </a:xfrm>
                    <a:prstGeom prst="rect">
                      <a:avLst/>
                    </a:prstGeom>
                    <a:noFill/>
                    <a:ln>
                      <a:noFill/>
                    </a:ln>
                  </pic:spPr>
                </pic:pic>
              </a:graphicData>
            </a:graphic>
          </wp:inline>
        </w:drawing>
      </w:r>
      <w:r>
        <w:rPr>
          <w:b/>
          <w:bCs/>
        </w:rPr>
        <w:tab/>
      </w:r>
      <w:r>
        <w:rPr>
          <w:b/>
          <w:bCs/>
        </w:rPr>
        <w:tab/>
      </w:r>
      <w:r>
        <w:rPr>
          <w:b/>
          <w:bCs/>
        </w:rPr>
        <w:tab/>
      </w:r>
      <w:r>
        <w:rPr>
          <w:b/>
          <w:bCs/>
        </w:rPr>
        <w:tab/>
      </w:r>
      <w:r>
        <w:rPr>
          <w:b/>
          <w:bCs/>
        </w:rPr>
        <w:tab/>
      </w:r>
      <w:r>
        <w:rPr>
          <w:b/>
          <w:bCs/>
        </w:rPr>
        <w:tab/>
      </w:r>
      <w:r>
        <w:rPr>
          <w:b/>
          <w:bCs/>
        </w:rPr>
        <w:tab/>
      </w:r>
      <w:r>
        <w:rPr>
          <w:b/>
          <w:bCs/>
        </w:rPr>
        <w:tab/>
      </w:r>
      <w:r>
        <w:rPr>
          <w:noProof/>
        </w:rPr>
        <w:drawing>
          <wp:inline distT="0" distB="0" distL="0" distR="0" wp14:anchorId="5A8A2CF3" wp14:editId="6575EBF7">
            <wp:extent cx="1076325" cy="1076325"/>
            <wp:effectExtent l="0" t="0" r="3175" b="3175"/>
            <wp:docPr id="421506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78797" cy="1078797"/>
                    </a:xfrm>
                    <a:prstGeom prst="rect">
                      <a:avLst/>
                    </a:prstGeom>
                    <a:noFill/>
                    <a:ln>
                      <a:noFill/>
                    </a:ln>
                  </pic:spPr>
                </pic:pic>
              </a:graphicData>
            </a:graphic>
          </wp:inline>
        </w:drawing>
      </w:r>
    </w:p>
    <w:p w14:paraId="7737BC7C" w14:textId="77777777" w:rsidR="005D3505" w:rsidRDefault="005D3505" w:rsidP="00EC657B">
      <w:pPr>
        <w:spacing w:after="0" w:line="240" w:lineRule="auto"/>
        <w:rPr>
          <w:b/>
          <w:bCs/>
        </w:rPr>
      </w:pPr>
    </w:p>
    <w:p w14:paraId="2345199D" w14:textId="2C3AC2A4" w:rsidR="005D3505" w:rsidRPr="00EC657B" w:rsidRDefault="005D3505" w:rsidP="00EC657B">
      <w:pPr>
        <w:spacing w:after="0" w:line="240" w:lineRule="auto"/>
        <w:jc w:val="center"/>
        <w:rPr>
          <w:b/>
          <w:bCs/>
          <w:sz w:val="28"/>
          <w:szCs w:val="28"/>
        </w:rPr>
      </w:pPr>
      <w:r w:rsidRPr="00EC657B">
        <w:rPr>
          <w:b/>
          <w:bCs/>
          <w:sz w:val="28"/>
          <w:szCs w:val="28"/>
        </w:rPr>
        <w:t>EVALUAT</w:t>
      </w:r>
      <w:r w:rsidR="00EC657B" w:rsidRPr="00EC657B">
        <w:rPr>
          <w:b/>
          <w:bCs/>
          <w:sz w:val="28"/>
          <w:szCs w:val="28"/>
        </w:rPr>
        <w:t>ION CONSULTANT BRIEF</w:t>
      </w:r>
    </w:p>
    <w:p w14:paraId="6DAD0501" w14:textId="77777777" w:rsidR="00EC657B" w:rsidRPr="00EC657B" w:rsidRDefault="00EC657B" w:rsidP="00EC657B">
      <w:pPr>
        <w:spacing w:after="0" w:line="240" w:lineRule="auto"/>
        <w:jc w:val="center"/>
        <w:rPr>
          <w:sz w:val="28"/>
          <w:szCs w:val="28"/>
        </w:rPr>
      </w:pPr>
      <w:r w:rsidRPr="00EC657B">
        <w:rPr>
          <w:b/>
          <w:bCs/>
          <w:sz w:val="28"/>
          <w:szCs w:val="28"/>
        </w:rPr>
        <w:t>TUDOR WALL PAINTING AND SANCTUARY PROJECT</w:t>
      </w:r>
    </w:p>
    <w:p w14:paraId="68FDDA4F" w14:textId="77777777" w:rsidR="00EC657B" w:rsidRDefault="00EC657B" w:rsidP="00EC657B">
      <w:pPr>
        <w:spacing w:after="0" w:line="240" w:lineRule="auto"/>
        <w:jc w:val="center"/>
        <w:rPr>
          <w:b/>
          <w:bCs/>
        </w:rPr>
      </w:pPr>
    </w:p>
    <w:p w14:paraId="2505809E" w14:textId="292490CF" w:rsidR="00EC657B" w:rsidRPr="005D3505" w:rsidRDefault="00EC657B" w:rsidP="00EC657B">
      <w:pPr>
        <w:spacing w:after="0" w:line="240" w:lineRule="auto"/>
        <w:rPr>
          <w:b/>
          <w:bCs/>
        </w:rPr>
      </w:pPr>
    </w:p>
    <w:p w14:paraId="379D5818" w14:textId="75085CE6" w:rsidR="005D3505" w:rsidRDefault="005D3505" w:rsidP="00EC657B">
      <w:pPr>
        <w:spacing w:after="120" w:line="240" w:lineRule="auto"/>
      </w:pPr>
      <w:r w:rsidRPr="005D3505">
        <w:rPr>
          <w:b/>
          <w:bCs/>
        </w:rPr>
        <w:t>Contract:</w:t>
      </w:r>
      <w:r>
        <w:t xml:space="preserve"> Freelance (November 2026 - October 2028)</w:t>
      </w:r>
    </w:p>
    <w:p w14:paraId="2A495CB3" w14:textId="77777777" w:rsidR="005D3505" w:rsidRDefault="005D3505" w:rsidP="00EC657B">
      <w:pPr>
        <w:spacing w:after="120" w:line="240" w:lineRule="auto"/>
      </w:pPr>
      <w:r w:rsidRPr="005D3505">
        <w:rPr>
          <w:b/>
          <w:bCs/>
        </w:rPr>
        <w:t>Fee:</w:t>
      </w:r>
      <w:r>
        <w:t xml:space="preserve"> £9,000 (including expenses, excluding VAT)</w:t>
      </w:r>
    </w:p>
    <w:p w14:paraId="5B75F98C" w14:textId="77777777" w:rsidR="005D3505" w:rsidRDefault="005D3505" w:rsidP="00EC657B">
      <w:pPr>
        <w:spacing w:after="120" w:line="240" w:lineRule="auto"/>
      </w:pPr>
      <w:r w:rsidRPr="005D3505">
        <w:rPr>
          <w:b/>
          <w:bCs/>
        </w:rPr>
        <w:t>Reporting to:</w:t>
      </w:r>
      <w:r>
        <w:t xml:space="preserve"> Project Manager</w:t>
      </w:r>
    </w:p>
    <w:p w14:paraId="26DCC4C9" w14:textId="77777777" w:rsidR="00EC657B" w:rsidRDefault="00EC657B" w:rsidP="001809E4">
      <w:pPr>
        <w:spacing w:after="0" w:line="240" w:lineRule="auto"/>
        <w:rPr>
          <w:b/>
          <w:bCs/>
        </w:rPr>
      </w:pPr>
    </w:p>
    <w:p w14:paraId="57F34461" w14:textId="76B2F052" w:rsidR="005D3505" w:rsidRPr="005D3505" w:rsidRDefault="000101C1" w:rsidP="001809E4">
      <w:pPr>
        <w:spacing w:after="0" w:line="240" w:lineRule="auto"/>
        <w:rPr>
          <w:b/>
          <w:bCs/>
        </w:rPr>
      </w:pPr>
      <w:r w:rsidRPr="005D3505">
        <w:rPr>
          <w:b/>
          <w:bCs/>
        </w:rPr>
        <w:t>ABOUT DISCOVER DECRYPT</w:t>
      </w:r>
    </w:p>
    <w:p w14:paraId="18C1B601" w14:textId="77777777" w:rsidR="001809E4" w:rsidRDefault="005D3505" w:rsidP="001809E4">
      <w:pPr>
        <w:spacing w:after="0" w:line="240" w:lineRule="auto"/>
      </w:pPr>
      <w:r>
        <w:t xml:space="preserve">Discover DeCrypt CIO was formed in 2016 to manage the operational running of St Mary de Crypt Church and the adjoining Old Crypt Schoolroom as integrated facilities, working in partnership with the Parochial Church Council to maintain the buildings. </w:t>
      </w:r>
    </w:p>
    <w:p w14:paraId="15C5B64C" w14:textId="77777777" w:rsidR="001809E4" w:rsidRDefault="001809E4" w:rsidP="001809E4">
      <w:pPr>
        <w:spacing w:after="0" w:line="240" w:lineRule="auto"/>
      </w:pPr>
    </w:p>
    <w:p w14:paraId="57CA808C" w14:textId="0D7CA8EB" w:rsidR="005D3505" w:rsidRDefault="001809E4" w:rsidP="001809E4">
      <w:pPr>
        <w:spacing w:after="0" w:line="240" w:lineRule="auto"/>
      </w:pPr>
      <w:r>
        <w:t>Funded by The National Lottery Heritage Fund, w</w:t>
      </w:r>
      <w:r w:rsidR="005D3505">
        <w:t>e undertook major capital works between 2017-2022</w:t>
      </w:r>
      <w:r>
        <w:t xml:space="preserve"> </w:t>
      </w:r>
      <w:r w:rsidR="005D3505">
        <w:t>to make the site safe, install new facilities, improve accessibility, and produce new interpretation. This has created an enhanced visitor experience and flexible venue, which hosts a variety of events in addition to regular church services.</w:t>
      </w:r>
    </w:p>
    <w:p w14:paraId="0E928802" w14:textId="77777777" w:rsidR="001809E4" w:rsidRDefault="001809E4" w:rsidP="001809E4">
      <w:pPr>
        <w:spacing w:after="0" w:line="240" w:lineRule="auto"/>
      </w:pPr>
    </w:p>
    <w:p w14:paraId="0B502E77" w14:textId="5A5C632A" w:rsidR="005D3505" w:rsidRDefault="005D3505" w:rsidP="001809E4">
      <w:pPr>
        <w:spacing w:after="0" w:line="240" w:lineRule="auto"/>
      </w:pPr>
      <w:r>
        <w:t>St Mary de Crypt Church is a Grade I listed building and remains a consecrated church within the United Parish of Hempsted. The church was first recorded in around 1140, and the current structure is made up of mostly 14th, 15th and early 16th century structures and features. The Old Crypt Schoolroom is a two-storey Grade II* listed building dating from 1539. Today</w:t>
      </w:r>
      <w:r w:rsidR="001809E4">
        <w:t>,</w:t>
      </w:r>
      <w:r>
        <w:t xml:space="preserve"> the ground floor is used as a tearoom</w:t>
      </w:r>
      <w:r w:rsidR="001809E4">
        <w:t>,</w:t>
      </w:r>
      <w:r>
        <w:t xml:space="preserve"> open to the public and community groups, and the first floor is a meeting room</w:t>
      </w:r>
      <w:r w:rsidR="001809E4">
        <w:t>/</w:t>
      </w:r>
      <w:r>
        <w:t>venue hire space.</w:t>
      </w:r>
    </w:p>
    <w:p w14:paraId="28B2ECFB" w14:textId="77777777" w:rsidR="001809E4" w:rsidRDefault="001809E4" w:rsidP="001809E4">
      <w:pPr>
        <w:spacing w:after="0" w:line="240" w:lineRule="auto"/>
        <w:rPr>
          <w:b/>
          <w:bCs/>
        </w:rPr>
      </w:pPr>
    </w:p>
    <w:p w14:paraId="1E134AC6" w14:textId="0E773E99" w:rsidR="005D3505" w:rsidRPr="005D3505" w:rsidRDefault="000101C1" w:rsidP="001809E4">
      <w:pPr>
        <w:spacing w:after="0" w:line="240" w:lineRule="auto"/>
        <w:rPr>
          <w:b/>
          <w:bCs/>
        </w:rPr>
      </w:pPr>
      <w:r w:rsidRPr="005D3505">
        <w:rPr>
          <w:b/>
          <w:bCs/>
        </w:rPr>
        <w:t>PROJECT BACKGROUND</w:t>
      </w:r>
    </w:p>
    <w:p w14:paraId="4E78622F" w14:textId="77777777" w:rsidR="00E71D8B" w:rsidRDefault="005D3505" w:rsidP="001809E4">
      <w:pPr>
        <w:spacing w:after="0" w:line="240" w:lineRule="auto"/>
      </w:pPr>
      <w:r>
        <w:t xml:space="preserve">The Tudor Wall Painting and Sanctuary Project is the next phase of our story. </w:t>
      </w:r>
    </w:p>
    <w:p w14:paraId="01FAF358" w14:textId="77777777" w:rsidR="00E71D8B" w:rsidRDefault="00E71D8B" w:rsidP="001809E4">
      <w:pPr>
        <w:spacing w:after="0" w:line="240" w:lineRule="auto"/>
      </w:pPr>
    </w:p>
    <w:p w14:paraId="6D2E177F" w14:textId="77777777" w:rsidR="00E71D8B" w:rsidRDefault="005D3505" w:rsidP="001809E4">
      <w:pPr>
        <w:spacing w:after="0" w:line="240" w:lineRule="auto"/>
      </w:pPr>
      <w:r>
        <w:t xml:space="preserve">The purpose of the project is to conserve, repair and clean the heritage features of the sanctuary. This area contains Tudor and medieval wall paintings, a credo window, ornate architectural stonework, elaborate reredos with panels of Venetian mosaic, and 14 carved and gilded ceiling bosses depicting angels playing medieval musical instruments and holding shields. </w:t>
      </w:r>
    </w:p>
    <w:p w14:paraId="1FF833B4" w14:textId="77777777" w:rsidR="00E71D8B" w:rsidRDefault="00E71D8B" w:rsidP="001809E4">
      <w:pPr>
        <w:spacing w:after="0" w:line="240" w:lineRule="auto"/>
      </w:pPr>
    </w:p>
    <w:p w14:paraId="1F6D3186" w14:textId="12FDB4EE" w:rsidR="005D3505" w:rsidRDefault="005D3505" w:rsidP="001809E4">
      <w:pPr>
        <w:spacing w:after="0" w:line="240" w:lineRule="auto"/>
      </w:pPr>
      <w:r>
        <w:t xml:space="preserve">The most notable feature is the Tudor wall painting depicting the Adoration of the Magi. It has been described as an ‘international masterpiece’ due to its sheer quality, despite being damaged in the Reformation. The </w:t>
      </w:r>
      <w:r w:rsidR="00E71D8B">
        <w:t xml:space="preserve">planned </w:t>
      </w:r>
      <w:r>
        <w:t>conservation work will provide opportunities for students to gain experience and skills in conservation.</w:t>
      </w:r>
    </w:p>
    <w:p w14:paraId="2E13F570" w14:textId="77777777" w:rsidR="00E71D8B" w:rsidRDefault="00E71D8B" w:rsidP="001809E4">
      <w:pPr>
        <w:spacing w:after="0" w:line="240" w:lineRule="auto"/>
      </w:pPr>
    </w:p>
    <w:p w14:paraId="69F7C097" w14:textId="4300F14F" w:rsidR="005D3505" w:rsidRDefault="005D3505" w:rsidP="001809E4">
      <w:pPr>
        <w:spacing w:after="0" w:line="240" w:lineRule="auto"/>
      </w:pPr>
      <w:r>
        <w:lastRenderedPageBreak/>
        <w:t xml:space="preserve">Alongside this work we plan to implement new interpretation and a varied programme of activities to increase the public's understanding, appreciation and enjoyment of the heritage. Volunteering is a key aspect of </w:t>
      </w:r>
      <w:r w:rsidR="00E71D8B">
        <w:t>the</w:t>
      </w:r>
      <w:r>
        <w:t xml:space="preserve"> project, providing people with opportunities for enjoyment and to develop skills and experience, contributed to the success of the project. We also plan to widen access to the heritage of the site longer-term by engaging new audiences and creating accessible and inclusive experiences.</w:t>
      </w:r>
    </w:p>
    <w:p w14:paraId="3C19EF54" w14:textId="77777777" w:rsidR="00E71D8B" w:rsidRDefault="00E71D8B" w:rsidP="001809E4">
      <w:pPr>
        <w:spacing w:after="0" w:line="240" w:lineRule="auto"/>
      </w:pPr>
    </w:p>
    <w:p w14:paraId="60A45584" w14:textId="67889967" w:rsidR="005D3505" w:rsidRPr="005D3505" w:rsidRDefault="000101C1" w:rsidP="001809E4">
      <w:pPr>
        <w:spacing w:after="0" w:line="240" w:lineRule="auto"/>
        <w:rPr>
          <w:b/>
          <w:bCs/>
        </w:rPr>
      </w:pPr>
      <w:r w:rsidRPr="005D3505">
        <w:rPr>
          <w:b/>
          <w:bCs/>
        </w:rPr>
        <w:t>SCOPE OF WORK</w:t>
      </w:r>
    </w:p>
    <w:p w14:paraId="3E330645" w14:textId="70CE0BB1" w:rsidR="005D3505" w:rsidRDefault="005D3505" w:rsidP="001809E4">
      <w:pPr>
        <w:spacing w:after="0" w:line="240" w:lineRule="auto"/>
      </w:pPr>
      <w:r>
        <w:t>Working closely with the project team (staff, trustees, volunteers and other consultants)</w:t>
      </w:r>
      <w:r w:rsidR="00727D67">
        <w:t xml:space="preserve">, </w:t>
      </w:r>
      <w:r>
        <w:t>you will lead on the evaluation of the project, measuring the impact activities have had in relation to the project’s outputs and outcomes and in accordance with Heritage Fund good practice guidance. You will:</w:t>
      </w:r>
    </w:p>
    <w:p w14:paraId="566BF273" w14:textId="77777777" w:rsidR="00727D67" w:rsidRDefault="00727D67" w:rsidP="001809E4">
      <w:pPr>
        <w:spacing w:after="0" w:line="240" w:lineRule="auto"/>
      </w:pPr>
    </w:p>
    <w:p w14:paraId="5D98EEB4" w14:textId="39AE569C" w:rsidR="005D3505" w:rsidRDefault="005D3505" w:rsidP="00727D67">
      <w:pPr>
        <w:pStyle w:val="ListParagraph"/>
        <w:numPr>
          <w:ilvl w:val="0"/>
          <w:numId w:val="2"/>
        </w:numPr>
        <w:spacing w:after="0" w:line="240" w:lineRule="auto"/>
      </w:pPr>
      <w:r>
        <w:t xml:space="preserve">Review and amend as necessary the Evaluation Framework set out in the </w:t>
      </w:r>
      <w:r w:rsidR="00727D67">
        <w:t>D</w:t>
      </w:r>
      <w:r>
        <w:t xml:space="preserve">evelopment </w:t>
      </w:r>
      <w:r w:rsidR="00727D67">
        <w:t>P</w:t>
      </w:r>
      <w:r>
        <w:t>hase (available on request)</w:t>
      </w:r>
    </w:p>
    <w:p w14:paraId="5BE6E8BB" w14:textId="703D840C" w:rsidR="005D3505" w:rsidRDefault="005D3505" w:rsidP="00727D67">
      <w:pPr>
        <w:pStyle w:val="ListParagraph"/>
        <w:numPr>
          <w:ilvl w:val="0"/>
          <w:numId w:val="2"/>
        </w:numPr>
        <w:spacing w:after="0" w:line="240" w:lineRule="auto"/>
      </w:pPr>
      <w:r>
        <w:t>Work with the project staff to agree methods for data collection and designing any required tools to facilitate this</w:t>
      </w:r>
    </w:p>
    <w:p w14:paraId="435E4C5A" w14:textId="69500255" w:rsidR="005D3505" w:rsidRDefault="00727D67" w:rsidP="00727D67">
      <w:pPr>
        <w:pStyle w:val="ListParagraph"/>
        <w:numPr>
          <w:ilvl w:val="0"/>
          <w:numId w:val="2"/>
        </w:numPr>
        <w:spacing w:after="0" w:line="240" w:lineRule="auto"/>
      </w:pPr>
      <w:r>
        <w:t>Provide</w:t>
      </w:r>
      <w:r w:rsidR="005D3505">
        <w:t xml:space="preserve"> a training session to the volunteer team who will be supporting data collection</w:t>
      </w:r>
      <w:r>
        <w:t>, on the evaluation approach/methods</w:t>
      </w:r>
    </w:p>
    <w:p w14:paraId="14349C97" w14:textId="11DDA90F" w:rsidR="005D3505" w:rsidRDefault="005D3505" w:rsidP="00727D67">
      <w:pPr>
        <w:pStyle w:val="ListParagraph"/>
        <w:numPr>
          <w:ilvl w:val="0"/>
          <w:numId w:val="2"/>
        </w:numPr>
        <w:spacing w:after="0" w:line="240" w:lineRule="auto"/>
      </w:pPr>
      <w:r>
        <w:t>Liaise with the Project Manager to ensure that data is fed into Heritage Fund reports</w:t>
      </w:r>
    </w:p>
    <w:p w14:paraId="41680BA5" w14:textId="7FAB7046" w:rsidR="005D3505" w:rsidRDefault="005D3505" w:rsidP="00727D67">
      <w:pPr>
        <w:pStyle w:val="ListParagraph"/>
        <w:numPr>
          <w:ilvl w:val="0"/>
          <w:numId w:val="2"/>
        </w:numPr>
        <w:spacing w:after="0" w:line="240" w:lineRule="auto"/>
      </w:pPr>
      <w:r>
        <w:t>Prepare interim evaluation reports to an agreed timeline</w:t>
      </w:r>
    </w:p>
    <w:p w14:paraId="6CAF061A" w14:textId="1972CF52" w:rsidR="005D3505" w:rsidRDefault="005D3505" w:rsidP="00727D67">
      <w:pPr>
        <w:pStyle w:val="ListParagraph"/>
        <w:numPr>
          <w:ilvl w:val="0"/>
          <w:numId w:val="2"/>
        </w:numPr>
        <w:spacing w:after="0" w:line="240" w:lineRule="auto"/>
      </w:pPr>
      <w:r>
        <w:t xml:space="preserve">Prepare a draft </w:t>
      </w:r>
      <w:r w:rsidR="00727D67">
        <w:t xml:space="preserve">final </w:t>
      </w:r>
      <w:r>
        <w:t>evaluation report, reflecting on what has gone well, what has gone less well, and lessons learnt, to agreed timeline</w:t>
      </w:r>
      <w:r w:rsidR="00727D67">
        <w:t xml:space="preserve"> for review by staff and trustees</w:t>
      </w:r>
    </w:p>
    <w:p w14:paraId="745DCFE2" w14:textId="1D46C856" w:rsidR="005D3505" w:rsidRDefault="005D3505" w:rsidP="00727D67">
      <w:pPr>
        <w:pStyle w:val="ListParagraph"/>
        <w:numPr>
          <w:ilvl w:val="0"/>
          <w:numId w:val="2"/>
        </w:numPr>
        <w:spacing w:after="0" w:line="240" w:lineRule="auto"/>
      </w:pPr>
      <w:r>
        <w:t xml:space="preserve">Liaise with the Project Manager to finalise the evaluation report to be submitted with the Heritage Fund grant completion report </w:t>
      </w:r>
      <w:r w:rsidR="00652438">
        <w:t>in</w:t>
      </w:r>
      <w:r>
        <w:t xml:space="preserve"> October 2028.</w:t>
      </w:r>
    </w:p>
    <w:p w14:paraId="5A8A45C1" w14:textId="77777777" w:rsidR="00727D67" w:rsidRDefault="00727D67" w:rsidP="001809E4">
      <w:pPr>
        <w:spacing w:after="0" w:line="240" w:lineRule="auto"/>
        <w:rPr>
          <w:b/>
          <w:bCs/>
        </w:rPr>
      </w:pPr>
    </w:p>
    <w:p w14:paraId="392181DE" w14:textId="64992B1C" w:rsidR="00AA7A8F" w:rsidRPr="00AA7A8F" w:rsidRDefault="00AA7A8F" w:rsidP="00AA7A8F">
      <w:pPr>
        <w:spacing w:after="120" w:line="240" w:lineRule="auto"/>
      </w:pPr>
      <w:r w:rsidRPr="00AA7A8F">
        <w:t>The project location is St Mary</w:t>
      </w:r>
      <w:r w:rsidRPr="00DE53C9">
        <w:t xml:space="preserve"> de Crypt Church, Southgate Street, Gloucester</w:t>
      </w:r>
      <w:r>
        <w:t xml:space="preserve">. Whilst some onsite work will be required, it is envisaged that the majority of the contract will be fulfilled remotely. </w:t>
      </w:r>
    </w:p>
    <w:p w14:paraId="2B21AD99" w14:textId="77777777" w:rsidR="00AA7A8F" w:rsidRDefault="00AA7A8F" w:rsidP="001809E4">
      <w:pPr>
        <w:spacing w:after="0" w:line="240" w:lineRule="auto"/>
        <w:rPr>
          <w:b/>
          <w:bCs/>
        </w:rPr>
      </w:pPr>
    </w:p>
    <w:p w14:paraId="613C7EDF" w14:textId="33CAD64C" w:rsidR="000101C1" w:rsidRDefault="000101C1" w:rsidP="001809E4">
      <w:pPr>
        <w:spacing w:after="0" w:line="240" w:lineRule="auto"/>
        <w:rPr>
          <w:b/>
          <w:bCs/>
        </w:rPr>
      </w:pPr>
      <w:r>
        <w:rPr>
          <w:b/>
          <w:bCs/>
        </w:rPr>
        <w:t>TIMETABLE</w:t>
      </w:r>
    </w:p>
    <w:p w14:paraId="1E54724F" w14:textId="4DC98C34" w:rsidR="000101C1" w:rsidRPr="000101C1" w:rsidRDefault="000101C1" w:rsidP="001809E4">
      <w:pPr>
        <w:spacing w:after="0" w:line="240" w:lineRule="auto"/>
      </w:pPr>
      <w:r w:rsidRPr="000101C1">
        <w:t xml:space="preserve">This </w:t>
      </w:r>
      <w:r>
        <w:t xml:space="preserve">appointment will commence in November 2026 and end on submission </w:t>
      </w:r>
      <w:r w:rsidR="00652438">
        <w:t xml:space="preserve">and acceptance </w:t>
      </w:r>
      <w:r>
        <w:t xml:space="preserve">of the </w:t>
      </w:r>
      <w:r w:rsidR="00652438">
        <w:t>final Evaluation Report for October 2028.</w:t>
      </w:r>
    </w:p>
    <w:p w14:paraId="5E39EC1D" w14:textId="77777777" w:rsidR="000101C1" w:rsidRDefault="000101C1" w:rsidP="001809E4">
      <w:pPr>
        <w:spacing w:after="0" w:line="240" w:lineRule="auto"/>
        <w:rPr>
          <w:b/>
          <w:bCs/>
        </w:rPr>
      </w:pPr>
    </w:p>
    <w:p w14:paraId="4DFD0670" w14:textId="68DC15B7" w:rsidR="005D3505" w:rsidRPr="005D3505" w:rsidRDefault="000101C1" w:rsidP="001809E4">
      <w:pPr>
        <w:spacing w:after="0" w:line="240" w:lineRule="auto"/>
        <w:rPr>
          <w:b/>
          <w:bCs/>
        </w:rPr>
      </w:pPr>
      <w:r>
        <w:rPr>
          <w:b/>
          <w:bCs/>
        </w:rPr>
        <w:t>FEE</w:t>
      </w:r>
    </w:p>
    <w:p w14:paraId="60A37EB6" w14:textId="220DFE81" w:rsidR="005D3505" w:rsidRDefault="005D3505" w:rsidP="001809E4">
      <w:pPr>
        <w:spacing w:after="0" w:line="240" w:lineRule="auto"/>
      </w:pPr>
      <w:r>
        <w:t>The fee for this contract is £9,000. This includes all expenses but excludes VAT, if applicable.</w:t>
      </w:r>
    </w:p>
    <w:p w14:paraId="4D4220C0" w14:textId="77777777" w:rsidR="00101145" w:rsidRDefault="00101145" w:rsidP="001809E4">
      <w:pPr>
        <w:spacing w:after="0" w:line="240" w:lineRule="auto"/>
      </w:pPr>
    </w:p>
    <w:p w14:paraId="042A3506" w14:textId="7E5D86D6" w:rsidR="005D3505" w:rsidRDefault="00101145" w:rsidP="001809E4">
      <w:pPr>
        <w:spacing w:after="0" w:line="240" w:lineRule="auto"/>
      </w:pPr>
      <w:r>
        <w:t xml:space="preserve">You should </w:t>
      </w:r>
      <w:r w:rsidR="005D3505">
        <w:t xml:space="preserve">be registered as self-employed and </w:t>
      </w:r>
      <w:r>
        <w:t xml:space="preserve">are </w:t>
      </w:r>
      <w:r w:rsidR="005D3505">
        <w:t xml:space="preserve">responsible for </w:t>
      </w:r>
      <w:r>
        <w:t xml:space="preserve">your </w:t>
      </w:r>
      <w:r w:rsidR="005D3505">
        <w:t>own tax status and National Insurance contributions.</w:t>
      </w:r>
    </w:p>
    <w:p w14:paraId="3583FECD" w14:textId="77777777" w:rsidR="00101145" w:rsidRDefault="00101145" w:rsidP="001809E4">
      <w:pPr>
        <w:spacing w:after="0" w:line="240" w:lineRule="auto"/>
      </w:pPr>
    </w:p>
    <w:p w14:paraId="6DC9286C" w14:textId="7C971EAB" w:rsidR="005D3505" w:rsidRDefault="00101145" w:rsidP="001809E4">
      <w:pPr>
        <w:spacing w:after="0" w:line="240" w:lineRule="auto"/>
      </w:pPr>
      <w:r>
        <w:t xml:space="preserve">You are </w:t>
      </w:r>
      <w:r w:rsidR="005D3505">
        <w:t xml:space="preserve">required to have </w:t>
      </w:r>
      <w:r>
        <w:t xml:space="preserve">both </w:t>
      </w:r>
      <w:r w:rsidR="005D3505">
        <w:t>Public Liability Insurance and Professional Indemnity Insurance</w:t>
      </w:r>
      <w:r>
        <w:t xml:space="preserve"> in place for £1,000,000</w:t>
      </w:r>
      <w:r w:rsidR="005D3505">
        <w:t>.</w:t>
      </w:r>
    </w:p>
    <w:p w14:paraId="55BDACAC" w14:textId="77777777" w:rsidR="00101145" w:rsidRDefault="00101145" w:rsidP="001809E4">
      <w:pPr>
        <w:spacing w:after="0" w:line="240" w:lineRule="auto"/>
        <w:rPr>
          <w:b/>
          <w:bCs/>
        </w:rPr>
      </w:pPr>
    </w:p>
    <w:p w14:paraId="00F6C37F" w14:textId="02C70AA7" w:rsidR="00417410" w:rsidRDefault="00417410" w:rsidP="001809E4">
      <w:pPr>
        <w:spacing w:after="0" w:line="240" w:lineRule="auto"/>
        <w:rPr>
          <w:b/>
          <w:bCs/>
        </w:rPr>
      </w:pPr>
      <w:r>
        <w:rPr>
          <w:b/>
          <w:bCs/>
        </w:rPr>
        <w:t>HOW TO APPLY</w:t>
      </w:r>
    </w:p>
    <w:p w14:paraId="6FAFC59D" w14:textId="74F3CD28" w:rsidR="00417410" w:rsidRDefault="00417410" w:rsidP="00417410">
      <w:pPr>
        <w:spacing w:after="0" w:line="240" w:lineRule="auto"/>
      </w:pPr>
      <w:r>
        <w:lastRenderedPageBreak/>
        <w:t xml:space="preserve">Please send the following information to Hellen O’Connor </w:t>
      </w:r>
      <w:hyperlink r:id="rId7" w:history="1">
        <w:r w:rsidRPr="0021374D">
          <w:rPr>
            <w:rStyle w:val="Hyperlink"/>
          </w:rPr>
          <w:t>hellen.oconnor@discoverdecrypt.org.uk</w:t>
        </w:r>
      </w:hyperlink>
      <w:r>
        <w:t xml:space="preserve"> by </w:t>
      </w:r>
      <w:r w:rsidR="009046CF">
        <w:t>5pm</w:t>
      </w:r>
      <w:r>
        <w:t xml:space="preserve"> </w:t>
      </w:r>
      <w:r w:rsidR="00533DE1">
        <w:t>on the 9</w:t>
      </w:r>
      <w:r w:rsidR="00533DE1" w:rsidRPr="00533DE1">
        <w:rPr>
          <w:vertAlign w:val="superscript"/>
        </w:rPr>
        <w:t>th</w:t>
      </w:r>
      <w:r w:rsidR="007F6327">
        <w:rPr>
          <w:vertAlign w:val="superscript"/>
        </w:rPr>
        <w:t xml:space="preserve">  </w:t>
      </w:r>
      <w:r w:rsidR="00533DE1">
        <w:t xml:space="preserve">November 2026. </w:t>
      </w:r>
      <w:r>
        <w:t xml:space="preserve"> Please mark the subject line: ‘Evaluation Consultant Proposal’.</w:t>
      </w:r>
    </w:p>
    <w:p w14:paraId="338C1858" w14:textId="77777777" w:rsidR="00417410" w:rsidRDefault="00417410" w:rsidP="001809E4">
      <w:pPr>
        <w:spacing w:after="0" w:line="240" w:lineRule="auto"/>
        <w:rPr>
          <w:b/>
          <w:bCs/>
        </w:rPr>
      </w:pPr>
    </w:p>
    <w:p w14:paraId="58E4C7DF" w14:textId="77777777" w:rsidR="00417410" w:rsidRDefault="00417410" w:rsidP="00417410">
      <w:pPr>
        <w:spacing w:after="0" w:line="240" w:lineRule="auto"/>
      </w:pPr>
      <w:r w:rsidRPr="00417410">
        <w:t xml:space="preserve">A </w:t>
      </w:r>
      <w:r>
        <w:t>proposal (no more than six pages) setting out:</w:t>
      </w:r>
    </w:p>
    <w:p w14:paraId="5D213CCA" w14:textId="77777777" w:rsidR="00DE53C9" w:rsidRDefault="00DE53C9" w:rsidP="00417410">
      <w:pPr>
        <w:spacing w:after="0" w:line="240" w:lineRule="auto"/>
      </w:pPr>
    </w:p>
    <w:p w14:paraId="37953CBE" w14:textId="5BD49D56" w:rsidR="005D3505" w:rsidRDefault="005D3505" w:rsidP="00417410">
      <w:pPr>
        <w:pStyle w:val="ListParagraph"/>
        <w:numPr>
          <w:ilvl w:val="0"/>
          <w:numId w:val="3"/>
        </w:numPr>
        <w:spacing w:after="0" w:line="240" w:lineRule="auto"/>
      </w:pPr>
      <w:r>
        <w:t>Your interest in undertaking this assignment</w:t>
      </w:r>
    </w:p>
    <w:p w14:paraId="73481319" w14:textId="0D4D5F46" w:rsidR="005D3505" w:rsidRDefault="005D3505" w:rsidP="00417410">
      <w:pPr>
        <w:pStyle w:val="ListParagraph"/>
        <w:numPr>
          <w:ilvl w:val="0"/>
          <w:numId w:val="3"/>
        </w:numPr>
        <w:spacing w:after="0" w:line="240" w:lineRule="auto"/>
      </w:pPr>
      <w:r>
        <w:t>Relevant skills, knowledge and experience</w:t>
      </w:r>
      <w:r w:rsidR="00417410">
        <w:t>, including a summary CV</w:t>
      </w:r>
    </w:p>
    <w:p w14:paraId="2F118A43" w14:textId="3859A5C3" w:rsidR="005D3505" w:rsidRDefault="005D3505" w:rsidP="00417410">
      <w:pPr>
        <w:pStyle w:val="ListParagraph"/>
        <w:numPr>
          <w:ilvl w:val="0"/>
          <w:numId w:val="3"/>
        </w:numPr>
        <w:spacing w:after="0" w:line="240" w:lineRule="auto"/>
      </w:pPr>
      <w:r>
        <w:t>At least two examples of relevant projects</w:t>
      </w:r>
    </w:p>
    <w:p w14:paraId="01C135EE" w14:textId="2804571C" w:rsidR="00417410" w:rsidRDefault="00417410" w:rsidP="00417410">
      <w:pPr>
        <w:pStyle w:val="ListParagraph"/>
        <w:numPr>
          <w:ilvl w:val="0"/>
          <w:numId w:val="3"/>
        </w:numPr>
        <w:spacing w:after="0" w:line="240" w:lineRule="auto"/>
      </w:pPr>
      <w:r>
        <w:t>Two referees for whom you have conducted similar services over the past three years</w:t>
      </w:r>
    </w:p>
    <w:p w14:paraId="5D7EDE3E" w14:textId="77777777" w:rsidR="00417410" w:rsidRDefault="005D3505" w:rsidP="00417410">
      <w:pPr>
        <w:pStyle w:val="ListParagraph"/>
        <w:numPr>
          <w:ilvl w:val="0"/>
          <w:numId w:val="3"/>
        </w:numPr>
        <w:spacing w:after="0" w:line="240" w:lineRule="auto"/>
      </w:pPr>
      <w:r>
        <w:t xml:space="preserve">Your proposed methodology </w:t>
      </w:r>
      <w:r w:rsidR="00417410">
        <w:t xml:space="preserve">and approach </w:t>
      </w:r>
    </w:p>
    <w:p w14:paraId="2A69B911" w14:textId="0401E84B" w:rsidR="00417410" w:rsidRDefault="00417410" w:rsidP="00417410">
      <w:pPr>
        <w:pStyle w:val="ListParagraph"/>
        <w:numPr>
          <w:ilvl w:val="0"/>
          <w:numId w:val="3"/>
        </w:numPr>
        <w:spacing w:after="0" w:line="240" w:lineRule="auto"/>
      </w:pPr>
      <w:r>
        <w:t>How you would ensure the contract is completed in unforeseen circumstances</w:t>
      </w:r>
    </w:p>
    <w:p w14:paraId="34ED8A88" w14:textId="583949A8" w:rsidR="00417410" w:rsidRDefault="00417410" w:rsidP="00417410">
      <w:pPr>
        <w:pStyle w:val="ListParagraph"/>
        <w:numPr>
          <w:ilvl w:val="0"/>
          <w:numId w:val="3"/>
        </w:numPr>
        <w:spacing w:after="0" w:line="240" w:lineRule="auto"/>
      </w:pPr>
      <w:r>
        <w:t>How you would add value to the project</w:t>
      </w:r>
    </w:p>
    <w:p w14:paraId="5EE09B13" w14:textId="6C4CA72A" w:rsidR="00417410" w:rsidRDefault="00417410" w:rsidP="00417410">
      <w:pPr>
        <w:pStyle w:val="ListParagraph"/>
        <w:numPr>
          <w:ilvl w:val="0"/>
          <w:numId w:val="3"/>
        </w:numPr>
        <w:spacing w:after="0" w:line="240" w:lineRule="auto"/>
      </w:pPr>
      <w:r>
        <w:t>A lump sum fee proposal, including day rate, number of days, all expenses, and VAT, if applicable.</w:t>
      </w:r>
    </w:p>
    <w:p w14:paraId="4A1A644D" w14:textId="77777777" w:rsidR="001C042A" w:rsidRDefault="001C042A" w:rsidP="001809E4">
      <w:pPr>
        <w:spacing w:after="0" w:line="240" w:lineRule="auto"/>
      </w:pPr>
    </w:p>
    <w:p w14:paraId="57E1DCC2" w14:textId="77777777" w:rsidR="001C042A" w:rsidRDefault="001C042A" w:rsidP="001809E4">
      <w:pPr>
        <w:spacing w:after="0" w:line="240" w:lineRule="auto"/>
      </w:pPr>
    </w:p>
    <w:p w14:paraId="22B626FB" w14:textId="2B79E92D" w:rsidR="001C042A" w:rsidRDefault="001C042A" w:rsidP="001C042A">
      <w:pPr>
        <w:jc w:val="center"/>
      </w:pPr>
    </w:p>
    <w:sectPr w:rsidR="001C042A" w:rsidSect="00C7641C">
      <w:pgSz w:w="11906" w:h="16838"/>
      <w:pgMar w:top="111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A70E5"/>
    <w:multiLevelType w:val="hybridMultilevel"/>
    <w:tmpl w:val="B3FECDD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B56380A"/>
    <w:multiLevelType w:val="hybridMultilevel"/>
    <w:tmpl w:val="36CA71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2E35C94"/>
    <w:multiLevelType w:val="hybridMultilevel"/>
    <w:tmpl w:val="B650AF70"/>
    <w:lvl w:ilvl="0" w:tplc="668439E6">
      <w:start w:val="202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396395">
    <w:abstractNumId w:val="2"/>
  </w:num>
  <w:num w:numId="2" w16cid:durableId="1477601866">
    <w:abstractNumId w:val="0"/>
  </w:num>
  <w:num w:numId="3" w16cid:durableId="272903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505"/>
    <w:rsid w:val="000101C1"/>
    <w:rsid w:val="00030C5E"/>
    <w:rsid w:val="00101145"/>
    <w:rsid w:val="001809E4"/>
    <w:rsid w:val="001C042A"/>
    <w:rsid w:val="003C05E4"/>
    <w:rsid w:val="00417410"/>
    <w:rsid w:val="00515771"/>
    <w:rsid w:val="00533DE1"/>
    <w:rsid w:val="00537719"/>
    <w:rsid w:val="005D3505"/>
    <w:rsid w:val="00652438"/>
    <w:rsid w:val="00727D67"/>
    <w:rsid w:val="007D2A47"/>
    <w:rsid w:val="007F6327"/>
    <w:rsid w:val="008447EC"/>
    <w:rsid w:val="009046CF"/>
    <w:rsid w:val="00A1267B"/>
    <w:rsid w:val="00A75FB9"/>
    <w:rsid w:val="00AA7A8F"/>
    <w:rsid w:val="00AF4C5A"/>
    <w:rsid w:val="00B416FC"/>
    <w:rsid w:val="00B524A7"/>
    <w:rsid w:val="00C7641C"/>
    <w:rsid w:val="00C96E52"/>
    <w:rsid w:val="00CA724E"/>
    <w:rsid w:val="00DE53C9"/>
    <w:rsid w:val="00E71D8B"/>
    <w:rsid w:val="00EC65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86AE3"/>
  <w15:chartTrackingRefBased/>
  <w15:docId w15:val="{ED8149A6-6C01-443D-AE4C-09C380130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35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35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35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35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35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35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35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35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35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5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35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35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35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35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35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5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5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505"/>
    <w:rPr>
      <w:rFonts w:eastAsiaTheme="majorEastAsia" w:cstheme="majorBidi"/>
      <w:color w:val="272727" w:themeColor="text1" w:themeTint="D8"/>
    </w:rPr>
  </w:style>
  <w:style w:type="paragraph" w:styleId="Title">
    <w:name w:val="Title"/>
    <w:basedOn w:val="Normal"/>
    <w:next w:val="Normal"/>
    <w:link w:val="TitleChar"/>
    <w:uiPriority w:val="10"/>
    <w:qFormat/>
    <w:rsid w:val="005D35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5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5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5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505"/>
    <w:pPr>
      <w:spacing w:before="160"/>
      <w:jc w:val="center"/>
    </w:pPr>
    <w:rPr>
      <w:i/>
      <w:iCs/>
      <w:color w:val="404040" w:themeColor="text1" w:themeTint="BF"/>
    </w:rPr>
  </w:style>
  <w:style w:type="character" w:customStyle="1" w:styleId="QuoteChar">
    <w:name w:val="Quote Char"/>
    <w:basedOn w:val="DefaultParagraphFont"/>
    <w:link w:val="Quote"/>
    <w:uiPriority w:val="29"/>
    <w:rsid w:val="005D3505"/>
    <w:rPr>
      <w:i/>
      <w:iCs/>
      <w:color w:val="404040" w:themeColor="text1" w:themeTint="BF"/>
    </w:rPr>
  </w:style>
  <w:style w:type="paragraph" w:styleId="ListParagraph">
    <w:name w:val="List Paragraph"/>
    <w:basedOn w:val="Normal"/>
    <w:uiPriority w:val="34"/>
    <w:qFormat/>
    <w:rsid w:val="005D3505"/>
    <w:pPr>
      <w:ind w:left="720"/>
      <w:contextualSpacing/>
    </w:pPr>
  </w:style>
  <w:style w:type="character" w:styleId="IntenseEmphasis">
    <w:name w:val="Intense Emphasis"/>
    <w:basedOn w:val="DefaultParagraphFont"/>
    <w:uiPriority w:val="21"/>
    <w:qFormat/>
    <w:rsid w:val="005D3505"/>
    <w:rPr>
      <w:i/>
      <w:iCs/>
      <w:color w:val="0F4761" w:themeColor="accent1" w:themeShade="BF"/>
    </w:rPr>
  </w:style>
  <w:style w:type="paragraph" w:styleId="IntenseQuote">
    <w:name w:val="Intense Quote"/>
    <w:basedOn w:val="Normal"/>
    <w:next w:val="Normal"/>
    <w:link w:val="IntenseQuoteChar"/>
    <w:uiPriority w:val="30"/>
    <w:qFormat/>
    <w:rsid w:val="005D35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3505"/>
    <w:rPr>
      <w:i/>
      <w:iCs/>
      <w:color w:val="0F4761" w:themeColor="accent1" w:themeShade="BF"/>
    </w:rPr>
  </w:style>
  <w:style w:type="character" w:styleId="IntenseReference">
    <w:name w:val="Intense Reference"/>
    <w:basedOn w:val="DefaultParagraphFont"/>
    <w:uiPriority w:val="32"/>
    <w:qFormat/>
    <w:rsid w:val="005D3505"/>
    <w:rPr>
      <w:b/>
      <w:bCs/>
      <w:smallCaps/>
      <w:color w:val="0F4761" w:themeColor="accent1" w:themeShade="BF"/>
      <w:spacing w:val="5"/>
    </w:rPr>
  </w:style>
  <w:style w:type="character" w:styleId="Hyperlink">
    <w:name w:val="Hyperlink"/>
    <w:basedOn w:val="DefaultParagraphFont"/>
    <w:uiPriority w:val="99"/>
    <w:unhideWhenUsed/>
    <w:rsid w:val="0041741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ellen.oconnor@discoverdecrypt.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811</Words>
  <Characters>4461</Characters>
  <Application>Microsoft Office Word</Application>
  <DocSecurity>0</DocSecurity>
  <Lines>87</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Hellen O'Connor</dc:creator>
  <cp:keywords/>
  <dc:description/>
  <cp:lastModifiedBy>Hellen O'Connor</cp:lastModifiedBy>
  <cp:revision>20</cp:revision>
  <dcterms:created xsi:type="dcterms:W3CDTF">2026-10-15T07:06:00Z</dcterms:created>
  <dcterms:modified xsi:type="dcterms:W3CDTF">2026-10-15T08:00:00Z</dcterms:modified>
</cp:coreProperties>
</file>