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8FC11F" w14:textId="4A605CE0" w:rsidR="56508230" w:rsidRDefault="56508230" w:rsidP="6105D20C">
      <w:pPr>
        <w:jc w:val="center"/>
        <w:rPr>
          <w:rFonts w:ascii="Segoe UI" w:eastAsia="Segoe UI" w:hAnsi="Segoe UI" w:cs="Segoe UI"/>
          <w:color w:val="242424"/>
          <w:sz w:val="36"/>
          <w:szCs w:val="36"/>
        </w:rPr>
      </w:pPr>
      <w:r>
        <w:rPr>
          <w:noProof/>
        </w:rPr>
        <w:drawing>
          <wp:anchor distT="0" distB="0" distL="114300" distR="114300" simplePos="0" relativeHeight="251658240" behindDoc="0" locked="0" layoutInCell="1" allowOverlap="1" wp14:anchorId="178915F1" wp14:editId="6CB0029F">
            <wp:simplePos x="0" y="0"/>
            <wp:positionH relativeFrom="column">
              <wp:posOffset>6162675</wp:posOffset>
            </wp:positionH>
            <wp:positionV relativeFrom="paragraph">
              <wp:posOffset>-238125</wp:posOffset>
            </wp:positionV>
            <wp:extent cx="3061286" cy="1188306"/>
            <wp:effectExtent l="0" t="0" r="0" b="0"/>
            <wp:wrapNone/>
            <wp:docPr id="16738777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77742" name="Picture 1673877742"/>
                    <pic:cNvPicPr/>
                  </pic:nvPicPr>
                  <pic:blipFill>
                    <a:blip r:embed="rId8">
                      <a:extLst>
                        <a:ext uri="{28A0092B-C50C-407E-A947-70E740481C1C}">
                          <a14:useLocalDpi xmlns:a14="http://schemas.microsoft.com/office/drawing/2010/main"/>
                        </a:ext>
                      </a:extLst>
                    </a:blip>
                    <a:stretch>
                      <a:fillRect/>
                    </a:stretch>
                  </pic:blipFill>
                  <pic:spPr>
                    <a:xfrm>
                      <a:off x="0" y="0"/>
                      <a:ext cx="3061286" cy="1188306"/>
                    </a:xfrm>
                    <a:prstGeom prst="rect">
                      <a:avLst/>
                    </a:prstGeom>
                  </pic:spPr>
                </pic:pic>
              </a:graphicData>
            </a:graphic>
            <wp14:sizeRelH relativeFrom="page">
              <wp14:pctWidth>0</wp14:pctWidth>
            </wp14:sizeRelH>
            <wp14:sizeRelV relativeFrom="page">
              <wp14:pctHeight>0</wp14:pctHeight>
            </wp14:sizeRelV>
          </wp:anchor>
        </w:drawing>
      </w:r>
      <w:r w:rsidR="551DC4A1">
        <w:rPr>
          <w:noProof/>
        </w:rPr>
        <w:drawing>
          <wp:anchor distT="0" distB="0" distL="114300" distR="114300" simplePos="0" relativeHeight="251663360" behindDoc="0" locked="0" layoutInCell="1" allowOverlap="1" wp14:anchorId="270A705C" wp14:editId="1B560B8F">
            <wp:simplePos x="0" y="0"/>
            <wp:positionH relativeFrom="column">
              <wp:posOffset>-533400</wp:posOffset>
            </wp:positionH>
            <wp:positionV relativeFrom="paragraph">
              <wp:posOffset>-38100</wp:posOffset>
            </wp:positionV>
            <wp:extent cx="3200400" cy="944051"/>
            <wp:effectExtent l="0" t="0" r="0" b="0"/>
            <wp:wrapNone/>
            <wp:docPr id="20639128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912889" name="Picture 2063912889"/>
                    <pic:cNvPicPr/>
                  </pic:nvPicPr>
                  <pic:blipFill>
                    <a:blip r:embed="rId9">
                      <a:extLst>
                        <a:ext uri="{28A0092B-C50C-407E-A947-70E740481C1C}">
                          <a14:useLocalDpi xmlns:a14="http://schemas.microsoft.com/office/drawing/2010/main"/>
                        </a:ext>
                      </a:extLst>
                    </a:blip>
                    <a:stretch>
                      <a:fillRect/>
                    </a:stretch>
                  </pic:blipFill>
                  <pic:spPr>
                    <a:xfrm>
                      <a:off x="0" y="0"/>
                      <a:ext cx="3200400" cy="944051"/>
                    </a:xfrm>
                    <a:prstGeom prst="rect">
                      <a:avLst/>
                    </a:prstGeom>
                  </pic:spPr>
                </pic:pic>
              </a:graphicData>
            </a:graphic>
            <wp14:sizeRelH relativeFrom="page">
              <wp14:pctWidth>0</wp14:pctWidth>
            </wp14:sizeRelH>
            <wp14:sizeRelV relativeFrom="page">
              <wp14:pctHeight>0</wp14:pctHeight>
            </wp14:sizeRelV>
          </wp:anchor>
        </w:drawing>
      </w:r>
    </w:p>
    <w:p w14:paraId="04741FC9" w14:textId="18424FCD" w:rsidR="5BBD746C" w:rsidRDefault="5BBD746C" w:rsidP="45A8F756">
      <w:pPr>
        <w:spacing w:after="240" w:line="240" w:lineRule="auto"/>
        <w:jc w:val="center"/>
      </w:pPr>
      <w:r w:rsidRPr="45A8F756">
        <w:rPr>
          <w:rFonts w:ascii="Aptos Display" w:eastAsia="Aptos Display" w:hAnsi="Aptos Display" w:cs="Aptos Display"/>
          <w:sz w:val="36"/>
          <w:szCs w:val="36"/>
        </w:rPr>
        <w:t xml:space="preserve">Heritage Network Conference 2026 </w:t>
      </w:r>
    </w:p>
    <w:p w14:paraId="4724B94A" w14:textId="28BA5E5C" w:rsidR="5BBD746C" w:rsidRDefault="5BBD746C" w:rsidP="45A8F756">
      <w:pPr>
        <w:spacing w:after="240" w:line="240" w:lineRule="auto"/>
        <w:jc w:val="center"/>
      </w:pPr>
      <w:r w:rsidRPr="45A8F756">
        <w:rPr>
          <w:rFonts w:ascii="Aptos Display" w:eastAsia="Aptos Display" w:hAnsi="Aptos Display" w:cs="Aptos Display"/>
          <w:b/>
          <w:bCs/>
          <w:sz w:val="36"/>
          <w:szCs w:val="36"/>
        </w:rPr>
        <w:t>Belfast and Armagh</w:t>
      </w:r>
    </w:p>
    <w:p w14:paraId="754482F3" w14:textId="69E35904" w:rsidR="5BBD746C" w:rsidRDefault="5BBD746C" w:rsidP="45A8F756">
      <w:pPr>
        <w:spacing w:after="240" w:line="240" w:lineRule="auto"/>
        <w:jc w:val="center"/>
      </w:pPr>
      <w:r w:rsidRPr="45A8F756">
        <w:rPr>
          <w:rFonts w:ascii="Aptos Display" w:eastAsia="Aptos Display" w:hAnsi="Aptos Display" w:cs="Aptos Display"/>
          <w:sz w:val="36"/>
          <w:szCs w:val="36"/>
        </w:rPr>
        <w:t>Accessibility Information about our Venues and Tours</w:t>
      </w:r>
    </w:p>
    <w:p w14:paraId="38B70DE1" w14:textId="5BB9C5AD" w:rsidR="5BBD746C" w:rsidRDefault="5BBD746C" w:rsidP="6105D20C">
      <w:pPr>
        <w:spacing w:after="240" w:line="240" w:lineRule="auto"/>
        <w:jc w:val="center"/>
      </w:pPr>
      <w:r w:rsidRPr="6105D20C">
        <w:rPr>
          <w:sz w:val="20"/>
          <w:szCs w:val="20"/>
        </w:rPr>
        <w:t>Document last updated: 28/08/2026</w:t>
      </w:r>
    </w:p>
    <w:p w14:paraId="350A3E5E" w14:textId="17940C9B" w:rsidR="6105D20C" w:rsidRDefault="6105D20C" w:rsidP="6105D20C">
      <w:pPr>
        <w:spacing w:after="240" w:line="240" w:lineRule="auto"/>
        <w:rPr>
          <w:sz w:val="20"/>
          <w:szCs w:val="20"/>
        </w:rPr>
      </w:pPr>
    </w:p>
    <w:p w14:paraId="02F4E36D" w14:textId="64D72589" w:rsidR="18651EC9" w:rsidRDefault="18651EC9" w:rsidP="7F2C94BD">
      <w:pPr>
        <w:spacing w:after="0" w:line="240" w:lineRule="auto"/>
      </w:pPr>
      <w:r w:rsidRPr="7F2C94BD">
        <w:rPr>
          <w:rFonts w:ascii="Aptos" w:eastAsia="Aptos" w:hAnsi="Aptos" w:cs="Aptos"/>
        </w:rPr>
        <w:t xml:space="preserve">We want our Heritage Network Conference to be as inclusive as possible. </w:t>
      </w:r>
      <w:proofErr w:type="gramStart"/>
      <w:r w:rsidRPr="7F2C94BD">
        <w:rPr>
          <w:rFonts w:ascii="Aptos" w:eastAsia="Aptos" w:hAnsi="Aptos" w:cs="Aptos"/>
        </w:rPr>
        <w:t>With this in mind, we've</w:t>
      </w:r>
      <w:proofErr w:type="gramEnd"/>
      <w:r w:rsidRPr="7F2C94BD">
        <w:rPr>
          <w:rFonts w:ascii="Aptos" w:eastAsia="Aptos" w:hAnsi="Aptos" w:cs="Aptos"/>
        </w:rPr>
        <w:t xml:space="preserve"> put together this guide which outlines the accessibility of our key venues and optional tours. </w:t>
      </w:r>
    </w:p>
    <w:p w14:paraId="17786775" w14:textId="49235CE8" w:rsidR="18651EC9" w:rsidRDefault="18651EC9" w:rsidP="7F2C94BD">
      <w:pPr>
        <w:spacing w:after="0" w:line="240" w:lineRule="auto"/>
      </w:pPr>
      <w:r w:rsidRPr="7F2C94BD">
        <w:rPr>
          <w:rFonts w:ascii="Aptos" w:eastAsia="Aptos" w:hAnsi="Aptos" w:cs="Aptos"/>
        </w:rPr>
        <w:t xml:space="preserve">The following pages set out some basic information about the accessibility of each venue and tour. If you have any more questions about the accessibility or how we can improve accessibility, please don’t hesitate to email us at </w:t>
      </w:r>
      <w:hyperlink r:id="rId10">
        <w:r w:rsidRPr="7F2C94BD">
          <w:rPr>
            <w:rStyle w:val="Hyperlink"/>
            <w:b/>
            <w:bCs/>
          </w:rPr>
          <w:t>admin@heritagenetwork.org.uk</w:t>
        </w:r>
      </w:hyperlink>
      <w:r w:rsidRPr="7F2C94BD">
        <w:rPr>
          <w:rFonts w:ascii="Aptos" w:eastAsia="Aptos" w:hAnsi="Aptos" w:cs="Aptos"/>
          <w:b/>
          <w:bCs/>
        </w:rPr>
        <w:t>.</w:t>
      </w:r>
      <w:r w:rsidRPr="7F2C94BD">
        <w:rPr>
          <w:rFonts w:ascii="Aptos" w:eastAsia="Aptos" w:hAnsi="Aptos" w:cs="Aptos"/>
        </w:rPr>
        <w:t xml:space="preserve"> </w:t>
      </w:r>
    </w:p>
    <w:p w14:paraId="6663A4E4" w14:textId="2ED44FC1" w:rsidR="7F2C94BD" w:rsidRDefault="7F2C94BD" w:rsidP="7F2C94BD">
      <w:pPr>
        <w:spacing w:after="0" w:line="240" w:lineRule="auto"/>
        <w:rPr>
          <w:rFonts w:ascii="Aptos" w:eastAsia="Aptos" w:hAnsi="Aptos" w:cs="Aptos"/>
        </w:rPr>
      </w:pPr>
    </w:p>
    <w:p w14:paraId="2AB92D05" w14:textId="0BCF4A4F" w:rsidR="18651EC9" w:rsidRDefault="18651EC9" w:rsidP="7F2C94BD">
      <w:pPr>
        <w:spacing w:after="0" w:line="240" w:lineRule="auto"/>
      </w:pPr>
      <w:r w:rsidRPr="7F2C94BD">
        <w:rPr>
          <w:rFonts w:ascii="Aptos" w:eastAsia="Aptos" w:hAnsi="Aptos" w:cs="Aptos"/>
        </w:rPr>
        <w:t xml:space="preserve">Useful links: </w:t>
      </w:r>
    </w:p>
    <w:p w14:paraId="7909A96A" w14:textId="3DACA2FA" w:rsidR="18651EC9" w:rsidRDefault="18651EC9" w:rsidP="7F2C94BD">
      <w:pPr>
        <w:spacing w:after="0" w:line="240" w:lineRule="auto"/>
      </w:pPr>
      <w:hyperlink r:id="rId11">
        <w:r w:rsidRPr="7F2C94BD">
          <w:rPr>
            <w:rStyle w:val="Hyperlink"/>
          </w:rPr>
          <w:t xml:space="preserve">Changing Places Toilet </w:t>
        </w:r>
      </w:hyperlink>
      <w:r w:rsidRPr="7F2C94BD">
        <w:rPr>
          <w:rFonts w:ascii="Aptos" w:eastAsia="Aptos" w:hAnsi="Aptos" w:cs="Aptos"/>
        </w:rPr>
        <w:t xml:space="preserve">– Locate the nearest toilet facilities. </w:t>
      </w:r>
    </w:p>
    <w:p w14:paraId="1E3F885B" w14:textId="338B8203" w:rsidR="18651EC9" w:rsidRDefault="18651EC9" w:rsidP="7F2C94BD">
      <w:pPr>
        <w:spacing w:after="0" w:line="240" w:lineRule="auto"/>
      </w:pPr>
      <w:hyperlink r:id="rId12">
        <w:r w:rsidRPr="7F2C94BD">
          <w:rPr>
            <w:rStyle w:val="Hyperlink"/>
          </w:rPr>
          <w:t xml:space="preserve">AccessAble </w:t>
        </w:r>
      </w:hyperlink>
      <w:r w:rsidRPr="7F2C94BD">
        <w:rPr>
          <w:rFonts w:ascii="Aptos" w:eastAsia="Aptos" w:hAnsi="Aptos" w:cs="Aptos"/>
        </w:rPr>
        <w:t xml:space="preserve">– Further accessibility information for our venues. </w:t>
      </w:r>
    </w:p>
    <w:p w14:paraId="57A1B264" w14:textId="3C9B4B1F" w:rsidR="7F2C94BD" w:rsidRDefault="7F2C94BD" w:rsidP="7F2C94BD">
      <w:pPr>
        <w:spacing w:after="0" w:line="240" w:lineRule="auto"/>
        <w:rPr>
          <w:rFonts w:ascii="Aptos" w:eastAsia="Aptos" w:hAnsi="Aptos" w:cs="Aptos"/>
        </w:rPr>
      </w:pPr>
    </w:p>
    <w:p w14:paraId="1F138646" w14:textId="3D1E6091" w:rsidR="18651EC9" w:rsidRDefault="18651EC9" w:rsidP="7F2C94BD">
      <w:pPr>
        <w:spacing w:after="0" w:line="240" w:lineRule="auto"/>
      </w:pPr>
      <w:r w:rsidRPr="7F2C94BD">
        <w:rPr>
          <w:rFonts w:ascii="Aptos" w:eastAsia="Aptos" w:hAnsi="Aptos" w:cs="Aptos"/>
        </w:rPr>
        <w:t xml:space="preserve">Health and Safety: </w:t>
      </w:r>
    </w:p>
    <w:p w14:paraId="09559D51" w14:textId="7BF83607" w:rsidR="18651EC9" w:rsidRDefault="18651EC9" w:rsidP="7F2C94BD">
      <w:pPr>
        <w:spacing w:after="0" w:line="240" w:lineRule="auto"/>
      </w:pPr>
      <w:hyperlink r:id="rId13">
        <w:r w:rsidRPr="7F2C94BD">
          <w:rPr>
            <w:rStyle w:val="Hyperlink"/>
          </w:rPr>
          <w:t>Defib Finder</w:t>
        </w:r>
      </w:hyperlink>
      <w:r w:rsidRPr="7F2C94BD">
        <w:rPr>
          <w:rFonts w:ascii="Aptos" w:eastAsia="Aptos" w:hAnsi="Aptos" w:cs="Aptos"/>
        </w:rPr>
        <w:t xml:space="preserve"> - Locate the nearest registered defibrillator. </w:t>
      </w:r>
    </w:p>
    <w:p w14:paraId="6183B687" w14:textId="02B3DF85" w:rsidR="7F2C94BD" w:rsidRDefault="7F2C94BD" w:rsidP="7F2C94BD">
      <w:pPr>
        <w:spacing w:after="0" w:line="240" w:lineRule="auto"/>
        <w:rPr>
          <w:rFonts w:ascii="Aptos" w:eastAsia="Aptos" w:hAnsi="Aptos" w:cs="Aptos"/>
        </w:rPr>
      </w:pPr>
    </w:p>
    <w:p w14:paraId="3D2A0604" w14:textId="25AE1323" w:rsidR="18651EC9" w:rsidRDefault="18651EC9" w:rsidP="7F2C94BD">
      <w:pPr>
        <w:spacing w:after="0" w:line="240" w:lineRule="auto"/>
      </w:pPr>
      <w:r w:rsidRPr="7F2C94BD">
        <w:rPr>
          <w:rFonts w:ascii="Aptos" w:eastAsia="Aptos" w:hAnsi="Aptos" w:cs="Aptos"/>
          <w:b/>
          <w:bCs/>
        </w:rPr>
        <w:t>What3Words</w:t>
      </w:r>
      <w:r w:rsidRPr="7F2C94BD">
        <w:rPr>
          <w:rFonts w:ascii="Aptos" w:eastAsia="Aptos" w:hAnsi="Aptos" w:cs="Aptos"/>
        </w:rPr>
        <w:t xml:space="preserve"> </w:t>
      </w:r>
    </w:p>
    <w:p w14:paraId="197E7F17" w14:textId="5DE08B68" w:rsidR="18651EC9" w:rsidRDefault="18651EC9" w:rsidP="7F2C94BD">
      <w:pPr>
        <w:spacing w:after="0" w:line="240" w:lineRule="auto"/>
      </w:pPr>
      <w:r w:rsidRPr="7F2C94BD">
        <w:rPr>
          <w:rFonts w:ascii="Aptos" w:eastAsia="Aptos" w:hAnsi="Aptos" w:cs="Aptos"/>
        </w:rPr>
        <w:t xml:space="preserve">For each location, we have provided a unique </w:t>
      </w:r>
      <w:r w:rsidRPr="7F2C94BD">
        <w:rPr>
          <w:rFonts w:ascii="Aptos" w:eastAsia="Aptos" w:hAnsi="Aptos" w:cs="Aptos"/>
          <w:b/>
          <w:bCs/>
        </w:rPr>
        <w:t>What3Words (W3W)</w:t>
      </w:r>
      <w:r w:rsidRPr="7F2C94BD">
        <w:rPr>
          <w:rFonts w:ascii="Aptos" w:eastAsia="Aptos" w:hAnsi="Aptos" w:cs="Aptos"/>
        </w:rPr>
        <w:t xml:space="preserve"> address. These three words identify a precise location and, in this case, will take you directly to the </w:t>
      </w:r>
      <w:r w:rsidRPr="7F2C94BD">
        <w:rPr>
          <w:rFonts w:ascii="Aptos" w:eastAsia="Aptos" w:hAnsi="Aptos" w:cs="Aptos"/>
          <w:b/>
          <w:bCs/>
        </w:rPr>
        <w:t>entrance of the venue or the meeting point for your tour</w:t>
      </w:r>
      <w:r w:rsidRPr="7F2C94BD">
        <w:rPr>
          <w:rFonts w:ascii="Aptos" w:eastAsia="Aptos" w:hAnsi="Aptos" w:cs="Aptos"/>
        </w:rPr>
        <w:t xml:space="preserve">. </w:t>
      </w:r>
    </w:p>
    <w:p w14:paraId="67C11B6F" w14:textId="71484514" w:rsidR="18651EC9" w:rsidRDefault="18651EC9" w:rsidP="7F2C94BD">
      <w:pPr>
        <w:spacing w:after="0" w:line="240" w:lineRule="auto"/>
        <w:rPr>
          <w:rFonts w:ascii="Aptos" w:eastAsia="Aptos" w:hAnsi="Aptos" w:cs="Aptos"/>
        </w:rPr>
      </w:pPr>
      <w:r w:rsidRPr="7F2C94BD">
        <w:rPr>
          <w:rFonts w:ascii="Aptos" w:eastAsia="Aptos" w:hAnsi="Aptos" w:cs="Aptos"/>
        </w:rPr>
        <w:t xml:space="preserve">To find your location, enter the three words into the </w:t>
      </w:r>
      <w:hyperlink r:id="rId14">
        <w:r w:rsidRPr="7F2C94BD">
          <w:rPr>
            <w:rStyle w:val="Hyperlink"/>
          </w:rPr>
          <w:t>What3Words website</w:t>
        </w:r>
      </w:hyperlink>
      <w:r w:rsidRPr="7F2C94BD">
        <w:rPr>
          <w:rFonts w:ascii="Aptos" w:eastAsia="Aptos" w:hAnsi="Aptos" w:cs="Aptos"/>
        </w:rPr>
        <w:t xml:space="preserve"> or use the </w:t>
      </w:r>
      <w:hyperlink r:id="rId15">
        <w:r w:rsidRPr="7F2C94BD">
          <w:rPr>
            <w:rStyle w:val="Hyperlink"/>
          </w:rPr>
          <w:t>What3Words app</w:t>
        </w:r>
      </w:hyperlink>
    </w:p>
    <w:p w14:paraId="7A1867F9" w14:textId="56A3310C" w:rsidR="551DC4A1" w:rsidRDefault="551DC4A1" w:rsidP="551DC4A1">
      <w:pPr>
        <w:shd w:val="clear" w:color="auto" w:fill="FFFFFF" w:themeFill="background1"/>
        <w:spacing w:after="0" w:line="300" w:lineRule="auto"/>
        <w:rPr>
          <w:color w:val="242424"/>
        </w:rPr>
      </w:pPr>
    </w:p>
    <w:p w14:paraId="0B7A85C6" w14:textId="5C35E0ED" w:rsidR="40C35501" w:rsidRDefault="6AAF1C84" w:rsidP="56430936">
      <w:pPr>
        <w:pStyle w:val="Heading1"/>
      </w:pPr>
      <w:r w:rsidRPr="7F2C94BD">
        <w:rPr>
          <w:rFonts w:asciiTheme="minorHAnsi" w:eastAsiaTheme="minorEastAsia" w:hAnsiTheme="minorHAnsi" w:cstheme="minorBidi"/>
          <w:b/>
          <w:bCs/>
          <w:color w:val="auto"/>
          <w:sz w:val="28"/>
          <w:szCs w:val="28"/>
          <w:u w:val="single"/>
        </w:rPr>
        <w:lastRenderedPageBreak/>
        <w:t>Venues</w:t>
      </w:r>
    </w:p>
    <w:p w14:paraId="2A7D5652" w14:textId="43F73695" w:rsidR="6AAF1C84" w:rsidRDefault="6AAF1C84" w:rsidP="56430936">
      <w:pPr>
        <w:pStyle w:val="Heading2"/>
      </w:pPr>
      <w:r w:rsidRPr="7F2C94BD">
        <w:rPr>
          <w:rFonts w:asciiTheme="minorHAnsi" w:eastAsiaTheme="minorEastAsia" w:hAnsiTheme="minorHAnsi" w:cstheme="minorBidi"/>
          <w:b/>
          <w:bCs/>
          <w:color w:val="auto"/>
          <w:sz w:val="28"/>
          <w:szCs w:val="28"/>
        </w:rPr>
        <w:t>Sunday 27th September</w:t>
      </w:r>
      <w:r w:rsidR="1EB232FE" w:rsidRPr="7F2C94BD">
        <w:rPr>
          <w:rFonts w:asciiTheme="minorHAnsi" w:eastAsiaTheme="minorEastAsia" w:hAnsiTheme="minorHAnsi" w:cstheme="minorBidi"/>
          <w:b/>
          <w:bCs/>
          <w:color w:val="auto"/>
          <w:sz w:val="28"/>
          <w:szCs w:val="28"/>
        </w:rPr>
        <w:t xml:space="preserve"> (Arrival Day)</w:t>
      </w:r>
    </w:p>
    <w:tbl>
      <w:tblPr>
        <w:tblStyle w:val="TableGrid"/>
        <w:tblW w:w="0" w:type="auto"/>
        <w:tblLook w:val="06A0" w:firstRow="1" w:lastRow="0" w:firstColumn="1" w:lastColumn="0" w:noHBand="1" w:noVBand="1"/>
      </w:tblPr>
      <w:tblGrid>
        <w:gridCol w:w="4650"/>
        <w:gridCol w:w="4649"/>
        <w:gridCol w:w="4649"/>
      </w:tblGrid>
      <w:tr w:rsidR="3F390650" w14:paraId="3D154819" w14:textId="77777777" w:rsidTr="6105D20C">
        <w:trPr>
          <w:trHeight w:val="300"/>
        </w:trPr>
        <w:tc>
          <w:tcPr>
            <w:tcW w:w="4650" w:type="dxa"/>
          </w:tcPr>
          <w:p w14:paraId="3E7AE468" w14:textId="6A8218DD" w:rsidR="64B9CB82" w:rsidRPr="00EC678E" w:rsidRDefault="53858507" w:rsidP="3A62B4AC">
            <w:pPr>
              <w:rPr>
                <w:b/>
                <w:bCs/>
                <w:sz w:val="22"/>
                <w:szCs w:val="22"/>
              </w:rPr>
            </w:pPr>
            <w:r w:rsidRPr="00EC678E">
              <w:rPr>
                <w:b/>
                <w:bCs/>
                <w:sz w:val="22"/>
                <w:szCs w:val="22"/>
              </w:rPr>
              <w:t>Venue</w:t>
            </w:r>
          </w:p>
        </w:tc>
        <w:tc>
          <w:tcPr>
            <w:tcW w:w="4650" w:type="dxa"/>
          </w:tcPr>
          <w:p w14:paraId="36EDF864" w14:textId="2FEDBE24" w:rsidR="3F390650" w:rsidRPr="00EC678E" w:rsidRDefault="7C09B184" w:rsidP="3A62B4AC">
            <w:pPr>
              <w:rPr>
                <w:b/>
                <w:bCs/>
                <w:sz w:val="22"/>
                <w:szCs w:val="22"/>
              </w:rPr>
            </w:pPr>
            <w:r w:rsidRPr="00EC678E">
              <w:rPr>
                <w:b/>
                <w:bCs/>
                <w:sz w:val="22"/>
                <w:szCs w:val="22"/>
              </w:rPr>
              <w:t>Timings</w:t>
            </w:r>
          </w:p>
        </w:tc>
        <w:tc>
          <w:tcPr>
            <w:tcW w:w="4650" w:type="dxa"/>
          </w:tcPr>
          <w:p w14:paraId="2B0F4515" w14:textId="7A6F684D" w:rsidR="64B9CB82" w:rsidRPr="00EC678E" w:rsidRDefault="53858507" w:rsidP="3A62B4AC">
            <w:pPr>
              <w:rPr>
                <w:b/>
                <w:bCs/>
                <w:sz w:val="22"/>
                <w:szCs w:val="22"/>
              </w:rPr>
            </w:pPr>
            <w:r w:rsidRPr="00EC678E">
              <w:rPr>
                <w:b/>
                <w:bCs/>
                <w:sz w:val="22"/>
                <w:szCs w:val="22"/>
              </w:rPr>
              <w:t xml:space="preserve">Accessibility </w:t>
            </w:r>
            <w:r w:rsidR="2CDCE58F" w:rsidRPr="00EC678E">
              <w:rPr>
                <w:b/>
                <w:bCs/>
                <w:sz w:val="22"/>
                <w:szCs w:val="22"/>
              </w:rPr>
              <w:t>information</w:t>
            </w:r>
          </w:p>
        </w:tc>
      </w:tr>
      <w:tr w:rsidR="3F390650" w14:paraId="74DF5C9A" w14:textId="77777777" w:rsidTr="6105D20C">
        <w:trPr>
          <w:trHeight w:val="300"/>
        </w:trPr>
        <w:tc>
          <w:tcPr>
            <w:tcW w:w="4650" w:type="dxa"/>
          </w:tcPr>
          <w:p w14:paraId="0F08AFF2" w14:textId="0746056A" w:rsidR="64B9CB82" w:rsidRDefault="53858507" w:rsidP="3A62B4AC">
            <w:pPr>
              <w:rPr>
                <w:color w:val="000000" w:themeColor="text1"/>
                <w:sz w:val="22"/>
                <w:szCs w:val="22"/>
              </w:rPr>
            </w:pPr>
            <w:r w:rsidRPr="3A62B4AC">
              <w:rPr>
                <w:color w:val="000000" w:themeColor="text1"/>
                <w:sz w:val="22"/>
                <w:szCs w:val="22"/>
              </w:rPr>
              <w:t xml:space="preserve">2 Royal Avenue, </w:t>
            </w:r>
          </w:p>
          <w:p w14:paraId="5420C2F4" w14:textId="30EF8802" w:rsidR="64B9CB82" w:rsidRDefault="1EE95DFF" w:rsidP="3A62B4AC">
            <w:pPr>
              <w:rPr>
                <w:color w:val="1F1F1F"/>
                <w:sz w:val="22"/>
                <w:szCs w:val="22"/>
              </w:rPr>
            </w:pPr>
            <w:r w:rsidRPr="3A62B4AC">
              <w:rPr>
                <w:color w:val="000000" w:themeColor="text1"/>
                <w:sz w:val="22"/>
                <w:szCs w:val="22"/>
              </w:rPr>
              <w:t xml:space="preserve">Belfast, </w:t>
            </w:r>
            <w:r w:rsidRPr="3A62B4AC">
              <w:rPr>
                <w:color w:val="1F1F1F"/>
                <w:sz w:val="22"/>
                <w:szCs w:val="22"/>
              </w:rPr>
              <w:t>BT1 1DA</w:t>
            </w:r>
          </w:p>
          <w:p w14:paraId="4F3D91A6" w14:textId="6D805EDD" w:rsidR="56430936" w:rsidRDefault="56430936" w:rsidP="3A62B4AC">
            <w:pPr>
              <w:rPr>
                <w:color w:val="1F1F1F"/>
                <w:sz w:val="22"/>
                <w:szCs w:val="22"/>
              </w:rPr>
            </w:pPr>
          </w:p>
          <w:p w14:paraId="5909B5EF" w14:textId="6C1E9D24" w:rsidR="24F083E2" w:rsidRDefault="21126D59" w:rsidP="3A62B4AC">
            <w:pPr>
              <w:rPr>
                <w:sz w:val="22"/>
                <w:szCs w:val="22"/>
              </w:rPr>
            </w:pPr>
            <w:r w:rsidRPr="3A62B4AC">
              <w:rPr>
                <w:sz w:val="22"/>
                <w:szCs w:val="22"/>
              </w:rPr>
              <w:t xml:space="preserve">W3W: </w:t>
            </w:r>
            <w:proofErr w:type="gramStart"/>
            <w:r w:rsidRPr="3A62B4AC">
              <w:rPr>
                <w:sz w:val="22"/>
                <w:szCs w:val="22"/>
              </w:rPr>
              <w:t>polite.scales</w:t>
            </w:r>
            <w:proofErr w:type="gramEnd"/>
            <w:r w:rsidRPr="3A62B4AC">
              <w:rPr>
                <w:sz w:val="22"/>
                <w:szCs w:val="22"/>
              </w:rPr>
              <w:t>.newest</w:t>
            </w:r>
          </w:p>
          <w:p w14:paraId="488807AB" w14:textId="4B778F7E" w:rsidR="3F390650" w:rsidRDefault="3F390650" w:rsidP="3A62B4AC">
            <w:pPr>
              <w:rPr>
                <w:color w:val="1F1F1F"/>
                <w:sz w:val="22"/>
                <w:szCs w:val="22"/>
              </w:rPr>
            </w:pPr>
          </w:p>
          <w:p w14:paraId="70E01CB4" w14:textId="7FF542EE" w:rsidR="3F390650" w:rsidRDefault="3F390650" w:rsidP="3A62B4AC">
            <w:pPr>
              <w:rPr>
                <w:sz w:val="22"/>
                <w:szCs w:val="22"/>
              </w:rPr>
            </w:pPr>
            <w:r>
              <w:rPr>
                <w:noProof/>
              </w:rPr>
              <w:drawing>
                <wp:anchor distT="0" distB="0" distL="114300" distR="114300" simplePos="0" relativeHeight="251654144" behindDoc="0" locked="0" layoutInCell="1" allowOverlap="1" wp14:anchorId="084DE735" wp14:editId="124885C6">
                  <wp:simplePos x="0" y="0"/>
                  <wp:positionH relativeFrom="column">
                    <wp:align>left</wp:align>
                  </wp:positionH>
                  <wp:positionV relativeFrom="paragraph">
                    <wp:posOffset>0</wp:posOffset>
                  </wp:positionV>
                  <wp:extent cx="2373389" cy="1582259"/>
                  <wp:effectExtent l="0" t="0" r="0" b="0"/>
                  <wp:wrapSquare wrapText="bothSides"/>
                  <wp:docPr id="338314380" name="drawing" descr="Front view of a old white building with arched windows and decorative colu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14380" name="Picture 338314380"/>
                          <pic:cNvPicPr/>
                        </pic:nvPicPr>
                        <pic:blipFill>
                          <a:blip r:embed="rId16">
                            <a:extLst>
                              <a:ext uri="{28A0092B-C50C-407E-A947-70E740481C1C}">
                                <a14:useLocalDpi xmlns:a14="http://schemas.microsoft.com/office/drawing/2010/main"/>
                              </a:ext>
                            </a:extLst>
                          </a:blip>
                          <a:stretch>
                            <a:fillRect/>
                          </a:stretch>
                        </pic:blipFill>
                        <pic:spPr>
                          <a:xfrm>
                            <a:off x="0" y="0"/>
                            <a:ext cx="2373389" cy="1582259"/>
                          </a:xfrm>
                          <a:prstGeom prst="rect">
                            <a:avLst/>
                          </a:prstGeom>
                        </pic:spPr>
                      </pic:pic>
                    </a:graphicData>
                  </a:graphic>
                  <wp14:sizeRelH relativeFrom="page">
                    <wp14:pctWidth>0</wp14:pctWidth>
                  </wp14:sizeRelH>
                  <wp14:sizeRelV relativeFrom="page">
                    <wp14:pctHeight>0</wp14:pctHeight>
                  </wp14:sizeRelV>
                </wp:anchor>
              </w:drawing>
            </w:r>
          </w:p>
        </w:tc>
        <w:tc>
          <w:tcPr>
            <w:tcW w:w="4650" w:type="dxa"/>
          </w:tcPr>
          <w:p w14:paraId="0423BD3C" w14:textId="5AE5CBC4" w:rsidR="3F390650" w:rsidRDefault="089F5648" w:rsidP="3A62B4AC">
            <w:pPr>
              <w:rPr>
                <w:color w:val="000000" w:themeColor="text1"/>
                <w:sz w:val="22"/>
                <w:szCs w:val="22"/>
              </w:rPr>
            </w:pPr>
            <w:r w:rsidRPr="3A62B4AC">
              <w:rPr>
                <w:color w:val="000000" w:themeColor="text1"/>
                <w:sz w:val="22"/>
                <w:szCs w:val="22"/>
              </w:rPr>
              <w:t>Bag drop &amp; Information point</w:t>
            </w:r>
            <w:r w:rsidR="15CDAF71" w:rsidRPr="3A62B4AC">
              <w:rPr>
                <w:color w:val="000000" w:themeColor="text1"/>
                <w:sz w:val="22"/>
                <w:szCs w:val="22"/>
              </w:rPr>
              <w:t xml:space="preserve">: </w:t>
            </w:r>
          </w:p>
          <w:p w14:paraId="669FC90A" w14:textId="4F48812B" w:rsidR="3F390650" w:rsidRDefault="089F5648" w:rsidP="3A62B4AC">
            <w:pPr>
              <w:rPr>
                <w:color w:val="000000" w:themeColor="text1"/>
                <w:sz w:val="22"/>
                <w:szCs w:val="22"/>
              </w:rPr>
            </w:pPr>
            <w:r w:rsidRPr="3A62B4AC">
              <w:rPr>
                <w:color w:val="000000" w:themeColor="text1"/>
                <w:sz w:val="22"/>
                <w:szCs w:val="22"/>
              </w:rPr>
              <w:t>1</w:t>
            </w:r>
            <w:r w:rsidR="6CBF788A" w:rsidRPr="3A62B4AC">
              <w:rPr>
                <w:color w:val="000000" w:themeColor="text1"/>
                <w:sz w:val="22"/>
                <w:szCs w:val="22"/>
              </w:rPr>
              <w:t>1:00</w:t>
            </w:r>
            <w:r w:rsidRPr="3A62B4AC">
              <w:rPr>
                <w:color w:val="000000" w:themeColor="text1"/>
                <w:sz w:val="22"/>
                <w:szCs w:val="22"/>
              </w:rPr>
              <w:t xml:space="preserve"> – </w:t>
            </w:r>
            <w:r w:rsidR="4E8BD7D3" w:rsidRPr="3A62B4AC">
              <w:rPr>
                <w:color w:val="000000" w:themeColor="text1"/>
                <w:sz w:val="22"/>
                <w:szCs w:val="22"/>
              </w:rPr>
              <w:t>18:00</w:t>
            </w:r>
          </w:p>
          <w:p w14:paraId="5E07497E" w14:textId="0BF1D2E1" w:rsidR="3F390650" w:rsidRDefault="128EA70C" w:rsidP="3A62B4AC">
            <w:pPr>
              <w:rPr>
                <w:color w:val="000000" w:themeColor="text1"/>
                <w:sz w:val="22"/>
                <w:szCs w:val="22"/>
              </w:rPr>
            </w:pPr>
            <w:r w:rsidRPr="3A62B4AC">
              <w:rPr>
                <w:color w:val="000000" w:themeColor="text1"/>
                <w:sz w:val="22"/>
                <w:szCs w:val="22"/>
              </w:rPr>
              <w:t>Welcome reception</w:t>
            </w:r>
            <w:r w:rsidR="1637B88A" w:rsidRPr="3A62B4AC">
              <w:rPr>
                <w:color w:val="000000" w:themeColor="text1"/>
                <w:sz w:val="22"/>
                <w:szCs w:val="22"/>
              </w:rPr>
              <w:t>:</w:t>
            </w:r>
            <w:r w:rsidRPr="3A62B4AC">
              <w:rPr>
                <w:color w:val="000000" w:themeColor="text1"/>
                <w:sz w:val="22"/>
                <w:szCs w:val="22"/>
              </w:rPr>
              <w:t xml:space="preserve"> </w:t>
            </w:r>
          </w:p>
          <w:p w14:paraId="50E304B4" w14:textId="21B0A97C" w:rsidR="3F390650" w:rsidRDefault="71CB69D5" w:rsidP="3A62B4AC">
            <w:pPr>
              <w:rPr>
                <w:color w:val="000000" w:themeColor="text1"/>
                <w:sz w:val="22"/>
                <w:szCs w:val="22"/>
              </w:rPr>
            </w:pPr>
            <w:r w:rsidRPr="3A62B4AC">
              <w:rPr>
                <w:color w:val="000000" w:themeColor="text1"/>
                <w:sz w:val="22"/>
                <w:szCs w:val="22"/>
              </w:rPr>
              <w:t>18:00</w:t>
            </w:r>
            <w:r w:rsidR="128EA70C" w:rsidRPr="3A62B4AC">
              <w:rPr>
                <w:color w:val="000000" w:themeColor="text1"/>
                <w:sz w:val="22"/>
                <w:szCs w:val="22"/>
              </w:rPr>
              <w:t>-</w:t>
            </w:r>
            <w:r w:rsidR="7E39F90E" w:rsidRPr="3A62B4AC">
              <w:rPr>
                <w:color w:val="000000" w:themeColor="text1"/>
                <w:sz w:val="22"/>
                <w:szCs w:val="22"/>
              </w:rPr>
              <w:t>20:00</w:t>
            </w:r>
          </w:p>
          <w:p w14:paraId="16DA7442" w14:textId="4B6560D9" w:rsidR="3F390650" w:rsidRDefault="3F390650" w:rsidP="3A62B4AC">
            <w:pPr>
              <w:rPr>
                <w:sz w:val="22"/>
                <w:szCs w:val="22"/>
              </w:rPr>
            </w:pPr>
          </w:p>
          <w:p w14:paraId="42E5845F" w14:textId="43D2C104" w:rsidR="3F390650" w:rsidRDefault="3F390650" w:rsidP="3A62B4AC">
            <w:pPr>
              <w:rPr>
                <w:sz w:val="22"/>
                <w:szCs w:val="22"/>
              </w:rPr>
            </w:pPr>
          </w:p>
        </w:tc>
        <w:tc>
          <w:tcPr>
            <w:tcW w:w="4650" w:type="dxa"/>
          </w:tcPr>
          <w:p w14:paraId="3567E9EA" w14:textId="088B57F9" w:rsidR="2D0BD21B" w:rsidRDefault="25B790A6" w:rsidP="6105D20C">
            <w:pPr>
              <w:rPr>
                <w:sz w:val="22"/>
                <w:szCs w:val="22"/>
              </w:rPr>
            </w:pPr>
            <w:r w:rsidRPr="6105D20C">
              <w:rPr>
                <w:sz w:val="22"/>
                <w:szCs w:val="22"/>
              </w:rPr>
              <w:t>Parking: The venue does not have its own car park the nearest car park is Castle Court Shopping Centre</w:t>
            </w:r>
          </w:p>
          <w:p w14:paraId="12B0F5BA" w14:textId="6B9CE47E" w:rsidR="58FA0AFA" w:rsidRDefault="58FA0AFA" w:rsidP="3A62B4AC">
            <w:pPr>
              <w:rPr>
                <w:sz w:val="22"/>
                <w:szCs w:val="22"/>
              </w:rPr>
            </w:pPr>
          </w:p>
          <w:p w14:paraId="6982B374" w14:textId="260C5432" w:rsidR="2D0BD21B" w:rsidRDefault="2CBBDDF1" w:rsidP="6105D20C">
            <w:pPr>
              <w:rPr>
                <w:sz w:val="22"/>
                <w:szCs w:val="22"/>
              </w:rPr>
            </w:pPr>
            <w:r w:rsidRPr="6105D20C">
              <w:rPr>
                <w:sz w:val="22"/>
                <w:szCs w:val="22"/>
              </w:rPr>
              <w:t>Access: There is step-free level access at the most accessible entrance. There is seating available</w:t>
            </w:r>
          </w:p>
          <w:p w14:paraId="5C2179C7" w14:textId="6568ECD1" w:rsidR="58FA0AFA" w:rsidRDefault="58FA0AFA" w:rsidP="3A62B4AC">
            <w:pPr>
              <w:rPr>
                <w:sz w:val="22"/>
                <w:szCs w:val="22"/>
              </w:rPr>
            </w:pPr>
          </w:p>
          <w:p w14:paraId="7AA7E3D8" w14:textId="3CA38E8D" w:rsidR="2D0BD21B" w:rsidRDefault="25B790A6" w:rsidP="6105D20C">
            <w:pPr>
              <w:rPr>
                <w:sz w:val="22"/>
                <w:szCs w:val="22"/>
              </w:rPr>
            </w:pPr>
            <w:r w:rsidRPr="6105D20C">
              <w:rPr>
                <w:sz w:val="22"/>
                <w:szCs w:val="22"/>
              </w:rPr>
              <w:t xml:space="preserve">Toilets: </w:t>
            </w:r>
            <w:r w:rsidR="1325C505" w:rsidRPr="6105D20C">
              <w:rPr>
                <w:sz w:val="22"/>
                <w:szCs w:val="22"/>
              </w:rPr>
              <w:t>There are accessible toilets</w:t>
            </w:r>
          </w:p>
          <w:p w14:paraId="2293F898" w14:textId="2CF28C79" w:rsidR="58FA0AFA" w:rsidRDefault="58FA0AFA" w:rsidP="3A62B4AC">
            <w:pPr>
              <w:rPr>
                <w:sz w:val="22"/>
                <w:szCs w:val="22"/>
              </w:rPr>
            </w:pPr>
          </w:p>
          <w:p w14:paraId="3C92C357" w14:textId="77C68AE9" w:rsidR="2D0BD21B" w:rsidRDefault="681ECAB1" w:rsidP="3A62B4AC">
            <w:pPr>
              <w:rPr>
                <w:sz w:val="22"/>
                <w:szCs w:val="22"/>
              </w:rPr>
            </w:pPr>
            <w:r w:rsidRPr="3A62B4AC">
              <w:rPr>
                <w:sz w:val="22"/>
                <w:szCs w:val="22"/>
              </w:rPr>
              <w:t xml:space="preserve">Guide/assistance dogs: </w:t>
            </w:r>
            <w:r w:rsidR="41670518" w:rsidRPr="3A62B4AC">
              <w:rPr>
                <w:sz w:val="22"/>
                <w:szCs w:val="22"/>
              </w:rPr>
              <w:t>Guide and assistance dogs are welcome</w:t>
            </w:r>
          </w:p>
          <w:p w14:paraId="072C650E" w14:textId="57DEA5B2" w:rsidR="58FA0AFA" w:rsidRDefault="58FA0AFA" w:rsidP="3A62B4AC">
            <w:pPr>
              <w:rPr>
                <w:sz w:val="22"/>
                <w:szCs w:val="22"/>
              </w:rPr>
            </w:pPr>
          </w:p>
          <w:p w14:paraId="0096D894" w14:textId="29FFF0FF" w:rsidR="2D0BD21B" w:rsidRDefault="25B790A6" w:rsidP="6105D20C">
            <w:pPr>
              <w:rPr>
                <w:sz w:val="22"/>
                <w:szCs w:val="22"/>
              </w:rPr>
            </w:pPr>
            <w:r w:rsidRPr="6105D20C">
              <w:rPr>
                <w:sz w:val="22"/>
                <w:szCs w:val="22"/>
              </w:rPr>
              <w:t xml:space="preserve">Quiet spaces:  </w:t>
            </w:r>
            <w:r w:rsidR="48C3A289" w:rsidRPr="6105D20C">
              <w:rPr>
                <w:sz w:val="22"/>
                <w:szCs w:val="22"/>
              </w:rPr>
              <w:t>There is a designated quiet sensory room</w:t>
            </w:r>
          </w:p>
          <w:p w14:paraId="06477A74" w14:textId="1E7304F7" w:rsidR="58FA0AFA" w:rsidRDefault="58FA0AFA" w:rsidP="3A62B4AC">
            <w:pPr>
              <w:rPr>
                <w:sz w:val="22"/>
                <w:szCs w:val="22"/>
              </w:rPr>
            </w:pPr>
          </w:p>
          <w:p w14:paraId="7A6FEFBA" w14:textId="7B2D677C" w:rsidR="2D0BD21B" w:rsidRDefault="25B790A6" w:rsidP="6105D20C">
            <w:pPr>
              <w:rPr>
                <w:sz w:val="22"/>
                <w:szCs w:val="22"/>
              </w:rPr>
            </w:pPr>
            <w:r w:rsidRPr="6105D20C">
              <w:rPr>
                <w:sz w:val="22"/>
                <w:szCs w:val="22"/>
              </w:rPr>
              <w:t>Water:</w:t>
            </w:r>
            <w:r w:rsidR="3138D8DD" w:rsidRPr="6105D20C">
              <w:rPr>
                <w:sz w:val="22"/>
                <w:szCs w:val="22"/>
              </w:rPr>
              <w:t xml:space="preserve"> Free water can be provided</w:t>
            </w:r>
          </w:p>
          <w:p w14:paraId="17D0215F" w14:textId="47987E62" w:rsidR="58FA0AFA" w:rsidRDefault="58FA0AFA" w:rsidP="3A62B4AC">
            <w:pPr>
              <w:rPr>
                <w:sz w:val="22"/>
                <w:szCs w:val="22"/>
                <w:highlight w:val="yellow"/>
              </w:rPr>
            </w:pPr>
          </w:p>
          <w:p w14:paraId="0F202ED5" w14:textId="5D1C7A09" w:rsidR="3F390650" w:rsidRDefault="3F390650" w:rsidP="3A62B4AC">
            <w:pPr>
              <w:rPr>
                <w:sz w:val="22"/>
                <w:szCs w:val="22"/>
              </w:rPr>
            </w:pPr>
          </w:p>
        </w:tc>
      </w:tr>
    </w:tbl>
    <w:p w14:paraId="524DA6A6" w14:textId="0979DACB" w:rsidR="40C35501" w:rsidRDefault="40C35501" w:rsidP="3A62B4AC">
      <w:pPr>
        <w:rPr>
          <w:sz w:val="22"/>
          <w:szCs w:val="22"/>
        </w:rPr>
      </w:pPr>
    </w:p>
    <w:p w14:paraId="30B4BEB9" w14:textId="762DA683" w:rsidR="40C35501" w:rsidRDefault="40C35501" w:rsidP="3A62B4AC">
      <w:pPr>
        <w:rPr>
          <w:sz w:val="22"/>
          <w:szCs w:val="22"/>
        </w:rPr>
      </w:pPr>
    </w:p>
    <w:p w14:paraId="079926A8" w14:textId="53FAC271" w:rsidR="58FA0AFA" w:rsidRDefault="58FA0AFA" w:rsidP="3A62B4AC">
      <w:pPr>
        <w:rPr>
          <w:sz w:val="22"/>
          <w:szCs w:val="22"/>
        </w:rPr>
      </w:pPr>
    </w:p>
    <w:p w14:paraId="48FF92AF" w14:textId="52765EA3" w:rsidR="27597689" w:rsidRDefault="27597689" w:rsidP="3A62B4AC">
      <w:pPr>
        <w:pStyle w:val="Heading2"/>
        <w:rPr>
          <w:rFonts w:asciiTheme="minorHAnsi" w:eastAsiaTheme="minorEastAsia" w:hAnsiTheme="minorHAnsi" w:cstheme="minorBidi"/>
          <w:b/>
          <w:bCs/>
          <w:color w:val="auto"/>
          <w:sz w:val="28"/>
          <w:szCs w:val="28"/>
        </w:rPr>
      </w:pPr>
      <w:r w:rsidRPr="3A62B4AC">
        <w:rPr>
          <w:rFonts w:asciiTheme="minorHAnsi" w:eastAsiaTheme="minorEastAsia" w:hAnsiTheme="minorHAnsi" w:cstheme="minorBidi"/>
          <w:b/>
          <w:bCs/>
          <w:color w:val="auto"/>
          <w:sz w:val="28"/>
          <w:szCs w:val="28"/>
        </w:rPr>
        <w:t>Monday 28th September</w:t>
      </w:r>
      <w:r w:rsidR="31DE6F65" w:rsidRPr="3A62B4AC">
        <w:rPr>
          <w:rFonts w:asciiTheme="minorHAnsi" w:eastAsiaTheme="minorEastAsia" w:hAnsiTheme="minorHAnsi" w:cstheme="minorBidi"/>
          <w:b/>
          <w:bCs/>
          <w:color w:val="auto"/>
          <w:sz w:val="28"/>
          <w:szCs w:val="28"/>
        </w:rPr>
        <w:t xml:space="preserve"> (Main Conference Day)</w:t>
      </w:r>
    </w:p>
    <w:tbl>
      <w:tblPr>
        <w:tblStyle w:val="TableGrid"/>
        <w:tblW w:w="0" w:type="auto"/>
        <w:tblLook w:val="06A0" w:firstRow="1" w:lastRow="0" w:firstColumn="1" w:lastColumn="0" w:noHBand="1" w:noVBand="1"/>
      </w:tblPr>
      <w:tblGrid>
        <w:gridCol w:w="4650"/>
        <w:gridCol w:w="4649"/>
        <w:gridCol w:w="4649"/>
      </w:tblGrid>
      <w:tr w:rsidR="40C35501" w14:paraId="2426470B" w14:textId="77777777" w:rsidTr="6105D20C">
        <w:trPr>
          <w:trHeight w:val="300"/>
        </w:trPr>
        <w:tc>
          <w:tcPr>
            <w:tcW w:w="4650" w:type="dxa"/>
          </w:tcPr>
          <w:p w14:paraId="5BAB1432" w14:textId="6A8218DD" w:rsidR="40C35501" w:rsidRPr="00EC678E" w:rsidRDefault="40C35501" w:rsidP="3A62B4AC">
            <w:pPr>
              <w:rPr>
                <w:b/>
                <w:bCs/>
                <w:sz w:val="22"/>
                <w:szCs w:val="22"/>
              </w:rPr>
            </w:pPr>
            <w:r w:rsidRPr="00EC678E">
              <w:rPr>
                <w:b/>
                <w:bCs/>
                <w:sz w:val="22"/>
                <w:szCs w:val="22"/>
              </w:rPr>
              <w:t>Venue</w:t>
            </w:r>
          </w:p>
        </w:tc>
        <w:tc>
          <w:tcPr>
            <w:tcW w:w="4650" w:type="dxa"/>
          </w:tcPr>
          <w:p w14:paraId="1CA35EED" w14:textId="2FEDBE24" w:rsidR="40C35501" w:rsidRPr="00EC678E" w:rsidRDefault="40C35501" w:rsidP="3A62B4AC">
            <w:pPr>
              <w:rPr>
                <w:b/>
                <w:bCs/>
                <w:sz w:val="22"/>
                <w:szCs w:val="22"/>
              </w:rPr>
            </w:pPr>
            <w:r w:rsidRPr="00EC678E">
              <w:rPr>
                <w:b/>
                <w:bCs/>
                <w:sz w:val="22"/>
                <w:szCs w:val="22"/>
              </w:rPr>
              <w:t>Timings</w:t>
            </w:r>
          </w:p>
        </w:tc>
        <w:tc>
          <w:tcPr>
            <w:tcW w:w="4650" w:type="dxa"/>
          </w:tcPr>
          <w:p w14:paraId="4700069A" w14:textId="7A6F684D" w:rsidR="40C35501" w:rsidRPr="00EC678E" w:rsidRDefault="40C35501" w:rsidP="3A62B4AC">
            <w:pPr>
              <w:rPr>
                <w:b/>
                <w:bCs/>
                <w:sz w:val="22"/>
                <w:szCs w:val="22"/>
              </w:rPr>
            </w:pPr>
            <w:r w:rsidRPr="00EC678E">
              <w:rPr>
                <w:b/>
                <w:bCs/>
                <w:sz w:val="22"/>
                <w:szCs w:val="22"/>
              </w:rPr>
              <w:t>Accessibility information</w:t>
            </w:r>
          </w:p>
        </w:tc>
      </w:tr>
      <w:tr w:rsidR="40C35501" w14:paraId="73AB61F2" w14:textId="77777777" w:rsidTr="6105D20C">
        <w:trPr>
          <w:trHeight w:val="4830"/>
        </w:trPr>
        <w:tc>
          <w:tcPr>
            <w:tcW w:w="4650" w:type="dxa"/>
          </w:tcPr>
          <w:p w14:paraId="6185FFEC" w14:textId="7BFAD57C" w:rsidR="2D7A2A0E" w:rsidRDefault="5E4828BF" w:rsidP="3A62B4AC">
            <w:pPr>
              <w:rPr>
                <w:color w:val="000000" w:themeColor="text1"/>
                <w:sz w:val="22"/>
                <w:szCs w:val="22"/>
              </w:rPr>
            </w:pPr>
            <w:r w:rsidRPr="3A62B4AC">
              <w:rPr>
                <w:color w:val="000000" w:themeColor="text1"/>
                <w:sz w:val="22"/>
                <w:szCs w:val="22"/>
              </w:rPr>
              <w:lastRenderedPageBreak/>
              <w:t xml:space="preserve">Assembly Buildings Conference Centre, </w:t>
            </w:r>
          </w:p>
          <w:p w14:paraId="355A47EB" w14:textId="74437A18" w:rsidR="2D7A2A0E" w:rsidRDefault="5E4828BF" w:rsidP="3A62B4AC">
            <w:pPr>
              <w:rPr>
                <w:color w:val="000000" w:themeColor="text1"/>
                <w:sz w:val="22"/>
                <w:szCs w:val="22"/>
              </w:rPr>
            </w:pPr>
            <w:r w:rsidRPr="3A62B4AC">
              <w:rPr>
                <w:color w:val="000000" w:themeColor="text1"/>
                <w:sz w:val="22"/>
                <w:szCs w:val="22"/>
              </w:rPr>
              <w:t xml:space="preserve">2 – 10 Fisherwick Place, </w:t>
            </w:r>
          </w:p>
          <w:p w14:paraId="398C2B94" w14:textId="6F06960C" w:rsidR="2D7A2A0E" w:rsidRDefault="1F627E56" w:rsidP="3A62B4AC">
            <w:pPr>
              <w:rPr>
                <w:color w:val="000000" w:themeColor="text1"/>
                <w:sz w:val="22"/>
                <w:szCs w:val="22"/>
              </w:rPr>
            </w:pPr>
            <w:r w:rsidRPr="3A62B4AC">
              <w:rPr>
                <w:color w:val="000000" w:themeColor="text1"/>
                <w:sz w:val="22"/>
                <w:szCs w:val="22"/>
              </w:rPr>
              <w:t>Belfast</w:t>
            </w:r>
            <w:r w:rsidR="4B65E834" w:rsidRPr="3A62B4AC">
              <w:rPr>
                <w:color w:val="000000" w:themeColor="text1"/>
                <w:sz w:val="22"/>
                <w:szCs w:val="22"/>
              </w:rPr>
              <w:t>,</w:t>
            </w:r>
            <w:r w:rsidR="72352BA9" w:rsidRPr="3A62B4AC">
              <w:rPr>
                <w:color w:val="000000" w:themeColor="text1"/>
                <w:sz w:val="22"/>
                <w:szCs w:val="22"/>
              </w:rPr>
              <w:t xml:space="preserve"> </w:t>
            </w:r>
            <w:r w:rsidRPr="3A62B4AC">
              <w:rPr>
                <w:color w:val="000000" w:themeColor="text1"/>
                <w:sz w:val="22"/>
                <w:szCs w:val="22"/>
              </w:rPr>
              <w:t>BT1 6DW</w:t>
            </w:r>
          </w:p>
          <w:p w14:paraId="7254A223" w14:textId="6FBA1DF7" w:rsidR="56430936" w:rsidRDefault="56430936" w:rsidP="3A62B4AC">
            <w:pPr>
              <w:rPr>
                <w:color w:val="000000" w:themeColor="text1"/>
                <w:sz w:val="22"/>
                <w:szCs w:val="22"/>
              </w:rPr>
            </w:pPr>
          </w:p>
          <w:p w14:paraId="017DDF07" w14:textId="756A521A" w:rsidR="56430936" w:rsidRDefault="7F2C94BD" w:rsidP="6105D20C">
            <w:pPr>
              <w:rPr>
                <w:color w:val="000000" w:themeColor="text1"/>
                <w:sz w:val="22"/>
                <w:szCs w:val="22"/>
              </w:rPr>
            </w:pPr>
            <w:r>
              <w:rPr>
                <w:noProof/>
              </w:rPr>
              <w:drawing>
                <wp:anchor distT="0" distB="0" distL="114300" distR="114300" simplePos="0" relativeHeight="251657216" behindDoc="0" locked="0" layoutInCell="1" allowOverlap="1" wp14:anchorId="7AA4DA26" wp14:editId="2217B84F">
                  <wp:simplePos x="0" y="0"/>
                  <wp:positionH relativeFrom="column">
                    <wp:posOffset>85725</wp:posOffset>
                  </wp:positionH>
                  <wp:positionV relativeFrom="paragraph">
                    <wp:posOffset>180975</wp:posOffset>
                  </wp:positionV>
                  <wp:extent cx="2365884" cy="1692209"/>
                  <wp:effectExtent l="0" t="0" r="0" b="0"/>
                  <wp:wrapNone/>
                  <wp:docPr id="772907536" name="drawing" descr="Historic stone building with a tall clock tower and ornate Gothic architecture, viewed from a city street under a bright blu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07536" name="Picture 772907536"/>
                          <pic:cNvPicPr/>
                        </pic:nvPicPr>
                        <pic:blipFill>
                          <a:blip r:embed="rId17">
                            <a:extLst>
                              <a:ext uri="{28A0092B-C50C-407E-A947-70E740481C1C}">
                                <a14:useLocalDpi xmlns:a14="http://schemas.microsoft.com/office/drawing/2010/main"/>
                              </a:ext>
                            </a:extLst>
                          </a:blip>
                          <a:stretch>
                            <a:fillRect/>
                          </a:stretch>
                        </pic:blipFill>
                        <pic:spPr>
                          <a:xfrm>
                            <a:off x="0" y="0"/>
                            <a:ext cx="2365884" cy="1692209"/>
                          </a:xfrm>
                          <a:prstGeom prst="rect">
                            <a:avLst/>
                          </a:prstGeom>
                        </pic:spPr>
                      </pic:pic>
                    </a:graphicData>
                  </a:graphic>
                  <wp14:sizeRelH relativeFrom="page">
                    <wp14:pctWidth>0</wp14:pctWidth>
                  </wp14:sizeRelH>
                  <wp14:sizeRelV relativeFrom="page">
                    <wp14:pctHeight>0</wp14:pctHeight>
                  </wp14:sizeRelV>
                </wp:anchor>
              </w:drawing>
            </w:r>
          </w:p>
          <w:p w14:paraId="005368C4" w14:textId="40512B1F" w:rsidR="40C35501" w:rsidRDefault="40C35501" w:rsidP="3A62B4AC">
            <w:pPr>
              <w:rPr>
                <w:color w:val="000000" w:themeColor="text1"/>
                <w:sz w:val="22"/>
                <w:szCs w:val="22"/>
              </w:rPr>
            </w:pPr>
          </w:p>
          <w:p w14:paraId="6CAAF74F" w14:textId="4DF3B585" w:rsidR="6FB8E626" w:rsidRDefault="6FB8E626" w:rsidP="3A62B4AC">
            <w:pPr>
              <w:rPr>
                <w:sz w:val="22"/>
                <w:szCs w:val="22"/>
              </w:rPr>
            </w:pPr>
          </w:p>
          <w:p w14:paraId="2F03578D" w14:textId="5E94CE62" w:rsidR="40C35501" w:rsidRDefault="40C35501" w:rsidP="3A62B4AC">
            <w:pPr>
              <w:rPr>
                <w:sz w:val="22"/>
                <w:szCs w:val="22"/>
              </w:rPr>
            </w:pPr>
          </w:p>
          <w:p w14:paraId="66A96B4E" w14:textId="415E1284" w:rsidR="40C35501" w:rsidRDefault="40C35501" w:rsidP="3A62B4AC">
            <w:pPr>
              <w:rPr>
                <w:sz w:val="22"/>
                <w:szCs w:val="22"/>
              </w:rPr>
            </w:pPr>
          </w:p>
        </w:tc>
        <w:tc>
          <w:tcPr>
            <w:tcW w:w="4650" w:type="dxa"/>
          </w:tcPr>
          <w:p w14:paraId="61E5FA03" w14:textId="7AB78987" w:rsidR="5A41943D" w:rsidRDefault="4E60A706" w:rsidP="3A62B4AC">
            <w:pPr>
              <w:rPr>
                <w:color w:val="000000" w:themeColor="text1"/>
                <w:sz w:val="22"/>
                <w:szCs w:val="22"/>
              </w:rPr>
            </w:pPr>
            <w:r w:rsidRPr="3A62B4AC">
              <w:rPr>
                <w:color w:val="000000" w:themeColor="text1"/>
                <w:sz w:val="22"/>
                <w:szCs w:val="22"/>
              </w:rPr>
              <w:t>P</w:t>
            </w:r>
            <w:r w:rsidR="1A639198" w:rsidRPr="3A62B4AC">
              <w:rPr>
                <w:color w:val="000000" w:themeColor="text1"/>
                <w:sz w:val="22"/>
                <w:szCs w:val="22"/>
              </w:rPr>
              <w:t>lenary &amp; breakout sessions</w:t>
            </w:r>
            <w:r w:rsidR="06803F6A" w:rsidRPr="3A62B4AC">
              <w:rPr>
                <w:color w:val="000000" w:themeColor="text1"/>
                <w:sz w:val="22"/>
                <w:szCs w:val="22"/>
              </w:rPr>
              <w:t xml:space="preserve">: </w:t>
            </w:r>
            <w:r w:rsidR="1A639198" w:rsidRPr="3A62B4AC">
              <w:rPr>
                <w:color w:val="000000" w:themeColor="text1"/>
                <w:sz w:val="22"/>
                <w:szCs w:val="22"/>
              </w:rPr>
              <w:t xml:space="preserve">8.30 - </w:t>
            </w:r>
            <w:r w:rsidR="5468A568" w:rsidRPr="3A62B4AC">
              <w:rPr>
                <w:color w:val="000000" w:themeColor="text1"/>
                <w:sz w:val="22"/>
                <w:szCs w:val="22"/>
              </w:rPr>
              <w:t>17:00</w:t>
            </w:r>
          </w:p>
          <w:p w14:paraId="0D858C63" w14:textId="283F73CA" w:rsidR="40C35501" w:rsidRDefault="40C35501" w:rsidP="3A62B4AC">
            <w:pPr>
              <w:rPr>
                <w:sz w:val="22"/>
                <w:szCs w:val="22"/>
              </w:rPr>
            </w:pPr>
          </w:p>
          <w:p w14:paraId="01B1CED9" w14:textId="605ABCBF" w:rsidR="40C35501" w:rsidRDefault="1BD237D5" w:rsidP="3A62B4AC">
            <w:pPr>
              <w:rPr>
                <w:sz w:val="22"/>
                <w:szCs w:val="22"/>
              </w:rPr>
            </w:pPr>
            <w:r w:rsidRPr="3A62B4AC">
              <w:rPr>
                <w:sz w:val="22"/>
                <w:szCs w:val="22"/>
              </w:rPr>
              <w:t xml:space="preserve">W3W: </w:t>
            </w:r>
            <w:proofErr w:type="gramStart"/>
            <w:r w:rsidRPr="3A62B4AC">
              <w:rPr>
                <w:sz w:val="22"/>
                <w:szCs w:val="22"/>
              </w:rPr>
              <w:t>tennis.hedge</w:t>
            </w:r>
            <w:proofErr w:type="gramEnd"/>
            <w:r w:rsidRPr="3A62B4AC">
              <w:rPr>
                <w:sz w:val="22"/>
                <w:szCs w:val="22"/>
              </w:rPr>
              <w:t>.artist</w:t>
            </w:r>
          </w:p>
          <w:p w14:paraId="2C280E16" w14:textId="4AB766E5" w:rsidR="40C35501" w:rsidRDefault="40C35501" w:rsidP="3A62B4AC">
            <w:pPr>
              <w:rPr>
                <w:sz w:val="22"/>
                <w:szCs w:val="22"/>
              </w:rPr>
            </w:pPr>
          </w:p>
        </w:tc>
        <w:tc>
          <w:tcPr>
            <w:tcW w:w="4650" w:type="dxa"/>
          </w:tcPr>
          <w:p w14:paraId="4626E655" w14:textId="57AFF01F" w:rsidR="242BF262" w:rsidRDefault="12FFC492" w:rsidP="3A62B4AC">
            <w:pPr>
              <w:shd w:val="clear" w:color="auto" w:fill="FFFFFF" w:themeFill="background1"/>
              <w:spacing w:after="240"/>
              <w:rPr>
                <w:color w:val="333333"/>
                <w:sz w:val="22"/>
                <w:szCs w:val="22"/>
              </w:rPr>
            </w:pPr>
            <w:r w:rsidRPr="3A62B4AC">
              <w:rPr>
                <w:color w:val="000000" w:themeColor="text1"/>
                <w:sz w:val="22"/>
                <w:szCs w:val="22"/>
              </w:rPr>
              <w:t xml:space="preserve">Parking: </w:t>
            </w:r>
            <w:r w:rsidRPr="3A62B4AC">
              <w:rPr>
                <w:color w:val="333333"/>
                <w:sz w:val="22"/>
                <w:szCs w:val="22"/>
              </w:rPr>
              <w:t>The venue does not have its own car park. The nearest car park is Value Car Parks and on street parking</w:t>
            </w:r>
          </w:p>
          <w:p w14:paraId="0C21AE20" w14:textId="25103422" w:rsidR="242BF262" w:rsidRDefault="1B51E46C" w:rsidP="6105D20C">
            <w:pPr>
              <w:rPr>
                <w:color w:val="000000" w:themeColor="text1"/>
                <w:sz w:val="22"/>
                <w:szCs w:val="22"/>
              </w:rPr>
            </w:pPr>
            <w:r w:rsidRPr="6105D20C">
              <w:rPr>
                <w:color w:val="000000" w:themeColor="text1"/>
                <w:sz w:val="22"/>
                <w:szCs w:val="22"/>
              </w:rPr>
              <w:t xml:space="preserve">Access: </w:t>
            </w:r>
            <w:r w:rsidR="5688CB37" w:rsidRPr="6105D20C">
              <w:rPr>
                <w:color w:val="333333"/>
                <w:sz w:val="22"/>
                <w:szCs w:val="22"/>
              </w:rPr>
              <w:t xml:space="preserve">There is step-free access via ramp at the most accessible entrance. </w:t>
            </w:r>
            <w:r w:rsidR="5688CB37" w:rsidRPr="6105D20C">
              <w:rPr>
                <w:color w:val="1F1F1F"/>
                <w:sz w:val="22"/>
                <w:szCs w:val="22"/>
              </w:rPr>
              <w:t>There is seating available</w:t>
            </w:r>
          </w:p>
          <w:p w14:paraId="0765E381" w14:textId="3B4BEBCE" w:rsidR="242BF262" w:rsidRDefault="242BF262" w:rsidP="3A62B4AC">
            <w:pPr>
              <w:rPr>
                <w:color w:val="000000" w:themeColor="text1"/>
                <w:sz w:val="22"/>
                <w:szCs w:val="22"/>
              </w:rPr>
            </w:pPr>
          </w:p>
          <w:p w14:paraId="72445776" w14:textId="00BD3952" w:rsidR="242BF262" w:rsidRDefault="12FFC492" w:rsidP="3A62B4AC">
            <w:pPr>
              <w:rPr>
                <w:color w:val="000000" w:themeColor="text1"/>
                <w:sz w:val="22"/>
                <w:szCs w:val="22"/>
              </w:rPr>
            </w:pPr>
            <w:r w:rsidRPr="3A62B4AC">
              <w:rPr>
                <w:color w:val="000000" w:themeColor="text1"/>
                <w:sz w:val="22"/>
                <w:szCs w:val="22"/>
              </w:rPr>
              <w:t xml:space="preserve">Toilets: </w:t>
            </w:r>
            <w:r w:rsidR="0AE456D8" w:rsidRPr="3A62B4AC">
              <w:rPr>
                <w:color w:val="000000" w:themeColor="text1"/>
                <w:sz w:val="22"/>
                <w:szCs w:val="22"/>
              </w:rPr>
              <w:t>There are accessible toilets in the building</w:t>
            </w:r>
          </w:p>
          <w:p w14:paraId="711AFB74" w14:textId="75ABEB1D" w:rsidR="242BF262" w:rsidRDefault="242BF262" w:rsidP="3A62B4AC">
            <w:pPr>
              <w:rPr>
                <w:color w:val="000000" w:themeColor="text1"/>
                <w:sz w:val="22"/>
                <w:szCs w:val="22"/>
              </w:rPr>
            </w:pPr>
          </w:p>
          <w:p w14:paraId="0D9434C1" w14:textId="0BE50135" w:rsidR="242BF262" w:rsidRDefault="4B8654A2" w:rsidP="6105D20C">
            <w:pPr>
              <w:rPr>
                <w:color w:val="000000" w:themeColor="text1"/>
                <w:sz w:val="22"/>
                <w:szCs w:val="22"/>
              </w:rPr>
            </w:pPr>
            <w:r w:rsidRPr="6105D20C">
              <w:rPr>
                <w:color w:val="000000" w:themeColor="text1"/>
                <w:sz w:val="22"/>
                <w:szCs w:val="22"/>
              </w:rPr>
              <w:t xml:space="preserve">Guide/assistance dogs: </w:t>
            </w:r>
            <w:r w:rsidR="025CD6DD" w:rsidRPr="6105D20C">
              <w:rPr>
                <w:color w:val="000000" w:themeColor="text1"/>
                <w:sz w:val="22"/>
                <w:szCs w:val="22"/>
              </w:rPr>
              <w:t>Guide and assistant dogs are welcome</w:t>
            </w:r>
          </w:p>
          <w:p w14:paraId="54499870" w14:textId="2B82A9BF" w:rsidR="242BF262" w:rsidRDefault="242BF262" w:rsidP="3A62B4AC">
            <w:pPr>
              <w:rPr>
                <w:color w:val="000000" w:themeColor="text1"/>
                <w:sz w:val="22"/>
                <w:szCs w:val="22"/>
              </w:rPr>
            </w:pPr>
          </w:p>
          <w:p w14:paraId="0FD2D58A" w14:textId="5EC9B415" w:rsidR="242BF262" w:rsidRDefault="4B8654A2" w:rsidP="6105D20C">
            <w:pPr>
              <w:rPr>
                <w:color w:val="000000" w:themeColor="text1"/>
                <w:sz w:val="22"/>
                <w:szCs w:val="22"/>
              </w:rPr>
            </w:pPr>
            <w:r w:rsidRPr="6105D20C">
              <w:rPr>
                <w:color w:val="000000" w:themeColor="text1"/>
                <w:sz w:val="22"/>
                <w:szCs w:val="22"/>
              </w:rPr>
              <w:t xml:space="preserve">Quiet spaces:  </w:t>
            </w:r>
            <w:r w:rsidR="3994C2D1" w:rsidRPr="6105D20C">
              <w:rPr>
                <w:color w:val="000000" w:themeColor="text1"/>
                <w:sz w:val="22"/>
                <w:szCs w:val="22"/>
              </w:rPr>
              <w:t>Meeting Room 1 is booked for this purpose</w:t>
            </w:r>
          </w:p>
          <w:p w14:paraId="05259064" w14:textId="205F62E8" w:rsidR="242BF262" w:rsidRDefault="242BF262" w:rsidP="3A62B4AC">
            <w:pPr>
              <w:rPr>
                <w:color w:val="000000" w:themeColor="text1"/>
                <w:sz w:val="22"/>
                <w:szCs w:val="22"/>
              </w:rPr>
            </w:pPr>
          </w:p>
          <w:p w14:paraId="445C9925" w14:textId="7AA99399" w:rsidR="242BF262" w:rsidRDefault="4B8654A2" w:rsidP="6105D20C">
            <w:pPr>
              <w:rPr>
                <w:color w:val="000000" w:themeColor="text1"/>
                <w:sz w:val="22"/>
                <w:szCs w:val="22"/>
              </w:rPr>
            </w:pPr>
            <w:r w:rsidRPr="6105D20C">
              <w:rPr>
                <w:color w:val="000000" w:themeColor="text1"/>
                <w:sz w:val="22"/>
                <w:szCs w:val="22"/>
              </w:rPr>
              <w:t>Water:</w:t>
            </w:r>
            <w:r w:rsidR="60C43433" w:rsidRPr="6105D20C">
              <w:rPr>
                <w:color w:val="000000" w:themeColor="text1"/>
                <w:sz w:val="22"/>
                <w:szCs w:val="22"/>
              </w:rPr>
              <w:t xml:space="preserve"> Free water is available</w:t>
            </w:r>
          </w:p>
        </w:tc>
      </w:tr>
      <w:tr w:rsidR="40C35501" w14:paraId="03364444" w14:textId="77777777" w:rsidTr="6105D20C">
        <w:trPr>
          <w:trHeight w:val="300"/>
        </w:trPr>
        <w:tc>
          <w:tcPr>
            <w:tcW w:w="4650" w:type="dxa"/>
          </w:tcPr>
          <w:p w14:paraId="3586B9B2" w14:textId="5B9D810D" w:rsidR="37EE1A6F" w:rsidRDefault="3C23214B" w:rsidP="3A62B4AC">
            <w:pPr>
              <w:rPr>
                <w:color w:val="000000" w:themeColor="text1"/>
                <w:sz w:val="22"/>
                <w:szCs w:val="22"/>
              </w:rPr>
            </w:pPr>
            <w:r w:rsidRPr="3A62B4AC">
              <w:rPr>
                <w:color w:val="000000" w:themeColor="text1"/>
                <w:sz w:val="22"/>
                <w:szCs w:val="22"/>
              </w:rPr>
              <w:t>Belfast City Hall,</w:t>
            </w:r>
          </w:p>
          <w:p w14:paraId="1AEE5875" w14:textId="3B0A37C1" w:rsidR="37EE1A6F" w:rsidRDefault="3C23214B" w:rsidP="3A62B4AC">
            <w:pPr>
              <w:rPr>
                <w:color w:val="333333"/>
                <w:sz w:val="22"/>
                <w:szCs w:val="22"/>
              </w:rPr>
            </w:pPr>
            <w:r w:rsidRPr="3A62B4AC">
              <w:rPr>
                <w:color w:val="333333"/>
                <w:sz w:val="22"/>
                <w:szCs w:val="22"/>
              </w:rPr>
              <w:t xml:space="preserve">Donegall Square, City Centre, </w:t>
            </w:r>
          </w:p>
          <w:p w14:paraId="26262D37" w14:textId="45FC0512" w:rsidR="37EE1A6F" w:rsidRDefault="3C23214B" w:rsidP="3A62B4AC">
            <w:pPr>
              <w:rPr>
                <w:color w:val="333333"/>
                <w:sz w:val="22"/>
                <w:szCs w:val="22"/>
              </w:rPr>
            </w:pPr>
            <w:r w:rsidRPr="3A62B4AC">
              <w:rPr>
                <w:color w:val="333333"/>
                <w:sz w:val="22"/>
                <w:szCs w:val="22"/>
              </w:rPr>
              <w:t>Belfast, BT1 5GS</w:t>
            </w:r>
          </w:p>
          <w:p w14:paraId="3E2A3B21" w14:textId="23C275D3" w:rsidR="075AF435" w:rsidRDefault="075AF435" w:rsidP="6105D20C">
            <w:pPr>
              <w:rPr>
                <w:color w:val="333333"/>
                <w:sz w:val="22"/>
                <w:szCs w:val="22"/>
              </w:rPr>
            </w:pPr>
            <w:r>
              <w:rPr>
                <w:noProof/>
              </w:rPr>
              <w:drawing>
                <wp:anchor distT="0" distB="0" distL="114300" distR="114300" simplePos="0" relativeHeight="251660288" behindDoc="0" locked="0" layoutInCell="1" allowOverlap="1" wp14:anchorId="53689CBB" wp14:editId="6680AF76">
                  <wp:simplePos x="0" y="0"/>
                  <wp:positionH relativeFrom="column">
                    <wp:posOffset>257175</wp:posOffset>
                  </wp:positionH>
                  <wp:positionV relativeFrom="paragraph">
                    <wp:posOffset>114300</wp:posOffset>
                  </wp:positionV>
                  <wp:extent cx="2120900" cy="1596067"/>
                  <wp:effectExtent l="0" t="0" r="0" b="0"/>
                  <wp:wrapNone/>
                  <wp:docPr id="1760459272" name="drawing" descr="Historic building with four dome topped roofs. Situated in a city square surrounded by leafless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59272" name="Picture 1760459272"/>
                          <pic:cNvPicPr/>
                        </pic:nvPicPr>
                        <pic:blipFill>
                          <a:blip r:embed="rId18">
                            <a:extLst>
                              <a:ext uri="{28A0092B-C50C-407E-A947-70E740481C1C}">
                                <a14:useLocalDpi xmlns:a14="http://schemas.microsoft.com/office/drawing/2010/main"/>
                              </a:ext>
                            </a:extLst>
                          </a:blip>
                          <a:stretch>
                            <a:fillRect/>
                          </a:stretch>
                        </pic:blipFill>
                        <pic:spPr>
                          <a:xfrm>
                            <a:off x="0" y="0"/>
                            <a:ext cx="2120900" cy="1596067"/>
                          </a:xfrm>
                          <a:prstGeom prst="rect">
                            <a:avLst/>
                          </a:prstGeom>
                        </pic:spPr>
                      </pic:pic>
                    </a:graphicData>
                  </a:graphic>
                  <wp14:sizeRelH relativeFrom="page">
                    <wp14:pctWidth>0</wp14:pctWidth>
                  </wp14:sizeRelH>
                  <wp14:sizeRelV relativeFrom="page">
                    <wp14:pctHeight>0</wp14:pctHeight>
                  </wp14:sizeRelV>
                </wp:anchor>
              </w:drawing>
            </w:r>
          </w:p>
          <w:p w14:paraId="0D6B4667" w14:textId="0EFBAB17" w:rsidR="46534930" w:rsidRDefault="46534930" w:rsidP="3A62B4AC">
            <w:pPr>
              <w:rPr>
                <w:sz w:val="22"/>
                <w:szCs w:val="22"/>
              </w:rPr>
            </w:pPr>
          </w:p>
        </w:tc>
        <w:tc>
          <w:tcPr>
            <w:tcW w:w="4650" w:type="dxa"/>
          </w:tcPr>
          <w:p w14:paraId="2D144FA1" w14:textId="4235AE22" w:rsidR="46534930" w:rsidRDefault="525EDB74" w:rsidP="3A62B4AC">
            <w:pPr>
              <w:rPr>
                <w:color w:val="000000" w:themeColor="text1"/>
                <w:sz w:val="22"/>
                <w:szCs w:val="22"/>
              </w:rPr>
            </w:pPr>
            <w:r w:rsidRPr="3A62B4AC">
              <w:rPr>
                <w:color w:val="000000" w:themeColor="text1"/>
                <w:sz w:val="22"/>
                <w:szCs w:val="22"/>
              </w:rPr>
              <w:t>Conference Dinner: 18:30 - 23:00</w:t>
            </w:r>
          </w:p>
          <w:p w14:paraId="387FE6F2" w14:textId="16F829BA" w:rsidR="46534930" w:rsidRDefault="46534930" w:rsidP="3A62B4AC">
            <w:pPr>
              <w:rPr>
                <w:color w:val="000000" w:themeColor="text1"/>
                <w:sz w:val="22"/>
                <w:szCs w:val="22"/>
              </w:rPr>
            </w:pPr>
          </w:p>
          <w:p w14:paraId="59ADFD3A" w14:textId="2EDA529C" w:rsidR="46534930" w:rsidRDefault="2369A044" w:rsidP="3A62B4AC">
            <w:pPr>
              <w:rPr>
                <w:color w:val="333333"/>
                <w:sz w:val="22"/>
                <w:szCs w:val="22"/>
              </w:rPr>
            </w:pPr>
            <w:r w:rsidRPr="3A62B4AC">
              <w:rPr>
                <w:color w:val="333333"/>
                <w:sz w:val="22"/>
                <w:szCs w:val="22"/>
              </w:rPr>
              <w:t xml:space="preserve">W3W: </w:t>
            </w:r>
            <w:proofErr w:type="gramStart"/>
            <w:r w:rsidRPr="3A62B4AC">
              <w:rPr>
                <w:color w:val="333333"/>
                <w:sz w:val="22"/>
                <w:szCs w:val="22"/>
              </w:rPr>
              <w:t>become.robots</w:t>
            </w:r>
            <w:proofErr w:type="gramEnd"/>
            <w:r w:rsidRPr="3A62B4AC">
              <w:rPr>
                <w:color w:val="333333"/>
                <w:sz w:val="22"/>
                <w:szCs w:val="22"/>
              </w:rPr>
              <w:t>.worker</w:t>
            </w:r>
          </w:p>
          <w:p w14:paraId="262F9E6A" w14:textId="2A72BB3B" w:rsidR="46534930" w:rsidRDefault="46534930" w:rsidP="3A62B4AC">
            <w:pPr>
              <w:rPr>
                <w:b/>
                <w:bCs/>
                <w:color w:val="E11F26"/>
                <w:sz w:val="22"/>
                <w:szCs w:val="22"/>
              </w:rPr>
            </w:pPr>
          </w:p>
          <w:p w14:paraId="2FD41B2E" w14:textId="70C7DCA2" w:rsidR="46534930" w:rsidRDefault="46534930" w:rsidP="3A62B4AC">
            <w:pPr>
              <w:rPr>
                <w:b/>
                <w:bCs/>
                <w:color w:val="000000" w:themeColor="text1"/>
                <w:sz w:val="22"/>
                <w:szCs w:val="22"/>
              </w:rPr>
            </w:pPr>
          </w:p>
        </w:tc>
        <w:tc>
          <w:tcPr>
            <w:tcW w:w="4650" w:type="dxa"/>
          </w:tcPr>
          <w:p w14:paraId="4623809B" w14:textId="41372495" w:rsidR="40C35501" w:rsidRDefault="7FB899C6" w:rsidP="6105D20C">
            <w:pPr>
              <w:rPr>
                <w:color w:val="1F1F1F"/>
                <w:sz w:val="22"/>
                <w:szCs w:val="22"/>
              </w:rPr>
            </w:pPr>
            <w:r w:rsidRPr="6105D20C">
              <w:rPr>
                <w:color w:val="000000" w:themeColor="text1"/>
                <w:sz w:val="22"/>
                <w:szCs w:val="22"/>
              </w:rPr>
              <w:t>Access</w:t>
            </w:r>
            <w:r w:rsidR="6B05D7FC" w:rsidRPr="6105D20C">
              <w:rPr>
                <w:color w:val="000000" w:themeColor="text1"/>
                <w:sz w:val="22"/>
                <w:szCs w:val="22"/>
              </w:rPr>
              <w:t>:</w:t>
            </w:r>
            <w:r w:rsidRPr="6105D20C">
              <w:rPr>
                <w:color w:val="333333"/>
                <w:sz w:val="22"/>
                <w:szCs w:val="22"/>
              </w:rPr>
              <w:t xml:space="preserve"> There is step-free access</w:t>
            </w:r>
            <w:r w:rsidR="702EA293" w:rsidRPr="6105D20C">
              <w:rPr>
                <w:color w:val="333333"/>
                <w:sz w:val="22"/>
                <w:szCs w:val="22"/>
              </w:rPr>
              <w:t>,</w:t>
            </w:r>
            <w:r w:rsidRPr="6105D20C">
              <w:rPr>
                <w:color w:val="333333"/>
                <w:sz w:val="22"/>
                <w:szCs w:val="22"/>
              </w:rPr>
              <w:t xml:space="preserve"> ramp </w:t>
            </w:r>
            <w:r w:rsidR="0B63DFB2" w:rsidRPr="6105D20C">
              <w:rPr>
                <w:color w:val="333333"/>
                <w:sz w:val="22"/>
                <w:szCs w:val="22"/>
              </w:rPr>
              <w:t xml:space="preserve">or a lift </w:t>
            </w:r>
            <w:r w:rsidR="78B9936B" w:rsidRPr="6105D20C">
              <w:rPr>
                <w:color w:val="000000" w:themeColor="text1"/>
                <w:sz w:val="22"/>
                <w:szCs w:val="22"/>
              </w:rPr>
              <w:t xml:space="preserve">(made of glass) </w:t>
            </w:r>
            <w:r w:rsidR="0B63DFB2" w:rsidRPr="6105D20C">
              <w:rPr>
                <w:color w:val="333333"/>
                <w:sz w:val="22"/>
                <w:szCs w:val="22"/>
              </w:rPr>
              <w:t xml:space="preserve">at each </w:t>
            </w:r>
            <w:r w:rsidR="1030F711" w:rsidRPr="6105D20C">
              <w:rPr>
                <w:color w:val="333333"/>
                <w:sz w:val="22"/>
                <w:szCs w:val="22"/>
              </w:rPr>
              <w:t>entrance t</w:t>
            </w:r>
            <w:r w:rsidR="0B63DFB2" w:rsidRPr="6105D20C">
              <w:rPr>
                <w:color w:val="333333"/>
                <w:sz w:val="22"/>
                <w:szCs w:val="22"/>
              </w:rPr>
              <w:t>o the building</w:t>
            </w:r>
            <w:r w:rsidRPr="6105D20C">
              <w:rPr>
                <w:color w:val="333333"/>
                <w:sz w:val="22"/>
                <w:szCs w:val="22"/>
              </w:rPr>
              <w:t xml:space="preserve">. </w:t>
            </w:r>
            <w:r w:rsidRPr="6105D20C">
              <w:rPr>
                <w:color w:val="1F1F1F"/>
                <w:sz w:val="22"/>
                <w:szCs w:val="22"/>
              </w:rPr>
              <w:t>There is seating available</w:t>
            </w:r>
          </w:p>
          <w:p w14:paraId="76E901F6" w14:textId="267C7662" w:rsidR="40C35501" w:rsidRDefault="40C35501" w:rsidP="3A62B4AC">
            <w:pPr>
              <w:rPr>
                <w:color w:val="000000" w:themeColor="text1"/>
                <w:sz w:val="22"/>
                <w:szCs w:val="22"/>
              </w:rPr>
            </w:pPr>
          </w:p>
          <w:p w14:paraId="6CD669D1" w14:textId="1C7C6EDB" w:rsidR="40C35501" w:rsidRDefault="07370543" w:rsidP="6105D20C">
            <w:pPr>
              <w:rPr>
                <w:color w:val="000000" w:themeColor="text1"/>
                <w:sz w:val="22"/>
                <w:szCs w:val="22"/>
              </w:rPr>
            </w:pPr>
            <w:r w:rsidRPr="6105D20C">
              <w:rPr>
                <w:color w:val="000000" w:themeColor="text1"/>
                <w:sz w:val="22"/>
                <w:szCs w:val="22"/>
              </w:rPr>
              <w:t xml:space="preserve">Toilets: Accessible bathrooms on the ground floor and </w:t>
            </w:r>
            <w:r w:rsidR="5844C405" w:rsidRPr="6105D20C">
              <w:rPr>
                <w:color w:val="000000" w:themeColor="text1"/>
                <w:sz w:val="22"/>
                <w:szCs w:val="22"/>
              </w:rPr>
              <w:t>throughout the building</w:t>
            </w:r>
          </w:p>
          <w:p w14:paraId="31FA7BEA" w14:textId="665FA48C" w:rsidR="40C35501" w:rsidRDefault="40C35501" w:rsidP="3A62B4AC">
            <w:pPr>
              <w:rPr>
                <w:color w:val="000000" w:themeColor="text1"/>
                <w:sz w:val="22"/>
                <w:szCs w:val="22"/>
              </w:rPr>
            </w:pPr>
          </w:p>
          <w:p w14:paraId="4AFC29C7" w14:textId="6B4526C4" w:rsidR="40C35501" w:rsidRDefault="7FB899C6" w:rsidP="6105D20C">
            <w:pPr>
              <w:rPr>
                <w:color w:val="000000" w:themeColor="text1"/>
                <w:sz w:val="22"/>
                <w:szCs w:val="22"/>
              </w:rPr>
            </w:pPr>
            <w:r w:rsidRPr="6105D20C">
              <w:rPr>
                <w:color w:val="000000" w:themeColor="text1"/>
                <w:sz w:val="22"/>
                <w:szCs w:val="22"/>
              </w:rPr>
              <w:t xml:space="preserve">Guide/assistance dogs: </w:t>
            </w:r>
            <w:r w:rsidR="4AD8236A" w:rsidRPr="6105D20C">
              <w:rPr>
                <w:color w:val="000000" w:themeColor="text1"/>
                <w:sz w:val="22"/>
                <w:szCs w:val="22"/>
              </w:rPr>
              <w:t xml:space="preserve">Guide and assistance dogs </w:t>
            </w:r>
            <w:r w:rsidRPr="6105D20C">
              <w:rPr>
                <w:color w:val="000000" w:themeColor="text1"/>
                <w:sz w:val="22"/>
                <w:szCs w:val="22"/>
              </w:rPr>
              <w:t>are allowed inside Belfast City Hall or the grounds</w:t>
            </w:r>
          </w:p>
          <w:p w14:paraId="436E56E7" w14:textId="483E463C" w:rsidR="40C35501" w:rsidRDefault="40C35501" w:rsidP="3A62B4AC">
            <w:pPr>
              <w:rPr>
                <w:color w:val="000000" w:themeColor="text1"/>
                <w:sz w:val="22"/>
                <w:szCs w:val="22"/>
              </w:rPr>
            </w:pPr>
          </w:p>
          <w:p w14:paraId="514357A6" w14:textId="1D8C1095" w:rsidR="40C35501" w:rsidRDefault="7FB899C6" w:rsidP="6105D20C">
            <w:pPr>
              <w:rPr>
                <w:color w:val="000000" w:themeColor="text1"/>
                <w:sz w:val="22"/>
                <w:szCs w:val="22"/>
              </w:rPr>
            </w:pPr>
            <w:r w:rsidRPr="6105D20C">
              <w:rPr>
                <w:color w:val="000000" w:themeColor="text1"/>
                <w:sz w:val="22"/>
                <w:szCs w:val="22"/>
              </w:rPr>
              <w:t xml:space="preserve">Quiet spaces:  Quiet room </w:t>
            </w:r>
            <w:r w:rsidR="5424E095" w:rsidRPr="6105D20C">
              <w:rPr>
                <w:color w:val="000000" w:themeColor="text1"/>
                <w:sz w:val="22"/>
                <w:szCs w:val="22"/>
              </w:rPr>
              <w:t>available</w:t>
            </w:r>
            <w:r w:rsidRPr="6105D20C">
              <w:rPr>
                <w:color w:val="000000" w:themeColor="text1"/>
                <w:sz w:val="22"/>
                <w:szCs w:val="22"/>
              </w:rPr>
              <w:t xml:space="preserve"> on request. Staff completed autism awareness training and are Autism Impact Champion-trained</w:t>
            </w:r>
          </w:p>
          <w:p w14:paraId="077AAEFD" w14:textId="1DBD9777" w:rsidR="40C35501" w:rsidRDefault="40C35501" w:rsidP="3A62B4AC">
            <w:pPr>
              <w:rPr>
                <w:color w:val="000000" w:themeColor="text1"/>
                <w:sz w:val="22"/>
                <w:szCs w:val="22"/>
              </w:rPr>
            </w:pPr>
          </w:p>
          <w:p w14:paraId="2E92A3F6" w14:textId="0A640AEA" w:rsidR="40C35501" w:rsidRDefault="07370543" w:rsidP="6105D20C">
            <w:pPr>
              <w:rPr>
                <w:color w:val="000000" w:themeColor="text1"/>
                <w:sz w:val="22"/>
                <w:szCs w:val="22"/>
              </w:rPr>
            </w:pPr>
            <w:r w:rsidRPr="6105D20C">
              <w:rPr>
                <w:color w:val="000000" w:themeColor="text1"/>
                <w:sz w:val="22"/>
                <w:szCs w:val="22"/>
              </w:rPr>
              <w:t>Payment: Card only</w:t>
            </w:r>
          </w:p>
          <w:p w14:paraId="74F7CC29" w14:textId="0CA9BC58" w:rsidR="40C35501" w:rsidRDefault="40C35501" w:rsidP="3A62B4AC">
            <w:pPr>
              <w:rPr>
                <w:color w:val="000000" w:themeColor="text1"/>
                <w:sz w:val="22"/>
                <w:szCs w:val="22"/>
              </w:rPr>
            </w:pPr>
          </w:p>
          <w:p w14:paraId="59C6C118" w14:textId="649C2905" w:rsidR="40C35501" w:rsidRDefault="07370543" w:rsidP="3A62B4AC">
            <w:pPr>
              <w:rPr>
                <w:sz w:val="22"/>
                <w:szCs w:val="22"/>
              </w:rPr>
            </w:pPr>
            <w:r w:rsidRPr="6105D20C">
              <w:rPr>
                <w:color w:val="000000" w:themeColor="text1"/>
                <w:sz w:val="22"/>
                <w:szCs w:val="22"/>
              </w:rPr>
              <w:t>Water:</w:t>
            </w:r>
            <w:r w:rsidRPr="6105D20C">
              <w:rPr>
                <w:sz w:val="22"/>
                <w:szCs w:val="22"/>
              </w:rPr>
              <w:t xml:space="preserve"> Free water refill station near the Donegall Square East entrance</w:t>
            </w:r>
          </w:p>
          <w:p w14:paraId="6C466E6B" w14:textId="1D1D4E05" w:rsidR="40C35501" w:rsidRDefault="40C35501" w:rsidP="3A62B4AC">
            <w:pPr>
              <w:rPr>
                <w:color w:val="000000" w:themeColor="text1"/>
                <w:sz w:val="22"/>
                <w:szCs w:val="22"/>
              </w:rPr>
            </w:pPr>
          </w:p>
        </w:tc>
      </w:tr>
    </w:tbl>
    <w:p w14:paraId="3177D0F3" w14:textId="1E96D579" w:rsidR="40C35501" w:rsidRDefault="40C35501" w:rsidP="3A62B4AC">
      <w:pPr>
        <w:rPr>
          <w:b/>
          <w:bCs/>
          <w:color w:val="000000" w:themeColor="text1"/>
          <w:sz w:val="22"/>
          <w:szCs w:val="22"/>
        </w:rPr>
      </w:pPr>
    </w:p>
    <w:p w14:paraId="64FF322E" w14:textId="367934D9" w:rsidR="40C35501" w:rsidRDefault="40C35501" w:rsidP="3A62B4AC">
      <w:pPr>
        <w:rPr>
          <w:b/>
          <w:bCs/>
          <w:color w:val="000000" w:themeColor="text1"/>
          <w:sz w:val="22"/>
          <w:szCs w:val="22"/>
        </w:rPr>
      </w:pPr>
    </w:p>
    <w:p w14:paraId="26DCE18B" w14:textId="4B148514" w:rsidR="02F17721" w:rsidRDefault="02F17721" w:rsidP="3A62B4AC">
      <w:pPr>
        <w:pStyle w:val="Heading2"/>
        <w:rPr>
          <w:rFonts w:asciiTheme="minorHAnsi" w:eastAsiaTheme="minorEastAsia" w:hAnsiTheme="minorHAnsi" w:cstheme="minorBidi"/>
          <w:b/>
          <w:bCs/>
          <w:color w:val="auto"/>
          <w:sz w:val="22"/>
          <w:szCs w:val="22"/>
        </w:rPr>
      </w:pPr>
      <w:r w:rsidRPr="3A62B4AC">
        <w:rPr>
          <w:rFonts w:asciiTheme="minorHAnsi" w:eastAsiaTheme="minorEastAsia" w:hAnsiTheme="minorHAnsi" w:cstheme="minorBidi"/>
          <w:b/>
          <w:bCs/>
          <w:color w:val="auto"/>
          <w:sz w:val="22"/>
          <w:szCs w:val="22"/>
        </w:rPr>
        <w:t>Tuesday 29th September</w:t>
      </w:r>
    </w:p>
    <w:tbl>
      <w:tblPr>
        <w:tblStyle w:val="TableGrid"/>
        <w:tblW w:w="13950" w:type="dxa"/>
        <w:tblLook w:val="06A0" w:firstRow="1" w:lastRow="0" w:firstColumn="1" w:lastColumn="0" w:noHBand="1" w:noVBand="1"/>
      </w:tblPr>
      <w:tblGrid>
        <w:gridCol w:w="4680"/>
        <w:gridCol w:w="4620"/>
        <w:gridCol w:w="4650"/>
      </w:tblGrid>
      <w:tr w:rsidR="40C35501" w14:paraId="1AAD9853" w14:textId="77777777" w:rsidTr="6105D20C">
        <w:trPr>
          <w:trHeight w:val="300"/>
        </w:trPr>
        <w:tc>
          <w:tcPr>
            <w:tcW w:w="4680" w:type="dxa"/>
          </w:tcPr>
          <w:p w14:paraId="0E1B495B" w14:textId="6A8218DD" w:rsidR="40C35501" w:rsidRPr="00EC678E" w:rsidRDefault="40C35501" w:rsidP="3A62B4AC">
            <w:pPr>
              <w:rPr>
                <w:b/>
                <w:bCs/>
                <w:sz w:val="22"/>
                <w:szCs w:val="22"/>
              </w:rPr>
            </w:pPr>
            <w:r w:rsidRPr="00EC678E">
              <w:rPr>
                <w:b/>
                <w:bCs/>
                <w:sz w:val="22"/>
                <w:szCs w:val="22"/>
              </w:rPr>
              <w:t>Venue</w:t>
            </w:r>
          </w:p>
        </w:tc>
        <w:tc>
          <w:tcPr>
            <w:tcW w:w="4620" w:type="dxa"/>
          </w:tcPr>
          <w:p w14:paraId="777E96CE" w14:textId="2FEDBE24" w:rsidR="40C35501" w:rsidRPr="00EC678E" w:rsidRDefault="40C35501" w:rsidP="3A62B4AC">
            <w:pPr>
              <w:rPr>
                <w:b/>
                <w:bCs/>
                <w:sz w:val="22"/>
                <w:szCs w:val="22"/>
              </w:rPr>
            </w:pPr>
            <w:r w:rsidRPr="00EC678E">
              <w:rPr>
                <w:b/>
                <w:bCs/>
                <w:sz w:val="22"/>
                <w:szCs w:val="22"/>
              </w:rPr>
              <w:t>Timings</w:t>
            </w:r>
          </w:p>
        </w:tc>
        <w:tc>
          <w:tcPr>
            <w:tcW w:w="4650" w:type="dxa"/>
          </w:tcPr>
          <w:p w14:paraId="303275B0" w14:textId="7A6F684D" w:rsidR="40C35501" w:rsidRPr="00EC678E" w:rsidRDefault="40C35501" w:rsidP="3A62B4AC">
            <w:pPr>
              <w:rPr>
                <w:b/>
                <w:bCs/>
                <w:sz w:val="22"/>
                <w:szCs w:val="22"/>
              </w:rPr>
            </w:pPr>
            <w:r w:rsidRPr="00EC678E">
              <w:rPr>
                <w:b/>
                <w:bCs/>
                <w:sz w:val="22"/>
                <w:szCs w:val="22"/>
              </w:rPr>
              <w:t>Accessibility information</w:t>
            </w:r>
          </w:p>
        </w:tc>
      </w:tr>
      <w:tr w:rsidR="40C35501" w14:paraId="44360897" w14:textId="77777777" w:rsidTr="6105D20C">
        <w:trPr>
          <w:trHeight w:val="300"/>
        </w:trPr>
        <w:tc>
          <w:tcPr>
            <w:tcW w:w="4680" w:type="dxa"/>
          </w:tcPr>
          <w:p w14:paraId="624967C1" w14:textId="35C02B8C" w:rsidR="0641D173" w:rsidRDefault="0641D173" w:rsidP="40C35501">
            <w:pPr>
              <w:rPr>
                <w:color w:val="000000" w:themeColor="text1"/>
                <w:sz w:val="22"/>
                <w:szCs w:val="22"/>
              </w:rPr>
            </w:pPr>
            <w:r w:rsidRPr="40C35501">
              <w:rPr>
                <w:color w:val="000000" w:themeColor="text1"/>
                <w:sz w:val="22"/>
                <w:szCs w:val="22"/>
              </w:rPr>
              <w:t xml:space="preserve">Armagh City Hotel, </w:t>
            </w:r>
          </w:p>
          <w:p w14:paraId="410B33E3" w14:textId="3B7FC20D" w:rsidR="0641D173" w:rsidRDefault="0641D173" w:rsidP="40C35501">
            <w:pPr>
              <w:rPr>
                <w:color w:val="000000" w:themeColor="text1"/>
                <w:sz w:val="22"/>
                <w:szCs w:val="22"/>
              </w:rPr>
            </w:pPr>
            <w:r w:rsidRPr="40C35501">
              <w:rPr>
                <w:color w:val="000000" w:themeColor="text1"/>
                <w:sz w:val="22"/>
                <w:szCs w:val="22"/>
              </w:rPr>
              <w:t>The Fringe lounge,</w:t>
            </w:r>
          </w:p>
          <w:p w14:paraId="7F4EE581" w14:textId="5EECA02D" w:rsidR="0641D173" w:rsidRDefault="5E9EDF8E" w:rsidP="40C35501">
            <w:pPr>
              <w:rPr>
                <w:color w:val="1F1F1F"/>
                <w:sz w:val="22"/>
                <w:szCs w:val="22"/>
              </w:rPr>
            </w:pPr>
            <w:r w:rsidRPr="56430936">
              <w:rPr>
                <w:color w:val="1F1F1F"/>
                <w:sz w:val="22"/>
                <w:szCs w:val="22"/>
              </w:rPr>
              <w:t>2 Friary Rd, Armagh, BT60 4FR</w:t>
            </w:r>
          </w:p>
          <w:p w14:paraId="1D1DB4AF" w14:textId="624AC095" w:rsidR="6C865503" w:rsidRDefault="075AF435" w:rsidP="3A62B4AC">
            <w:pPr>
              <w:rPr>
                <w:sz w:val="22"/>
                <w:szCs w:val="22"/>
              </w:rPr>
            </w:pPr>
            <w:r>
              <w:rPr>
                <w:noProof/>
              </w:rPr>
              <w:drawing>
                <wp:anchor distT="0" distB="0" distL="114300" distR="114300" simplePos="0" relativeHeight="251662336" behindDoc="0" locked="0" layoutInCell="1" allowOverlap="1" wp14:anchorId="450D45CD" wp14:editId="76E4D940">
                  <wp:simplePos x="0" y="0"/>
                  <wp:positionH relativeFrom="column">
                    <wp:posOffset>57150</wp:posOffset>
                  </wp:positionH>
                  <wp:positionV relativeFrom="paragraph">
                    <wp:posOffset>133350</wp:posOffset>
                  </wp:positionV>
                  <wp:extent cx="2447925" cy="1593226"/>
                  <wp:effectExtent l="0" t="0" r="0" b="0"/>
                  <wp:wrapNone/>
                  <wp:docPr id="1968983297" name="drawing" descr="White and brown four-story tall building with multiple cars parked in front behind a black metal f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83297" name="Picture 1968983297"/>
                          <pic:cNvPicPr/>
                        </pic:nvPicPr>
                        <pic:blipFill>
                          <a:blip r:embed="rId19">
                            <a:extLst>
                              <a:ext uri="{28A0092B-C50C-407E-A947-70E740481C1C}">
                                <a14:useLocalDpi xmlns:a14="http://schemas.microsoft.com/office/drawing/2010/main"/>
                              </a:ext>
                            </a:extLst>
                          </a:blip>
                          <a:stretch>
                            <a:fillRect/>
                          </a:stretch>
                        </pic:blipFill>
                        <pic:spPr>
                          <a:xfrm>
                            <a:off x="0" y="0"/>
                            <a:ext cx="2447925" cy="1593226"/>
                          </a:xfrm>
                          <a:prstGeom prst="rect">
                            <a:avLst/>
                          </a:prstGeom>
                        </pic:spPr>
                      </pic:pic>
                    </a:graphicData>
                  </a:graphic>
                  <wp14:sizeRelH relativeFrom="page">
                    <wp14:pctWidth>0</wp14:pctWidth>
                  </wp14:sizeRelH>
                  <wp14:sizeRelV relativeFrom="page">
                    <wp14:pctHeight>0</wp14:pctHeight>
                  </wp14:sizeRelV>
                </wp:anchor>
              </w:drawing>
            </w:r>
          </w:p>
          <w:p w14:paraId="28A3E16B" w14:textId="7530C1AB" w:rsidR="40C35501" w:rsidRDefault="40C35501" w:rsidP="3A62B4AC">
            <w:pPr>
              <w:rPr>
                <w:sz w:val="22"/>
                <w:szCs w:val="22"/>
              </w:rPr>
            </w:pPr>
          </w:p>
        </w:tc>
        <w:tc>
          <w:tcPr>
            <w:tcW w:w="4620" w:type="dxa"/>
          </w:tcPr>
          <w:p w14:paraId="37FE6AE9" w14:textId="58A0F2E0" w:rsidR="0875E721" w:rsidRDefault="3F831C79" w:rsidP="3A62B4AC">
            <w:pPr>
              <w:rPr>
                <w:sz w:val="22"/>
                <w:szCs w:val="22"/>
              </w:rPr>
            </w:pPr>
            <w:r w:rsidRPr="3A62B4AC">
              <w:rPr>
                <w:sz w:val="22"/>
                <w:szCs w:val="22"/>
              </w:rPr>
              <w:t>Farewell lunch: 13:00 – 14:00</w:t>
            </w:r>
          </w:p>
          <w:p w14:paraId="656218C5" w14:textId="629B8EB3" w:rsidR="0875E721" w:rsidRDefault="0875E721" w:rsidP="3A62B4AC">
            <w:pPr>
              <w:rPr>
                <w:sz w:val="22"/>
                <w:szCs w:val="22"/>
              </w:rPr>
            </w:pPr>
          </w:p>
          <w:p w14:paraId="778875CF" w14:textId="0A1FB6C9" w:rsidR="0875E721" w:rsidRDefault="13F24C35" w:rsidP="3A62B4AC">
            <w:pPr>
              <w:rPr>
                <w:sz w:val="22"/>
                <w:szCs w:val="22"/>
              </w:rPr>
            </w:pPr>
            <w:r w:rsidRPr="3A62B4AC">
              <w:rPr>
                <w:sz w:val="22"/>
                <w:szCs w:val="22"/>
              </w:rPr>
              <w:t xml:space="preserve">W3W: </w:t>
            </w:r>
            <w:proofErr w:type="gramStart"/>
            <w:r w:rsidRPr="3A62B4AC">
              <w:rPr>
                <w:sz w:val="22"/>
                <w:szCs w:val="22"/>
              </w:rPr>
              <w:t>baroness.lamppost</w:t>
            </w:r>
            <w:proofErr w:type="gramEnd"/>
            <w:r w:rsidRPr="3A62B4AC">
              <w:rPr>
                <w:sz w:val="22"/>
                <w:szCs w:val="22"/>
              </w:rPr>
              <w:t>.debt</w:t>
            </w:r>
          </w:p>
        </w:tc>
        <w:tc>
          <w:tcPr>
            <w:tcW w:w="4650" w:type="dxa"/>
          </w:tcPr>
          <w:p w14:paraId="16076693" w14:textId="0EF043CC" w:rsidR="40C35501" w:rsidRDefault="4A4B5F25" w:rsidP="6105D20C">
            <w:pPr>
              <w:rPr>
                <w:color w:val="000000" w:themeColor="text1"/>
                <w:sz w:val="22"/>
                <w:szCs w:val="22"/>
              </w:rPr>
            </w:pPr>
            <w:r w:rsidRPr="6105D20C">
              <w:rPr>
                <w:color w:val="000000" w:themeColor="text1"/>
                <w:sz w:val="22"/>
                <w:szCs w:val="22"/>
              </w:rPr>
              <w:t xml:space="preserve">Parking: The venue </w:t>
            </w:r>
            <w:r w:rsidR="55BE2CAD" w:rsidRPr="6105D20C">
              <w:rPr>
                <w:color w:val="000000" w:themeColor="text1"/>
                <w:sz w:val="22"/>
                <w:szCs w:val="22"/>
              </w:rPr>
              <w:t>has</w:t>
            </w:r>
            <w:r w:rsidRPr="6105D20C">
              <w:rPr>
                <w:color w:val="000000" w:themeColor="text1"/>
                <w:sz w:val="22"/>
                <w:szCs w:val="22"/>
              </w:rPr>
              <w:t xml:space="preserve"> its own car park with disabled parking</w:t>
            </w:r>
          </w:p>
          <w:p w14:paraId="205ACE65" w14:textId="579F1207" w:rsidR="40C35501" w:rsidRDefault="40C35501" w:rsidP="3A62B4AC">
            <w:pPr>
              <w:rPr>
                <w:color w:val="000000" w:themeColor="text1"/>
                <w:sz w:val="22"/>
                <w:szCs w:val="22"/>
              </w:rPr>
            </w:pPr>
          </w:p>
          <w:p w14:paraId="2BE5F252" w14:textId="1916AFAF" w:rsidR="40C35501" w:rsidRDefault="62A16BC1" w:rsidP="6105D20C">
            <w:pPr>
              <w:rPr>
                <w:color w:val="000000" w:themeColor="text1"/>
                <w:sz w:val="22"/>
                <w:szCs w:val="22"/>
              </w:rPr>
            </w:pPr>
            <w:r w:rsidRPr="6105D20C">
              <w:rPr>
                <w:color w:val="000000" w:themeColor="text1"/>
                <w:sz w:val="22"/>
                <w:szCs w:val="22"/>
              </w:rPr>
              <w:t xml:space="preserve">Access: </w:t>
            </w:r>
            <w:r w:rsidR="078E9998" w:rsidRPr="6105D20C">
              <w:rPr>
                <w:color w:val="000000" w:themeColor="text1"/>
                <w:sz w:val="22"/>
                <w:szCs w:val="22"/>
              </w:rPr>
              <w:t>The main entrance is fully accessible and there are lifts</w:t>
            </w:r>
            <w:r w:rsidR="1C073D25" w:rsidRPr="6105D20C">
              <w:rPr>
                <w:color w:val="000000" w:themeColor="text1"/>
                <w:sz w:val="22"/>
                <w:szCs w:val="22"/>
              </w:rPr>
              <w:t xml:space="preserve"> (made of steel and mirrors)</w:t>
            </w:r>
            <w:r w:rsidR="078E9998" w:rsidRPr="6105D20C">
              <w:rPr>
                <w:color w:val="000000" w:themeColor="text1"/>
                <w:sz w:val="22"/>
                <w:szCs w:val="22"/>
              </w:rPr>
              <w:t xml:space="preserve"> inside the building</w:t>
            </w:r>
          </w:p>
          <w:p w14:paraId="4C1B537C" w14:textId="55A12CB7" w:rsidR="40C35501" w:rsidRDefault="40C35501" w:rsidP="3A62B4AC">
            <w:pPr>
              <w:rPr>
                <w:color w:val="000000" w:themeColor="text1"/>
                <w:sz w:val="22"/>
                <w:szCs w:val="22"/>
              </w:rPr>
            </w:pPr>
          </w:p>
          <w:p w14:paraId="7CD3FB59" w14:textId="09A54FE1" w:rsidR="40C35501" w:rsidRDefault="4A4B5F25" w:rsidP="6105D20C">
            <w:pPr>
              <w:rPr>
                <w:color w:val="000000" w:themeColor="text1"/>
                <w:sz w:val="22"/>
                <w:szCs w:val="22"/>
              </w:rPr>
            </w:pPr>
            <w:r w:rsidRPr="6105D20C">
              <w:rPr>
                <w:color w:val="000000" w:themeColor="text1"/>
                <w:sz w:val="22"/>
                <w:szCs w:val="22"/>
              </w:rPr>
              <w:t xml:space="preserve">Toilets: </w:t>
            </w:r>
            <w:r w:rsidR="29DBD731" w:rsidRPr="6105D20C">
              <w:rPr>
                <w:color w:val="000000" w:themeColor="text1"/>
                <w:sz w:val="22"/>
                <w:szCs w:val="22"/>
              </w:rPr>
              <w:t>There are accessible toilets on the ground floor</w:t>
            </w:r>
          </w:p>
          <w:p w14:paraId="5D884FBB" w14:textId="7AD45FEB" w:rsidR="40C35501" w:rsidRDefault="40C35501" w:rsidP="3A62B4AC">
            <w:pPr>
              <w:rPr>
                <w:color w:val="000000" w:themeColor="text1"/>
                <w:sz w:val="22"/>
                <w:szCs w:val="22"/>
              </w:rPr>
            </w:pPr>
          </w:p>
          <w:p w14:paraId="19E48872" w14:textId="567B8AB8" w:rsidR="40C35501" w:rsidRDefault="4A4B5F25" w:rsidP="6105D20C">
            <w:pPr>
              <w:rPr>
                <w:color w:val="000000" w:themeColor="text1"/>
                <w:sz w:val="22"/>
                <w:szCs w:val="22"/>
              </w:rPr>
            </w:pPr>
            <w:r w:rsidRPr="6105D20C">
              <w:rPr>
                <w:color w:val="000000" w:themeColor="text1"/>
                <w:sz w:val="22"/>
                <w:szCs w:val="22"/>
              </w:rPr>
              <w:t xml:space="preserve">Guide/assistance dogs: </w:t>
            </w:r>
            <w:r w:rsidR="6035755B" w:rsidRPr="6105D20C">
              <w:rPr>
                <w:color w:val="000000" w:themeColor="text1"/>
                <w:sz w:val="22"/>
                <w:szCs w:val="22"/>
              </w:rPr>
              <w:t>Guide and assistant dogs are welcome</w:t>
            </w:r>
          </w:p>
          <w:p w14:paraId="2A53CFD6" w14:textId="210C283B" w:rsidR="40C35501" w:rsidRDefault="40C35501" w:rsidP="3A62B4AC">
            <w:pPr>
              <w:rPr>
                <w:color w:val="000000" w:themeColor="text1"/>
                <w:sz w:val="22"/>
                <w:szCs w:val="22"/>
              </w:rPr>
            </w:pPr>
          </w:p>
          <w:p w14:paraId="3915350C" w14:textId="6559ACE2" w:rsidR="40C35501" w:rsidRDefault="4A4B5F25" w:rsidP="6105D20C">
            <w:pPr>
              <w:rPr>
                <w:color w:val="000000" w:themeColor="text1"/>
                <w:sz w:val="22"/>
                <w:szCs w:val="22"/>
              </w:rPr>
            </w:pPr>
            <w:r w:rsidRPr="6105D20C">
              <w:rPr>
                <w:color w:val="000000" w:themeColor="text1"/>
                <w:sz w:val="22"/>
                <w:szCs w:val="22"/>
              </w:rPr>
              <w:t xml:space="preserve">Water: </w:t>
            </w:r>
            <w:r w:rsidR="1B3280CC" w:rsidRPr="6105D20C">
              <w:rPr>
                <w:color w:val="000000" w:themeColor="text1"/>
                <w:sz w:val="22"/>
                <w:szCs w:val="22"/>
              </w:rPr>
              <w:t>Free water can be provided</w:t>
            </w:r>
          </w:p>
        </w:tc>
      </w:tr>
    </w:tbl>
    <w:p w14:paraId="7FAAE03F" w14:textId="415A6857" w:rsidR="3F390650" w:rsidRDefault="3F390650" w:rsidP="3A62B4AC">
      <w:pPr>
        <w:rPr>
          <w:sz w:val="22"/>
          <w:szCs w:val="22"/>
        </w:rPr>
      </w:pPr>
    </w:p>
    <w:p w14:paraId="32C1D84E" w14:textId="5762AAC4" w:rsidR="3A62B4AC" w:rsidRDefault="3A62B4AC" w:rsidP="3A62B4AC">
      <w:pPr>
        <w:rPr>
          <w:sz w:val="22"/>
          <w:szCs w:val="22"/>
        </w:rPr>
      </w:pPr>
    </w:p>
    <w:p w14:paraId="11DE9139" w14:textId="27C01159" w:rsidR="3A62B4AC" w:rsidRDefault="3A62B4AC" w:rsidP="3A62B4AC">
      <w:pPr>
        <w:rPr>
          <w:sz w:val="22"/>
          <w:szCs w:val="22"/>
        </w:rPr>
      </w:pPr>
    </w:p>
    <w:p w14:paraId="0648A268" w14:textId="76479088" w:rsidR="3A62B4AC" w:rsidRDefault="3A62B4AC" w:rsidP="3A62B4AC">
      <w:pPr>
        <w:rPr>
          <w:sz w:val="22"/>
          <w:szCs w:val="22"/>
        </w:rPr>
      </w:pPr>
    </w:p>
    <w:p w14:paraId="334F4A8B" w14:textId="4EDB2821" w:rsidR="15B6C24A" w:rsidRDefault="15B6C24A" w:rsidP="3A62B4AC">
      <w:pPr>
        <w:pStyle w:val="Heading1"/>
        <w:rPr>
          <w:rFonts w:asciiTheme="minorHAnsi" w:eastAsiaTheme="minorEastAsia" w:hAnsiTheme="minorHAnsi" w:cstheme="minorBidi"/>
          <w:b/>
          <w:bCs/>
          <w:color w:val="auto"/>
          <w:sz w:val="22"/>
          <w:szCs w:val="22"/>
          <w:u w:val="single"/>
        </w:rPr>
      </w:pPr>
      <w:r w:rsidRPr="3A62B4AC">
        <w:rPr>
          <w:rFonts w:asciiTheme="minorHAnsi" w:eastAsiaTheme="minorEastAsia" w:hAnsiTheme="minorHAnsi" w:cstheme="minorBidi"/>
          <w:b/>
          <w:bCs/>
          <w:color w:val="auto"/>
          <w:sz w:val="22"/>
          <w:szCs w:val="22"/>
          <w:u w:val="single"/>
        </w:rPr>
        <w:lastRenderedPageBreak/>
        <w:t xml:space="preserve">Tours and visits </w:t>
      </w:r>
    </w:p>
    <w:p w14:paraId="1F6EBAAC" w14:textId="4C84CB5B" w:rsidR="40C35501" w:rsidRDefault="40C35501" w:rsidP="3A62B4AC">
      <w:pPr>
        <w:rPr>
          <w:sz w:val="22"/>
          <w:szCs w:val="22"/>
        </w:rPr>
      </w:pPr>
    </w:p>
    <w:p w14:paraId="6CB5487F" w14:textId="05099A39" w:rsidR="2BA45260" w:rsidRDefault="2BA45260" w:rsidP="3A62B4AC">
      <w:pPr>
        <w:pStyle w:val="Heading2"/>
        <w:rPr>
          <w:rFonts w:asciiTheme="minorHAnsi" w:eastAsiaTheme="minorEastAsia" w:hAnsiTheme="minorHAnsi" w:cstheme="minorBidi"/>
          <w:b/>
          <w:bCs/>
          <w:color w:val="auto"/>
          <w:sz w:val="22"/>
          <w:szCs w:val="22"/>
        </w:rPr>
      </w:pPr>
      <w:r w:rsidRPr="3A62B4AC">
        <w:rPr>
          <w:rFonts w:asciiTheme="minorHAnsi" w:eastAsiaTheme="minorEastAsia" w:hAnsiTheme="minorHAnsi" w:cstheme="minorBidi"/>
          <w:b/>
          <w:bCs/>
          <w:color w:val="auto"/>
          <w:sz w:val="22"/>
          <w:szCs w:val="22"/>
        </w:rPr>
        <w:t>Sunday 27th September, Belfast</w:t>
      </w:r>
    </w:p>
    <w:tbl>
      <w:tblPr>
        <w:tblStyle w:val="TableGrid"/>
        <w:tblW w:w="14052" w:type="dxa"/>
        <w:tblLook w:val="06A0" w:firstRow="1" w:lastRow="0" w:firstColumn="1" w:lastColumn="0" w:noHBand="1" w:noVBand="1"/>
      </w:tblPr>
      <w:tblGrid>
        <w:gridCol w:w="1290"/>
        <w:gridCol w:w="3615"/>
        <w:gridCol w:w="4665"/>
        <w:gridCol w:w="4482"/>
      </w:tblGrid>
      <w:tr w:rsidR="40C35501" w14:paraId="23B4199F" w14:textId="77777777" w:rsidTr="6105D20C">
        <w:trPr>
          <w:trHeight w:val="300"/>
        </w:trPr>
        <w:tc>
          <w:tcPr>
            <w:tcW w:w="1290" w:type="dxa"/>
          </w:tcPr>
          <w:p w14:paraId="5A4337AF" w14:textId="0B4A5843" w:rsidR="2BA45260" w:rsidRDefault="2BA45260" w:rsidP="3A62B4AC">
            <w:pPr>
              <w:rPr>
                <w:b/>
                <w:bCs/>
                <w:sz w:val="22"/>
                <w:szCs w:val="22"/>
              </w:rPr>
            </w:pPr>
            <w:r w:rsidRPr="3A62B4AC">
              <w:rPr>
                <w:b/>
                <w:bCs/>
                <w:sz w:val="22"/>
                <w:szCs w:val="22"/>
              </w:rPr>
              <w:t>Time</w:t>
            </w:r>
          </w:p>
        </w:tc>
        <w:tc>
          <w:tcPr>
            <w:tcW w:w="3615" w:type="dxa"/>
          </w:tcPr>
          <w:p w14:paraId="36835258" w14:textId="03853A8C" w:rsidR="2BA45260" w:rsidRDefault="2BA45260" w:rsidP="3A62B4AC">
            <w:pPr>
              <w:rPr>
                <w:b/>
                <w:bCs/>
                <w:sz w:val="22"/>
                <w:szCs w:val="22"/>
              </w:rPr>
            </w:pPr>
            <w:r w:rsidRPr="3A62B4AC">
              <w:rPr>
                <w:b/>
                <w:bCs/>
                <w:sz w:val="22"/>
                <w:szCs w:val="22"/>
              </w:rPr>
              <w:t>Venue</w:t>
            </w:r>
          </w:p>
        </w:tc>
        <w:tc>
          <w:tcPr>
            <w:tcW w:w="4665" w:type="dxa"/>
          </w:tcPr>
          <w:p w14:paraId="6C6C4512" w14:textId="1D42DA79" w:rsidR="2BA45260" w:rsidRDefault="2BA45260" w:rsidP="3A62B4AC">
            <w:pPr>
              <w:rPr>
                <w:b/>
                <w:bCs/>
                <w:sz w:val="22"/>
                <w:szCs w:val="22"/>
              </w:rPr>
            </w:pPr>
            <w:r w:rsidRPr="3A62B4AC">
              <w:rPr>
                <w:b/>
                <w:bCs/>
                <w:sz w:val="22"/>
                <w:szCs w:val="22"/>
              </w:rPr>
              <w:t>Meeting point</w:t>
            </w:r>
          </w:p>
        </w:tc>
        <w:tc>
          <w:tcPr>
            <w:tcW w:w="4482" w:type="dxa"/>
          </w:tcPr>
          <w:p w14:paraId="34D9F12A" w14:textId="10B4DA4B" w:rsidR="59B6D37D" w:rsidRDefault="59B6D37D" w:rsidP="3A62B4AC">
            <w:pPr>
              <w:rPr>
                <w:b/>
                <w:bCs/>
                <w:sz w:val="22"/>
                <w:szCs w:val="22"/>
              </w:rPr>
            </w:pPr>
            <w:r w:rsidRPr="3A62B4AC">
              <w:rPr>
                <w:b/>
                <w:bCs/>
                <w:sz w:val="22"/>
                <w:szCs w:val="22"/>
              </w:rPr>
              <w:t>Accessibility information</w:t>
            </w:r>
          </w:p>
        </w:tc>
      </w:tr>
      <w:tr w:rsidR="40C35501" w14:paraId="59B35E8E" w14:textId="77777777" w:rsidTr="6105D20C">
        <w:trPr>
          <w:trHeight w:val="3675"/>
        </w:trPr>
        <w:tc>
          <w:tcPr>
            <w:tcW w:w="1290" w:type="dxa"/>
          </w:tcPr>
          <w:p w14:paraId="665226D9" w14:textId="26E0DA21" w:rsidR="2BA45260" w:rsidRDefault="0066A5E7" w:rsidP="3A62B4AC">
            <w:pPr>
              <w:rPr>
                <w:sz w:val="22"/>
                <w:szCs w:val="22"/>
              </w:rPr>
            </w:pPr>
            <w:r w:rsidRPr="3A62B4AC">
              <w:rPr>
                <w:sz w:val="22"/>
                <w:szCs w:val="22"/>
              </w:rPr>
              <w:t>13:00</w:t>
            </w:r>
          </w:p>
          <w:p w14:paraId="586B817C" w14:textId="5713FA2D" w:rsidR="2BA45260" w:rsidRDefault="2BA45260" w:rsidP="3A62B4AC">
            <w:pPr>
              <w:rPr>
                <w:sz w:val="22"/>
                <w:szCs w:val="22"/>
              </w:rPr>
            </w:pPr>
          </w:p>
          <w:p w14:paraId="6B51C6ED" w14:textId="4EED92F2" w:rsidR="2BA45260" w:rsidRDefault="07A43DF4" w:rsidP="3A62B4AC">
            <w:pPr>
              <w:rPr>
                <w:sz w:val="22"/>
                <w:szCs w:val="22"/>
              </w:rPr>
            </w:pPr>
            <w:r w:rsidRPr="3A62B4AC">
              <w:rPr>
                <w:sz w:val="22"/>
                <w:szCs w:val="22"/>
              </w:rPr>
              <w:t xml:space="preserve">And </w:t>
            </w:r>
          </w:p>
          <w:p w14:paraId="6FFF937B" w14:textId="7BACCBC6" w:rsidR="2BA45260" w:rsidRDefault="2BA45260" w:rsidP="3A62B4AC">
            <w:pPr>
              <w:rPr>
                <w:sz w:val="22"/>
                <w:szCs w:val="22"/>
              </w:rPr>
            </w:pPr>
          </w:p>
          <w:p w14:paraId="72465FFC" w14:textId="0A5166EB" w:rsidR="2BA45260" w:rsidRDefault="07A43DF4" w:rsidP="3A62B4AC">
            <w:pPr>
              <w:rPr>
                <w:sz w:val="22"/>
                <w:szCs w:val="22"/>
              </w:rPr>
            </w:pPr>
            <w:r w:rsidRPr="3A62B4AC">
              <w:rPr>
                <w:sz w:val="22"/>
                <w:szCs w:val="22"/>
              </w:rPr>
              <w:t>15:</w:t>
            </w:r>
            <w:r w:rsidR="3F30A11E" w:rsidRPr="3A62B4AC">
              <w:rPr>
                <w:sz w:val="22"/>
                <w:szCs w:val="22"/>
              </w:rPr>
              <w:t>3</w:t>
            </w:r>
            <w:r w:rsidRPr="3A62B4AC">
              <w:rPr>
                <w:sz w:val="22"/>
                <w:szCs w:val="22"/>
              </w:rPr>
              <w:t>0</w:t>
            </w:r>
          </w:p>
        </w:tc>
        <w:tc>
          <w:tcPr>
            <w:tcW w:w="3615" w:type="dxa"/>
          </w:tcPr>
          <w:p w14:paraId="123642F3" w14:textId="2561DC33" w:rsidR="16FE25CC" w:rsidRDefault="16FE25CC" w:rsidP="3A62B4AC">
            <w:pPr>
              <w:rPr>
                <w:color w:val="000000" w:themeColor="text1"/>
                <w:sz w:val="22"/>
                <w:szCs w:val="22"/>
              </w:rPr>
            </w:pPr>
            <w:r w:rsidRPr="3A62B4AC">
              <w:rPr>
                <w:b/>
                <w:bCs/>
                <w:color w:val="000000" w:themeColor="text1"/>
                <w:sz w:val="22"/>
                <w:szCs w:val="22"/>
              </w:rPr>
              <w:t>Assembly Rooms Belfast</w:t>
            </w:r>
          </w:p>
          <w:p w14:paraId="01ECCF66" w14:textId="541FD06C" w:rsidR="16FE25CC" w:rsidRDefault="16FE25CC" w:rsidP="3A62B4AC">
            <w:pPr>
              <w:rPr>
                <w:color w:val="000000" w:themeColor="text1"/>
                <w:sz w:val="22"/>
                <w:szCs w:val="22"/>
              </w:rPr>
            </w:pPr>
            <w:r w:rsidRPr="3A62B4AC">
              <w:rPr>
                <w:color w:val="000000" w:themeColor="text1"/>
                <w:sz w:val="22"/>
                <w:szCs w:val="22"/>
              </w:rPr>
              <w:t>A tour around Belfast’s historic Assembly Rooms, considering its architectural development, its changing relationship with the surrounding streets, and its importance as Belfast’s first civic building. The tour will also examine how the building reflects the city’s growth from a small settlement into a major commercial and industrial centre.</w:t>
            </w:r>
          </w:p>
        </w:tc>
        <w:tc>
          <w:tcPr>
            <w:tcW w:w="4665" w:type="dxa"/>
          </w:tcPr>
          <w:p w14:paraId="750A6CD3" w14:textId="14853F7B" w:rsidR="16FE25CC" w:rsidRDefault="16FE25CC" w:rsidP="3A62B4AC">
            <w:pPr>
              <w:rPr>
                <w:color w:val="000000" w:themeColor="text1"/>
                <w:sz w:val="22"/>
                <w:szCs w:val="22"/>
              </w:rPr>
            </w:pPr>
            <w:r w:rsidRPr="3A62B4AC">
              <w:rPr>
                <w:color w:val="000000" w:themeColor="text1"/>
                <w:sz w:val="22"/>
                <w:szCs w:val="22"/>
              </w:rPr>
              <w:t>Assembly Rooms, Waring St, BT1 2DX (main entrance)</w:t>
            </w:r>
          </w:p>
          <w:p w14:paraId="347BCE24" w14:textId="150BCD57" w:rsidR="58FA0AFA" w:rsidRDefault="58FA0AFA" w:rsidP="3A62B4AC">
            <w:pPr>
              <w:rPr>
                <w:color w:val="000000" w:themeColor="text1"/>
                <w:sz w:val="22"/>
                <w:szCs w:val="22"/>
              </w:rPr>
            </w:pPr>
          </w:p>
          <w:p w14:paraId="21221C8E" w14:textId="1FFA60C2" w:rsidR="0C2F5580" w:rsidRDefault="0C2F5580" w:rsidP="3A62B4AC">
            <w:pPr>
              <w:rPr>
                <w:color w:val="000000" w:themeColor="text1"/>
                <w:sz w:val="22"/>
                <w:szCs w:val="22"/>
              </w:rPr>
            </w:pPr>
            <w:r w:rsidRPr="3A62B4AC">
              <w:rPr>
                <w:color w:val="000000" w:themeColor="text1"/>
                <w:sz w:val="22"/>
                <w:szCs w:val="22"/>
              </w:rPr>
              <w:t xml:space="preserve">W3W: </w:t>
            </w:r>
            <w:proofErr w:type="gramStart"/>
            <w:r w:rsidRPr="3A62B4AC">
              <w:rPr>
                <w:color w:val="000000" w:themeColor="text1"/>
                <w:sz w:val="22"/>
                <w:szCs w:val="22"/>
              </w:rPr>
              <w:t>sleeps.gross</w:t>
            </w:r>
            <w:proofErr w:type="gramEnd"/>
            <w:r w:rsidRPr="3A62B4AC">
              <w:rPr>
                <w:color w:val="000000" w:themeColor="text1"/>
                <w:sz w:val="22"/>
                <w:szCs w:val="22"/>
              </w:rPr>
              <w:t>.closet</w:t>
            </w:r>
          </w:p>
          <w:p w14:paraId="155B2F1A" w14:textId="11DB1BBF" w:rsidR="58FA0AFA" w:rsidRDefault="56430936" w:rsidP="6105D20C">
            <w:pPr>
              <w:rPr>
                <w:color w:val="000000" w:themeColor="text1"/>
                <w:sz w:val="22"/>
                <w:szCs w:val="22"/>
              </w:rPr>
            </w:pPr>
            <w:r>
              <w:rPr>
                <w:noProof/>
              </w:rPr>
              <w:drawing>
                <wp:anchor distT="0" distB="0" distL="114300" distR="114300" simplePos="0" relativeHeight="251659264" behindDoc="1" locked="0" layoutInCell="1" allowOverlap="1" wp14:anchorId="17AE0305" wp14:editId="767ACB94">
                  <wp:simplePos x="0" y="0"/>
                  <wp:positionH relativeFrom="column">
                    <wp:posOffset>28575</wp:posOffset>
                  </wp:positionH>
                  <wp:positionV relativeFrom="paragraph">
                    <wp:posOffset>133350</wp:posOffset>
                  </wp:positionV>
                  <wp:extent cx="1822829" cy="1364456"/>
                  <wp:effectExtent l="0" t="0" r="0" b="0"/>
                  <wp:wrapNone/>
                  <wp:docPr id="1735821112" name="drawing" descr="Wide angle photograph of a white and light brown old stone building with a background of a bright blu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821112" name="Picture 1735821112"/>
                          <pic:cNvPicPr/>
                        </pic:nvPicPr>
                        <pic:blipFill>
                          <a:blip r:embed="rId20">
                            <a:extLst>
                              <a:ext uri="{28A0092B-C50C-407E-A947-70E740481C1C}">
                                <a14:useLocalDpi xmlns:a14="http://schemas.microsoft.com/office/drawing/2010/main"/>
                              </a:ext>
                            </a:extLst>
                          </a:blip>
                          <a:stretch>
                            <a:fillRect/>
                          </a:stretch>
                        </pic:blipFill>
                        <pic:spPr>
                          <a:xfrm>
                            <a:off x="0" y="0"/>
                            <a:ext cx="1822829" cy="1364456"/>
                          </a:xfrm>
                          <a:prstGeom prst="rect">
                            <a:avLst/>
                          </a:prstGeom>
                        </pic:spPr>
                      </pic:pic>
                    </a:graphicData>
                  </a:graphic>
                  <wp14:sizeRelH relativeFrom="page">
                    <wp14:pctWidth>0</wp14:pctWidth>
                  </wp14:sizeRelH>
                  <wp14:sizeRelV relativeFrom="page">
                    <wp14:pctHeight>0</wp14:pctHeight>
                  </wp14:sizeRelV>
                </wp:anchor>
              </w:drawing>
            </w:r>
          </w:p>
          <w:p w14:paraId="53183281" w14:textId="0C726262" w:rsidR="40C35501" w:rsidRDefault="40C35501" w:rsidP="3A62B4AC">
            <w:pPr>
              <w:rPr>
                <w:sz w:val="22"/>
                <w:szCs w:val="22"/>
              </w:rPr>
            </w:pPr>
          </w:p>
        </w:tc>
        <w:tc>
          <w:tcPr>
            <w:tcW w:w="4482" w:type="dxa"/>
          </w:tcPr>
          <w:p w14:paraId="1DA2BBE2" w14:textId="7FE73D2D" w:rsidR="40C35501" w:rsidRDefault="262958D6" w:rsidP="6105D20C">
            <w:pPr>
              <w:spacing w:before="240"/>
              <w:rPr>
                <w:sz w:val="22"/>
                <w:szCs w:val="22"/>
              </w:rPr>
            </w:pPr>
            <w:r w:rsidRPr="6105D20C">
              <w:rPr>
                <w:sz w:val="22"/>
                <w:szCs w:val="22"/>
              </w:rPr>
              <w:t xml:space="preserve">This tour takes place in a vacant </w:t>
            </w:r>
            <w:proofErr w:type="gramStart"/>
            <w:r w:rsidRPr="6105D20C">
              <w:rPr>
                <w:sz w:val="22"/>
                <w:szCs w:val="22"/>
              </w:rPr>
              <w:t>building,</w:t>
            </w:r>
            <w:proofErr w:type="gramEnd"/>
            <w:r w:rsidRPr="6105D20C">
              <w:rPr>
                <w:sz w:val="22"/>
                <w:szCs w:val="22"/>
              </w:rPr>
              <w:t xml:space="preserve"> there is currently no disabled access</w:t>
            </w:r>
          </w:p>
          <w:p w14:paraId="569075B4" w14:textId="751EB1A2" w:rsidR="40C35501" w:rsidRDefault="262958D6" w:rsidP="6105D20C">
            <w:pPr>
              <w:spacing w:before="240"/>
              <w:rPr>
                <w:sz w:val="22"/>
                <w:szCs w:val="22"/>
              </w:rPr>
            </w:pPr>
            <w:r w:rsidRPr="6105D20C">
              <w:rPr>
                <w:sz w:val="22"/>
                <w:szCs w:val="22"/>
              </w:rPr>
              <w:t>There are no functioning toilets in the building</w:t>
            </w:r>
          </w:p>
          <w:p w14:paraId="59293A0E" w14:textId="18904C1D" w:rsidR="40C35501" w:rsidRDefault="43CC275E" w:rsidP="3A62B4AC">
            <w:pPr>
              <w:spacing w:before="240"/>
              <w:rPr>
                <w:sz w:val="22"/>
                <w:szCs w:val="22"/>
              </w:rPr>
            </w:pPr>
            <w:r w:rsidRPr="3A62B4AC">
              <w:rPr>
                <w:sz w:val="22"/>
                <w:szCs w:val="22"/>
              </w:rPr>
              <w:t xml:space="preserve">The closest public toilets </w:t>
            </w:r>
            <w:proofErr w:type="gramStart"/>
            <w:r w:rsidRPr="3A62B4AC">
              <w:rPr>
                <w:sz w:val="22"/>
                <w:szCs w:val="22"/>
              </w:rPr>
              <w:t>are located in</w:t>
            </w:r>
            <w:proofErr w:type="gramEnd"/>
            <w:r w:rsidRPr="3A62B4AC">
              <w:rPr>
                <w:sz w:val="22"/>
                <w:szCs w:val="22"/>
              </w:rPr>
              <w:t xml:space="preserve"> </w:t>
            </w:r>
            <w:r w:rsidR="4615C7B4" w:rsidRPr="3A62B4AC">
              <w:rPr>
                <w:sz w:val="22"/>
                <w:szCs w:val="22"/>
              </w:rPr>
              <w:t>Victoria</w:t>
            </w:r>
            <w:r w:rsidRPr="3A62B4AC">
              <w:rPr>
                <w:sz w:val="22"/>
                <w:szCs w:val="22"/>
              </w:rPr>
              <w:t xml:space="preserve"> Square Shopping centre - W3W: </w:t>
            </w:r>
            <w:proofErr w:type="gramStart"/>
            <w:r w:rsidRPr="3A62B4AC">
              <w:rPr>
                <w:sz w:val="22"/>
                <w:szCs w:val="22"/>
              </w:rPr>
              <w:t>loans.cycles</w:t>
            </w:r>
            <w:proofErr w:type="gramEnd"/>
            <w:r w:rsidRPr="3A62B4AC">
              <w:rPr>
                <w:sz w:val="22"/>
                <w:szCs w:val="22"/>
              </w:rPr>
              <w:t>.bricks</w:t>
            </w:r>
          </w:p>
          <w:p w14:paraId="03A89E27" w14:textId="178D872F" w:rsidR="40C35501" w:rsidRDefault="43CC275E" w:rsidP="3A62B4AC">
            <w:pPr>
              <w:spacing w:before="240"/>
              <w:rPr>
                <w:b/>
                <w:bCs/>
                <w:sz w:val="22"/>
                <w:szCs w:val="22"/>
              </w:rPr>
            </w:pPr>
            <w:r w:rsidRPr="3A62B4AC">
              <w:rPr>
                <w:b/>
                <w:bCs/>
                <w:sz w:val="22"/>
                <w:szCs w:val="22"/>
              </w:rPr>
              <w:t>Notes</w:t>
            </w:r>
          </w:p>
          <w:p w14:paraId="783102EE" w14:textId="7AB89F15" w:rsidR="40C35501" w:rsidRDefault="262958D6" w:rsidP="6105D20C">
            <w:pPr>
              <w:spacing w:before="240"/>
              <w:rPr>
                <w:sz w:val="22"/>
                <w:szCs w:val="22"/>
              </w:rPr>
            </w:pPr>
            <w:r w:rsidRPr="6105D20C">
              <w:rPr>
                <w:sz w:val="22"/>
                <w:szCs w:val="22"/>
              </w:rPr>
              <w:t>The tour may involve uneven surfaces, steps and changes in ground level</w:t>
            </w:r>
          </w:p>
          <w:p w14:paraId="022BDE5E" w14:textId="2F3412E9" w:rsidR="40C35501" w:rsidRDefault="262958D6" w:rsidP="6105D20C">
            <w:pPr>
              <w:spacing w:before="240"/>
              <w:rPr>
                <w:sz w:val="22"/>
                <w:szCs w:val="22"/>
              </w:rPr>
            </w:pPr>
            <w:r w:rsidRPr="6105D20C">
              <w:rPr>
                <w:sz w:val="22"/>
                <w:szCs w:val="22"/>
              </w:rPr>
              <w:t>Participants are advised to wear flat, closed-toe, non-slip footwear, as some areas may include uneven surfaces</w:t>
            </w:r>
          </w:p>
          <w:p w14:paraId="1F7340CE" w14:textId="5F54C7EB" w:rsidR="40C35501" w:rsidRDefault="40C35501" w:rsidP="3A62B4AC">
            <w:pPr>
              <w:rPr>
                <w:color w:val="000000" w:themeColor="text1"/>
                <w:sz w:val="22"/>
                <w:szCs w:val="22"/>
              </w:rPr>
            </w:pPr>
          </w:p>
        </w:tc>
      </w:tr>
      <w:tr w:rsidR="40C35501" w14:paraId="6C1AD56B" w14:textId="77777777" w:rsidTr="6105D20C">
        <w:trPr>
          <w:trHeight w:val="300"/>
        </w:trPr>
        <w:tc>
          <w:tcPr>
            <w:tcW w:w="1290" w:type="dxa"/>
          </w:tcPr>
          <w:p w14:paraId="44023EE3" w14:textId="72CB4CEF" w:rsidR="16FE25CC" w:rsidRDefault="16FE25CC" w:rsidP="3A62B4AC">
            <w:pPr>
              <w:rPr>
                <w:sz w:val="22"/>
                <w:szCs w:val="22"/>
              </w:rPr>
            </w:pPr>
            <w:r w:rsidRPr="3A62B4AC">
              <w:rPr>
                <w:sz w:val="22"/>
                <w:szCs w:val="22"/>
              </w:rPr>
              <w:t>13:00</w:t>
            </w:r>
          </w:p>
          <w:p w14:paraId="554F25E0" w14:textId="0BB03053" w:rsidR="40C35501" w:rsidRDefault="40C35501" w:rsidP="3A62B4AC">
            <w:pPr>
              <w:rPr>
                <w:b/>
                <w:bCs/>
                <w:sz w:val="22"/>
                <w:szCs w:val="22"/>
              </w:rPr>
            </w:pPr>
          </w:p>
        </w:tc>
        <w:tc>
          <w:tcPr>
            <w:tcW w:w="3615" w:type="dxa"/>
          </w:tcPr>
          <w:p w14:paraId="316D9C7D" w14:textId="2FC2A837" w:rsidR="16FE25CC" w:rsidRDefault="16FE25CC" w:rsidP="3A62B4AC">
            <w:pPr>
              <w:rPr>
                <w:color w:val="000000" w:themeColor="text1"/>
                <w:sz w:val="22"/>
                <w:szCs w:val="22"/>
              </w:rPr>
            </w:pPr>
            <w:r w:rsidRPr="3A62B4AC">
              <w:rPr>
                <w:b/>
                <w:bCs/>
                <w:color w:val="000000" w:themeColor="text1"/>
                <w:sz w:val="22"/>
                <w:szCs w:val="22"/>
              </w:rPr>
              <w:t>Belfast City Hall</w:t>
            </w:r>
          </w:p>
          <w:p w14:paraId="66934E19" w14:textId="55CCF07F" w:rsidR="16FE25CC" w:rsidRDefault="16FE25CC" w:rsidP="3A62B4AC">
            <w:pPr>
              <w:rPr>
                <w:color w:val="000000" w:themeColor="text1"/>
                <w:sz w:val="22"/>
                <w:szCs w:val="22"/>
              </w:rPr>
            </w:pPr>
            <w:r w:rsidRPr="3A62B4AC">
              <w:rPr>
                <w:color w:val="000000" w:themeColor="text1"/>
                <w:sz w:val="22"/>
                <w:szCs w:val="22"/>
              </w:rPr>
              <w:t xml:space="preserve">The tour gives an extraordinary glimpse into areas not usually accessible to the public within the beautiful Baroque Revival building. Ascending the Grand Staircase, an experienced guide will lead you through rooms beginning in the </w:t>
            </w:r>
            <w:r w:rsidRPr="3A62B4AC">
              <w:rPr>
                <w:color w:val="000000" w:themeColor="text1"/>
                <w:sz w:val="22"/>
                <w:szCs w:val="22"/>
              </w:rPr>
              <w:lastRenderedPageBreak/>
              <w:t>Italian and Greek marble clad Rotunda.</w:t>
            </w:r>
          </w:p>
          <w:p w14:paraId="49B84EE9" w14:textId="6A9F1C18" w:rsidR="40C35501" w:rsidRDefault="40C35501" w:rsidP="3A62B4AC">
            <w:pPr>
              <w:rPr>
                <w:b/>
                <w:bCs/>
                <w:sz w:val="22"/>
                <w:szCs w:val="22"/>
              </w:rPr>
            </w:pPr>
          </w:p>
        </w:tc>
        <w:tc>
          <w:tcPr>
            <w:tcW w:w="4665" w:type="dxa"/>
          </w:tcPr>
          <w:p w14:paraId="21CB92DF" w14:textId="78D6455C" w:rsidR="16FE25CC" w:rsidRDefault="16FE25CC" w:rsidP="3A62B4AC">
            <w:pPr>
              <w:rPr>
                <w:color w:val="000000" w:themeColor="text1"/>
                <w:sz w:val="22"/>
                <w:szCs w:val="22"/>
              </w:rPr>
            </w:pPr>
            <w:r w:rsidRPr="3A62B4AC">
              <w:rPr>
                <w:color w:val="000000" w:themeColor="text1"/>
                <w:sz w:val="22"/>
                <w:szCs w:val="22"/>
              </w:rPr>
              <w:lastRenderedPageBreak/>
              <w:t>City Hall, Donegal Square S, BT1 5GS (reception, via back gate)</w:t>
            </w:r>
          </w:p>
          <w:p w14:paraId="469CC32E" w14:textId="439C5E59" w:rsidR="58FA0AFA" w:rsidRDefault="58FA0AFA" w:rsidP="3A62B4AC">
            <w:pPr>
              <w:rPr>
                <w:color w:val="000000" w:themeColor="text1"/>
                <w:sz w:val="22"/>
                <w:szCs w:val="22"/>
              </w:rPr>
            </w:pPr>
          </w:p>
          <w:p w14:paraId="1FD8F008" w14:textId="7DAA7D84" w:rsidR="30026766" w:rsidRDefault="30026766" w:rsidP="3A62B4AC">
            <w:pPr>
              <w:rPr>
                <w:color w:val="000000" w:themeColor="text1"/>
                <w:sz w:val="22"/>
                <w:szCs w:val="22"/>
              </w:rPr>
            </w:pPr>
            <w:r w:rsidRPr="3A62B4AC">
              <w:rPr>
                <w:color w:val="000000" w:themeColor="text1"/>
                <w:sz w:val="22"/>
                <w:szCs w:val="22"/>
              </w:rPr>
              <w:t xml:space="preserve">W3W: </w:t>
            </w:r>
            <w:proofErr w:type="gramStart"/>
            <w:r w:rsidR="2943CA31" w:rsidRPr="3A62B4AC">
              <w:rPr>
                <w:color w:val="000000" w:themeColor="text1"/>
                <w:sz w:val="22"/>
                <w:szCs w:val="22"/>
              </w:rPr>
              <w:t>become.robots</w:t>
            </w:r>
            <w:proofErr w:type="gramEnd"/>
            <w:r w:rsidR="2943CA31" w:rsidRPr="3A62B4AC">
              <w:rPr>
                <w:color w:val="000000" w:themeColor="text1"/>
                <w:sz w:val="22"/>
                <w:szCs w:val="22"/>
              </w:rPr>
              <w:t>.worker</w:t>
            </w:r>
          </w:p>
          <w:p w14:paraId="64798E61" w14:textId="412655F4" w:rsidR="40C35501" w:rsidRDefault="376C0C62" w:rsidP="3A62B4AC">
            <w:pPr>
              <w:rPr>
                <w:color w:val="000000" w:themeColor="text1"/>
                <w:sz w:val="22"/>
                <w:szCs w:val="22"/>
              </w:rPr>
            </w:pPr>
            <w:r>
              <w:rPr>
                <w:noProof/>
              </w:rPr>
              <w:lastRenderedPageBreak/>
              <w:drawing>
                <wp:inline distT="0" distB="0" distL="0" distR="0" wp14:anchorId="2907133D" wp14:editId="0254F761">
                  <wp:extent cx="2058280" cy="1552738"/>
                  <wp:effectExtent l="0" t="0" r="0" b="0"/>
                  <wp:docPr id="1057310365" name="drawing" descr="Old stone building with four dome topped roofs. Set back from the road surrounded by leafless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40713" name="Picture 1321440713"/>
                          <pic:cNvPicPr/>
                        </pic:nvPicPr>
                        <pic:blipFill>
                          <a:blip r:embed="rId18">
                            <a:extLst>
                              <a:ext uri="{28A0092B-C50C-407E-A947-70E740481C1C}">
                                <a14:useLocalDpi xmlns:a14="http://schemas.microsoft.com/office/drawing/2010/main"/>
                              </a:ext>
                            </a:extLst>
                          </a:blip>
                          <a:stretch>
                            <a:fillRect/>
                          </a:stretch>
                        </pic:blipFill>
                        <pic:spPr>
                          <a:xfrm>
                            <a:off x="0" y="0"/>
                            <a:ext cx="2058280" cy="1552738"/>
                          </a:xfrm>
                          <a:prstGeom prst="rect">
                            <a:avLst/>
                          </a:prstGeom>
                        </pic:spPr>
                      </pic:pic>
                    </a:graphicData>
                  </a:graphic>
                </wp:inline>
              </w:drawing>
            </w:r>
          </w:p>
        </w:tc>
        <w:tc>
          <w:tcPr>
            <w:tcW w:w="4482" w:type="dxa"/>
          </w:tcPr>
          <w:p w14:paraId="06B988F1" w14:textId="35F92013" w:rsidR="600EF03D" w:rsidRDefault="376C0C62" w:rsidP="6105D20C">
            <w:pPr>
              <w:rPr>
                <w:sz w:val="22"/>
                <w:szCs w:val="22"/>
              </w:rPr>
            </w:pPr>
            <w:r w:rsidRPr="6105D20C">
              <w:rPr>
                <w:sz w:val="22"/>
                <w:szCs w:val="22"/>
              </w:rPr>
              <w:lastRenderedPageBreak/>
              <w:t>There is a lift (made of glass) which will allow access to the first floor, and there are seating stops at most areas we will look at</w:t>
            </w:r>
          </w:p>
          <w:p w14:paraId="55169B9A" w14:textId="70C1E7B4" w:rsidR="600EF03D" w:rsidRDefault="376C0C62" w:rsidP="6105D20C">
            <w:pPr>
              <w:spacing w:before="240"/>
              <w:rPr>
                <w:sz w:val="22"/>
                <w:szCs w:val="22"/>
              </w:rPr>
            </w:pPr>
            <w:r w:rsidRPr="6105D20C">
              <w:rPr>
                <w:sz w:val="22"/>
                <w:szCs w:val="22"/>
              </w:rPr>
              <w:t>Accessible bathrooms on the ground floor and along the tour route</w:t>
            </w:r>
          </w:p>
          <w:p w14:paraId="377B781A" w14:textId="7B8A4BA4" w:rsidR="600EF03D" w:rsidRDefault="376C0C62" w:rsidP="6105D20C">
            <w:pPr>
              <w:spacing w:before="240"/>
              <w:rPr>
                <w:sz w:val="22"/>
                <w:szCs w:val="22"/>
              </w:rPr>
            </w:pPr>
            <w:r w:rsidRPr="6105D20C">
              <w:rPr>
                <w:sz w:val="22"/>
                <w:szCs w:val="22"/>
              </w:rPr>
              <w:t>Guide and assistance dogs are welcome</w:t>
            </w:r>
          </w:p>
          <w:p w14:paraId="601FE57F" w14:textId="6640C0FB" w:rsidR="600EF03D" w:rsidRDefault="376C0C62" w:rsidP="6105D20C">
            <w:pPr>
              <w:spacing w:before="240"/>
              <w:rPr>
                <w:sz w:val="22"/>
                <w:szCs w:val="22"/>
              </w:rPr>
            </w:pPr>
            <w:r w:rsidRPr="6105D20C">
              <w:rPr>
                <w:sz w:val="22"/>
                <w:szCs w:val="22"/>
              </w:rPr>
              <w:lastRenderedPageBreak/>
              <w:t>Quiet room available on request. Staff completed autism awareness training and are Autism Impact Champion-trained</w:t>
            </w:r>
          </w:p>
          <w:p w14:paraId="46311645" w14:textId="149120EA" w:rsidR="600EF03D" w:rsidRDefault="376C0C62" w:rsidP="6105D20C">
            <w:pPr>
              <w:spacing w:before="240"/>
              <w:rPr>
                <w:sz w:val="22"/>
                <w:szCs w:val="22"/>
              </w:rPr>
            </w:pPr>
            <w:r w:rsidRPr="6105D20C">
              <w:rPr>
                <w:sz w:val="22"/>
                <w:szCs w:val="22"/>
              </w:rPr>
              <w:t>Free water refill station near the Donegall Square East entrance</w:t>
            </w:r>
          </w:p>
          <w:p w14:paraId="3034A046" w14:textId="47665DCD" w:rsidR="600EF03D" w:rsidRDefault="376C0C62" w:rsidP="6105D20C">
            <w:pPr>
              <w:spacing w:before="240"/>
              <w:rPr>
                <w:color w:val="FF0000"/>
                <w:sz w:val="22"/>
                <w:szCs w:val="22"/>
              </w:rPr>
            </w:pPr>
            <w:r w:rsidRPr="6105D20C">
              <w:rPr>
                <w:color w:val="FF0000"/>
                <w:sz w:val="22"/>
                <w:szCs w:val="22"/>
              </w:rPr>
              <w:t>Anyone who cannot self-evacuate must have a Personal Emergency Evacuation plan (PEEP) and this is to be done by the tour organiser</w:t>
            </w:r>
            <w:r w:rsidR="39F64007" w:rsidRPr="6105D20C">
              <w:rPr>
                <w:color w:val="FF0000"/>
                <w:sz w:val="22"/>
                <w:szCs w:val="22"/>
              </w:rPr>
              <w:t xml:space="preserve">. </w:t>
            </w:r>
            <w:r w:rsidRPr="6105D20C">
              <w:rPr>
                <w:color w:val="FF0000"/>
                <w:sz w:val="22"/>
                <w:szCs w:val="22"/>
              </w:rPr>
              <w:t xml:space="preserve">Please email </w:t>
            </w:r>
            <w:hyperlink r:id="rId21">
              <w:r w:rsidRPr="6105D20C">
                <w:rPr>
                  <w:rStyle w:val="Hyperlink"/>
                  <w:color w:val="FF0000"/>
                  <w:sz w:val="22"/>
                  <w:szCs w:val="22"/>
                </w:rPr>
                <w:t>admin@heritagenetwork.org.uk</w:t>
              </w:r>
            </w:hyperlink>
            <w:r w:rsidRPr="6105D20C">
              <w:rPr>
                <w:color w:val="FF0000"/>
                <w:sz w:val="22"/>
                <w:szCs w:val="22"/>
              </w:rPr>
              <w:t xml:space="preserve"> if this applies</w:t>
            </w:r>
            <w:r w:rsidR="389F9C03" w:rsidRPr="6105D20C">
              <w:rPr>
                <w:color w:val="FF0000"/>
                <w:sz w:val="22"/>
                <w:szCs w:val="22"/>
              </w:rPr>
              <w:t>.</w:t>
            </w:r>
          </w:p>
          <w:p w14:paraId="3008726C" w14:textId="6AEDC326" w:rsidR="3A62B4AC" w:rsidRDefault="3A62B4AC" w:rsidP="3A62B4AC">
            <w:pPr>
              <w:shd w:val="clear" w:color="auto" w:fill="FFFFFF" w:themeFill="background1"/>
              <w:rPr>
                <w:color w:val="FF0000"/>
                <w:sz w:val="22"/>
                <w:szCs w:val="22"/>
              </w:rPr>
            </w:pPr>
          </w:p>
          <w:p w14:paraId="5DF5A7DC" w14:textId="2BD21F1B" w:rsidR="40C35501" w:rsidRDefault="40C35501" w:rsidP="3A62B4AC">
            <w:pPr>
              <w:rPr>
                <w:color w:val="000000" w:themeColor="text1"/>
                <w:sz w:val="22"/>
                <w:szCs w:val="22"/>
              </w:rPr>
            </w:pPr>
          </w:p>
        </w:tc>
      </w:tr>
      <w:tr w:rsidR="40C35501" w14:paraId="469298A8" w14:textId="77777777" w:rsidTr="6105D20C">
        <w:trPr>
          <w:trHeight w:val="300"/>
        </w:trPr>
        <w:tc>
          <w:tcPr>
            <w:tcW w:w="1290" w:type="dxa"/>
          </w:tcPr>
          <w:p w14:paraId="0D4C128A" w14:textId="3239566B" w:rsidR="32E3098D" w:rsidRDefault="32E3098D" w:rsidP="3A62B4AC">
            <w:pPr>
              <w:rPr>
                <w:color w:val="000000" w:themeColor="text1"/>
                <w:sz w:val="22"/>
                <w:szCs w:val="22"/>
              </w:rPr>
            </w:pPr>
            <w:r w:rsidRPr="3A62B4AC">
              <w:rPr>
                <w:color w:val="000000" w:themeColor="text1"/>
                <w:sz w:val="22"/>
                <w:szCs w:val="22"/>
              </w:rPr>
              <w:lastRenderedPageBreak/>
              <w:t>13:00</w:t>
            </w:r>
          </w:p>
          <w:p w14:paraId="20173A91" w14:textId="79977C15" w:rsidR="32E3098D" w:rsidRDefault="32E3098D" w:rsidP="3A62B4AC">
            <w:pPr>
              <w:rPr>
                <w:color w:val="000000" w:themeColor="text1"/>
                <w:sz w:val="22"/>
                <w:szCs w:val="22"/>
              </w:rPr>
            </w:pPr>
          </w:p>
          <w:p w14:paraId="14CFF7D0" w14:textId="0C91873E" w:rsidR="32E3098D" w:rsidRDefault="4517E08E" w:rsidP="3A62B4AC">
            <w:pPr>
              <w:rPr>
                <w:color w:val="000000" w:themeColor="text1"/>
                <w:sz w:val="22"/>
                <w:szCs w:val="22"/>
              </w:rPr>
            </w:pPr>
            <w:r w:rsidRPr="3A62B4AC">
              <w:rPr>
                <w:color w:val="000000" w:themeColor="text1"/>
                <w:sz w:val="22"/>
                <w:szCs w:val="22"/>
              </w:rPr>
              <w:t>And</w:t>
            </w:r>
            <w:r w:rsidR="40C35501" w:rsidRPr="3A62B4AC">
              <w:rPr>
                <w:color w:val="000000" w:themeColor="text1"/>
                <w:sz w:val="22"/>
                <w:szCs w:val="22"/>
              </w:rPr>
              <w:t xml:space="preserve"> </w:t>
            </w:r>
          </w:p>
          <w:p w14:paraId="4271A8BF" w14:textId="7B741720" w:rsidR="32E3098D" w:rsidRDefault="32E3098D" w:rsidP="3A62B4AC">
            <w:pPr>
              <w:rPr>
                <w:color w:val="000000" w:themeColor="text1"/>
                <w:sz w:val="22"/>
                <w:szCs w:val="22"/>
              </w:rPr>
            </w:pPr>
          </w:p>
          <w:p w14:paraId="39702DC0" w14:textId="7D2C163E" w:rsidR="32E3098D" w:rsidRDefault="4517E08E" w:rsidP="3A62B4AC">
            <w:pPr>
              <w:rPr>
                <w:color w:val="000000" w:themeColor="text1"/>
                <w:sz w:val="22"/>
                <w:szCs w:val="22"/>
              </w:rPr>
            </w:pPr>
            <w:r w:rsidRPr="3A62B4AC">
              <w:rPr>
                <w:color w:val="000000" w:themeColor="text1"/>
                <w:sz w:val="22"/>
                <w:szCs w:val="22"/>
              </w:rPr>
              <w:t xml:space="preserve">15:30 </w:t>
            </w:r>
          </w:p>
        </w:tc>
        <w:tc>
          <w:tcPr>
            <w:tcW w:w="3615" w:type="dxa"/>
          </w:tcPr>
          <w:p w14:paraId="73217B2B" w14:textId="5B4C34F5" w:rsidR="40C35501" w:rsidRDefault="40C35501" w:rsidP="3A62B4AC">
            <w:pPr>
              <w:rPr>
                <w:color w:val="000000" w:themeColor="text1"/>
                <w:sz w:val="22"/>
                <w:szCs w:val="22"/>
              </w:rPr>
            </w:pPr>
            <w:r w:rsidRPr="3A62B4AC">
              <w:rPr>
                <w:b/>
                <w:bCs/>
                <w:color w:val="000000" w:themeColor="text1"/>
                <w:sz w:val="22"/>
                <w:szCs w:val="22"/>
              </w:rPr>
              <w:t xml:space="preserve">Crescent Arts Centre </w:t>
            </w:r>
          </w:p>
          <w:p w14:paraId="1313CA24" w14:textId="7895BDB2" w:rsidR="40C35501" w:rsidRDefault="40C35501" w:rsidP="3A62B4AC">
            <w:pPr>
              <w:rPr>
                <w:color w:val="000000" w:themeColor="text1"/>
                <w:sz w:val="22"/>
                <w:szCs w:val="22"/>
              </w:rPr>
            </w:pPr>
            <w:r w:rsidRPr="3A62B4AC">
              <w:rPr>
                <w:color w:val="000000" w:themeColor="text1"/>
                <w:sz w:val="22"/>
                <w:szCs w:val="22"/>
              </w:rPr>
              <w:t>A full tour of Crescent Arts Centre a grade B listed former school turned multipurpose arts and community hub over four floors. The Crescent has a strong focus on wellbeing, accessibility and sustainability in its activities.</w:t>
            </w:r>
          </w:p>
          <w:p w14:paraId="611C31AC" w14:textId="49211F6A" w:rsidR="40C35501" w:rsidRDefault="40C35501" w:rsidP="3A62B4AC">
            <w:pPr>
              <w:rPr>
                <w:color w:val="000000" w:themeColor="text1"/>
                <w:sz w:val="22"/>
                <w:szCs w:val="22"/>
              </w:rPr>
            </w:pPr>
          </w:p>
          <w:p w14:paraId="415C0F59" w14:textId="1CF32BD9" w:rsidR="40C35501" w:rsidRDefault="40C35501" w:rsidP="3A62B4AC">
            <w:pPr>
              <w:rPr>
                <w:color w:val="000000" w:themeColor="text1"/>
                <w:sz w:val="22"/>
                <w:szCs w:val="22"/>
              </w:rPr>
            </w:pPr>
          </w:p>
          <w:p w14:paraId="311269C5" w14:textId="7D4C020B" w:rsidR="40C35501" w:rsidRDefault="40C35501" w:rsidP="3A62B4AC">
            <w:pPr>
              <w:rPr>
                <w:color w:val="000000" w:themeColor="text1"/>
                <w:sz w:val="22"/>
                <w:szCs w:val="22"/>
              </w:rPr>
            </w:pPr>
          </w:p>
          <w:p w14:paraId="408F35C3" w14:textId="485BC5B1" w:rsidR="40C35501" w:rsidRDefault="40C35501" w:rsidP="3A62B4AC">
            <w:pPr>
              <w:rPr>
                <w:color w:val="000000" w:themeColor="text1"/>
                <w:sz w:val="22"/>
                <w:szCs w:val="22"/>
              </w:rPr>
            </w:pPr>
          </w:p>
          <w:p w14:paraId="375FD837" w14:textId="208D96BC" w:rsidR="40C35501" w:rsidRDefault="40C35501" w:rsidP="3A62B4AC">
            <w:pPr>
              <w:rPr>
                <w:color w:val="000000" w:themeColor="text1"/>
                <w:sz w:val="22"/>
                <w:szCs w:val="22"/>
              </w:rPr>
            </w:pPr>
          </w:p>
        </w:tc>
        <w:tc>
          <w:tcPr>
            <w:tcW w:w="4665" w:type="dxa"/>
          </w:tcPr>
          <w:p w14:paraId="6D76B027" w14:textId="1469251C" w:rsidR="40C35501" w:rsidRDefault="40C35501" w:rsidP="3A62B4AC">
            <w:pPr>
              <w:rPr>
                <w:color w:val="000000" w:themeColor="text1"/>
                <w:sz w:val="22"/>
                <w:szCs w:val="22"/>
              </w:rPr>
            </w:pPr>
            <w:r w:rsidRPr="3A62B4AC">
              <w:rPr>
                <w:color w:val="000000" w:themeColor="text1"/>
                <w:sz w:val="22"/>
                <w:szCs w:val="22"/>
              </w:rPr>
              <w:t>Crescent Arts Centre, 2-4 University Rd, BT7 1NH (reception, ground floor)</w:t>
            </w:r>
          </w:p>
          <w:p w14:paraId="0A50161E" w14:textId="453CF608" w:rsidR="5F711170" w:rsidRDefault="5F711170" w:rsidP="3A62B4AC">
            <w:pPr>
              <w:rPr>
                <w:color w:val="000000" w:themeColor="text1"/>
                <w:sz w:val="22"/>
                <w:szCs w:val="22"/>
              </w:rPr>
            </w:pPr>
            <w:r w:rsidRPr="3A62B4AC">
              <w:rPr>
                <w:color w:val="000000" w:themeColor="text1"/>
                <w:sz w:val="22"/>
                <w:szCs w:val="22"/>
              </w:rPr>
              <w:t xml:space="preserve">W3W: </w:t>
            </w:r>
            <w:proofErr w:type="gramStart"/>
            <w:r w:rsidRPr="3A62B4AC">
              <w:rPr>
                <w:color w:val="000000" w:themeColor="text1"/>
                <w:sz w:val="22"/>
                <w:szCs w:val="22"/>
              </w:rPr>
              <w:t>scale.tamed</w:t>
            </w:r>
            <w:proofErr w:type="gramEnd"/>
            <w:r w:rsidRPr="3A62B4AC">
              <w:rPr>
                <w:color w:val="000000" w:themeColor="text1"/>
                <w:sz w:val="22"/>
                <w:szCs w:val="22"/>
              </w:rPr>
              <w:t>.damage</w:t>
            </w:r>
          </w:p>
          <w:p w14:paraId="12981FEB" w14:textId="54010C9F" w:rsidR="40C35501" w:rsidRDefault="3A62B4AC" w:rsidP="26D1F9AA">
            <w:r>
              <w:rPr>
                <w:noProof/>
              </w:rPr>
              <w:drawing>
                <wp:anchor distT="0" distB="0" distL="114300" distR="114300" simplePos="0" relativeHeight="251656192" behindDoc="1" locked="0" layoutInCell="1" allowOverlap="1" wp14:anchorId="7EB2F649" wp14:editId="05396792">
                  <wp:simplePos x="0" y="0"/>
                  <wp:positionH relativeFrom="column">
                    <wp:posOffset>133350</wp:posOffset>
                  </wp:positionH>
                  <wp:positionV relativeFrom="paragraph">
                    <wp:posOffset>171450</wp:posOffset>
                  </wp:positionV>
                  <wp:extent cx="2099593" cy="1571625"/>
                  <wp:effectExtent l="0" t="0" r="0" b="0"/>
                  <wp:wrapNone/>
                  <wp:docPr id="683200407" name="drawing" descr="Front view of a large brown brick building, situated behind a road and a green he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200407" name="Picture 683200407"/>
                          <pic:cNvPicPr/>
                        </pic:nvPicPr>
                        <pic:blipFill>
                          <a:blip r:embed="rId22">
                            <a:extLst>
                              <a:ext uri="{28A0092B-C50C-407E-A947-70E740481C1C}">
                                <a14:useLocalDpi xmlns:a14="http://schemas.microsoft.com/office/drawing/2010/main"/>
                              </a:ext>
                            </a:extLst>
                          </a:blip>
                          <a:stretch>
                            <a:fillRect/>
                          </a:stretch>
                        </pic:blipFill>
                        <pic:spPr>
                          <a:xfrm>
                            <a:off x="0" y="0"/>
                            <a:ext cx="2099593" cy="1571625"/>
                          </a:xfrm>
                          <a:prstGeom prst="rect">
                            <a:avLst/>
                          </a:prstGeom>
                        </pic:spPr>
                      </pic:pic>
                    </a:graphicData>
                  </a:graphic>
                  <wp14:sizeRelH relativeFrom="page">
                    <wp14:pctWidth>0</wp14:pctWidth>
                  </wp14:sizeRelH>
                  <wp14:sizeRelV relativeFrom="page">
                    <wp14:pctHeight>0</wp14:pctHeight>
                  </wp14:sizeRelV>
                </wp:anchor>
              </w:drawing>
            </w:r>
          </w:p>
        </w:tc>
        <w:tc>
          <w:tcPr>
            <w:tcW w:w="4482" w:type="dxa"/>
          </w:tcPr>
          <w:p w14:paraId="66E82DE5" w14:textId="54403A56" w:rsidR="40C35501" w:rsidRDefault="0C36F2E9" w:rsidP="6105D20C">
            <w:pPr>
              <w:spacing w:before="240"/>
              <w:rPr>
                <w:sz w:val="22"/>
                <w:szCs w:val="22"/>
              </w:rPr>
            </w:pPr>
            <w:r w:rsidRPr="6105D20C">
              <w:rPr>
                <w:sz w:val="22"/>
                <w:szCs w:val="22"/>
              </w:rPr>
              <w:t>Parking: Pay-and-display street parking is available nearby on Lower Crescent and Upper Crescent, with a 4-hour maximum stay during office hours. Long-stay car parks are within a 5-minute walk</w:t>
            </w:r>
          </w:p>
          <w:p w14:paraId="76074D15" w14:textId="6CDBBA70" w:rsidR="40C35501" w:rsidRDefault="0C36F2E9" w:rsidP="6105D20C">
            <w:pPr>
              <w:spacing w:before="240"/>
              <w:rPr>
                <w:sz w:val="22"/>
                <w:szCs w:val="22"/>
              </w:rPr>
            </w:pPr>
            <w:r w:rsidRPr="6105D20C">
              <w:rPr>
                <w:sz w:val="22"/>
                <w:szCs w:val="22"/>
              </w:rPr>
              <w:t xml:space="preserve">Access: All areas are accessible by ramps and a lift (made of steel and mirrors). Doors are extra-wide, and most are automated </w:t>
            </w:r>
          </w:p>
          <w:p w14:paraId="59349E08" w14:textId="58F971FC" w:rsidR="40C35501" w:rsidRDefault="0C36F2E9" w:rsidP="6105D20C">
            <w:pPr>
              <w:spacing w:before="240"/>
              <w:rPr>
                <w:sz w:val="22"/>
                <w:szCs w:val="22"/>
              </w:rPr>
            </w:pPr>
            <w:r w:rsidRPr="6105D20C">
              <w:rPr>
                <w:sz w:val="22"/>
                <w:szCs w:val="22"/>
              </w:rPr>
              <w:t>Toilets: Accessible toilets are available on every floor</w:t>
            </w:r>
          </w:p>
          <w:p w14:paraId="15B90B58" w14:textId="6739E165" w:rsidR="40C35501" w:rsidRDefault="1F951DE7" w:rsidP="3A62B4AC">
            <w:pPr>
              <w:spacing w:before="240"/>
              <w:rPr>
                <w:sz w:val="22"/>
                <w:szCs w:val="22"/>
              </w:rPr>
            </w:pPr>
            <w:r w:rsidRPr="3A62B4AC">
              <w:rPr>
                <w:sz w:val="22"/>
                <w:szCs w:val="22"/>
              </w:rPr>
              <w:t xml:space="preserve">Hearing/audio: induction loops are available at reception </w:t>
            </w:r>
          </w:p>
          <w:p w14:paraId="6E0D2723" w14:textId="5BCC4326" w:rsidR="40C35501" w:rsidRDefault="0C36F2E9" w:rsidP="6105D20C">
            <w:pPr>
              <w:spacing w:before="240"/>
              <w:rPr>
                <w:sz w:val="22"/>
                <w:szCs w:val="22"/>
              </w:rPr>
            </w:pPr>
            <w:r w:rsidRPr="6105D20C">
              <w:rPr>
                <w:sz w:val="22"/>
                <w:szCs w:val="22"/>
              </w:rPr>
              <w:lastRenderedPageBreak/>
              <w:t>Guide/assistance dogs: Assistance dogs are welcome</w:t>
            </w:r>
          </w:p>
          <w:p w14:paraId="078BE1E6" w14:textId="7AAA203E" w:rsidR="40C35501" w:rsidRDefault="0C36F2E9" w:rsidP="6105D20C">
            <w:pPr>
              <w:spacing w:before="240"/>
              <w:rPr>
                <w:sz w:val="22"/>
                <w:szCs w:val="22"/>
              </w:rPr>
            </w:pPr>
            <w:r w:rsidRPr="6105D20C">
              <w:rPr>
                <w:sz w:val="22"/>
                <w:szCs w:val="22"/>
              </w:rPr>
              <w:t>Quiet spaces can be provided on reques</w:t>
            </w:r>
            <w:r w:rsidR="464DEFB3" w:rsidRPr="6105D20C">
              <w:rPr>
                <w:sz w:val="22"/>
                <w:szCs w:val="22"/>
              </w:rPr>
              <w:t>t</w:t>
            </w:r>
          </w:p>
        </w:tc>
      </w:tr>
      <w:tr w:rsidR="40C35501" w14:paraId="716B71D2" w14:textId="77777777" w:rsidTr="6105D20C">
        <w:trPr>
          <w:trHeight w:val="300"/>
        </w:trPr>
        <w:tc>
          <w:tcPr>
            <w:tcW w:w="1290" w:type="dxa"/>
          </w:tcPr>
          <w:p w14:paraId="1BD7753D" w14:textId="1650DF5F" w:rsidR="6F3606B7" w:rsidRDefault="6F3606B7" w:rsidP="3A62B4AC">
            <w:pPr>
              <w:rPr>
                <w:color w:val="000000" w:themeColor="text1"/>
                <w:sz w:val="22"/>
                <w:szCs w:val="22"/>
              </w:rPr>
            </w:pPr>
            <w:r w:rsidRPr="3A62B4AC">
              <w:rPr>
                <w:color w:val="000000" w:themeColor="text1"/>
                <w:sz w:val="22"/>
                <w:szCs w:val="22"/>
              </w:rPr>
              <w:lastRenderedPageBreak/>
              <w:t>13:00</w:t>
            </w:r>
          </w:p>
        </w:tc>
        <w:tc>
          <w:tcPr>
            <w:tcW w:w="3615" w:type="dxa"/>
          </w:tcPr>
          <w:p w14:paraId="3B64B9A2" w14:textId="41D52224" w:rsidR="40C35501" w:rsidRDefault="40C35501" w:rsidP="3A62B4AC">
            <w:pPr>
              <w:rPr>
                <w:color w:val="000000" w:themeColor="text1"/>
                <w:sz w:val="22"/>
                <w:szCs w:val="22"/>
              </w:rPr>
            </w:pPr>
            <w:r w:rsidRPr="3A62B4AC">
              <w:rPr>
                <w:b/>
                <w:bCs/>
                <w:color w:val="000000" w:themeColor="text1"/>
                <w:sz w:val="22"/>
                <w:szCs w:val="22"/>
              </w:rPr>
              <w:t>Cultúrlann McAdam Ó Fiaich</w:t>
            </w:r>
          </w:p>
          <w:p w14:paraId="3399B151" w14:textId="247BDCF1" w:rsidR="40C35501" w:rsidRDefault="40C35501" w:rsidP="3A62B4AC">
            <w:pPr>
              <w:rPr>
                <w:color w:val="000000" w:themeColor="text1"/>
                <w:sz w:val="22"/>
                <w:szCs w:val="22"/>
              </w:rPr>
            </w:pPr>
            <w:r w:rsidRPr="3A62B4AC">
              <w:rPr>
                <w:color w:val="000000" w:themeColor="text1"/>
                <w:sz w:val="22"/>
                <w:szCs w:val="22"/>
              </w:rPr>
              <w:t>This tour will bring visitors around the former Broadway Presbyterian Church which is now home to Cultúrlann McAdam Ó Fiaich - the largest Irish Language Centre on the island of Ireland, covering the history of the building and its current use as a community and cultural hub.</w:t>
            </w:r>
          </w:p>
        </w:tc>
        <w:tc>
          <w:tcPr>
            <w:tcW w:w="4665" w:type="dxa"/>
          </w:tcPr>
          <w:p w14:paraId="2D578E69" w14:textId="59F60044" w:rsidR="40C35501" w:rsidRDefault="40C35501" w:rsidP="3A62B4AC">
            <w:pPr>
              <w:rPr>
                <w:color w:val="000000" w:themeColor="text1"/>
                <w:sz w:val="22"/>
                <w:szCs w:val="22"/>
              </w:rPr>
            </w:pPr>
            <w:r w:rsidRPr="3A62B4AC">
              <w:rPr>
                <w:color w:val="000000" w:themeColor="text1"/>
                <w:sz w:val="22"/>
                <w:szCs w:val="22"/>
              </w:rPr>
              <w:t xml:space="preserve"> Cultúrlann McAdam Ó Fiaich, 216 Falls Rd, BT12 6AH (main entrance)</w:t>
            </w:r>
          </w:p>
          <w:p w14:paraId="6589BAFF" w14:textId="6CF42201" w:rsidR="58FA0AFA" w:rsidRDefault="58FA0AFA" w:rsidP="3A62B4AC">
            <w:pPr>
              <w:rPr>
                <w:color w:val="000000" w:themeColor="text1"/>
                <w:sz w:val="22"/>
                <w:szCs w:val="22"/>
              </w:rPr>
            </w:pPr>
          </w:p>
          <w:p w14:paraId="6E26D394" w14:textId="345BBB30" w:rsidR="44769542" w:rsidRDefault="44769542" w:rsidP="3A62B4AC">
            <w:pPr>
              <w:rPr>
                <w:color w:val="000000" w:themeColor="text1"/>
                <w:sz w:val="22"/>
                <w:szCs w:val="22"/>
              </w:rPr>
            </w:pPr>
            <w:r w:rsidRPr="3A62B4AC">
              <w:rPr>
                <w:color w:val="000000" w:themeColor="text1"/>
                <w:sz w:val="22"/>
                <w:szCs w:val="22"/>
              </w:rPr>
              <w:t xml:space="preserve">W3W: </w:t>
            </w:r>
            <w:proofErr w:type="gramStart"/>
            <w:r w:rsidRPr="3A62B4AC">
              <w:rPr>
                <w:color w:val="000000" w:themeColor="text1"/>
                <w:sz w:val="22"/>
                <w:szCs w:val="22"/>
              </w:rPr>
              <w:t>dwell.flock</w:t>
            </w:r>
            <w:proofErr w:type="gramEnd"/>
            <w:r w:rsidRPr="3A62B4AC">
              <w:rPr>
                <w:color w:val="000000" w:themeColor="text1"/>
                <w:sz w:val="22"/>
                <w:szCs w:val="22"/>
              </w:rPr>
              <w:t>.flies</w:t>
            </w:r>
          </w:p>
          <w:p w14:paraId="127F383A" w14:textId="69F74C80" w:rsidR="40C35501" w:rsidRDefault="3A62B4AC" w:rsidP="26D1F9AA">
            <w:r>
              <w:rPr>
                <w:noProof/>
              </w:rPr>
              <w:drawing>
                <wp:anchor distT="0" distB="0" distL="114300" distR="114300" simplePos="0" relativeHeight="251655168" behindDoc="1" locked="0" layoutInCell="1" allowOverlap="1" wp14:anchorId="681BC760" wp14:editId="6CA63D65">
                  <wp:simplePos x="0" y="0"/>
                  <wp:positionH relativeFrom="column">
                    <wp:posOffset>47625</wp:posOffset>
                  </wp:positionH>
                  <wp:positionV relativeFrom="paragraph">
                    <wp:posOffset>171450</wp:posOffset>
                  </wp:positionV>
                  <wp:extent cx="1985306" cy="1497687"/>
                  <wp:effectExtent l="0" t="0" r="0" b="0"/>
                  <wp:wrapNone/>
                  <wp:docPr id="339729880" name="drawing" descr="Front view of a brown stone building with three arches over the entr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29880" name="Picture 339729880"/>
                          <pic:cNvPicPr/>
                        </pic:nvPicPr>
                        <pic:blipFill>
                          <a:blip r:embed="rId23">
                            <a:extLst>
                              <a:ext uri="{28A0092B-C50C-407E-A947-70E740481C1C}">
                                <a14:useLocalDpi xmlns:a14="http://schemas.microsoft.com/office/drawing/2010/main"/>
                              </a:ext>
                            </a:extLst>
                          </a:blip>
                          <a:stretch>
                            <a:fillRect/>
                          </a:stretch>
                        </pic:blipFill>
                        <pic:spPr>
                          <a:xfrm>
                            <a:off x="0" y="0"/>
                            <a:ext cx="1985306" cy="1497687"/>
                          </a:xfrm>
                          <a:prstGeom prst="rect">
                            <a:avLst/>
                          </a:prstGeom>
                        </pic:spPr>
                      </pic:pic>
                    </a:graphicData>
                  </a:graphic>
                  <wp14:sizeRelH relativeFrom="page">
                    <wp14:pctWidth>0</wp14:pctWidth>
                  </wp14:sizeRelH>
                  <wp14:sizeRelV relativeFrom="page">
                    <wp14:pctHeight>0</wp14:pctHeight>
                  </wp14:sizeRelV>
                </wp:anchor>
              </w:drawing>
            </w:r>
          </w:p>
        </w:tc>
        <w:tc>
          <w:tcPr>
            <w:tcW w:w="4482" w:type="dxa"/>
          </w:tcPr>
          <w:p w14:paraId="1A4E31DD" w14:textId="3194D338" w:rsidR="40C35501" w:rsidRDefault="3C81B142" w:rsidP="3A62B4AC">
            <w:pPr>
              <w:rPr>
                <w:sz w:val="22"/>
                <w:szCs w:val="22"/>
              </w:rPr>
            </w:pPr>
            <w:r w:rsidRPr="6105D20C">
              <w:rPr>
                <w:color w:val="000000" w:themeColor="text1"/>
                <w:sz w:val="22"/>
                <w:szCs w:val="22"/>
              </w:rPr>
              <w:t xml:space="preserve">Parking: </w:t>
            </w:r>
            <w:r w:rsidRPr="6105D20C">
              <w:rPr>
                <w:sz w:val="22"/>
                <w:szCs w:val="22"/>
              </w:rPr>
              <w:t>No dedicated car park</w:t>
            </w:r>
          </w:p>
          <w:p w14:paraId="1811E8F8" w14:textId="5E4F8185" w:rsidR="40C35501" w:rsidRDefault="40C35501" w:rsidP="3A62B4AC">
            <w:pPr>
              <w:rPr>
                <w:color w:val="000000" w:themeColor="text1"/>
                <w:sz w:val="22"/>
                <w:szCs w:val="22"/>
              </w:rPr>
            </w:pPr>
          </w:p>
          <w:p w14:paraId="171D59AF" w14:textId="278D0E9C" w:rsidR="40C35501" w:rsidRDefault="3B2F8D4C" w:rsidP="3A62B4AC">
            <w:pPr>
              <w:rPr>
                <w:sz w:val="22"/>
                <w:szCs w:val="22"/>
              </w:rPr>
            </w:pPr>
            <w:r w:rsidRPr="6105D20C">
              <w:rPr>
                <w:color w:val="000000" w:themeColor="text1"/>
                <w:sz w:val="22"/>
                <w:szCs w:val="22"/>
              </w:rPr>
              <w:t xml:space="preserve">Access: </w:t>
            </w:r>
            <w:r w:rsidRPr="6105D20C">
              <w:rPr>
                <w:sz w:val="22"/>
                <w:szCs w:val="22"/>
              </w:rPr>
              <w:t>Ramped and stepped access at the main entrance. There is step-free access throughout most areas</w:t>
            </w:r>
          </w:p>
          <w:p w14:paraId="017BD644" w14:textId="2914B489" w:rsidR="40C35501" w:rsidRDefault="40C35501" w:rsidP="3A62B4AC">
            <w:pPr>
              <w:rPr>
                <w:color w:val="000000" w:themeColor="text1"/>
                <w:sz w:val="22"/>
                <w:szCs w:val="22"/>
              </w:rPr>
            </w:pPr>
          </w:p>
          <w:p w14:paraId="4D564871" w14:textId="026FC8A8" w:rsidR="40C35501" w:rsidRDefault="3C81B142" w:rsidP="3A62B4AC">
            <w:pPr>
              <w:rPr>
                <w:sz w:val="22"/>
                <w:szCs w:val="22"/>
              </w:rPr>
            </w:pPr>
            <w:r w:rsidRPr="6105D20C">
              <w:rPr>
                <w:color w:val="000000" w:themeColor="text1"/>
                <w:sz w:val="22"/>
                <w:szCs w:val="22"/>
              </w:rPr>
              <w:t xml:space="preserve">Toilets: </w:t>
            </w:r>
            <w:r w:rsidRPr="6105D20C">
              <w:rPr>
                <w:sz w:val="22"/>
                <w:szCs w:val="22"/>
              </w:rPr>
              <w:t>There are 2 accessible toilets, one on the ground floor and one on the first floor</w:t>
            </w:r>
          </w:p>
          <w:p w14:paraId="580EF350" w14:textId="5042103E" w:rsidR="40C35501" w:rsidRDefault="40C35501" w:rsidP="3A62B4AC">
            <w:pPr>
              <w:rPr>
                <w:color w:val="000000" w:themeColor="text1"/>
                <w:sz w:val="22"/>
                <w:szCs w:val="22"/>
              </w:rPr>
            </w:pPr>
          </w:p>
          <w:p w14:paraId="56971B99" w14:textId="2766B337" w:rsidR="40C35501" w:rsidRDefault="3C81B142" w:rsidP="3A62B4AC">
            <w:pPr>
              <w:rPr>
                <w:sz w:val="22"/>
                <w:szCs w:val="22"/>
              </w:rPr>
            </w:pPr>
            <w:r w:rsidRPr="6105D20C">
              <w:rPr>
                <w:color w:val="000000" w:themeColor="text1"/>
                <w:sz w:val="22"/>
                <w:szCs w:val="22"/>
              </w:rPr>
              <w:t xml:space="preserve">Hearing/audio: </w:t>
            </w:r>
            <w:r w:rsidR="54842525" w:rsidRPr="6105D20C">
              <w:rPr>
                <w:sz w:val="22"/>
                <w:szCs w:val="22"/>
              </w:rPr>
              <w:t>No hearing assistance system is available</w:t>
            </w:r>
          </w:p>
          <w:p w14:paraId="20F16FED" w14:textId="413B8FA2" w:rsidR="40C35501" w:rsidRDefault="40C35501" w:rsidP="3A62B4AC">
            <w:pPr>
              <w:rPr>
                <w:color w:val="000000" w:themeColor="text1"/>
                <w:sz w:val="22"/>
                <w:szCs w:val="22"/>
              </w:rPr>
            </w:pPr>
          </w:p>
          <w:p w14:paraId="0C9FC32B" w14:textId="2ADC73E9" w:rsidR="40C35501" w:rsidRDefault="3B2F8D4C" w:rsidP="3A62B4AC">
            <w:pPr>
              <w:rPr>
                <w:sz w:val="22"/>
                <w:szCs w:val="22"/>
              </w:rPr>
            </w:pPr>
            <w:r w:rsidRPr="6105D20C">
              <w:rPr>
                <w:color w:val="000000" w:themeColor="text1"/>
                <w:sz w:val="22"/>
                <w:szCs w:val="22"/>
              </w:rPr>
              <w:t xml:space="preserve">Guide/assistance dogs: </w:t>
            </w:r>
            <w:r w:rsidR="76FB8253" w:rsidRPr="6105D20C">
              <w:rPr>
                <w:color w:val="000000" w:themeColor="text1"/>
                <w:sz w:val="22"/>
                <w:szCs w:val="22"/>
              </w:rPr>
              <w:t>Guide and a</w:t>
            </w:r>
            <w:r w:rsidR="577AD405" w:rsidRPr="6105D20C">
              <w:rPr>
                <w:sz w:val="22"/>
                <w:szCs w:val="22"/>
              </w:rPr>
              <w:t>ssistance dogs are welcome</w:t>
            </w:r>
          </w:p>
          <w:p w14:paraId="48E90873" w14:textId="63532A23" w:rsidR="40C35501" w:rsidRDefault="40C35501" w:rsidP="3A62B4AC">
            <w:pPr>
              <w:rPr>
                <w:color w:val="000000" w:themeColor="text1"/>
                <w:sz w:val="22"/>
                <w:szCs w:val="22"/>
              </w:rPr>
            </w:pPr>
          </w:p>
          <w:p w14:paraId="1128E735" w14:textId="62722A2C" w:rsidR="40C35501" w:rsidRDefault="3C81B142" w:rsidP="6105D20C">
            <w:pPr>
              <w:rPr>
                <w:color w:val="000000" w:themeColor="text1"/>
                <w:sz w:val="22"/>
                <w:szCs w:val="22"/>
              </w:rPr>
            </w:pPr>
            <w:r w:rsidRPr="6105D20C">
              <w:rPr>
                <w:color w:val="000000" w:themeColor="text1"/>
                <w:sz w:val="22"/>
                <w:szCs w:val="22"/>
              </w:rPr>
              <w:t>Water:</w:t>
            </w:r>
            <w:r w:rsidR="6A326787" w:rsidRPr="6105D20C">
              <w:rPr>
                <w:color w:val="000000" w:themeColor="text1"/>
                <w:sz w:val="22"/>
                <w:szCs w:val="22"/>
              </w:rPr>
              <w:t xml:space="preserve"> There is a restaur</w:t>
            </w:r>
            <w:r w:rsidR="47C8BAFE" w:rsidRPr="6105D20C">
              <w:rPr>
                <w:color w:val="000000" w:themeColor="text1"/>
                <w:sz w:val="22"/>
                <w:szCs w:val="22"/>
              </w:rPr>
              <w:t>a</w:t>
            </w:r>
            <w:r w:rsidR="6A326787" w:rsidRPr="6105D20C">
              <w:rPr>
                <w:color w:val="000000" w:themeColor="text1"/>
                <w:sz w:val="22"/>
                <w:szCs w:val="22"/>
              </w:rPr>
              <w:t>nt where water can be purchased</w:t>
            </w:r>
          </w:p>
        </w:tc>
      </w:tr>
      <w:tr w:rsidR="40C35501" w14:paraId="64EE44DF" w14:textId="77777777" w:rsidTr="6105D20C">
        <w:trPr>
          <w:trHeight w:val="300"/>
        </w:trPr>
        <w:tc>
          <w:tcPr>
            <w:tcW w:w="1290" w:type="dxa"/>
          </w:tcPr>
          <w:p w14:paraId="3EED6584" w14:textId="74C88EFD" w:rsidR="2722DA7C" w:rsidRDefault="2722DA7C" w:rsidP="3A62B4AC">
            <w:pPr>
              <w:rPr>
                <w:color w:val="000000" w:themeColor="text1"/>
                <w:sz w:val="22"/>
                <w:szCs w:val="22"/>
              </w:rPr>
            </w:pPr>
            <w:r w:rsidRPr="3A62B4AC">
              <w:rPr>
                <w:color w:val="000000" w:themeColor="text1"/>
                <w:sz w:val="22"/>
                <w:szCs w:val="22"/>
              </w:rPr>
              <w:t>13:00</w:t>
            </w:r>
          </w:p>
        </w:tc>
        <w:tc>
          <w:tcPr>
            <w:tcW w:w="3615" w:type="dxa"/>
          </w:tcPr>
          <w:p w14:paraId="692C8A2D" w14:textId="2C3456F0" w:rsidR="40C35501" w:rsidRDefault="40C35501" w:rsidP="3A62B4AC">
            <w:pPr>
              <w:rPr>
                <w:color w:val="000000" w:themeColor="text1"/>
                <w:sz w:val="22"/>
                <w:szCs w:val="22"/>
              </w:rPr>
            </w:pPr>
            <w:r w:rsidRPr="3A62B4AC">
              <w:rPr>
                <w:b/>
                <w:bCs/>
                <w:color w:val="000000" w:themeColor="text1"/>
                <w:sz w:val="22"/>
                <w:szCs w:val="22"/>
              </w:rPr>
              <w:t>Explore the North Belfast Heritage Cluster</w:t>
            </w:r>
          </w:p>
          <w:p w14:paraId="370C5B15" w14:textId="0E2CFA53" w:rsidR="40C35501" w:rsidRDefault="40C35501" w:rsidP="3A62B4AC">
            <w:pPr>
              <w:rPr>
                <w:color w:val="000000" w:themeColor="text1"/>
                <w:sz w:val="22"/>
                <w:szCs w:val="22"/>
              </w:rPr>
            </w:pPr>
            <w:r w:rsidRPr="3A62B4AC">
              <w:rPr>
                <w:color w:val="000000" w:themeColor="text1"/>
                <w:sz w:val="22"/>
                <w:szCs w:val="22"/>
              </w:rPr>
              <w:t>The North Belfast Heritage Cluster is a partnership of 15 heritage organisations and assets within inner North Belfast focussing on placemaking, regeneration and collaboration. Join us on a tour of some of the area's most historic buildings and hear about their work as part of the heritage cluster.</w:t>
            </w:r>
          </w:p>
          <w:p w14:paraId="5ADC3BFB" w14:textId="0235FA16" w:rsidR="40C35501" w:rsidRDefault="40C35501" w:rsidP="3A62B4AC">
            <w:pPr>
              <w:rPr>
                <w:color w:val="000000" w:themeColor="text1"/>
                <w:sz w:val="22"/>
                <w:szCs w:val="22"/>
              </w:rPr>
            </w:pPr>
          </w:p>
        </w:tc>
        <w:tc>
          <w:tcPr>
            <w:tcW w:w="4665" w:type="dxa"/>
          </w:tcPr>
          <w:p w14:paraId="2A5688FF" w14:textId="7E0370D9" w:rsidR="40C35501" w:rsidRDefault="40C35501" w:rsidP="3A62B4AC">
            <w:pPr>
              <w:rPr>
                <w:color w:val="000000" w:themeColor="text1"/>
                <w:sz w:val="22"/>
                <w:szCs w:val="22"/>
              </w:rPr>
            </w:pPr>
            <w:r w:rsidRPr="3A62B4AC">
              <w:rPr>
                <w:color w:val="000000" w:themeColor="text1"/>
                <w:sz w:val="22"/>
                <w:szCs w:val="22"/>
              </w:rPr>
              <w:lastRenderedPageBreak/>
              <w:t>Belfast cathedral, Donegall St, BT1 2HB (outside main entrance)</w:t>
            </w:r>
          </w:p>
          <w:p w14:paraId="2994CCE4" w14:textId="0589154F" w:rsidR="58FA0AFA" w:rsidRDefault="58FA0AFA" w:rsidP="3A62B4AC">
            <w:pPr>
              <w:rPr>
                <w:color w:val="000000" w:themeColor="text1"/>
                <w:sz w:val="22"/>
                <w:szCs w:val="22"/>
              </w:rPr>
            </w:pPr>
          </w:p>
          <w:p w14:paraId="2F8D10B5" w14:textId="2A19219A" w:rsidR="286B689A" w:rsidRDefault="286B689A" w:rsidP="3A62B4AC">
            <w:pPr>
              <w:rPr>
                <w:color w:val="000000" w:themeColor="text1"/>
                <w:sz w:val="22"/>
                <w:szCs w:val="22"/>
              </w:rPr>
            </w:pPr>
            <w:r w:rsidRPr="3A62B4AC">
              <w:rPr>
                <w:color w:val="000000" w:themeColor="text1"/>
                <w:sz w:val="22"/>
                <w:szCs w:val="22"/>
              </w:rPr>
              <w:t xml:space="preserve">W3W: </w:t>
            </w:r>
            <w:proofErr w:type="gramStart"/>
            <w:r w:rsidRPr="3A62B4AC">
              <w:rPr>
                <w:color w:val="000000" w:themeColor="text1"/>
                <w:sz w:val="22"/>
                <w:szCs w:val="22"/>
              </w:rPr>
              <w:t>ticket.scare</w:t>
            </w:r>
            <w:proofErr w:type="gramEnd"/>
            <w:r w:rsidRPr="3A62B4AC">
              <w:rPr>
                <w:color w:val="000000" w:themeColor="text1"/>
                <w:sz w:val="22"/>
                <w:szCs w:val="22"/>
              </w:rPr>
              <w:t>.level</w:t>
            </w:r>
          </w:p>
          <w:p w14:paraId="197E68AB" w14:textId="564A12DA" w:rsidR="40C35501" w:rsidRDefault="35859C8E" w:rsidP="3A62B4AC">
            <w:r>
              <w:rPr>
                <w:noProof/>
              </w:rPr>
              <w:drawing>
                <wp:anchor distT="0" distB="0" distL="114300" distR="114300" simplePos="0" relativeHeight="251653120" behindDoc="1" locked="0" layoutInCell="1" allowOverlap="1" wp14:anchorId="612B0A2C" wp14:editId="32940DFA">
                  <wp:simplePos x="0" y="0"/>
                  <wp:positionH relativeFrom="column">
                    <wp:posOffset>57150</wp:posOffset>
                  </wp:positionH>
                  <wp:positionV relativeFrom="paragraph">
                    <wp:posOffset>152400</wp:posOffset>
                  </wp:positionV>
                  <wp:extent cx="1968693" cy="1323975"/>
                  <wp:effectExtent l="0" t="0" r="0" b="0"/>
                  <wp:wrapNone/>
                  <wp:docPr id="296901782" name="drawing" descr="Front view of a yellow and white cathedral with a large arched entrance and round towers at each corn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01782" name="Picture 296901782"/>
                          <pic:cNvPicPr/>
                        </pic:nvPicPr>
                        <pic:blipFill>
                          <a:blip r:embed="rId24">
                            <a:extLst>
                              <a:ext uri="{28A0092B-C50C-407E-A947-70E740481C1C}">
                                <a14:useLocalDpi xmlns:a14="http://schemas.microsoft.com/office/drawing/2010/main"/>
                              </a:ext>
                            </a:extLst>
                          </a:blip>
                          <a:stretch>
                            <a:fillRect/>
                          </a:stretch>
                        </pic:blipFill>
                        <pic:spPr>
                          <a:xfrm>
                            <a:off x="0" y="0"/>
                            <a:ext cx="1968693" cy="1323975"/>
                          </a:xfrm>
                          <a:prstGeom prst="rect">
                            <a:avLst/>
                          </a:prstGeom>
                        </pic:spPr>
                      </pic:pic>
                    </a:graphicData>
                  </a:graphic>
                  <wp14:sizeRelH relativeFrom="page">
                    <wp14:pctWidth>0</wp14:pctWidth>
                  </wp14:sizeRelH>
                  <wp14:sizeRelV relativeFrom="page">
                    <wp14:pctHeight>0</wp14:pctHeight>
                  </wp14:sizeRelV>
                </wp:anchor>
              </w:drawing>
            </w:r>
          </w:p>
        </w:tc>
        <w:tc>
          <w:tcPr>
            <w:tcW w:w="4482" w:type="dxa"/>
          </w:tcPr>
          <w:p w14:paraId="5725F1B3" w14:textId="093A5CBB" w:rsidR="05BA4BCC" w:rsidRDefault="053AAED4" w:rsidP="6105D20C">
            <w:pPr>
              <w:spacing w:before="240" w:after="240"/>
              <w:rPr>
                <w:sz w:val="22"/>
                <w:szCs w:val="22"/>
              </w:rPr>
            </w:pPr>
            <w:r w:rsidRPr="6105D20C">
              <w:rPr>
                <w:sz w:val="22"/>
                <w:szCs w:val="22"/>
              </w:rPr>
              <w:t>Toilets: Access to the Cathedral on a Sunday is free and there are facilities inside</w:t>
            </w:r>
          </w:p>
          <w:p w14:paraId="314CCD16" w14:textId="2AC3BF42" w:rsidR="05BA4BCC" w:rsidRDefault="053AAED4" w:rsidP="6105D20C">
            <w:pPr>
              <w:spacing w:before="240" w:after="240"/>
              <w:rPr>
                <w:sz w:val="22"/>
                <w:szCs w:val="22"/>
              </w:rPr>
            </w:pPr>
            <w:r w:rsidRPr="6105D20C">
              <w:rPr>
                <w:sz w:val="22"/>
                <w:szCs w:val="22"/>
              </w:rPr>
              <w:t>The full route is approx. 700 metres</w:t>
            </w:r>
          </w:p>
          <w:p w14:paraId="6A538196" w14:textId="3A4185D6" w:rsidR="05BA4BCC" w:rsidRDefault="05BA4BCC" w:rsidP="3A62B4AC">
            <w:pPr>
              <w:spacing w:before="240" w:after="240"/>
              <w:rPr>
                <w:b/>
                <w:bCs/>
                <w:sz w:val="22"/>
                <w:szCs w:val="22"/>
              </w:rPr>
            </w:pPr>
            <w:r w:rsidRPr="3A62B4AC">
              <w:rPr>
                <w:b/>
                <w:bCs/>
                <w:sz w:val="22"/>
                <w:szCs w:val="22"/>
              </w:rPr>
              <w:t>Notes</w:t>
            </w:r>
          </w:p>
          <w:p w14:paraId="71C21CCB" w14:textId="43E6D330" w:rsidR="05BA4BCC" w:rsidRDefault="053AAED4" w:rsidP="6105D20C">
            <w:pPr>
              <w:spacing w:before="240" w:after="240"/>
              <w:rPr>
                <w:sz w:val="22"/>
                <w:szCs w:val="22"/>
              </w:rPr>
            </w:pPr>
            <w:r w:rsidRPr="6105D20C">
              <w:rPr>
                <w:sz w:val="22"/>
                <w:szCs w:val="22"/>
              </w:rPr>
              <w:t>The tour takes place outdoors and may involve uneven surfaces, steps and changes in ground level</w:t>
            </w:r>
            <w:r w:rsidR="7FC432BD" w:rsidRPr="6105D20C">
              <w:rPr>
                <w:sz w:val="22"/>
                <w:szCs w:val="22"/>
              </w:rPr>
              <w:t>.</w:t>
            </w:r>
          </w:p>
          <w:p w14:paraId="4BAE5D3D" w14:textId="4CF570DB" w:rsidR="05BA4BCC" w:rsidRDefault="053AAED4" w:rsidP="6105D20C">
            <w:pPr>
              <w:spacing w:before="240" w:after="240"/>
              <w:rPr>
                <w:sz w:val="22"/>
                <w:szCs w:val="22"/>
              </w:rPr>
            </w:pPr>
            <w:r w:rsidRPr="6105D20C">
              <w:rPr>
                <w:sz w:val="22"/>
                <w:szCs w:val="22"/>
              </w:rPr>
              <w:lastRenderedPageBreak/>
              <w:t>Participants are advised to wear flat, closed-toe, non-slip footwear, as some areas may include uneven surfaces</w:t>
            </w:r>
            <w:r w:rsidR="7FC432BD" w:rsidRPr="6105D20C">
              <w:rPr>
                <w:sz w:val="22"/>
                <w:szCs w:val="22"/>
              </w:rPr>
              <w:t>.</w:t>
            </w:r>
          </w:p>
          <w:p w14:paraId="160BB4B9" w14:textId="449AB6B6" w:rsidR="3A62B4AC" w:rsidRDefault="3A62B4AC" w:rsidP="3A62B4AC">
            <w:pPr>
              <w:rPr>
                <w:color w:val="000000" w:themeColor="text1"/>
                <w:sz w:val="22"/>
                <w:szCs w:val="22"/>
              </w:rPr>
            </w:pPr>
          </w:p>
          <w:p w14:paraId="2217C3FB" w14:textId="3DD7E19E" w:rsidR="40C35501" w:rsidRDefault="40C35501" w:rsidP="3A62B4AC">
            <w:pPr>
              <w:rPr>
                <w:color w:val="000000" w:themeColor="text1"/>
                <w:sz w:val="22"/>
                <w:szCs w:val="22"/>
              </w:rPr>
            </w:pPr>
          </w:p>
        </w:tc>
      </w:tr>
      <w:tr w:rsidR="40C35501" w14:paraId="7C7BB16D" w14:textId="77777777" w:rsidTr="6105D20C">
        <w:trPr>
          <w:trHeight w:val="300"/>
        </w:trPr>
        <w:tc>
          <w:tcPr>
            <w:tcW w:w="1290" w:type="dxa"/>
          </w:tcPr>
          <w:p w14:paraId="6048397F" w14:textId="7A41F31B" w:rsidR="61A99A96" w:rsidRDefault="61A99A96" w:rsidP="3A62B4AC">
            <w:pPr>
              <w:rPr>
                <w:color w:val="000000" w:themeColor="text1"/>
                <w:sz w:val="22"/>
                <w:szCs w:val="22"/>
              </w:rPr>
            </w:pPr>
            <w:r w:rsidRPr="3A62B4AC">
              <w:rPr>
                <w:color w:val="000000" w:themeColor="text1"/>
                <w:sz w:val="22"/>
                <w:szCs w:val="22"/>
              </w:rPr>
              <w:lastRenderedPageBreak/>
              <w:t>13:00</w:t>
            </w:r>
          </w:p>
        </w:tc>
        <w:tc>
          <w:tcPr>
            <w:tcW w:w="3615" w:type="dxa"/>
          </w:tcPr>
          <w:p w14:paraId="0EB50257" w14:textId="7968AB41" w:rsidR="40C35501" w:rsidRDefault="40C35501" w:rsidP="3A62B4AC">
            <w:pPr>
              <w:rPr>
                <w:color w:val="000000" w:themeColor="text1"/>
                <w:sz w:val="22"/>
                <w:szCs w:val="22"/>
              </w:rPr>
            </w:pPr>
            <w:r w:rsidRPr="3A62B4AC">
              <w:rPr>
                <w:b/>
                <w:bCs/>
                <w:color w:val="000000" w:themeColor="text1"/>
                <w:sz w:val="22"/>
                <w:szCs w:val="22"/>
              </w:rPr>
              <w:t>Tropical Ravine and Palm House</w:t>
            </w:r>
          </w:p>
          <w:p w14:paraId="3C65F281" w14:textId="22B1249F" w:rsidR="40C35501" w:rsidRDefault="40C35501" w:rsidP="3A62B4AC">
            <w:pPr>
              <w:rPr>
                <w:color w:val="000000" w:themeColor="text1"/>
                <w:sz w:val="22"/>
                <w:szCs w:val="22"/>
              </w:rPr>
            </w:pPr>
            <w:r w:rsidRPr="3A62B4AC">
              <w:rPr>
                <w:color w:val="000000" w:themeColor="text1"/>
                <w:sz w:val="22"/>
                <w:szCs w:val="22"/>
              </w:rPr>
              <w:t>Join Belfast City Council for a one-hour walking tour of the Victorian glasshouses, the Palm House and the Tropical Ravine at the Belfast Botanic Gardens highlighting the connections between heritage, nature, and wellbeing.</w:t>
            </w:r>
          </w:p>
        </w:tc>
        <w:tc>
          <w:tcPr>
            <w:tcW w:w="4665" w:type="dxa"/>
          </w:tcPr>
          <w:p w14:paraId="3E1B2114" w14:textId="558DD32B" w:rsidR="40C35501" w:rsidRDefault="40C35501" w:rsidP="3A62B4AC">
            <w:pPr>
              <w:rPr>
                <w:color w:val="000000" w:themeColor="text1"/>
                <w:sz w:val="22"/>
                <w:szCs w:val="22"/>
              </w:rPr>
            </w:pPr>
            <w:r w:rsidRPr="3A62B4AC">
              <w:rPr>
                <w:color w:val="000000" w:themeColor="text1"/>
                <w:sz w:val="22"/>
                <w:szCs w:val="22"/>
              </w:rPr>
              <w:t>Palm House, Belfast Botanic Gardens, College Park Ave, BT7 1LP</w:t>
            </w:r>
          </w:p>
          <w:p w14:paraId="075B98FC" w14:textId="2115C7B3" w:rsidR="58FA0AFA" w:rsidRDefault="58FA0AFA" w:rsidP="3A62B4AC">
            <w:pPr>
              <w:rPr>
                <w:color w:val="000000" w:themeColor="text1"/>
                <w:sz w:val="22"/>
                <w:szCs w:val="22"/>
              </w:rPr>
            </w:pPr>
          </w:p>
          <w:p w14:paraId="0C454224" w14:textId="4EC0DD04" w:rsidR="504AD81D" w:rsidRDefault="504AD81D" w:rsidP="3A62B4AC">
            <w:pPr>
              <w:rPr>
                <w:color w:val="242424"/>
                <w:sz w:val="22"/>
                <w:szCs w:val="22"/>
              </w:rPr>
            </w:pPr>
            <w:r w:rsidRPr="3A62B4AC">
              <w:rPr>
                <w:color w:val="242424"/>
                <w:sz w:val="22"/>
                <w:szCs w:val="22"/>
              </w:rPr>
              <w:t xml:space="preserve">Accessed via the McClay Library entrance at Queen’s University, from College Park Avenue at the top of Botanic Avenue. The </w:t>
            </w:r>
          </w:p>
          <w:p w14:paraId="02907950" w14:textId="00347371" w:rsidR="504AD81D" w:rsidRDefault="504AD81D" w:rsidP="3A62B4AC">
            <w:pPr>
              <w:rPr>
                <w:color w:val="242424"/>
                <w:sz w:val="22"/>
                <w:szCs w:val="22"/>
              </w:rPr>
            </w:pPr>
          </w:p>
          <w:p w14:paraId="1B2D2BF1" w14:textId="398B2B3A" w:rsidR="504AD81D" w:rsidRDefault="504AD81D" w:rsidP="3A62B4AC">
            <w:pPr>
              <w:rPr>
                <w:color w:val="242424"/>
                <w:sz w:val="22"/>
                <w:szCs w:val="22"/>
              </w:rPr>
            </w:pPr>
            <w:r w:rsidRPr="3A62B4AC">
              <w:rPr>
                <w:color w:val="242424"/>
                <w:sz w:val="22"/>
                <w:szCs w:val="22"/>
              </w:rPr>
              <w:t>W</w:t>
            </w:r>
            <w:r w:rsidR="5528F197" w:rsidRPr="3A62B4AC">
              <w:rPr>
                <w:color w:val="242424"/>
                <w:sz w:val="22"/>
                <w:szCs w:val="22"/>
              </w:rPr>
              <w:t xml:space="preserve">3W: </w:t>
            </w:r>
            <w:proofErr w:type="gramStart"/>
            <w:r w:rsidR="5528F197" w:rsidRPr="3A62B4AC">
              <w:rPr>
                <w:color w:val="242424"/>
                <w:sz w:val="22"/>
                <w:szCs w:val="22"/>
              </w:rPr>
              <w:t>ideas.cards</w:t>
            </w:r>
            <w:proofErr w:type="gramEnd"/>
            <w:r w:rsidR="5528F197" w:rsidRPr="3A62B4AC">
              <w:rPr>
                <w:color w:val="242424"/>
                <w:sz w:val="22"/>
                <w:szCs w:val="22"/>
              </w:rPr>
              <w:t>.pops</w:t>
            </w:r>
          </w:p>
          <w:p w14:paraId="774EC325" w14:textId="3B576602" w:rsidR="58FA0AFA" w:rsidRDefault="58FA0AFA" w:rsidP="3A62B4AC">
            <w:pPr>
              <w:rPr>
                <w:color w:val="000000" w:themeColor="text1"/>
                <w:sz w:val="22"/>
                <w:szCs w:val="22"/>
              </w:rPr>
            </w:pPr>
          </w:p>
          <w:p w14:paraId="1B751CDD" w14:textId="298C5295" w:rsidR="40C35501" w:rsidRDefault="5BE19205" w:rsidP="3A62B4AC">
            <w:pPr>
              <w:rPr>
                <w:sz w:val="22"/>
                <w:szCs w:val="22"/>
              </w:rPr>
            </w:pPr>
            <w:r>
              <w:rPr>
                <w:noProof/>
              </w:rPr>
              <w:drawing>
                <wp:inline distT="0" distB="0" distL="0" distR="0" wp14:anchorId="22828D68" wp14:editId="67421D32">
                  <wp:extent cx="2147455" cy="1607451"/>
                  <wp:effectExtent l="0" t="0" r="0" b="0"/>
                  <wp:docPr id="186112992" name="drawing" descr="Front view of a low, wide glass building with a domed roofed in the centre centre situated behind a green space with yellow flow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12992" name="Picture 186112992"/>
                          <pic:cNvPicPr/>
                        </pic:nvPicPr>
                        <pic:blipFill>
                          <a:blip r:embed="rId25">
                            <a:extLst>
                              <a:ext uri="{28A0092B-C50C-407E-A947-70E740481C1C}">
                                <a14:useLocalDpi xmlns:a14="http://schemas.microsoft.com/office/drawing/2010/main"/>
                              </a:ext>
                            </a:extLst>
                          </a:blip>
                          <a:stretch>
                            <a:fillRect/>
                          </a:stretch>
                        </pic:blipFill>
                        <pic:spPr>
                          <a:xfrm>
                            <a:off x="0" y="0"/>
                            <a:ext cx="2147455" cy="1607451"/>
                          </a:xfrm>
                          <a:prstGeom prst="rect">
                            <a:avLst/>
                          </a:prstGeom>
                        </pic:spPr>
                      </pic:pic>
                    </a:graphicData>
                  </a:graphic>
                </wp:inline>
              </w:drawing>
            </w:r>
          </w:p>
        </w:tc>
        <w:tc>
          <w:tcPr>
            <w:tcW w:w="4482" w:type="dxa"/>
          </w:tcPr>
          <w:p w14:paraId="3825E32E" w14:textId="41EBC781" w:rsidR="40C35501" w:rsidRDefault="5FEFA822" w:rsidP="6105D20C">
            <w:pPr>
              <w:spacing w:before="240"/>
              <w:rPr>
                <w:sz w:val="22"/>
                <w:szCs w:val="22"/>
              </w:rPr>
            </w:pPr>
            <w:r w:rsidRPr="6105D20C">
              <w:rPr>
                <w:sz w:val="22"/>
                <w:szCs w:val="22"/>
              </w:rPr>
              <w:t>No dedicated disabled parking spaces at the venue</w:t>
            </w:r>
          </w:p>
          <w:p w14:paraId="70CF6C9B" w14:textId="2A7D9CD3" w:rsidR="40C35501" w:rsidRDefault="5FEFA822" w:rsidP="6105D20C">
            <w:pPr>
              <w:spacing w:before="240"/>
              <w:rPr>
                <w:sz w:val="22"/>
                <w:szCs w:val="22"/>
              </w:rPr>
            </w:pPr>
            <w:r w:rsidRPr="6105D20C">
              <w:rPr>
                <w:sz w:val="22"/>
                <w:szCs w:val="22"/>
              </w:rPr>
              <w:t>The Palm House has a step leading into it and the walking tour will be across uneven ground, however there is one wheelchair which can be provided</w:t>
            </w:r>
          </w:p>
          <w:p w14:paraId="6C4B977E" w14:textId="605999B3" w:rsidR="40C35501" w:rsidRDefault="5FEFA822" w:rsidP="3A62B4AC">
            <w:pPr>
              <w:spacing w:before="240"/>
            </w:pPr>
            <w:r w:rsidRPr="6105D20C">
              <w:rPr>
                <w:sz w:val="22"/>
                <w:szCs w:val="22"/>
              </w:rPr>
              <w:t>The Tropical Ravine is wheelchair accessible, with a lift (made of steel and mirrors) providing access between the different levels</w:t>
            </w:r>
          </w:p>
          <w:p w14:paraId="0596CA2E" w14:textId="470D9F34" w:rsidR="40C35501" w:rsidRDefault="5FEFA822" w:rsidP="3A62B4AC">
            <w:pPr>
              <w:spacing w:before="240"/>
            </w:pPr>
            <w:r w:rsidRPr="6105D20C">
              <w:rPr>
                <w:sz w:val="22"/>
                <w:szCs w:val="22"/>
              </w:rPr>
              <w:t>Chairs can be avai</w:t>
            </w:r>
            <w:r w:rsidR="740035EE" w:rsidRPr="6105D20C">
              <w:rPr>
                <w:sz w:val="22"/>
                <w:szCs w:val="22"/>
              </w:rPr>
              <w:t>l</w:t>
            </w:r>
            <w:r w:rsidRPr="6105D20C">
              <w:rPr>
                <w:sz w:val="22"/>
                <w:szCs w:val="22"/>
              </w:rPr>
              <w:t>able for visitors</w:t>
            </w:r>
          </w:p>
          <w:p w14:paraId="45EC99A5" w14:textId="7B91810C" w:rsidR="40C35501" w:rsidRDefault="5FEFA822" w:rsidP="6105D20C">
            <w:pPr>
              <w:spacing w:before="240"/>
              <w:rPr>
                <w:sz w:val="22"/>
                <w:szCs w:val="22"/>
              </w:rPr>
            </w:pPr>
            <w:r w:rsidRPr="6105D20C">
              <w:rPr>
                <w:sz w:val="22"/>
                <w:szCs w:val="22"/>
              </w:rPr>
              <w:t>There is one accessible toilet within the Tropical Ravine</w:t>
            </w:r>
          </w:p>
          <w:p w14:paraId="3F076309" w14:textId="1A257E31" w:rsidR="40C35501" w:rsidRDefault="5FEFA822" w:rsidP="6105D20C">
            <w:pPr>
              <w:spacing w:before="240"/>
              <w:rPr>
                <w:sz w:val="22"/>
                <w:szCs w:val="22"/>
              </w:rPr>
            </w:pPr>
            <w:r w:rsidRPr="6105D20C">
              <w:rPr>
                <w:sz w:val="22"/>
                <w:szCs w:val="22"/>
              </w:rPr>
              <w:t xml:space="preserve">Guide and assistance dogs are welcome </w:t>
            </w:r>
          </w:p>
          <w:p w14:paraId="7629987E" w14:textId="5AA033EF" w:rsidR="40C35501" w:rsidRDefault="5FEFA822" w:rsidP="6105D20C">
            <w:pPr>
              <w:spacing w:before="240"/>
              <w:rPr>
                <w:sz w:val="22"/>
                <w:szCs w:val="22"/>
              </w:rPr>
            </w:pPr>
            <w:r w:rsidRPr="6105D20C">
              <w:rPr>
                <w:sz w:val="22"/>
                <w:szCs w:val="22"/>
              </w:rPr>
              <w:t>There is no drinking water provision within the glasshouses. Visitors are advised to bring their own water, particularly because the glasshouses can be considerably hotter and more humid than outdoors</w:t>
            </w:r>
            <w:r w:rsidR="70D83E25" w:rsidRPr="6105D20C">
              <w:rPr>
                <w:sz w:val="22"/>
                <w:szCs w:val="22"/>
              </w:rPr>
              <w:t>.</w:t>
            </w:r>
          </w:p>
        </w:tc>
      </w:tr>
    </w:tbl>
    <w:p w14:paraId="32CF2273" w14:textId="0B4145D7" w:rsidR="40C35501" w:rsidRDefault="40C35501" w:rsidP="3A62B4AC">
      <w:pPr>
        <w:rPr>
          <w:b/>
          <w:bCs/>
          <w:sz w:val="22"/>
          <w:szCs w:val="22"/>
        </w:rPr>
      </w:pPr>
    </w:p>
    <w:tbl>
      <w:tblPr>
        <w:tblStyle w:val="TableGrid"/>
        <w:tblW w:w="14067" w:type="dxa"/>
        <w:tblLook w:val="06A0" w:firstRow="1" w:lastRow="0" w:firstColumn="1" w:lastColumn="0" w:noHBand="1" w:noVBand="1"/>
      </w:tblPr>
      <w:tblGrid>
        <w:gridCol w:w="1395"/>
        <w:gridCol w:w="3495"/>
        <w:gridCol w:w="4605"/>
        <w:gridCol w:w="4572"/>
      </w:tblGrid>
      <w:tr w:rsidR="40C35501" w14:paraId="5373B174" w14:textId="77777777" w:rsidTr="6105D20C">
        <w:trPr>
          <w:trHeight w:val="300"/>
        </w:trPr>
        <w:tc>
          <w:tcPr>
            <w:tcW w:w="1395" w:type="dxa"/>
          </w:tcPr>
          <w:p w14:paraId="083D1145" w14:textId="2697E86A" w:rsidR="4386230E" w:rsidRDefault="7A7280DE" w:rsidP="3A62B4AC">
            <w:pPr>
              <w:rPr>
                <w:color w:val="000000" w:themeColor="text1"/>
                <w:sz w:val="22"/>
                <w:szCs w:val="22"/>
              </w:rPr>
            </w:pPr>
            <w:r w:rsidRPr="3A62B4AC">
              <w:rPr>
                <w:color w:val="000000" w:themeColor="text1"/>
                <w:sz w:val="22"/>
                <w:szCs w:val="22"/>
              </w:rPr>
              <w:lastRenderedPageBreak/>
              <w:t>15:</w:t>
            </w:r>
            <w:r w:rsidR="07AD417A" w:rsidRPr="3A62B4AC">
              <w:rPr>
                <w:color w:val="000000" w:themeColor="text1"/>
                <w:sz w:val="22"/>
                <w:szCs w:val="22"/>
              </w:rPr>
              <w:t>3</w:t>
            </w:r>
            <w:r w:rsidRPr="3A62B4AC">
              <w:rPr>
                <w:color w:val="000000" w:themeColor="text1"/>
                <w:sz w:val="22"/>
                <w:szCs w:val="22"/>
              </w:rPr>
              <w:t>0</w:t>
            </w:r>
            <w:r w:rsidR="40C35501" w:rsidRPr="3A62B4AC">
              <w:rPr>
                <w:color w:val="000000" w:themeColor="text1"/>
                <w:sz w:val="22"/>
                <w:szCs w:val="22"/>
              </w:rPr>
              <w:t xml:space="preserve">pm </w:t>
            </w:r>
            <w:r w:rsidR="0DD8D24A" w:rsidRPr="3A62B4AC">
              <w:rPr>
                <w:color w:val="000000" w:themeColor="text1"/>
                <w:sz w:val="22"/>
                <w:szCs w:val="22"/>
              </w:rPr>
              <w:t>- 18:00</w:t>
            </w:r>
          </w:p>
        </w:tc>
        <w:tc>
          <w:tcPr>
            <w:tcW w:w="3495" w:type="dxa"/>
          </w:tcPr>
          <w:p w14:paraId="29E782BF" w14:textId="65E42E43" w:rsidR="40C35501" w:rsidRDefault="40C35501" w:rsidP="3A62B4AC">
            <w:pPr>
              <w:rPr>
                <w:color w:val="000000" w:themeColor="text1"/>
                <w:sz w:val="22"/>
                <w:szCs w:val="22"/>
              </w:rPr>
            </w:pPr>
            <w:r w:rsidRPr="3A62B4AC">
              <w:rPr>
                <w:b/>
                <w:bCs/>
                <w:color w:val="000000" w:themeColor="text1"/>
                <w:sz w:val="22"/>
                <w:szCs w:val="22"/>
              </w:rPr>
              <w:t xml:space="preserve">Belfast Historic Waterfront (ending at 2 Royal Avenue) </w:t>
            </w:r>
          </w:p>
          <w:p w14:paraId="53B80F3F" w14:textId="05194296" w:rsidR="40C35501" w:rsidRDefault="40C35501" w:rsidP="3A62B4AC">
            <w:pPr>
              <w:rPr>
                <w:color w:val="000000" w:themeColor="text1"/>
                <w:sz w:val="22"/>
                <w:szCs w:val="22"/>
              </w:rPr>
            </w:pPr>
            <w:r w:rsidRPr="3A62B4AC">
              <w:rPr>
                <w:color w:val="000000" w:themeColor="text1"/>
                <w:sz w:val="22"/>
                <w:szCs w:val="22"/>
              </w:rPr>
              <w:t>Maritime Belfast Trust will lead a guided walking tour across the Belfast Historic Waterfront. Explore the city’s rich maritime past, the Dockside Stories project and the heritage that has shaped this unique destination bringing to life the people, places and industries that helped develop Belfast’s waterfront.</w:t>
            </w:r>
          </w:p>
        </w:tc>
        <w:tc>
          <w:tcPr>
            <w:tcW w:w="4605" w:type="dxa"/>
          </w:tcPr>
          <w:p w14:paraId="6A07FDAB" w14:textId="72CC937B" w:rsidR="40C35501" w:rsidRDefault="40C35501" w:rsidP="3A62B4AC">
            <w:pPr>
              <w:rPr>
                <w:color w:val="000000" w:themeColor="text1"/>
                <w:sz w:val="22"/>
                <w:szCs w:val="22"/>
              </w:rPr>
            </w:pPr>
            <w:r w:rsidRPr="3A62B4AC">
              <w:rPr>
                <w:color w:val="000000" w:themeColor="text1"/>
                <w:sz w:val="22"/>
                <w:szCs w:val="22"/>
              </w:rPr>
              <w:t xml:space="preserve"> Thompson Dry Dock, Queens Rd, BT3 9AD</w:t>
            </w:r>
          </w:p>
          <w:p w14:paraId="153ADF18" w14:textId="55F633FD" w:rsidR="40C35501" w:rsidRDefault="40C35501" w:rsidP="3A62B4AC">
            <w:pPr>
              <w:rPr>
                <w:color w:val="000000" w:themeColor="text1"/>
                <w:sz w:val="22"/>
                <w:szCs w:val="22"/>
              </w:rPr>
            </w:pPr>
          </w:p>
          <w:p w14:paraId="0FD1D351" w14:textId="1811C8DD" w:rsidR="10C12CF2" w:rsidRDefault="0A0594DD" w:rsidP="3A62B4AC">
            <w:pPr>
              <w:rPr>
                <w:color w:val="000000" w:themeColor="text1"/>
                <w:sz w:val="22"/>
                <w:szCs w:val="22"/>
              </w:rPr>
            </w:pPr>
            <w:r w:rsidRPr="3A62B4AC">
              <w:rPr>
                <w:color w:val="000000" w:themeColor="text1"/>
                <w:sz w:val="22"/>
                <w:szCs w:val="22"/>
              </w:rPr>
              <w:t xml:space="preserve">W3W: </w:t>
            </w:r>
            <w:proofErr w:type="gramStart"/>
            <w:r w:rsidR="022BAA7F" w:rsidRPr="3A62B4AC">
              <w:rPr>
                <w:color w:val="000000" w:themeColor="text1"/>
                <w:sz w:val="22"/>
                <w:szCs w:val="22"/>
              </w:rPr>
              <w:t>oils.grand</w:t>
            </w:r>
            <w:proofErr w:type="gramEnd"/>
            <w:r w:rsidR="022BAA7F" w:rsidRPr="3A62B4AC">
              <w:rPr>
                <w:color w:val="000000" w:themeColor="text1"/>
                <w:sz w:val="22"/>
                <w:szCs w:val="22"/>
              </w:rPr>
              <w:t>.enter</w:t>
            </w:r>
          </w:p>
          <w:p w14:paraId="2CC05F19" w14:textId="7EFFF0CF" w:rsidR="40C35501" w:rsidRDefault="340EEB52" w:rsidP="3A62B4AC">
            <w:pPr>
              <w:rPr>
                <w:sz w:val="22"/>
                <w:szCs w:val="22"/>
              </w:rPr>
            </w:pPr>
            <w:r>
              <w:rPr>
                <w:noProof/>
              </w:rPr>
              <w:drawing>
                <wp:inline distT="0" distB="0" distL="0" distR="0" wp14:anchorId="1781BB2F" wp14:editId="184A9CA2">
                  <wp:extent cx="2009775" cy="1151801"/>
                  <wp:effectExtent l="0" t="0" r="0" b="0"/>
                  <wp:docPr id="1770167925" name="drawing" descr="A cobbled street leading around a corner with a large brown brick building on the far left side and a silver fence on the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67925" name="Picture 1770167925"/>
                          <pic:cNvPicPr/>
                        </pic:nvPicPr>
                        <pic:blipFill>
                          <a:blip r:embed="rId26">
                            <a:extLst>
                              <a:ext uri="{28A0092B-C50C-407E-A947-70E740481C1C}">
                                <a14:useLocalDpi xmlns:a14="http://schemas.microsoft.com/office/drawing/2010/main"/>
                              </a:ext>
                            </a:extLst>
                          </a:blip>
                          <a:stretch>
                            <a:fillRect/>
                          </a:stretch>
                        </pic:blipFill>
                        <pic:spPr>
                          <a:xfrm>
                            <a:off x="0" y="0"/>
                            <a:ext cx="2009775" cy="1151801"/>
                          </a:xfrm>
                          <a:prstGeom prst="rect">
                            <a:avLst/>
                          </a:prstGeom>
                        </pic:spPr>
                      </pic:pic>
                    </a:graphicData>
                  </a:graphic>
                </wp:inline>
              </w:drawing>
            </w:r>
          </w:p>
        </w:tc>
        <w:tc>
          <w:tcPr>
            <w:tcW w:w="4572" w:type="dxa"/>
          </w:tcPr>
          <w:p w14:paraId="288CE495" w14:textId="1ADD402F" w:rsidR="40C35501" w:rsidRDefault="3A8DC8E9" w:rsidP="41551233">
            <w:r w:rsidRPr="6105D20C">
              <w:rPr>
                <w:sz w:val="22"/>
                <w:szCs w:val="22"/>
              </w:rPr>
              <w:t>This tour will be 2 miles long</w:t>
            </w:r>
          </w:p>
          <w:p w14:paraId="2D18F911" w14:textId="65C2AB47" w:rsidR="40C35501" w:rsidRDefault="40C35501" w:rsidP="41551233">
            <w:pPr>
              <w:rPr>
                <w:sz w:val="22"/>
                <w:szCs w:val="22"/>
              </w:rPr>
            </w:pPr>
          </w:p>
          <w:p w14:paraId="3740D994" w14:textId="20C5F3BD" w:rsidR="40C35501" w:rsidRDefault="3A8DC8E9" w:rsidP="6105D20C">
            <w:pPr>
              <w:rPr>
                <w:sz w:val="22"/>
                <w:szCs w:val="22"/>
              </w:rPr>
            </w:pPr>
            <w:r w:rsidRPr="6105D20C">
              <w:rPr>
                <w:sz w:val="22"/>
                <w:szCs w:val="22"/>
              </w:rPr>
              <w:t xml:space="preserve">There are </w:t>
            </w:r>
            <w:proofErr w:type="gramStart"/>
            <w:r w:rsidRPr="6105D20C">
              <w:rPr>
                <w:sz w:val="22"/>
                <w:szCs w:val="22"/>
              </w:rPr>
              <w:t>a number of</w:t>
            </w:r>
            <w:proofErr w:type="gramEnd"/>
            <w:r w:rsidRPr="6105D20C">
              <w:rPr>
                <w:sz w:val="22"/>
                <w:szCs w:val="22"/>
              </w:rPr>
              <w:t xml:space="preserve"> accessible car parking spaces in the surface car parks across Titanic Quarter</w:t>
            </w:r>
          </w:p>
          <w:p w14:paraId="02E162EF" w14:textId="43E68E4B" w:rsidR="40C35501" w:rsidRDefault="6A3D47F0" w:rsidP="6105D20C">
            <w:pPr>
              <w:spacing w:before="240" w:after="240"/>
              <w:rPr>
                <w:sz w:val="22"/>
                <w:szCs w:val="22"/>
              </w:rPr>
            </w:pPr>
            <w:r w:rsidRPr="6105D20C">
              <w:rPr>
                <w:sz w:val="22"/>
                <w:szCs w:val="22"/>
              </w:rPr>
              <w:t>There are accessible toilets along the route. These are in visitor attractions and hotels - Titanic Hotel Belfast, Titanic Belfast and The O2 Belfast</w:t>
            </w:r>
          </w:p>
          <w:p w14:paraId="7621F14D" w14:textId="0BBC4302" w:rsidR="40C35501" w:rsidRDefault="6A3D47F0" w:rsidP="3A62B4AC">
            <w:pPr>
              <w:spacing w:before="240" w:after="240"/>
            </w:pPr>
            <w:r w:rsidRPr="6105D20C">
              <w:rPr>
                <w:sz w:val="22"/>
                <w:szCs w:val="22"/>
              </w:rPr>
              <w:t xml:space="preserve">There are </w:t>
            </w:r>
            <w:proofErr w:type="gramStart"/>
            <w:r w:rsidRPr="6105D20C">
              <w:rPr>
                <w:sz w:val="22"/>
                <w:szCs w:val="22"/>
              </w:rPr>
              <w:t>a number of</w:t>
            </w:r>
            <w:proofErr w:type="gramEnd"/>
            <w:r w:rsidRPr="6105D20C">
              <w:rPr>
                <w:sz w:val="22"/>
                <w:szCs w:val="22"/>
              </w:rPr>
              <w:t xml:space="preserve"> cafes and shops along the route where water can be purchased</w:t>
            </w:r>
          </w:p>
          <w:p w14:paraId="3117330E" w14:textId="24F2505C" w:rsidR="40C35501" w:rsidRDefault="514100A6" w:rsidP="3A62B4AC">
            <w:pPr>
              <w:spacing w:before="240" w:after="240"/>
              <w:rPr>
                <w:b/>
                <w:bCs/>
                <w:sz w:val="22"/>
                <w:szCs w:val="22"/>
              </w:rPr>
            </w:pPr>
            <w:r w:rsidRPr="3A62B4AC">
              <w:rPr>
                <w:b/>
                <w:bCs/>
                <w:sz w:val="22"/>
                <w:szCs w:val="22"/>
              </w:rPr>
              <w:t>Notes</w:t>
            </w:r>
          </w:p>
          <w:p w14:paraId="6136C9F9" w14:textId="46E9F48B" w:rsidR="40C35501" w:rsidRDefault="514100A6" w:rsidP="3A62B4AC">
            <w:pPr>
              <w:spacing w:before="240" w:after="240"/>
              <w:rPr>
                <w:sz w:val="22"/>
                <w:szCs w:val="22"/>
              </w:rPr>
            </w:pPr>
            <w:r w:rsidRPr="3A62B4AC">
              <w:rPr>
                <w:sz w:val="22"/>
                <w:szCs w:val="22"/>
              </w:rPr>
              <w:t xml:space="preserve">The tour takes place outdoors and may involve uneven surfaces, steps and changes in ground level. </w:t>
            </w:r>
          </w:p>
          <w:p w14:paraId="252FAB5D" w14:textId="57904DF4" w:rsidR="40C35501" w:rsidRDefault="514100A6" w:rsidP="3A62B4AC">
            <w:pPr>
              <w:spacing w:before="240" w:after="240"/>
              <w:rPr>
                <w:sz w:val="22"/>
                <w:szCs w:val="22"/>
              </w:rPr>
            </w:pPr>
            <w:r w:rsidRPr="3A62B4AC">
              <w:rPr>
                <w:sz w:val="22"/>
                <w:szCs w:val="22"/>
              </w:rPr>
              <w:t>Participants are advised to wear flat, closed-toe, non-slip footwear, as some areas may include uneven surfaces.</w:t>
            </w:r>
          </w:p>
        </w:tc>
      </w:tr>
      <w:tr w:rsidR="40C35501" w14:paraId="0E3EB14F" w14:textId="77777777" w:rsidTr="6105D20C">
        <w:trPr>
          <w:trHeight w:val="300"/>
        </w:trPr>
        <w:tc>
          <w:tcPr>
            <w:tcW w:w="1395" w:type="dxa"/>
          </w:tcPr>
          <w:p w14:paraId="37C55674" w14:textId="7C7521C8" w:rsidR="12649C71" w:rsidRDefault="3762A08D" w:rsidP="3A62B4AC">
            <w:pPr>
              <w:rPr>
                <w:color w:val="000000" w:themeColor="text1"/>
                <w:sz w:val="22"/>
                <w:szCs w:val="22"/>
              </w:rPr>
            </w:pPr>
            <w:r w:rsidRPr="3A62B4AC">
              <w:rPr>
                <w:color w:val="000000" w:themeColor="text1"/>
                <w:sz w:val="22"/>
                <w:szCs w:val="22"/>
              </w:rPr>
              <w:t>15:</w:t>
            </w:r>
            <w:r w:rsidR="12A5E43A" w:rsidRPr="3A62B4AC">
              <w:rPr>
                <w:color w:val="000000" w:themeColor="text1"/>
                <w:sz w:val="22"/>
                <w:szCs w:val="22"/>
              </w:rPr>
              <w:t>3</w:t>
            </w:r>
            <w:r w:rsidRPr="3A62B4AC">
              <w:rPr>
                <w:color w:val="000000" w:themeColor="text1"/>
                <w:sz w:val="22"/>
                <w:szCs w:val="22"/>
              </w:rPr>
              <w:t>0</w:t>
            </w:r>
          </w:p>
        </w:tc>
        <w:tc>
          <w:tcPr>
            <w:tcW w:w="3495" w:type="dxa"/>
          </w:tcPr>
          <w:p w14:paraId="45EA5E79" w14:textId="47D32E2E" w:rsidR="40C35501" w:rsidRDefault="40C35501" w:rsidP="3A62B4AC">
            <w:pPr>
              <w:rPr>
                <w:color w:val="000000" w:themeColor="text1"/>
                <w:sz w:val="22"/>
                <w:szCs w:val="22"/>
              </w:rPr>
            </w:pPr>
            <w:r w:rsidRPr="3A62B4AC">
              <w:rPr>
                <w:b/>
                <w:bCs/>
                <w:color w:val="000000" w:themeColor="text1"/>
                <w:sz w:val="22"/>
                <w:szCs w:val="22"/>
              </w:rPr>
              <w:t>Hidden histories of North Belfast</w:t>
            </w:r>
          </w:p>
          <w:p w14:paraId="2F3E8432" w14:textId="0749FDB0" w:rsidR="40C35501" w:rsidRDefault="40C35501" w:rsidP="3A62B4AC">
            <w:pPr>
              <w:rPr>
                <w:color w:val="000000" w:themeColor="text1"/>
                <w:sz w:val="22"/>
                <w:szCs w:val="22"/>
              </w:rPr>
            </w:pPr>
            <w:r w:rsidRPr="3A62B4AC">
              <w:rPr>
                <w:color w:val="000000" w:themeColor="text1"/>
                <w:sz w:val="22"/>
                <w:szCs w:val="22"/>
              </w:rPr>
              <w:t xml:space="preserve">Join us to uncover some hidden histories of North Belfast. On this journey, we will take in the beautiful buildings of St Malachy's College, Carnegie Oldpark Library and the North Belfast Working Men's Club. Expert guides will share stories from the area about a centurion, a ground-breaking </w:t>
            </w:r>
            <w:r w:rsidRPr="3A62B4AC">
              <w:rPr>
                <w:color w:val="000000" w:themeColor="text1"/>
                <w:sz w:val="22"/>
                <w:szCs w:val="22"/>
              </w:rPr>
              <w:lastRenderedPageBreak/>
              <w:t>physicist, and a robber baron who gave away his fortune.</w:t>
            </w:r>
          </w:p>
        </w:tc>
        <w:tc>
          <w:tcPr>
            <w:tcW w:w="4605" w:type="dxa"/>
          </w:tcPr>
          <w:p w14:paraId="4BDEF9CE" w14:textId="53572E9F" w:rsidR="40C35501" w:rsidRDefault="40C35501" w:rsidP="3A62B4AC">
            <w:pPr>
              <w:rPr>
                <w:color w:val="000000" w:themeColor="text1"/>
                <w:sz w:val="22"/>
                <w:szCs w:val="22"/>
              </w:rPr>
            </w:pPr>
            <w:r w:rsidRPr="3A62B4AC">
              <w:rPr>
                <w:color w:val="000000" w:themeColor="text1"/>
                <w:sz w:val="22"/>
                <w:szCs w:val="22"/>
              </w:rPr>
              <w:lastRenderedPageBreak/>
              <w:t>Clifton House, 2 N Queen St, BT15 1ES (outside main entrance)</w:t>
            </w:r>
          </w:p>
          <w:p w14:paraId="72CE889D" w14:textId="46A0A781" w:rsidR="58FA0AFA" w:rsidRDefault="58FA0AFA" w:rsidP="3A62B4AC">
            <w:pPr>
              <w:rPr>
                <w:color w:val="000000" w:themeColor="text1"/>
                <w:sz w:val="22"/>
                <w:szCs w:val="22"/>
              </w:rPr>
            </w:pPr>
          </w:p>
          <w:p w14:paraId="29430AD2" w14:textId="6718321E" w:rsidR="23385DE1" w:rsidRDefault="5B926E14" w:rsidP="3A62B4AC">
            <w:pPr>
              <w:rPr>
                <w:color w:val="000000" w:themeColor="text1"/>
                <w:sz w:val="22"/>
                <w:szCs w:val="22"/>
              </w:rPr>
            </w:pPr>
            <w:r w:rsidRPr="3A62B4AC">
              <w:rPr>
                <w:color w:val="000000" w:themeColor="text1"/>
                <w:sz w:val="22"/>
                <w:szCs w:val="22"/>
              </w:rPr>
              <w:t xml:space="preserve">W3W; </w:t>
            </w:r>
            <w:proofErr w:type="gramStart"/>
            <w:r w:rsidRPr="3A62B4AC">
              <w:rPr>
                <w:color w:val="000000" w:themeColor="text1"/>
                <w:sz w:val="22"/>
                <w:szCs w:val="22"/>
              </w:rPr>
              <w:t>swift.fantastic</w:t>
            </w:r>
            <w:proofErr w:type="gramEnd"/>
            <w:r w:rsidRPr="3A62B4AC">
              <w:rPr>
                <w:color w:val="000000" w:themeColor="text1"/>
                <w:sz w:val="22"/>
                <w:szCs w:val="22"/>
              </w:rPr>
              <w:t>.boot</w:t>
            </w:r>
          </w:p>
          <w:p w14:paraId="326D3192" w14:textId="090794CC" w:rsidR="58FA0AFA" w:rsidRDefault="58FA0AFA" w:rsidP="3A62B4AC">
            <w:pPr>
              <w:rPr>
                <w:color w:val="000000" w:themeColor="text1"/>
                <w:sz w:val="22"/>
                <w:szCs w:val="22"/>
              </w:rPr>
            </w:pPr>
          </w:p>
          <w:p w14:paraId="776C14ED" w14:textId="10556D62" w:rsidR="40C35501" w:rsidRDefault="236D9515" w:rsidP="3A62B4AC">
            <w:pPr>
              <w:rPr>
                <w:sz w:val="22"/>
                <w:szCs w:val="22"/>
              </w:rPr>
            </w:pPr>
            <w:r>
              <w:rPr>
                <w:noProof/>
              </w:rPr>
              <w:lastRenderedPageBreak/>
              <w:drawing>
                <wp:inline distT="0" distB="0" distL="0" distR="0" wp14:anchorId="553B6846" wp14:editId="3725EEE6">
                  <wp:extent cx="2324100" cy="1304758"/>
                  <wp:effectExtent l="0" t="0" r="0" b="0"/>
                  <wp:docPr id="1926412780" name="drawing" descr="Front view of a large red brick building with a steeple in the centre taken at sunset, surrounded by streets of red brick buildin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12780" name="Picture 1926412780"/>
                          <pic:cNvPicPr/>
                        </pic:nvPicPr>
                        <pic:blipFill>
                          <a:blip r:embed="rId27">
                            <a:extLst>
                              <a:ext uri="{28A0092B-C50C-407E-A947-70E740481C1C}">
                                <a14:useLocalDpi xmlns:a14="http://schemas.microsoft.com/office/drawing/2010/main"/>
                              </a:ext>
                            </a:extLst>
                          </a:blip>
                          <a:stretch>
                            <a:fillRect/>
                          </a:stretch>
                        </pic:blipFill>
                        <pic:spPr>
                          <a:xfrm>
                            <a:off x="0" y="0"/>
                            <a:ext cx="2324100" cy="1304758"/>
                          </a:xfrm>
                          <a:prstGeom prst="rect">
                            <a:avLst/>
                          </a:prstGeom>
                        </pic:spPr>
                      </pic:pic>
                    </a:graphicData>
                  </a:graphic>
                </wp:inline>
              </w:drawing>
            </w:r>
          </w:p>
        </w:tc>
        <w:tc>
          <w:tcPr>
            <w:tcW w:w="4572" w:type="dxa"/>
          </w:tcPr>
          <w:p w14:paraId="442A8C99" w14:textId="79BB06EC" w:rsidR="3EB7AEC8" w:rsidRDefault="08197692" w:rsidP="6105D20C">
            <w:pPr>
              <w:rPr>
                <w:color w:val="000000" w:themeColor="text1"/>
                <w:sz w:val="22"/>
                <w:szCs w:val="22"/>
              </w:rPr>
            </w:pPr>
            <w:r w:rsidRPr="6105D20C">
              <w:rPr>
                <w:color w:val="000000" w:themeColor="text1"/>
                <w:sz w:val="22"/>
                <w:szCs w:val="22"/>
              </w:rPr>
              <w:lastRenderedPageBreak/>
              <w:t>The tour is approx. 3km in length</w:t>
            </w:r>
          </w:p>
          <w:p w14:paraId="3A941A7E" w14:textId="3E336972" w:rsidR="58FA0AFA" w:rsidRDefault="58FA0AFA" w:rsidP="3A62B4AC">
            <w:pPr>
              <w:rPr>
                <w:color w:val="000000" w:themeColor="text1"/>
                <w:sz w:val="22"/>
                <w:szCs w:val="22"/>
              </w:rPr>
            </w:pPr>
          </w:p>
          <w:p w14:paraId="7AEE2CA8" w14:textId="33CBC40D" w:rsidR="3573F42C" w:rsidRDefault="7D54F49A" w:rsidP="6105D20C">
            <w:pPr>
              <w:rPr>
                <w:color w:val="000000" w:themeColor="text1"/>
                <w:sz w:val="22"/>
                <w:szCs w:val="22"/>
              </w:rPr>
            </w:pPr>
            <w:r w:rsidRPr="6105D20C">
              <w:rPr>
                <w:color w:val="000000" w:themeColor="text1"/>
                <w:sz w:val="22"/>
                <w:szCs w:val="22"/>
              </w:rPr>
              <w:t>Toilets: There will be the opportunity to use Clifton House facilities, however there is no disabled access to the building</w:t>
            </w:r>
          </w:p>
          <w:p w14:paraId="52F1A14C" w14:textId="1C34BD5F" w:rsidR="3573F42C" w:rsidRDefault="3573F42C" w:rsidP="3A62B4AC">
            <w:pPr>
              <w:rPr>
                <w:color w:val="000000" w:themeColor="text1"/>
                <w:sz w:val="22"/>
                <w:szCs w:val="22"/>
              </w:rPr>
            </w:pPr>
          </w:p>
          <w:p w14:paraId="429409F3" w14:textId="51FBAF48" w:rsidR="3573F42C" w:rsidRDefault="3392D600" w:rsidP="3A62B4AC">
            <w:pPr>
              <w:rPr>
                <w:b/>
                <w:bCs/>
                <w:color w:val="000000" w:themeColor="text1"/>
                <w:sz w:val="22"/>
                <w:szCs w:val="22"/>
              </w:rPr>
            </w:pPr>
            <w:r w:rsidRPr="3A62B4AC">
              <w:rPr>
                <w:b/>
                <w:bCs/>
                <w:color w:val="000000" w:themeColor="text1"/>
                <w:sz w:val="22"/>
                <w:szCs w:val="22"/>
              </w:rPr>
              <w:t>Notes</w:t>
            </w:r>
          </w:p>
          <w:p w14:paraId="1EAFAB3D" w14:textId="26EE2684" w:rsidR="3573F42C" w:rsidRDefault="3573F42C" w:rsidP="3A62B4AC">
            <w:pPr>
              <w:rPr>
                <w:color w:val="000000" w:themeColor="text1"/>
                <w:sz w:val="22"/>
                <w:szCs w:val="22"/>
              </w:rPr>
            </w:pPr>
          </w:p>
          <w:p w14:paraId="2183AAF2" w14:textId="57465280" w:rsidR="3573F42C" w:rsidRDefault="2B83A520" w:rsidP="3A62B4AC">
            <w:pPr>
              <w:rPr>
                <w:color w:val="000000" w:themeColor="text1"/>
                <w:sz w:val="22"/>
                <w:szCs w:val="22"/>
              </w:rPr>
            </w:pPr>
            <w:r w:rsidRPr="3A62B4AC">
              <w:rPr>
                <w:color w:val="000000" w:themeColor="text1"/>
                <w:sz w:val="22"/>
                <w:szCs w:val="22"/>
              </w:rPr>
              <w:lastRenderedPageBreak/>
              <w:t>The tour takes place outdoors and may involve uneven surfaces, steps and changes in ground level.</w:t>
            </w:r>
          </w:p>
          <w:p w14:paraId="170F56AF" w14:textId="622EC4F5" w:rsidR="58FA0AFA" w:rsidRDefault="58FA0AFA" w:rsidP="3A62B4AC">
            <w:pPr>
              <w:rPr>
                <w:color w:val="000000" w:themeColor="text1"/>
                <w:sz w:val="22"/>
                <w:szCs w:val="22"/>
              </w:rPr>
            </w:pPr>
          </w:p>
          <w:p w14:paraId="59608DEA" w14:textId="1A909085" w:rsidR="40C35501" w:rsidRDefault="7534B1AD" w:rsidP="3A62B4AC">
            <w:pPr>
              <w:rPr>
                <w:color w:val="000000" w:themeColor="text1"/>
                <w:sz w:val="22"/>
                <w:szCs w:val="22"/>
              </w:rPr>
            </w:pPr>
            <w:r w:rsidRPr="3A62B4AC">
              <w:rPr>
                <w:color w:val="000000" w:themeColor="text1"/>
                <w:sz w:val="22"/>
                <w:szCs w:val="22"/>
              </w:rPr>
              <w:t xml:space="preserve">Participants are advised to wear flat, closed-toe, non-slip footwear, as some areas may include uneven surfaces. </w:t>
            </w:r>
          </w:p>
        </w:tc>
      </w:tr>
      <w:tr w:rsidR="40C35501" w14:paraId="5823D413" w14:textId="77777777" w:rsidTr="6105D20C">
        <w:trPr>
          <w:trHeight w:val="300"/>
        </w:trPr>
        <w:tc>
          <w:tcPr>
            <w:tcW w:w="1395" w:type="dxa"/>
          </w:tcPr>
          <w:p w14:paraId="5DFE2B86" w14:textId="0B7BB231" w:rsidR="316E57B9" w:rsidRDefault="2512F12F" w:rsidP="3A62B4AC">
            <w:pPr>
              <w:rPr>
                <w:color w:val="000000" w:themeColor="text1"/>
                <w:sz w:val="22"/>
                <w:szCs w:val="22"/>
              </w:rPr>
            </w:pPr>
            <w:r w:rsidRPr="3A62B4AC">
              <w:rPr>
                <w:color w:val="000000" w:themeColor="text1"/>
                <w:sz w:val="22"/>
                <w:szCs w:val="22"/>
              </w:rPr>
              <w:lastRenderedPageBreak/>
              <w:t>15:</w:t>
            </w:r>
            <w:r w:rsidR="3192692A" w:rsidRPr="3A62B4AC">
              <w:rPr>
                <w:color w:val="000000" w:themeColor="text1"/>
                <w:sz w:val="22"/>
                <w:szCs w:val="22"/>
              </w:rPr>
              <w:t>3</w:t>
            </w:r>
            <w:r w:rsidRPr="3A62B4AC">
              <w:rPr>
                <w:color w:val="000000" w:themeColor="text1"/>
                <w:sz w:val="22"/>
                <w:szCs w:val="22"/>
              </w:rPr>
              <w:t>0</w:t>
            </w:r>
          </w:p>
        </w:tc>
        <w:tc>
          <w:tcPr>
            <w:tcW w:w="3495" w:type="dxa"/>
          </w:tcPr>
          <w:p w14:paraId="41F390FF" w14:textId="2D0C2EB1" w:rsidR="40C35501" w:rsidRDefault="40C35501" w:rsidP="3A62B4AC">
            <w:pPr>
              <w:rPr>
                <w:color w:val="000000" w:themeColor="text1"/>
                <w:sz w:val="22"/>
                <w:szCs w:val="22"/>
              </w:rPr>
            </w:pPr>
            <w:r w:rsidRPr="3A62B4AC">
              <w:rPr>
                <w:b/>
                <w:bCs/>
                <w:color w:val="000000" w:themeColor="text1"/>
                <w:sz w:val="22"/>
                <w:szCs w:val="22"/>
              </w:rPr>
              <w:t>Riddel's Warehouse</w:t>
            </w:r>
          </w:p>
          <w:p w14:paraId="4FD0AE81" w14:textId="366CCC71" w:rsidR="40C35501" w:rsidRDefault="40C35501" w:rsidP="3A62B4AC">
            <w:pPr>
              <w:rPr>
                <w:color w:val="000000" w:themeColor="text1"/>
                <w:sz w:val="22"/>
                <w:szCs w:val="22"/>
              </w:rPr>
            </w:pPr>
            <w:r w:rsidRPr="3A62B4AC">
              <w:rPr>
                <w:color w:val="000000" w:themeColor="text1"/>
                <w:sz w:val="22"/>
                <w:szCs w:val="22"/>
              </w:rPr>
              <w:t>From its days as a bustling warehouse to its developing new role as a vibrant creative hub, this remarkable building has stood witness to the evolution of the city. Join Hearth Historic Buildings Trust for a guided tour and experience the rich history within its walls.</w:t>
            </w:r>
          </w:p>
        </w:tc>
        <w:tc>
          <w:tcPr>
            <w:tcW w:w="4605" w:type="dxa"/>
          </w:tcPr>
          <w:p w14:paraId="5BED953D" w14:textId="66E3D5CE" w:rsidR="40C35501" w:rsidRDefault="40C35501" w:rsidP="3A62B4AC">
            <w:pPr>
              <w:rPr>
                <w:color w:val="000000" w:themeColor="text1"/>
                <w:sz w:val="22"/>
                <w:szCs w:val="22"/>
              </w:rPr>
            </w:pPr>
            <w:r w:rsidRPr="3A62B4AC">
              <w:rPr>
                <w:color w:val="000000" w:themeColor="text1"/>
                <w:sz w:val="22"/>
                <w:szCs w:val="22"/>
              </w:rPr>
              <w:t xml:space="preserve">Riddel's Warehouse, 87 Ann St, Belfast BT1 3GH  </w:t>
            </w:r>
          </w:p>
          <w:p w14:paraId="28EEFBE4" w14:textId="7D7F493B" w:rsidR="58FA0AFA" w:rsidRDefault="58FA0AFA" w:rsidP="3A62B4AC">
            <w:pPr>
              <w:rPr>
                <w:color w:val="000000" w:themeColor="text1"/>
                <w:sz w:val="22"/>
                <w:szCs w:val="22"/>
              </w:rPr>
            </w:pPr>
          </w:p>
          <w:p w14:paraId="39C330C1" w14:textId="02029827" w:rsidR="31EAD57D" w:rsidRDefault="49DBA3F0" w:rsidP="3A62B4AC">
            <w:pPr>
              <w:rPr>
                <w:color w:val="000000" w:themeColor="text1"/>
                <w:sz w:val="22"/>
                <w:szCs w:val="22"/>
              </w:rPr>
            </w:pPr>
            <w:r w:rsidRPr="3A62B4AC">
              <w:rPr>
                <w:color w:val="000000" w:themeColor="text1"/>
                <w:sz w:val="22"/>
                <w:szCs w:val="22"/>
              </w:rPr>
              <w:t xml:space="preserve">W3W: </w:t>
            </w:r>
            <w:proofErr w:type="gramStart"/>
            <w:r w:rsidRPr="3A62B4AC">
              <w:rPr>
                <w:color w:val="000000" w:themeColor="text1"/>
                <w:sz w:val="22"/>
                <w:szCs w:val="22"/>
              </w:rPr>
              <w:t>begun.galaxy</w:t>
            </w:r>
            <w:proofErr w:type="gramEnd"/>
            <w:r w:rsidRPr="3A62B4AC">
              <w:rPr>
                <w:color w:val="000000" w:themeColor="text1"/>
                <w:sz w:val="22"/>
                <w:szCs w:val="22"/>
              </w:rPr>
              <w:t>.casual</w:t>
            </w:r>
          </w:p>
          <w:p w14:paraId="7067EA6B" w14:textId="48CEE03F" w:rsidR="40C35501" w:rsidRDefault="41551233" w:rsidP="3A62B4AC">
            <w:r>
              <w:rPr>
                <w:noProof/>
              </w:rPr>
              <w:drawing>
                <wp:anchor distT="0" distB="0" distL="114300" distR="114300" simplePos="0" relativeHeight="251661312" behindDoc="1" locked="0" layoutInCell="1" allowOverlap="1" wp14:anchorId="165A541B" wp14:editId="50AC5F13">
                  <wp:simplePos x="0" y="0"/>
                  <wp:positionH relativeFrom="column">
                    <wp:posOffset>47625</wp:posOffset>
                  </wp:positionH>
                  <wp:positionV relativeFrom="paragraph">
                    <wp:posOffset>104775</wp:posOffset>
                  </wp:positionV>
                  <wp:extent cx="1949774" cy="1562100"/>
                  <wp:effectExtent l="0" t="0" r="0" b="0"/>
                  <wp:wrapNone/>
                  <wp:docPr id="1932089867" name="drawing" descr="A front view of a brown building with many arched windows across the whole f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89867" name="Picture 1932089867"/>
                          <pic:cNvPicPr/>
                        </pic:nvPicPr>
                        <pic:blipFill>
                          <a:blip r:embed="rId28">
                            <a:extLst>
                              <a:ext uri="{28A0092B-C50C-407E-A947-70E740481C1C}">
                                <a14:useLocalDpi xmlns:a14="http://schemas.microsoft.com/office/drawing/2010/main"/>
                              </a:ext>
                            </a:extLst>
                          </a:blip>
                          <a:stretch>
                            <a:fillRect/>
                          </a:stretch>
                        </pic:blipFill>
                        <pic:spPr>
                          <a:xfrm>
                            <a:off x="0" y="0"/>
                            <a:ext cx="1949774" cy="1562100"/>
                          </a:xfrm>
                          <a:prstGeom prst="rect">
                            <a:avLst/>
                          </a:prstGeom>
                        </pic:spPr>
                      </pic:pic>
                    </a:graphicData>
                  </a:graphic>
                  <wp14:sizeRelH relativeFrom="page">
                    <wp14:pctWidth>0</wp14:pctWidth>
                  </wp14:sizeRelH>
                  <wp14:sizeRelV relativeFrom="page">
                    <wp14:pctHeight>0</wp14:pctHeight>
                  </wp14:sizeRelV>
                </wp:anchor>
              </w:drawing>
            </w:r>
          </w:p>
        </w:tc>
        <w:tc>
          <w:tcPr>
            <w:tcW w:w="4572" w:type="dxa"/>
          </w:tcPr>
          <w:p w14:paraId="32EF1712" w14:textId="7437B5F7" w:rsidR="40C35501" w:rsidRDefault="1DF7A738" w:rsidP="6105D20C">
            <w:pPr>
              <w:spacing w:before="240"/>
              <w:rPr>
                <w:sz w:val="22"/>
                <w:szCs w:val="22"/>
              </w:rPr>
            </w:pPr>
            <w:r w:rsidRPr="6105D20C">
              <w:rPr>
                <w:sz w:val="22"/>
                <w:szCs w:val="22"/>
              </w:rPr>
              <w:t>Riddel's Warehouse is a dis-used Victorian warehouse and consequently there are uneven surfaces and steps to negotiate throughout</w:t>
            </w:r>
          </w:p>
          <w:p w14:paraId="71087A83" w14:textId="4B8AEE20" w:rsidR="40C35501" w:rsidRDefault="1DF7A738" w:rsidP="6105D20C">
            <w:pPr>
              <w:spacing w:before="240"/>
              <w:rPr>
                <w:sz w:val="22"/>
                <w:szCs w:val="22"/>
              </w:rPr>
            </w:pPr>
            <w:r w:rsidRPr="6105D20C">
              <w:rPr>
                <w:sz w:val="22"/>
                <w:szCs w:val="22"/>
              </w:rPr>
              <w:t>Zero step access to the building and ground floor where most of the tour takes place</w:t>
            </w:r>
          </w:p>
          <w:p w14:paraId="5139CFD1" w14:textId="66C68D52" w:rsidR="40C35501" w:rsidRDefault="1DF7A738" w:rsidP="6105D20C">
            <w:pPr>
              <w:spacing w:before="240"/>
              <w:rPr>
                <w:sz w:val="22"/>
                <w:szCs w:val="22"/>
              </w:rPr>
            </w:pPr>
            <w:r w:rsidRPr="6105D20C">
              <w:rPr>
                <w:sz w:val="22"/>
                <w:szCs w:val="22"/>
              </w:rPr>
              <w:t>20 steps to access first floor</w:t>
            </w:r>
          </w:p>
          <w:p w14:paraId="6E0373F3" w14:textId="54C5757B" w:rsidR="40C35501" w:rsidRDefault="1DF7A738" w:rsidP="6105D20C">
            <w:pPr>
              <w:spacing w:before="240"/>
              <w:rPr>
                <w:sz w:val="22"/>
                <w:szCs w:val="22"/>
              </w:rPr>
            </w:pPr>
            <w:r w:rsidRPr="6105D20C">
              <w:rPr>
                <w:sz w:val="22"/>
                <w:szCs w:val="22"/>
              </w:rPr>
              <w:t>5 steps to access second floor</w:t>
            </w:r>
          </w:p>
          <w:p w14:paraId="561E2E35" w14:textId="56BA226B" w:rsidR="40C35501" w:rsidRDefault="1DF7A738" w:rsidP="6105D20C">
            <w:pPr>
              <w:spacing w:before="240"/>
              <w:rPr>
                <w:sz w:val="22"/>
                <w:szCs w:val="22"/>
              </w:rPr>
            </w:pPr>
            <w:r w:rsidRPr="6105D20C">
              <w:rPr>
                <w:sz w:val="22"/>
                <w:szCs w:val="22"/>
              </w:rPr>
              <w:t>No facilities on site. Attendees are advised to use facilities in the Laganside Bus Station across the street</w:t>
            </w:r>
          </w:p>
        </w:tc>
      </w:tr>
      <w:tr w:rsidR="40C35501" w14:paraId="6331413E" w14:textId="77777777" w:rsidTr="6105D20C">
        <w:trPr>
          <w:trHeight w:val="300"/>
        </w:trPr>
        <w:tc>
          <w:tcPr>
            <w:tcW w:w="1395" w:type="dxa"/>
          </w:tcPr>
          <w:p w14:paraId="1D34C8C9" w14:textId="5A75CA99" w:rsidR="40C35501" w:rsidRDefault="73E5FFD7" w:rsidP="3A62B4AC">
            <w:pPr>
              <w:rPr>
                <w:color w:val="000000" w:themeColor="text1"/>
                <w:sz w:val="22"/>
                <w:szCs w:val="22"/>
              </w:rPr>
            </w:pPr>
            <w:r w:rsidRPr="3A62B4AC">
              <w:rPr>
                <w:color w:val="000000" w:themeColor="text1"/>
                <w:sz w:val="22"/>
                <w:szCs w:val="22"/>
              </w:rPr>
              <w:t>15:30</w:t>
            </w:r>
            <w:r w:rsidR="40C35501" w:rsidRPr="3A62B4AC">
              <w:rPr>
                <w:color w:val="000000" w:themeColor="text1"/>
                <w:sz w:val="22"/>
                <w:szCs w:val="22"/>
              </w:rPr>
              <w:t xml:space="preserve"> </w:t>
            </w:r>
          </w:p>
        </w:tc>
        <w:tc>
          <w:tcPr>
            <w:tcW w:w="3495" w:type="dxa"/>
          </w:tcPr>
          <w:p w14:paraId="671C40A8" w14:textId="425F56AC" w:rsidR="40C35501" w:rsidRDefault="40C35501" w:rsidP="3A62B4AC">
            <w:pPr>
              <w:rPr>
                <w:color w:val="000000" w:themeColor="text1"/>
                <w:sz w:val="22"/>
                <w:szCs w:val="22"/>
              </w:rPr>
            </w:pPr>
            <w:r w:rsidRPr="3A62B4AC">
              <w:rPr>
                <w:b/>
                <w:bCs/>
                <w:color w:val="000000" w:themeColor="text1"/>
                <w:sz w:val="22"/>
                <w:szCs w:val="22"/>
              </w:rPr>
              <w:t>Templemore baths heritage</w:t>
            </w:r>
          </w:p>
          <w:p w14:paraId="782FC1EF" w14:textId="67832464" w:rsidR="40C35501" w:rsidRDefault="40C35501" w:rsidP="3A62B4AC">
            <w:pPr>
              <w:rPr>
                <w:color w:val="000000" w:themeColor="text1"/>
                <w:sz w:val="22"/>
                <w:szCs w:val="22"/>
              </w:rPr>
            </w:pPr>
            <w:r w:rsidRPr="3A62B4AC">
              <w:rPr>
                <w:color w:val="000000" w:themeColor="text1"/>
                <w:sz w:val="22"/>
                <w:szCs w:val="22"/>
              </w:rPr>
              <w:t>Learn the history behind the public bath houses of Belfast - from the washers to the swimmers, laundries to the linen, this tour will take visitors through time to learn about the beating heart of Victorian industry.</w:t>
            </w:r>
          </w:p>
        </w:tc>
        <w:tc>
          <w:tcPr>
            <w:tcW w:w="4605" w:type="dxa"/>
          </w:tcPr>
          <w:p w14:paraId="7CCB2128" w14:textId="7EF96A07" w:rsidR="40C35501" w:rsidRDefault="40C35501" w:rsidP="3A62B4AC">
            <w:pPr>
              <w:rPr>
                <w:color w:val="000000" w:themeColor="text1"/>
                <w:sz w:val="22"/>
                <w:szCs w:val="22"/>
              </w:rPr>
            </w:pPr>
            <w:r w:rsidRPr="3A62B4AC">
              <w:rPr>
                <w:color w:val="000000" w:themeColor="text1"/>
                <w:sz w:val="22"/>
                <w:szCs w:val="22"/>
              </w:rPr>
              <w:t>Templemore Baths, 96 Templemore Ave, Belfast BT5 4FW (Heritage entrance, left through main doors)</w:t>
            </w:r>
          </w:p>
          <w:p w14:paraId="70F4D7F5" w14:textId="307B7AC6" w:rsidR="58FA0AFA" w:rsidRDefault="58FA0AFA" w:rsidP="3A62B4AC">
            <w:pPr>
              <w:rPr>
                <w:color w:val="000000" w:themeColor="text1"/>
                <w:sz w:val="22"/>
                <w:szCs w:val="22"/>
              </w:rPr>
            </w:pPr>
          </w:p>
          <w:p w14:paraId="4EE96E6C" w14:textId="21D60731" w:rsidR="0DD69963" w:rsidRDefault="062D42E9" w:rsidP="3A62B4AC">
            <w:pPr>
              <w:rPr>
                <w:color w:val="000000" w:themeColor="text1"/>
                <w:sz w:val="22"/>
                <w:szCs w:val="22"/>
              </w:rPr>
            </w:pPr>
            <w:r w:rsidRPr="3A62B4AC">
              <w:rPr>
                <w:color w:val="000000" w:themeColor="text1"/>
                <w:sz w:val="22"/>
                <w:szCs w:val="22"/>
              </w:rPr>
              <w:t xml:space="preserve">W3W: </w:t>
            </w:r>
            <w:proofErr w:type="gramStart"/>
            <w:r w:rsidRPr="3A62B4AC">
              <w:rPr>
                <w:color w:val="000000" w:themeColor="text1"/>
                <w:sz w:val="22"/>
                <w:szCs w:val="22"/>
              </w:rPr>
              <w:t>fuels.hears</w:t>
            </w:r>
            <w:proofErr w:type="gramEnd"/>
            <w:r w:rsidRPr="3A62B4AC">
              <w:rPr>
                <w:color w:val="000000" w:themeColor="text1"/>
                <w:sz w:val="22"/>
                <w:szCs w:val="22"/>
              </w:rPr>
              <w:t>.ramp</w:t>
            </w:r>
          </w:p>
          <w:p w14:paraId="5C939EA8" w14:textId="7C4B02D8" w:rsidR="40C35501" w:rsidRDefault="40C35501" w:rsidP="3A62B4AC">
            <w:pPr>
              <w:rPr>
                <w:color w:val="000000" w:themeColor="text1"/>
                <w:sz w:val="22"/>
                <w:szCs w:val="22"/>
              </w:rPr>
            </w:pPr>
          </w:p>
          <w:p w14:paraId="1F89846B" w14:textId="2108D575" w:rsidR="40C35501" w:rsidRDefault="0058C674" w:rsidP="3A62B4AC">
            <w:pPr>
              <w:rPr>
                <w:sz w:val="22"/>
                <w:szCs w:val="22"/>
              </w:rPr>
            </w:pPr>
            <w:r>
              <w:rPr>
                <w:noProof/>
              </w:rPr>
              <w:lastRenderedPageBreak/>
              <w:drawing>
                <wp:inline distT="0" distB="0" distL="0" distR="0" wp14:anchorId="48F5EBA6" wp14:editId="25588A9F">
                  <wp:extent cx="2087402" cy="1574707"/>
                  <wp:effectExtent l="0" t="0" r="0" b="0"/>
                  <wp:docPr id="2020069756" name="drawing" descr="A angled front view of a red brick building with a grey roof and a green roofed tower in the middle, situated behind a black f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69756" name="Picture 2020069756"/>
                          <pic:cNvPicPr/>
                        </pic:nvPicPr>
                        <pic:blipFill>
                          <a:blip r:embed="rId29">
                            <a:extLst>
                              <a:ext uri="{28A0092B-C50C-407E-A947-70E740481C1C}">
                                <a14:useLocalDpi xmlns:a14="http://schemas.microsoft.com/office/drawing/2010/main"/>
                              </a:ext>
                            </a:extLst>
                          </a:blip>
                          <a:stretch>
                            <a:fillRect/>
                          </a:stretch>
                        </pic:blipFill>
                        <pic:spPr>
                          <a:xfrm>
                            <a:off x="0" y="0"/>
                            <a:ext cx="2087402" cy="1574707"/>
                          </a:xfrm>
                          <a:prstGeom prst="rect">
                            <a:avLst/>
                          </a:prstGeom>
                        </pic:spPr>
                      </pic:pic>
                    </a:graphicData>
                  </a:graphic>
                </wp:inline>
              </w:drawing>
            </w:r>
          </w:p>
        </w:tc>
        <w:tc>
          <w:tcPr>
            <w:tcW w:w="4572" w:type="dxa"/>
          </w:tcPr>
          <w:p w14:paraId="73A26444" w14:textId="597EFCE6" w:rsidR="40C35501" w:rsidRDefault="25A6C3D9" w:rsidP="3A62B4AC">
            <w:pPr>
              <w:spacing w:before="240" w:after="240"/>
              <w:rPr>
                <w:sz w:val="22"/>
                <w:szCs w:val="22"/>
                <w:lang w:val="en-US"/>
              </w:rPr>
            </w:pPr>
            <w:r w:rsidRPr="3A62B4AC">
              <w:rPr>
                <w:sz w:val="22"/>
                <w:szCs w:val="22"/>
                <w:lang w:val="en-US"/>
              </w:rPr>
              <w:lastRenderedPageBreak/>
              <w:t>Three disabled parking spaces</w:t>
            </w:r>
          </w:p>
          <w:p w14:paraId="7FBE6126" w14:textId="2277008E" w:rsidR="40C35501" w:rsidRDefault="79B7CBFB" w:rsidP="6105D20C">
            <w:pPr>
              <w:spacing w:before="240" w:after="240"/>
              <w:rPr>
                <w:sz w:val="22"/>
                <w:szCs w:val="22"/>
                <w:lang w:val="en-US"/>
              </w:rPr>
            </w:pPr>
            <w:r w:rsidRPr="6105D20C">
              <w:rPr>
                <w:sz w:val="22"/>
                <w:szCs w:val="22"/>
                <w:lang w:val="en-US"/>
              </w:rPr>
              <w:t>There is a small platform lift available, and the guides have sighted guide training</w:t>
            </w:r>
          </w:p>
          <w:p w14:paraId="54F65277" w14:textId="7B95AD8F" w:rsidR="40C35501" w:rsidRDefault="25A6C3D9" w:rsidP="3A62B4AC">
            <w:pPr>
              <w:spacing w:before="240" w:after="240"/>
              <w:rPr>
                <w:sz w:val="22"/>
                <w:szCs w:val="22"/>
                <w:lang w:val="en-US"/>
              </w:rPr>
            </w:pPr>
            <w:r w:rsidRPr="3A62B4AC">
              <w:rPr>
                <w:sz w:val="22"/>
                <w:szCs w:val="22"/>
                <w:lang w:val="en-US"/>
              </w:rPr>
              <w:t xml:space="preserve">Three accessible toilets on property with changing facilities </w:t>
            </w:r>
          </w:p>
          <w:p w14:paraId="74CFD258" w14:textId="7F0EF502" w:rsidR="40C35501" w:rsidRDefault="79B7CBFB" w:rsidP="3A62B4AC">
            <w:pPr>
              <w:spacing w:before="240" w:after="240"/>
            </w:pPr>
            <w:r w:rsidRPr="6105D20C">
              <w:rPr>
                <w:sz w:val="22"/>
                <w:szCs w:val="22"/>
                <w:lang w:val="en-US"/>
              </w:rPr>
              <w:lastRenderedPageBreak/>
              <w:t>Guide and assistance dogs are welcome</w:t>
            </w:r>
          </w:p>
          <w:p w14:paraId="09AE6C71" w14:textId="7D0191EE" w:rsidR="40C35501" w:rsidRDefault="79B7CBFB" w:rsidP="6105D20C">
            <w:pPr>
              <w:spacing w:before="240" w:after="240"/>
              <w:rPr>
                <w:sz w:val="22"/>
                <w:szCs w:val="22"/>
                <w:lang w:val="en-US"/>
              </w:rPr>
            </w:pPr>
            <w:r w:rsidRPr="6105D20C">
              <w:rPr>
                <w:sz w:val="22"/>
                <w:szCs w:val="22"/>
                <w:lang w:val="en-US"/>
              </w:rPr>
              <w:t>We have a room that can be used as a quiet area for guests</w:t>
            </w:r>
          </w:p>
          <w:p w14:paraId="55079BC0" w14:textId="798C6D8D" w:rsidR="40C35501" w:rsidRDefault="25A6C3D9" w:rsidP="3A62B4AC">
            <w:pPr>
              <w:spacing w:before="240" w:after="240"/>
              <w:rPr>
                <w:sz w:val="22"/>
                <w:szCs w:val="22"/>
                <w:lang w:val="en-US"/>
              </w:rPr>
            </w:pPr>
            <w:r w:rsidRPr="3A62B4AC">
              <w:rPr>
                <w:sz w:val="22"/>
                <w:szCs w:val="22"/>
                <w:lang w:val="en-US"/>
              </w:rPr>
              <w:t>There is a water refill station located in the changing rooms of the gym</w:t>
            </w:r>
          </w:p>
        </w:tc>
      </w:tr>
    </w:tbl>
    <w:p w14:paraId="6FF1ADF3" w14:textId="31530E61" w:rsidR="40C35501" w:rsidRDefault="40C35501" w:rsidP="3A62B4AC">
      <w:pPr>
        <w:rPr>
          <w:b/>
          <w:bCs/>
          <w:sz w:val="22"/>
          <w:szCs w:val="22"/>
        </w:rPr>
      </w:pPr>
    </w:p>
    <w:p w14:paraId="5C5F7F33" w14:textId="42CCFBB7" w:rsidR="3A62B4AC" w:rsidRDefault="3A62B4AC" w:rsidP="3A62B4AC">
      <w:pPr>
        <w:rPr>
          <w:b/>
          <w:bCs/>
          <w:sz w:val="22"/>
          <w:szCs w:val="22"/>
        </w:rPr>
      </w:pPr>
    </w:p>
    <w:p w14:paraId="4BE90588" w14:textId="19602ED5" w:rsidR="4804D0C4" w:rsidRDefault="4804D0C4" w:rsidP="3A62B4AC">
      <w:pPr>
        <w:pStyle w:val="Heading2"/>
        <w:rPr>
          <w:rFonts w:asciiTheme="minorHAnsi" w:eastAsiaTheme="minorEastAsia" w:hAnsiTheme="minorHAnsi" w:cstheme="minorBidi"/>
          <w:b/>
          <w:bCs/>
          <w:color w:val="auto"/>
          <w:sz w:val="22"/>
          <w:szCs w:val="22"/>
        </w:rPr>
      </w:pPr>
      <w:r w:rsidRPr="3A62B4AC">
        <w:rPr>
          <w:rFonts w:asciiTheme="minorHAnsi" w:eastAsiaTheme="minorEastAsia" w:hAnsiTheme="minorHAnsi" w:cstheme="minorBidi"/>
          <w:b/>
          <w:bCs/>
          <w:color w:val="auto"/>
          <w:sz w:val="22"/>
          <w:szCs w:val="22"/>
        </w:rPr>
        <w:t>Tuesday</w:t>
      </w:r>
      <w:r w:rsidR="19F152D3" w:rsidRPr="3A62B4AC">
        <w:rPr>
          <w:rFonts w:asciiTheme="minorHAnsi" w:eastAsiaTheme="minorEastAsia" w:hAnsiTheme="minorHAnsi" w:cstheme="minorBidi"/>
          <w:b/>
          <w:bCs/>
          <w:color w:val="auto"/>
          <w:sz w:val="22"/>
          <w:szCs w:val="22"/>
        </w:rPr>
        <w:t xml:space="preserve"> morning</w:t>
      </w:r>
      <w:r w:rsidRPr="3A62B4AC">
        <w:rPr>
          <w:rFonts w:asciiTheme="minorHAnsi" w:eastAsiaTheme="minorEastAsia" w:hAnsiTheme="minorHAnsi" w:cstheme="minorBidi"/>
          <w:b/>
          <w:bCs/>
          <w:color w:val="auto"/>
          <w:sz w:val="22"/>
          <w:szCs w:val="22"/>
        </w:rPr>
        <w:t xml:space="preserve"> 29th September, </w:t>
      </w:r>
      <w:r w:rsidR="09888603" w:rsidRPr="3A62B4AC">
        <w:rPr>
          <w:rFonts w:asciiTheme="minorHAnsi" w:eastAsiaTheme="minorEastAsia" w:hAnsiTheme="minorHAnsi" w:cstheme="minorBidi"/>
          <w:b/>
          <w:bCs/>
          <w:color w:val="auto"/>
          <w:sz w:val="22"/>
          <w:szCs w:val="22"/>
        </w:rPr>
        <w:t>Armagh</w:t>
      </w:r>
    </w:p>
    <w:p w14:paraId="3F5AF891" w14:textId="1D67041F" w:rsidR="40C35501" w:rsidRDefault="40C35501" w:rsidP="3A62B4AC">
      <w:pPr>
        <w:rPr>
          <w:sz w:val="22"/>
          <w:szCs w:val="22"/>
        </w:rPr>
      </w:pPr>
    </w:p>
    <w:tbl>
      <w:tblPr>
        <w:tblStyle w:val="TableGrid"/>
        <w:tblW w:w="14097" w:type="dxa"/>
        <w:tblLook w:val="06A0" w:firstRow="1" w:lastRow="0" w:firstColumn="1" w:lastColumn="0" w:noHBand="1" w:noVBand="1"/>
      </w:tblPr>
      <w:tblGrid>
        <w:gridCol w:w="1380"/>
        <w:gridCol w:w="3720"/>
        <w:gridCol w:w="4350"/>
        <w:gridCol w:w="4647"/>
      </w:tblGrid>
      <w:tr w:rsidR="40C35501" w14:paraId="6F0BFD2C" w14:textId="77777777" w:rsidTr="6105D20C">
        <w:trPr>
          <w:trHeight w:val="300"/>
        </w:trPr>
        <w:tc>
          <w:tcPr>
            <w:tcW w:w="1380" w:type="dxa"/>
          </w:tcPr>
          <w:p w14:paraId="567C7ED9" w14:textId="0B4A5843" w:rsidR="40C35501" w:rsidRDefault="40C35501" w:rsidP="3A62B4AC">
            <w:pPr>
              <w:rPr>
                <w:b/>
                <w:bCs/>
                <w:sz w:val="22"/>
                <w:szCs w:val="22"/>
              </w:rPr>
            </w:pPr>
            <w:r w:rsidRPr="3A62B4AC">
              <w:rPr>
                <w:b/>
                <w:bCs/>
                <w:sz w:val="22"/>
                <w:szCs w:val="22"/>
              </w:rPr>
              <w:t>Time</w:t>
            </w:r>
          </w:p>
        </w:tc>
        <w:tc>
          <w:tcPr>
            <w:tcW w:w="3720" w:type="dxa"/>
          </w:tcPr>
          <w:p w14:paraId="6CDD6DF5" w14:textId="03853A8C" w:rsidR="40C35501" w:rsidRDefault="40C35501" w:rsidP="3A62B4AC">
            <w:pPr>
              <w:rPr>
                <w:b/>
                <w:bCs/>
                <w:sz w:val="22"/>
                <w:szCs w:val="22"/>
              </w:rPr>
            </w:pPr>
            <w:r w:rsidRPr="3A62B4AC">
              <w:rPr>
                <w:b/>
                <w:bCs/>
                <w:sz w:val="22"/>
                <w:szCs w:val="22"/>
              </w:rPr>
              <w:t>Venue</w:t>
            </w:r>
          </w:p>
        </w:tc>
        <w:tc>
          <w:tcPr>
            <w:tcW w:w="4350" w:type="dxa"/>
          </w:tcPr>
          <w:p w14:paraId="1DF8C496" w14:textId="1D42DA79" w:rsidR="40C35501" w:rsidRDefault="40C35501" w:rsidP="3A62B4AC">
            <w:pPr>
              <w:rPr>
                <w:b/>
                <w:bCs/>
                <w:sz w:val="22"/>
                <w:szCs w:val="22"/>
              </w:rPr>
            </w:pPr>
            <w:r w:rsidRPr="3A62B4AC">
              <w:rPr>
                <w:b/>
                <w:bCs/>
                <w:sz w:val="22"/>
                <w:szCs w:val="22"/>
              </w:rPr>
              <w:t>Meeting point</w:t>
            </w:r>
          </w:p>
        </w:tc>
        <w:tc>
          <w:tcPr>
            <w:tcW w:w="4647" w:type="dxa"/>
          </w:tcPr>
          <w:p w14:paraId="2AED7F92" w14:textId="10B4DA4B" w:rsidR="40C35501" w:rsidRDefault="40C35501" w:rsidP="3A62B4AC">
            <w:pPr>
              <w:rPr>
                <w:b/>
                <w:bCs/>
                <w:sz w:val="22"/>
                <w:szCs w:val="22"/>
              </w:rPr>
            </w:pPr>
            <w:r w:rsidRPr="3A62B4AC">
              <w:rPr>
                <w:b/>
                <w:bCs/>
                <w:sz w:val="22"/>
                <w:szCs w:val="22"/>
              </w:rPr>
              <w:t>Accessibility information</w:t>
            </w:r>
          </w:p>
        </w:tc>
      </w:tr>
      <w:tr w:rsidR="40C35501" w14:paraId="5B366567" w14:textId="77777777" w:rsidTr="6105D20C">
        <w:trPr>
          <w:trHeight w:val="300"/>
        </w:trPr>
        <w:tc>
          <w:tcPr>
            <w:tcW w:w="1380" w:type="dxa"/>
          </w:tcPr>
          <w:p w14:paraId="2C8585C2" w14:textId="3A93ADB4" w:rsidR="4B012433" w:rsidRDefault="1687DC51" w:rsidP="3A62B4AC">
            <w:pPr>
              <w:rPr>
                <w:color w:val="000000" w:themeColor="text1"/>
                <w:sz w:val="22"/>
                <w:szCs w:val="22"/>
              </w:rPr>
            </w:pPr>
            <w:r w:rsidRPr="3A62B4AC">
              <w:rPr>
                <w:color w:val="000000" w:themeColor="text1"/>
                <w:sz w:val="22"/>
                <w:szCs w:val="22"/>
              </w:rPr>
              <w:t>0</w:t>
            </w:r>
            <w:r w:rsidR="40C35501" w:rsidRPr="3A62B4AC">
              <w:rPr>
                <w:color w:val="000000" w:themeColor="text1"/>
                <w:sz w:val="22"/>
                <w:szCs w:val="22"/>
              </w:rPr>
              <w:t>9</w:t>
            </w:r>
            <w:r w:rsidR="5B4C5DCA" w:rsidRPr="3A62B4AC">
              <w:rPr>
                <w:color w:val="000000" w:themeColor="text1"/>
                <w:sz w:val="22"/>
                <w:szCs w:val="22"/>
              </w:rPr>
              <w:t>:00</w:t>
            </w:r>
            <w:r w:rsidR="40C35501" w:rsidRPr="3A62B4AC">
              <w:rPr>
                <w:color w:val="000000" w:themeColor="text1"/>
                <w:sz w:val="22"/>
                <w:szCs w:val="22"/>
              </w:rPr>
              <w:t xml:space="preserve"> –</w:t>
            </w:r>
            <w:r w:rsidR="6418868E" w:rsidRPr="3A62B4AC">
              <w:rPr>
                <w:color w:val="000000" w:themeColor="text1"/>
                <w:sz w:val="22"/>
                <w:szCs w:val="22"/>
              </w:rPr>
              <w:t xml:space="preserve"> 13:00</w:t>
            </w:r>
            <w:r w:rsidR="40C35501" w:rsidRPr="3A62B4AC">
              <w:rPr>
                <w:color w:val="000000" w:themeColor="text1"/>
                <w:sz w:val="22"/>
                <w:szCs w:val="22"/>
              </w:rPr>
              <w:t xml:space="preserve"> </w:t>
            </w:r>
          </w:p>
          <w:p w14:paraId="37CD1953" w14:textId="6B97A4AF" w:rsidR="4B012433" w:rsidRDefault="4B012433" w:rsidP="3A62B4AC">
            <w:pPr>
              <w:rPr>
                <w:color w:val="000000" w:themeColor="text1"/>
                <w:sz w:val="22"/>
                <w:szCs w:val="22"/>
              </w:rPr>
            </w:pPr>
          </w:p>
          <w:p w14:paraId="0E591027" w14:textId="57E2BD68" w:rsidR="4B012433" w:rsidRDefault="4B012433" w:rsidP="3A62B4AC">
            <w:pPr>
              <w:rPr>
                <w:color w:val="000000" w:themeColor="text1"/>
                <w:sz w:val="22"/>
                <w:szCs w:val="22"/>
              </w:rPr>
            </w:pPr>
          </w:p>
        </w:tc>
        <w:tc>
          <w:tcPr>
            <w:tcW w:w="3720" w:type="dxa"/>
          </w:tcPr>
          <w:p w14:paraId="551FF8AF" w14:textId="42C55D0A" w:rsidR="46A8D5B0" w:rsidRDefault="34CC43D7" w:rsidP="3A62B4AC">
            <w:pPr>
              <w:rPr>
                <w:color w:val="000000" w:themeColor="text1"/>
                <w:sz w:val="22"/>
                <w:szCs w:val="22"/>
              </w:rPr>
            </w:pPr>
            <w:r w:rsidRPr="3A62B4AC">
              <w:rPr>
                <w:b/>
                <w:bCs/>
                <w:color w:val="000000" w:themeColor="text1"/>
                <w:sz w:val="22"/>
                <w:szCs w:val="22"/>
              </w:rPr>
              <w:t>Armagh city's heritage</w:t>
            </w:r>
          </w:p>
          <w:p w14:paraId="3612FC0A" w14:textId="3F0D875B" w:rsidR="46A8D5B0" w:rsidRDefault="34CC43D7" w:rsidP="3A62B4AC">
            <w:pPr>
              <w:rPr>
                <w:color w:val="000000" w:themeColor="text1"/>
                <w:sz w:val="22"/>
                <w:szCs w:val="22"/>
              </w:rPr>
            </w:pPr>
            <w:r w:rsidRPr="3A62B4AC">
              <w:rPr>
                <w:color w:val="000000" w:themeColor="text1"/>
                <w:sz w:val="22"/>
                <w:szCs w:val="22"/>
              </w:rPr>
              <w:t>Discover the rich architectural story of Armagh on this guided walking tour through some of the city’s recently restored buildings. This tour highlights how a carefully planned cluster of conservation projects has revitalised and strengthened the character of this historic area through the Armagh Townscape Heritage Scheme.</w:t>
            </w:r>
          </w:p>
          <w:p w14:paraId="0E431661" w14:textId="6CF6C0DC" w:rsidR="40C35501" w:rsidRDefault="40C35501" w:rsidP="3A62B4AC">
            <w:pPr>
              <w:rPr>
                <w:color w:val="000000" w:themeColor="text1"/>
                <w:sz w:val="22"/>
                <w:szCs w:val="22"/>
              </w:rPr>
            </w:pPr>
          </w:p>
        </w:tc>
        <w:tc>
          <w:tcPr>
            <w:tcW w:w="4350" w:type="dxa"/>
          </w:tcPr>
          <w:p w14:paraId="5CA2F1C7" w14:textId="304EAE54" w:rsidR="1DE64965" w:rsidRDefault="6C11AD3D" w:rsidP="3A62B4AC">
            <w:pPr>
              <w:rPr>
                <w:color w:val="000000" w:themeColor="text1"/>
                <w:sz w:val="22"/>
                <w:szCs w:val="22"/>
              </w:rPr>
            </w:pPr>
            <w:r w:rsidRPr="3A62B4AC">
              <w:rPr>
                <w:color w:val="000000" w:themeColor="text1"/>
                <w:sz w:val="22"/>
                <w:szCs w:val="22"/>
              </w:rPr>
              <w:t xml:space="preserve">Coach A </w:t>
            </w:r>
          </w:p>
          <w:p w14:paraId="362E3C76" w14:textId="11F3A238" w:rsidR="1DE64965" w:rsidRDefault="022BD309" w:rsidP="3A62B4AC">
            <w:pPr>
              <w:rPr>
                <w:color w:val="000000" w:themeColor="text1"/>
                <w:sz w:val="22"/>
                <w:szCs w:val="22"/>
              </w:rPr>
            </w:pPr>
            <w:r w:rsidRPr="3A62B4AC">
              <w:rPr>
                <w:color w:val="000000" w:themeColor="text1"/>
                <w:sz w:val="22"/>
                <w:szCs w:val="22"/>
              </w:rPr>
              <w:t xml:space="preserve">Pickup Donegal Square </w:t>
            </w:r>
            <w:r w:rsidR="55FB1BE6" w:rsidRPr="3A62B4AC">
              <w:rPr>
                <w:color w:val="000000" w:themeColor="text1"/>
                <w:sz w:val="22"/>
                <w:szCs w:val="22"/>
              </w:rPr>
              <w:t>West</w:t>
            </w:r>
          </w:p>
          <w:p w14:paraId="1DF28A8C" w14:textId="6972660A" w:rsidR="58FA0AFA" w:rsidRDefault="58FA0AFA" w:rsidP="3A62B4AC">
            <w:pPr>
              <w:rPr>
                <w:color w:val="000000" w:themeColor="text1"/>
                <w:sz w:val="22"/>
                <w:szCs w:val="22"/>
              </w:rPr>
            </w:pPr>
          </w:p>
          <w:p w14:paraId="5559EAA1" w14:textId="3C936299" w:rsidR="226AB5FF" w:rsidRDefault="24EC559D" w:rsidP="3A62B4AC">
            <w:pPr>
              <w:rPr>
                <w:color w:val="000000" w:themeColor="text1"/>
                <w:sz w:val="22"/>
                <w:szCs w:val="22"/>
              </w:rPr>
            </w:pPr>
            <w:r w:rsidRPr="3A62B4AC">
              <w:rPr>
                <w:color w:val="000000" w:themeColor="text1"/>
                <w:sz w:val="22"/>
                <w:szCs w:val="22"/>
              </w:rPr>
              <w:t xml:space="preserve">W3W: </w:t>
            </w:r>
            <w:proofErr w:type="gramStart"/>
            <w:r w:rsidRPr="3A62B4AC">
              <w:rPr>
                <w:color w:val="000000" w:themeColor="text1"/>
                <w:sz w:val="22"/>
                <w:szCs w:val="22"/>
              </w:rPr>
              <w:t>racing.tasty</w:t>
            </w:r>
            <w:proofErr w:type="gramEnd"/>
            <w:r w:rsidRPr="3A62B4AC">
              <w:rPr>
                <w:color w:val="000000" w:themeColor="text1"/>
                <w:sz w:val="22"/>
                <w:szCs w:val="22"/>
              </w:rPr>
              <w:t>.yard</w:t>
            </w:r>
          </w:p>
          <w:p w14:paraId="571B82BD" w14:textId="71AFF2EC" w:rsidR="26D1F9AA" w:rsidRDefault="26D1F9AA" w:rsidP="3A62B4AC">
            <w:pPr>
              <w:rPr>
                <w:color w:val="000000" w:themeColor="text1"/>
                <w:sz w:val="22"/>
                <w:szCs w:val="22"/>
              </w:rPr>
            </w:pPr>
          </w:p>
          <w:p w14:paraId="175096D9" w14:textId="2F83CF4D" w:rsidR="1CECA62F" w:rsidRDefault="1CECA62F" w:rsidP="3A62B4AC">
            <w:pPr>
              <w:rPr>
                <w:sz w:val="22"/>
                <w:szCs w:val="22"/>
              </w:rPr>
            </w:pPr>
          </w:p>
          <w:p w14:paraId="2D97BF81" w14:textId="094F1904" w:rsidR="40C35501" w:rsidRDefault="5515A1C5" w:rsidP="3A62B4AC">
            <w:pPr>
              <w:rPr>
                <w:sz w:val="22"/>
                <w:szCs w:val="22"/>
              </w:rPr>
            </w:pPr>
            <w:r>
              <w:rPr>
                <w:noProof/>
              </w:rPr>
              <w:drawing>
                <wp:inline distT="0" distB="0" distL="0" distR="0" wp14:anchorId="2714BBD4" wp14:editId="60C71EE8">
                  <wp:extent cx="2114186" cy="1376013"/>
                  <wp:effectExtent l="0" t="0" r="0" b="0"/>
                  <wp:docPr id="856939132" name="drawing" descr="White and brown four-story tall building with multiple cars parked in front behind a black metal f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83297" name="Picture 1968983297"/>
                          <pic:cNvPicPr/>
                        </pic:nvPicPr>
                        <pic:blipFill>
                          <a:blip r:embed="rId19">
                            <a:extLst>
                              <a:ext uri="{28A0092B-C50C-407E-A947-70E740481C1C}">
                                <a14:useLocalDpi xmlns:a14="http://schemas.microsoft.com/office/drawing/2010/main"/>
                              </a:ext>
                            </a:extLst>
                          </a:blip>
                          <a:stretch>
                            <a:fillRect/>
                          </a:stretch>
                        </pic:blipFill>
                        <pic:spPr>
                          <a:xfrm>
                            <a:off x="0" y="0"/>
                            <a:ext cx="2114186" cy="1376013"/>
                          </a:xfrm>
                          <a:prstGeom prst="rect">
                            <a:avLst/>
                          </a:prstGeom>
                        </pic:spPr>
                      </pic:pic>
                    </a:graphicData>
                  </a:graphic>
                </wp:inline>
              </w:drawing>
            </w:r>
          </w:p>
          <w:p w14:paraId="33A224AD" w14:textId="3BA490B8" w:rsidR="1DE64965" w:rsidRDefault="1DE64965" w:rsidP="3A62B4AC">
            <w:pPr>
              <w:rPr>
                <w:color w:val="000000" w:themeColor="text1"/>
                <w:sz w:val="22"/>
                <w:szCs w:val="22"/>
                <w:highlight w:val="yellow"/>
              </w:rPr>
            </w:pPr>
          </w:p>
          <w:p w14:paraId="01482D4C" w14:textId="31D3EF1F" w:rsidR="40C35501" w:rsidRDefault="40C35501" w:rsidP="3A62B4AC">
            <w:pPr>
              <w:rPr>
                <w:color w:val="000000" w:themeColor="text1"/>
                <w:sz w:val="22"/>
                <w:szCs w:val="22"/>
              </w:rPr>
            </w:pPr>
          </w:p>
        </w:tc>
        <w:tc>
          <w:tcPr>
            <w:tcW w:w="4647" w:type="dxa"/>
          </w:tcPr>
          <w:p w14:paraId="5A117941" w14:textId="503DEF3E" w:rsidR="40C35501" w:rsidRDefault="43673936" w:rsidP="6105D20C">
            <w:pPr>
              <w:spacing w:before="240"/>
              <w:rPr>
                <w:sz w:val="22"/>
                <w:szCs w:val="22"/>
              </w:rPr>
            </w:pPr>
            <w:r w:rsidRPr="6105D20C">
              <w:rPr>
                <w:sz w:val="22"/>
                <w:szCs w:val="22"/>
              </w:rPr>
              <w:t>This tour involves walking approximately 2km</w:t>
            </w:r>
          </w:p>
          <w:p w14:paraId="34DD379D" w14:textId="1E2C2327" w:rsidR="40C35501" w:rsidRDefault="43673936" w:rsidP="6105D20C">
            <w:pPr>
              <w:spacing w:before="240"/>
              <w:rPr>
                <w:sz w:val="22"/>
                <w:szCs w:val="22"/>
              </w:rPr>
            </w:pPr>
            <w:r w:rsidRPr="6105D20C">
              <w:rPr>
                <w:sz w:val="22"/>
                <w:szCs w:val="22"/>
              </w:rPr>
              <w:t xml:space="preserve">Including some inclines and downhill sections. A small number of sites include up to three or four flights of stairs (not consecutive) </w:t>
            </w:r>
          </w:p>
          <w:p w14:paraId="3EDA7C79" w14:textId="349C91D8" w:rsidR="40C35501" w:rsidRDefault="43673936" w:rsidP="6105D20C">
            <w:pPr>
              <w:spacing w:before="240"/>
              <w:rPr>
                <w:sz w:val="22"/>
                <w:szCs w:val="22"/>
              </w:rPr>
            </w:pPr>
            <w:r w:rsidRPr="6105D20C">
              <w:rPr>
                <w:sz w:val="22"/>
                <w:szCs w:val="22"/>
              </w:rPr>
              <w:t xml:space="preserve">Accessible public toilets are available at the </w:t>
            </w:r>
            <w:r w:rsidR="759D2407" w:rsidRPr="6105D20C">
              <w:rPr>
                <w:sz w:val="22"/>
                <w:szCs w:val="22"/>
              </w:rPr>
              <w:t>pick-up</w:t>
            </w:r>
            <w:r w:rsidRPr="6105D20C">
              <w:rPr>
                <w:sz w:val="22"/>
                <w:szCs w:val="22"/>
              </w:rPr>
              <w:t xml:space="preserve"> point, on the ground floor of Belfast City Hall within the square</w:t>
            </w:r>
          </w:p>
          <w:p w14:paraId="5C0D7BAF" w14:textId="5D84E63D" w:rsidR="40C35501" w:rsidRDefault="1A33CCB5" w:rsidP="3A62B4AC">
            <w:pPr>
              <w:spacing w:before="240"/>
              <w:rPr>
                <w:b/>
                <w:bCs/>
                <w:sz w:val="22"/>
                <w:szCs w:val="22"/>
              </w:rPr>
            </w:pPr>
            <w:r w:rsidRPr="3A62B4AC">
              <w:rPr>
                <w:b/>
                <w:bCs/>
                <w:sz w:val="22"/>
                <w:szCs w:val="22"/>
              </w:rPr>
              <w:t>Notes</w:t>
            </w:r>
          </w:p>
          <w:p w14:paraId="4C22F8B5" w14:textId="0741F9FD" w:rsidR="40C35501" w:rsidRDefault="1A33CCB5" w:rsidP="3A62B4AC">
            <w:pPr>
              <w:spacing w:before="240"/>
              <w:rPr>
                <w:sz w:val="22"/>
                <w:szCs w:val="22"/>
              </w:rPr>
            </w:pPr>
            <w:r w:rsidRPr="3A62B4AC">
              <w:rPr>
                <w:sz w:val="22"/>
                <w:szCs w:val="22"/>
              </w:rPr>
              <w:t xml:space="preserve">The tour takes place outdoors and may involve uneven surfaces, steps and changes in ground level. </w:t>
            </w:r>
          </w:p>
          <w:p w14:paraId="1FCC1038" w14:textId="22971031" w:rsidR="40C35501" w:rsidRDefault="1A33CCB5" w:rsidP="3A62B4AC">
            <w:pPr>
              <w:spacing w:before="240"/>
              <w:rPr>
                <w:sz w:val="22"/>
                <w:szCs w:val="22"/>
              </w:rPr>
            </w:pPr>
            <w:r w:rsidRPr="3A62B4AC">
              <w:rPr>
                <w:sz w:val="22"/>
                <w:szCs w:val="22"/>
              </w:rPr>
              <w:lastRenderedPageBreak/>
              <w:t>Participants are advised to wear flat, closed-toe, non-slip footwear, as some areas may include uneven surfaces.</w:t>
            </w:r>
          </w:p>
          <w:p w14:paraId="3D5BEB6C" w14:textId="393D4EAE" w:rsidR="40C35501" w:rsidRDefault="40C35501" w:rsidP="3A62B4AC">
            <w:pPr>
              <w:rPr>
                <w:color w:val="000000" w:themeColor="text1"/>
                <w:sz w:val="22"/>
                <w:szCs w:val="22"/>
              </w:rPr>
            </w:pPr>
          </w:p>
        </w:tc>
      </w:tr>
      <w:tr w:rsidR="40C35501" w14:paraId="409C87B3" w14:textId="77777777" w:rsidTr="6105D20C">
        <w:trPr>
          <w:trHeight w:val="300"/>
        </w:trPr>
        <w:tc>
          <w:tcPr>
            <w:tcW w:w="1380" w:type="dxa"/>
          </w:tcPr>
          <w:p w14:paraId="0E0D06E9" w14:textId="09F87A0A" w:rsidR="5522606D" w:rsidRDefault="709AFB9A" w:rsidP="3A62B4AC">
            <w:pPr>
              <w:rPr>
                <w:color w:val="000000" w:themeColor="text1"/>
                <w:sz w:val="22"/>
                <w:szCs w:val="22"/>
              </w:rPr>
            </w:pPr>
            <w:r w:rsidRPr="3A62B4AC">
              <w:rPr>
                <w:color w:val="000000" w:themeColor="text1"/>
                <w:sz w:val="22"/>
                <w:szCs w:val="22"/>
              </w:rPr>
              <w:lastRenderedPageBreak/>
              <w:t>09:00 – 13:00</w:t>
            </w:r>
          </w:p>
          <w:p w14:paraId="0CB20950" w14:textId="21D68846" w:rsidR="40C35501" w:rsidRDefault="40C35501" w:rsidP="3A62B4AC">
            <w:pPr>
              <w:rPr>
                <w:color w:val="000000" w:themeColor="text1"/>
                <w:sz w:val="22"/>
                <w:szCs w:val="22"/>
              </w:rPr>
            </w:pPr>
          </w:p>
        </w:tc>
        <w:tc>
          <w:tcPr>
            <w:tcW w:w="3720" w:type="dxa"/>
          </w:tcPr>
          <w:p w14:paraId="51AD7340" w14:textId="080CC334" w:rsidR="262FF446" w:rsidRDefault="45AD31EB" w:rsidP="3A62B4AC">
            <w:pPr>
              <w:rPr>
                <w:color w:val="000000" w:themeColor="text1"/>
                <w:sz w:val="22"/>
                <w:szCs w:val="22"/>
              </w:rPr>
            </w:pPr>
            <w:r w:rsidRPr="3A62B4AC">
              <w:rPr>
                <w:b/>
                <w:bCs/>
                <w:color w:val="000000" w:themeColor="text1"/>
                <w:sz w:val="22"/>
                <w:szCs w:val="22"/>
              </w:rPr>
              <w:t>Dan Winter’s cottage: Mud walls of memories</w:t>
            </w:r>
          </w:p>
          <w:p w14:paraId="69BB0730" w14:textId="6B5308AD" w:rsidR="262FF446" w:rsidRDefault="45AD31EB" w:rsidP="3A62B4AC">
            <w:pPr>
              <w:rPr>
                <w:color w:val="000000" w:themeColor="text1"/>
                <w:sz w:val="22"/>
                <w:szCs w:val="22"/>
              </w:rPr>
            </w:pPr>
            <w:r w:rsidRPr="3A62B4AC">
              <w:rPr>
                <w:color w:val="000000" w:themeColor="text1"/>
                <w:sz w:val="22"/>
                <w:szCs w:val="22"/>
              </w:rPr>
              <w:t>This tour will include a history of Dan Winter's cottage, its connections to the Battle of the Diamond, and to the weaving and linen industry. Delegates will see demonstrations of a 300-year-old weaving loom and spinning wheels. Tour guide Colin will have stories of his life growing up here as he was reared in the cottage, he will also be able to explain plans for a community hall on site.</w:t>
            </w:r>
          </w:p>
          <w:p w14:paraId="6EA1C39F" w14:textId="589B9E8B" w:rsidR="40C35501" w:rsidRDefault="40C35501" w:rsidP="3A62B4AC">
            <w:pPr>
              <w:rPr>
                <w:color w:val="000000" w:themeColor="text1"/>
                <w:sz w:val="22"/>
                <w:szCs w:val="22"/>
              </w:rPr>
            </w:pPr>
          </w:p>
        </w:tc>
        <w:tc>
          <w:tcPr>
            <w:tcW w:w="4350" w:type="dxa"/>
          </w:tcPr>
          <w:p w14:paraId="47C20B21" w14:textId="1152CDC8" w:rsidR="40C35501" w:rsidRDefault="40C35501" w:rsidP="3A62B4AC">
            <w:pPr>
              <w:rPr>
                <w:color w:val="000000" w:themeColor="text1"/>
                <w:sz w:val="22"/>
                <w:szCs w:val="22"/>
              </w:rPr>
            </w:pPr>
            <w:r w:rsidRPr="3A62B4AC">
              <w:rPr>
                <w:color w:val="000000" w:themeColor="text1"/>
                <w:sz w:val="22"/>
                <w:szCs w:val="22"/>
              </w:rPr>
              <w:t xml:space="preserve">Coach B </w:t>
            </w:r>
          </w:p>
          <w:p w14:paraId="609B2D9A" w14:textId="6CCC192E" w:rsidR="40C35501" w:rsidRDefault="40C35501" w:rsidP="3A62B4AC">
            <w:pPr>
              <w:rPr>
                <w:color w:val="000000" w:themeColor="text1"/>
                <w:sz w:val="22"/>
                <w:szCs w:val="22"/>
              </w:rPr>
            </w:pPr>
            <w:r w:rsidRPr="3A62B4AC">
              <w:rPr>
                <w:color w:val="000000" w:themeColor="text1"/>
                <w:sz w:val="22"/>
                <w:szCs w:val="22"/>
              </w:rPr>
              <w:t>Pickup Donegal Sq</w:t>
            </w:r>
            <w:r w:rsidR="1F046F94" w:rsidRPr="3A62B4AC">
              <w:rPr>
                <w:color w:val="000000" w:themeColor="text1"/>
                <w:sz w:val="22"/>
                <w:szCs w:val="22"/>
              </w:rPr>
              <w:t xml:space="preserve">uare </w:t>
            </w:r>
            <w:r w:rsidR="217AE4CF" w:rsidRPr="3A62B4AC">
              <w:rPr>
                <w:color w:val="000000" w:themeColor="text1"/>
                <w:sz w:val="22"/>
                <w:szCs w:val="22"/>
              </w:rPr>
              <w:t xml:space="preserve">West </w:t>
            </w:r>
          </w:p>
          <w:p w14:paraId="5F86ED01" w14:textId="0274B822" w:rsidR="29F7AEDA" w:rsidRDefault="29F7AEDA" w:rsidP="3A62B4AC">
            <w:pPr>
              <w:spacing w:before="240" w:after="240" w:line="315" w:lineRule="auto"/>
              <w:rPr>
                <w:sz w:val="22"/>
                <w:szCs w:val="22"/>
              </w:rPr>
            </w:pPr>
            <w:r w:rsidRPr="3A62B4AC">
              <w:rPr>
                <w:sz w:val="22"/>
                <w:szCs w:val="22"/>
              </w:rPr>
              <w:t xml:space="preserve">W3W: </w:t>
            </w:r>
            <w:proofErr w:type="gramStart"/>
            <w:r w:rsidRPr="3A62B4AC">
              <w:rPr>
                <w:sz w:val="22"/>
                <w:szCs w:val="22"/>
              </w:rPr>
              <w:t>racing.tasty</w:t>
            </w:r>
            <w:proofErr w:type="gramEnd"/>
            <w:r w:rsidRPr="3A62B4AC">
              <w:rPr>
                <w:sz w:val="22"/>
                <w:szCs w:val="22"/>
              </w:rPr>
              <w:t xml:space="preserve">.yard </w:t>
            </w:r>
          </w:p>
          <w:p w14:paraId="1B8865B4" w14:textId="06F10D0E" w:rsidR="29F7AEDA" w:rsidRDefault="29F7AEDA" w:rsidP="3A62B4AC">
            <w:pPr>
              <w:spacing w:before="240" w:after="240" w:line="315" w:lineRule="auto"/>
              <w:rPr>
                <w:sz w:val="22"/>
                <w:szCs w:val="22"/>
              </w:rPr>
            </w:pPr>
            <w:proofErr w:type="gramStart"/>
            <w:r w:rsidRPr="3A62B4AC">
              <w:rPr>
                <w:sz w:val="22"/>
                <w:szCs w:val="22"/>
              </w:rPr>
              <w:t>rebounder.thinking</w:t>
            </w:r>
            <w:proofErr w:type="gramEnd"/>
            <w:r w:rsidRPr="3A62B4AC">
              <w:rPr>
                <w:sz w:val="22"/>
                <w:szCs w:val="22"/>
              </w:rPr>
              <w:t>.inherits</w:t>
            </w:r>
          </w:p>
          <w:p w14:paraId="2261DA36" w14:textId="5A768333" w:rsidR="3A62B4AC" w:rsidRDefault="3A62B4AC" w:rsidP="3A62B4AC">
            <w:pPr>
              <w:rPr>
                <w:color w:val="000000" w:themeColor="text1"/>
                <w:sz w:val="22"/>
                <w:szCs w:val="22"/>
              </w:rPr>
            </w:pPr>
          </w:p>
          <w:p w14:paraId="53E7D087" w14:textId="2A928DA2" w:rsidR="40C35501" w:rsidRDefault="78210219" w:rsidP="3A62B4AC">
            <w:pPr>
              <w:rPr>
                <w:color w:val="000000" w:themeColor="text1"/>
                <w:sz w:val="22"/>
                <w:szCs w:val="22"/>
              </w:rPr>
            </w:pPr>
            <w:r>
              <w:rPr>
                <w:noProof/>
              </w:rPr>
              <w:drawing>
                <wp:inline distT="0" distB="0" distL="0" distR="0" wp14:anchorId="4E6FB442" wp14:editId="07360B64">
                  <wp:extent cx="2032744" cy="1419225"/>
                  <wp:effectExtent l="0" t="0" r="0" b="0"/>
                  <wp:docPr id="1582042757" name="drawing" descr="Front view of a white building with a front door and two windows either side with a brown thatched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042757" name="Picture 1582042757"/>
                          <pic:cNvPicPr/>
                        </pic:nvPicPr>
                        <pic:blipFill>
                          <a:blip r:embed="rId30">
                            <a:extLst>
                              <a:ext uri="{28A0092B-C50C-407E-A947-70E740481C1C}">
                                <a14:useLocalDpi xmlns:a14="http://schemas.microsoft.com/office/drawing/2010/main"/>
                              </a:ext>
                            </a:extLst>
                          </a:blip>
                          <a:stretch>
                            <a:fillRect/>
                          </a:stretch>
                        </pic:blipFill>
                        <pic:spPr>
                          <a:xfrm>
                            <a:off x="0" y="0"/>
                            <a:ext cx="2032744" cy="1419225"/>
                          </a:xfrm>
                          <a:prstGeom prst="rect">
                            <a:avLst/>
                          </a:prstGeom>
                        </pic:spPr>
                      </pic:pic>
                    </a:graphicData>
                  </a:graphic>
                </wp:inline>
              </w:drawing>
            </w:r>
          </w:p>
        </w:tc>
        <w:tc>
          <w:tcPr>
            <w:tcW w:w="4647" w:type="dxa"/>
          </w:tcPr>
          <w:p w14:paraId="523E9AF4" w14:textId="12D4643B" w:rsidR="40C35501" w:rsidRDefault="6F40F81D" w:rsidP="6105D20C">
            <w:pPr>
              <w:rPr>
                <w:color w:val="000000" w:themeColor="text1"/>
                <w:sz w:val="22"/>
                <w:szCs w:val="22"/>
              </w:rPr>
            </w:pPr>
            <w:r w:rsidRPr="6105D20C">
              <w:rPr>
                <w:color w:val="000000" w:themeColor="text1"/>
                <w:sz w:val="22"/>
                <w:szCs w:val="22"/>
              </w:rPr>
              <w:t xml:space="preserve">There is </w:t>
            </w:r>
            <w:r w:rsidR="430FB8C1" w:rsidRPr="6105D20C">
              <w:rPr>
                <w:color w:val="000000" w:themeColor="text1"/>
                <w:sz w:val="22"/>
                <w:szCs w:val="22"/>
              </w:rPr>
              <w:t>a ramp for use if wheelchair access is required as there is a step to the entrance of the cottage</w:t>
            </w:r>
          </w:p>
          <w:p w14:paraId="5AC009BB" w14:textId="29C9AACD" w:rsidR="40C35501" w:rsidRDefault="40C35501" w:rsidP="3A62B4AC">
            <w:pPr>
              <w:rPr>
                <w:color w:val="000000" w:themeColor="text1"/>
                <w:sz w:val="22"/>
                <w:szCs w:val="22"/>
              </w:rPr>
            </w:pPr>
          </w:p>
          <w:p w14:paraId="2C33B15C" w14:textId="50582FA9" w:rsidR="40C35501" w:rsidRDefault="430FB8C1" w:rsidP="6105D20C">
            <w:pPr>
              <w:rPr>
                <w:color w:val="000000" w:themeColor="text1"/>
                <w:sz w:val="22"/>
                <w:szCs w:val="22"/>
              </w:rPr>
            </w:pPr>
            <w:r w:rsidRPr="6105D20C">
              <w:rPr>
                <w:color w:val="000000" w:themeColor="text1"/>
                <w:sz w:val="22"/>
                <w:szCs w:val="22"/>
              </w:rPr>
              <w:t>There are</w:t>
            </w:r>
            <w:r w:rsidR="57C60E62" w:rsidRPr="6105D20C">
              <w:rPr>
                <w:color w:val="000000" w:themeColor="text1"/>
                <w:sz w:val="22"/>
                <w:szCs w:val="22"/>
              </w:rPr>
              <w:t xml:space="preserve"> toilets on site, one with disabled access</w:t>
            </w:r>
          </w:p>
        </w:tc>
      </w:tr>
      <w:tr w:rsidR="40C35501" w14:paraId="0283A02A" w14:textId="77777777" w:rsidTr="6105D20C">
        <w:trPr>
          <w:trHeight w:val="300"/>
        </w:trPr>
        <w:tc>
          <w:tcPr>
            <w:tcW w:w="1380" w:type="dxa"/>
          </w:tcPr>
          <w:p w14:paraId="5F1AD4A5" w14:textId="5D2875F0" w:rsidR="490C66E3" w:rsidRDefault="00EC5F7B" w:rsidP="3A62B4AC">
            <w:pPr>
              <w:rPr>
                <w:color w:val="000000" w:themeColor="text1"/>
                <w:sz w:val="22"/>
                <w:szCs w:val="22"/>
              </w:rPr>
            </w:pPr>
            <w:r w:rsidRPr="3A62B4AC">
              <w:rPr>
                <w:color w:val="000000" w:themeColor="text1"/>
                <w:sz w:val="22"/>
                <w:szCs w:val="22"/>
              </w:rPr>
              <w:t>09:00 – 13:00</w:t>
            </w:r>
          </w:p>
          <w:p w14:paraId="371F17A1" w14:textId="656E49CA" w:rsidR="40C35501" w:rsidRDefault="40C35501" w:rsidP="3A62B4AC">
            <w:pPr>
              <w:rPr>
                <w:color w:val="000000" w:themeColor="text1"/>
                <w:sz w:val="22"/>
                <w:szCs w:val="22"/>
              </w:rPr>
            </w:pPr>
          </w:p>
        </w:tc>
        <w:tc>
          <w:tcPr>
            <w:tcW w:w="3720" w:type="dxa"/>
          </w:tcPr>
          <w:p w14:paraId="712AFB78" w14:textId="6864FB21" w:rsidR="7B41F692" w:rsidRDefault="7A3A7C0A" w:rsidP="3A62B4AC">
            <w:pPr>
              <w:rPr>
                <w:color w:val="000000" w:themeColor="text1"/>
                <w:sz w:val="22"/>
                <w:szCs w:val="22"/>
              </w:rPr>
            </w:pPr>
            <w:r w:rsidRPr="3A62B4AC">
              <w:rPr>
                <w:b/>
                <w:bCs/>
                <w:color w:val="000000" w:themeColor="text1"/>
                <w:sz w:val="22"/>
                <w:szCs w:val="22"/>
              </w:rPr>
              <w:t xml:space="preserve">Loughgall: Reviving a plantation village </w:t>
            </w:r>
          </w:p>
          <w:p w14:paraId="0D4D0052" w14:textId="2DB39392" w:rsidR="7B41F692" w:rsidRDefault="7A3A7C0A" w:rsidP="3A62B4AC">
            <w:pPr>
              <w:rPr>
                <w:color w:val="000000" w:themeColor="text1"/>
                <w:sz w:val="22"/>
                <w:szCs w:val="22"/>
              </w:rPr>
            </w:pPr>
            <w:r w:rsidRPr="3A62B4AC">
              <w:rPr>
                <w:color w:val="000000" w:themeColor="text1"/>
                <w:sz w:val="22"/>
                <w:szCs w:val="22"/>
              </w:rPr>
              <w:t>Join the Loughgall and District Improvement Association for a walking tour of Loughgall village showcasing the built, cultural and natural heritage of the area, and highlighting the association's plans and ambitions for the regeneration of the area.</w:t>
            </w:r>
          </w:p>
          <w:p w14:paraId="506D9067" w14:textId="546A6024" w:rsidR="40C35501" w:rsidRDefault="40C35501" w:rsidP="3A62B4AC">
            <w:pPr>
              <w:rPr>
                <w:color w:val="000000" w:themeColor="text1"/>
                <w:sz w:val="22"/>
                <w:szCs w:val="22"/>
              </w:rPr>
            </w:pPr>
          </w:p>
        </w:tc>
        <w:tc>
          <w:tcPr>
            <w:tcW w:w="4350" w:type="dxa"/>
          </w:tcPr>
          <w:p w14:paraId="62A1A7C5" w14:textId="0CE38B4C" w:rsidR="40C35501" w:rsidRDefault="40C35501" w:rsidP="3A62B4AC">
            <w:pPr>
              <w:rPr>
                <w:color w:val="000000" w:themeColor="text1"/>
                <w:sz w:val="22"/>
                <w:szCs w:val="22"/>
              </w:rPr>
            </w:pPr>
            <w:r w:rsidRPr="3A62B4AC">
              <w:rPr>
                <w:color w:val="000000" w:themeColor="text1"/>
                <w:sz w:val="22"/>
                <w:szCs w:val="22"/>
              </w:rPr>
              <w:t xml:space="preserve">Coach C </w:t>
            </w:r>
          </w:p>
          <w:p w14:paraId="6EBF1318" w14:textId="179EF7AB" w:rsidR="40C35501" w:rsidRDefault="40C35501" w:rsidP="3A62B4AC">
            <w:pPr>
              <w:rPr>
                <w:color w:val="000000" w:themeColor="text1"/>
                <w:sz w:val="22"/>
                <w:szCs w:val="22"/>
              </w:rPr>
            </w:pPr>
            <w:r w:rsidRPr="3A62B4AC">
              <w:rPr>
                <w:color w:val="000000" w:themeColor="text1"/>
                <w:sz w:val="22"/>
                <w:szCs w:val="22"/>
              </w:rPr>
              <w:t>Pickup Donegal Sq</w:t>
            </w:r>
            <w:r w:rsidR="0E50C747" w:rsidRPr="3A62B4AC">
              <w:rPr>
                <w:color w:val="000000" w:themeColor="text1"/>
                <w:sz w:val="22"/>
                <w:szCs w:val="22"/>
              </w:rPr>
              <w:t>uare</w:t>
            </w:r>
            <w:r w:rsidRPr="3A62B4AC">
              <w:rPr>
                <w:color w:val="000000" w:themeColor="text1"/>
                <w:sz w:val="22"/>
                <w:szCs w:val="22"/>
              </w:rPr>
              <w:t xml:space="preserve"> </w:t>
            </w:r>
            <w:r w:rsidR="029981A7" w:rsidRPr="3A62B4AC">
              <w:rPr>
                <w:color w:val="000000" w:themeColor="text1"/>
                <w:sz w:val="22"/>
                <w:szCs w:val="22"/>
              </w:rPr>
              <w:t>West</w:t>
            </w:r>
          </w:p>
          <w:p w14:paraId="5C8A6713" w14:textId="55CCFEEA" w:rsidR="642110B5" w:rsidRDefault="642110B5" w:rsidP="3A62B4AC">
            <w:pPr>
              <w:spacing w:before="240" w:after="240" w:line="315" w:lineRule="auto"/>
              <w:rPr>
                <w:sz w:val="22"/>
                <w:szCs w:val="22"/>
              </w:rPr>
            </w:pPr>
            <w:r w:rsidRPr="3A62B4AC">
              <w:rPr>
                <w:sz w:val="22"/>
                <w:szCs w:val="22"/>
              </w:rPr>
              <w:t xml:space="preserve">W3W: </w:t>
            </w:r>
            <w:proofErr w:type="gramStart"/>
            <w:r w:rsidRPr="3A62B4AC">
              <w:rPr>
                <w:sz w:val="22"/>
                <w:szCs w:val="22"/>
              </w:rPr>
              <w:t>racing.tasty</w:t>
            </w:r>
            <w:proofErr w:type="gramEnd"/>
            <w:r w:rsidRPr="3A62B4AC">
              <w:rPr>
                <w:sz w:val="22"/>
                <w:szCs w:val="22"/>
              </w:rPr>
              <w:t xml:space="preserve">.yard </w:t>
            </w:r>
          </w:p>
          <w:p w14:paraId="49C81E68" w14:textId="0BCE753D" w:rsidR="642110B5" w:rsidRDefault="10491082" w:rsidP="6105D20C">
            <w:pPr>
              <w:spacing w:before="240" w:after="240" w:line="315" w:lineRule="auto"/>
              <w:rPr>
                <w:sz w:val="22"/>
                <w:szCs w:val="22"/>
              </w:rPr>
            </w:pPr>
            <w:proofErr w:type="gramStart"/>
            <w:r w:rsidRPr="6105D20C">
              <w:rPr>
                <w:sz w:val="22"/>
                <w:szCs w:val="22"/>
              </w:rPr>
              <w:t>clocks.evolves</w:t>
            </w:r>
            <w:proofErr w:type="gramEnd"/>
            <w:r w:rsidRPr="6105D20C">
              <w:rPr>
                <w:sz w:val="22"/>
                <w:szCs w:val="22"/>
              </w:rPr>
              <w:t>.chucklin</w:t>
            </w:r>
            <w:r w:rsidR="769D41F4" w:rsidRPr="6105D20C">
              <w:rPr>
                <w:sz w:val="22"/>
                <w:szCs w:val="22"/>
              </w:rPr>
              <w:t>g</w:t>
            </w:r>
          </w:p>
          <w:p w14:paraId="2A974C34" w14:textId="6360A102" w:rsidR="26D1F9AA" w:rsidRDefault="26D1F9AA" w:rsidP="3A62B4AC">
            <w:pPr>
              <w:rPr>
                <w:color w:val="000000" w:themeColor="text1"/>
                <w:sz w:val="22"/>
                <w:szCs w:val="22"/>
              </w:rPr>
            </w:pPr>
          </w:p>
          <w:p w14:paraId="27A95D22" w14:textId="363F28E5" w:rsidR="40C35501" w:rsidRDefault="57B9D308" w:rsidP="3A62B4AC">
            <w:pPr>
              <w:rPr>
                <w:sz w:val="22"/>
                <w:szCs w:val="22"/>
              </w:rPr>
            </w:pPr>
            <w:r>
              <w:rPr>
                <w:noProof/>
              </w:rPr>
              <w:lastRenderedPageBreak/>
              <w:drawing>
                <wp:inline distT="0" distB="0" distL="0" distR="0" wp14:anchorId="0047A0EE" wp14:editId="5F4B2E44">
                  <wp:extent cx="2619375" cy="1476375"/>
                  <wp:effectExtent l="0" t="0" r="0" b="0"/>
                  <wp:docPr id="1995027591" name="drawing" descr="Birds eye view of a building behind a stone wall to the left-hand side of a long tarmacked drive way. Behind the building and either side of the driveway are dark green trees, to the front is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027591" name="Picture 1995027591"/>
                          <pic:cNvPicPr/>
                        </pic:nvPicPr>
                        <pic:blipFill>
                          <a:blip r:embed="rId31">
                            <a:extLst>
                              <a:ext uri="{28A0092B-C50C-407E-A947-70E740481C1C}">
                                <a14:useLocalDpi xmlns:a14="http://schemas.microsoft.com/office/drawing/2010/main"/>
                              </a:ext>
                            </a:extLst>
                          </a:blip>
                          <a:stretch>
                            <a:fillRect/>
                          </a:stretch>
                        </pic:blipFill>
                        <pic:spPr>
                          <a:xfrm>
                            <a:off x="0" y="0"/>
                            <a:ext cx="2619375" cy="1476375"/>
                          </a:xfrm>
                          <a:prstGeom prst="rect">
                            <a:avLst/>
                          </a:prstGeom>
                        </pic:spPr>
                      </pic:pic>
                    </a:graphicData>
                  </a:graphic>
                </wp:inline>
              </w:drawing>
            </w:r>
          </w:p>
        </w:tc>
        <w:tc>
          <w:tcPr>
            <w:tcW w:w="4647" w:type="dxa"/>
          </w:tcPr>
          <w:p w14:paraId="2EAC9C72" w14:textId="7F73EC56" w:rsidR="40C35501" w:rsidRDefault="16632730" w:rsidP="6105D20C">
            <w:pPr>
              <w:spacing w:before="240"/>
              <w:rPr>
                <w:sz w:val="22"/>
                <w:szCs w:val="22"/>
              </w:rPr>
            </w:pPr>
            <w:r w:rsidRPr="6105D20C">
              <w:rPr>
                <w:sz w:val="22"/>
                <w:szCs w:val="22"/>
              </w:rPr>
              <w:lastRenderedPageBreak/>
              <w:t>The tour takes place outdoors and may involve uneven surfaces, steps and changes in ground level</w:t>
            </w:r>
          </w:p>
          <w:p w14:paraId="2FD44F0B" w14:textId="1FFD3E00" w:rsidR="40C35501" w:rsidRDefault="16632730" w:rsidP="6105D20C">
            <w:pPr>
              <w:spacing w:before="240"/>
              <w:rPr>
                <w:sz w:val="22"/>
                <w:szCs w:val="22"/>
              </w:rPr>
            </w:pPr>
            <w:r w:rsidRPr="6105D20C">
              <w:rPr>
                <w:sz w:val="22"/>
                <w:szCs w:val="22"/>
              </w:rPr>
              <w:t>Participants are advised to wear flat, closed-toe, non-slip footwear, as some areas may include uneven surfaces</w:t>
            </w:r>
          </w:p>
          <w:p w14:paraId="2D8614FB" w14:textId="412C7957" w:rsidR="40C35501" w:rsidRDefault="16632730" w:rsidP="6105D20C">
            <w:pPr>
              <w:spacing w:before="240"/>
              <w:rPr>
                <w:sz w:val="22"/>
                <w:szCs w:val="22"/>
              </w:rPr>
            </w:pPr>
            <w:r w:rsidRPr="6105D20C">
              <w:rPr>
                <w:sz w:val="22"/>
                <w:szCs w:val="22"/>
              </w:rPr>
              <w:t>Accessible public toilets are available on the ground floor of Belfast City Hall within the square</w:t>
            </w:r>
          </w:p>
          <w:p w14:paraId="362448C8" w14:textId="68C5C22C" w:rsidR="40C35501" w:rsidRDefault="1D63BB03" w:rsidP="3A62B4AC">
            <w:pPr>
              <w:spacing w:before="240"/>
              <w:rPr>
                <w:sz w:val="22"/>
                <w:szCs w:val="22"/>
              </w:rPr>
            </w:pPr>
            <w:r w:rsidRPr="3A62B4AC">
              <w:rPr>
                <w:sz w:val="22"/>
                <w:szCs w:val="22"/>
              </w:rPr>
              <w:lastRenderedPageBreak/>
              <w:t>Public toilets including one accessible toilet will be available in Loughgall village for delegates to use</w:t>
            </w:r>
          </w:p>
        </w:tc>
      </w:tr>
      <w:tr w:rsidR="40C35501" w14:paraId="691950BA" w14:textId="77777777" w:rsidTr="6105D20C">
        <w:trPr>
          <w:trHeight w:val="300"/>
        </w:trPr>
        <w:tc>
          <w:tcPr>
            <w:tcW w:w="1380" w:type="dxa"/>
          </w:tcPr>
          <w:p w14:paraId="53FB88D8" w14:textId="4B4320D3" w:rsidR="0B52D272" w:rsidRDefault="628F6AA8" w:rsidP="3A62B4AC">
            <w:pPr>
              <w:rPr>
                <w:color w:val="000000" w:themeColor="text1"/>
                <w:sz w:val="22"/>
                <w:szCs w:val="22"/>
              </w:rPr>
            </w:pPr>
            <w:r w:rsidRPr="3A62B4AC">
              <w:rPr>
                <w:color w:val="000000" w:themeColor="text1"/>
                <w:sz w:val="22"/>
                <w:szCs w:val="22"/>
              </w:rPr>
              <w:lastRenderedPageBreak/>
              <w:t>09:00– 13:00</w:t>
            </w:r>
          </w:p>
          <w:p w14:paraId="244F70B6" w14:textId="095FFC23" w:rsidR="40C35501" w:rsidRDefault="40C35501" w:rsidP="3A62B4AC">
            <w:pPr>
              <w:rPr>
                <w:color w:val="000000" w:themeColor="text1"/>
                <w:sz w:val="22"/>
                <w:szCs w:val="22"/>
              </w:rPr>
            </w:pPr>
          </w:p>
        </w:tc>
        <w:tc>
          <w:tcPr>
            <w:tcW w:w="3720" w:type="dxa"/>
          </w:tcPr>
          <w:p w14:paraId="773F78DF" w14:textId="000CCD2C" w:rsidR="40C35501" w:rsidRDefault="40C35501" w:rsidP="3A62B4AC">
            <w:pPr>
              <w:rPr>
                <w:b/>
                <w:bCs/>
                <w:color w:val="000000" w:themeColor="text1"/>
                <w:sz w:val="22"/>
                <w:szCs w:val="22"/>
              </w:rPr>
            </w:pPr>
            <w:r w:rsidRPr="3A62B4AC">
              <w:rPr>
                <w:b/>
                <w:bCs/>
                <w:color w:val="000000" w:themeColor="text1"/>
                <w:sz w:val="22"/>
                <w:szCs w:val="22"/>
              </w:rPr>
              <w:t>Lurgan’s restored townscape</w:t>
            </w:r>
          </w:p>
          <w:p w14:paraId="0E2A3923" w14:textId="03A807D8" w:rsidR="40C35501" w:rsidRDefault="40C35501" w:rsidP="3A62B4AC">
            <w:pPr>
              <w:rPr>
                <w:color w:val="242424"/>
                <w:sz w:val="22"/>
                <w:szCs w:val="22"/>
              </w:rPr>
            </w:pPr>
            <w:r w:rsidRPr="3A62B4AC">
              <w:rPr>
                <w:color w:val="242424"/>
                <w:sz w:val="22"/>
                <w:szCs w:val="22"/>
              </w:rPr>
              <w:t>Join the Lurgan Townscape Heritage</w:t>
            </w:r>
            <w:r w:rsidRPr="3A62B4AC">
              <w:rPr>
                <w:b/>
                <w:bCs/>
                <w:color w:val="242424"/>
                <w:sz w:val="22"/>
                <w:szCs w:val="22"/>
              </w:rPr>
              <w:t xml:space="preserve"> </w:t>
            </w:r>
            <w:r w:rsidRPr="3A62B4AC">
              <w:rPr>
                <w:color w:val="242424"/>
                <w:sz w:val="22"/>
                <w:szCs w:val="22"/>
              </w:rPr>
              <w:t>team for a guided walk through the heart of Lurgan. This tour will showcase the stunning results of recent heritage restoration projects, which have transformed once derelict and underused buildings into vibrant, revitalised spaces. Discover the fascinating history of the town and see first-hand how valuing historic architecture can help create a better place to live, work, visit, and invest.</w:t>
            </w:r>
          </w:p>
        </w:tc>
        <w:tc>
          <w:tcPr>
            <w:tcW w:w="4350" w:type="dxa"/>
          </w:tcPr>
          <w:p w14:paraId="38276F30" w14:textId="43C1F199" w:rsidR="40C35501" w:rsidRDefault="40C35501" w:rsidP="3A62B4AC">
            <w:pPr>
              <w:rPr>
                <w:color w:val="000000" w:themeColor="text1"/>
                <w:sz w:val="22"/>
                <w:szCs w:val="22"/>
              </w:rPr>
            </w:pPr>
            <w:r w:rsidRPr="3A62B4AC">
              <w:rPr>
                <w:color w:val="000000" w:themeColor="text1"/>
                <w:sz w:val="22"/>
                <w:szCs w:val="22"/>
              </w:rPr>
              <w:t xml:space="preserve">Coach D </w:t>
            </w:r>
          </w:p>
          <w:p w14:paraId="3CC50DC4" w14:textId="21A1E483" w:rsidR="40C35501" w:rsidRDefault="40C35501" w:rsidP="3A62B4AC">
            <w:pPr>
              <w:rPr>
                <w:color w:val="000000" w:themeColor="text1"/>
                <w:sz w:val="22"/>
                <w:szCs w:val="22"/>
              </w:rPr>
            </w:pPr>
          </w:p>
          <w:p w14:paraId="47CB98E4" w14:textId="6956C84D" w:rsidR="40C35501" w:rsidRDefault="3CE74AF6" w:rsidP="3A62B4AC">
            <w:pPr>
              <w:rPr>
                <w:color w:val="000000" w:themeColor="text1"/>
                <w:sz w:val="22"/>
                <w:szCs w:val="22"/>
              </w:rPr>
            </w:pPr>
            <w:r w:rsidRPr="3A62B4AC">
              <w:rPr>
                <w:color w:val="000000" w:themeColor="text1"/>
                <w:sz w:val="22"/>
                <w:szCs w:val="22"/>
              </w:rPr>
              <w:t>Pickup Donegal Square West</w:t>
            </w:r>
          </w:p>
          <w:p w14:paraId="776D08E9" w14:textId="0253A8AE" w:rsidR="3A62B4AC" w:rsidRDefault="3A62B4AC" w:rsidP="3A62B4AC">
            <w:pPr>
              <w:rPr>
                <w:color w:val="000000" w:themeColor="text1"/>
                <w:sz w:val="22"/>
                <w:szCs w:val="22"/>
              </w:rPr>
            </w:pPr>
          </w:p>
          <w:p w14:paraId="0DE22F2E" w14:textId="3C936299" w:rsidR="40C35501" w:rsidRDefault="0A07B7BA" w:rsidP="3A62B4AC">
            <w:pPr>
              <w:rPr>
                <w:color w:val="000000" w:themeColor="text1"/>
                <w:sz w:val="22"/>
                <w:szCs w:val="22"/>
              </w:rPr>
            </w:pPr>
            <w:r w:rsidRPr="3A62B4AC">
              <w:rPr>
                <w:color w:val="000000" w:themeColor="text1"/>
                <w:sz w:val="22"/>
                <w:szCs w:val="22"/>
              </w:rPr>
              <w:t xml:space="preserve">W3W: </w:t>
            </w:r>
            <w:proofErr w:type="gramStart"/>
            <w:r w:rsidRPr="3A62B4AC">
              <w:rPr>
                <w:color w:val="000000" w:themeColor="text1"/>
                <w:sz w:val="22"/>
                <w:szCs w:val="22"/>
              </w:rPr>
              <w:t>racing.tasty</w:t>
            </w:r>
            <w:proofErr w:type="gramEnd"/>
            <w:r w:rsidRPr="3A62B4AC">
              <w:rPr>
                <w:color w:val="000000" w:themeColor="text1"/>
                <w:sz w:val="22"/>
                <w:szCs w:val="22"/>
              </w:rPr>
              <w:t>.yard</w:t>
            </w:r>
          </w:p>
          <w:p w14:paraId="6DEB7062" w14:textId="3FB831F3" w:rsidR="3A62B4AC" w:rsidRDefault="3A62B4AC" w:rsidP="3A62B4AC">
            <w:pPr>
              <w:rPr>
                <w:color w:val="000000" w:themeColor="text1"/>
                <w:sz w:val="22"/>
                <w:szCs w:val="22"/>
              </w:rPr>
            </w:pPr>
          </w:p>
          <w:p w14:paraId="0D975C4A" w14:textId="11C0FD7A" w:rsidR="6FF14258" w:rsidRDefault="6FF14258" w:rsidP="3A62B4AC">
            <w:pPr>
              <w:rPr>
                <w:sz w:val="22"/>
                <w:szCs w:val="22"/>
              </w:rPr>
            </w:pPr>
            <w:proofErr w:type="gramStart"/>
            <w:r w:rsidRPr="3A62B4AC">
              <w:rPr>
                <w:sz w:val="22"/>
                <w:szCs w:val="22"/>
              </w:rPr>
              <w:t>blur.tinsel</w:t>
            </w:r>
            <w:proofErr w:type="gramEnd"/>
            <w:r w:rsidRPr="3A62B4AC">
              <w:rPr>
                <w:sz w:val="22"/>
                <w:szCs w:val="22"/>
              </w:rPr>
              <w:t>.topped</w:t>
            </w:r>
          </w:p>
          <w:p w14:paraId="400E523D" w14:textId="27F10AAE" w:rsidR="7DA60FFF" w:rsidRDefault="7DA60FFF" w:rsidP="3A62B4AC">
            <w:pPr>
              <w:rPr>
                <w:color w:val="000000" w:themeColor="text1"/>
                <w:sz w:val="22"/>
                <w:szCs w:val="22"/>
              </w:rPr>
            </w:pPr>
          </w:p>
          <w:p w14:paraId="1CE7B74B" w14:textId="666A8833" w:rsidR="3C0481F8" w:rsidRDefault="6BBDA210" w:rsidP="3A62B4AC">
            <w:pPr>
              <w:rPr>
                <w:color w:val="000000" w:themeColor="text1"/>
                <w:sz w:val="22"/>
                <w:szCs w:val="22"/>
              </w:rPr>
            </w:pPr>
            <w:r>
              <w:rPr>
                <w:noProof/>
              </w:rPr>
              <w:drawing>
                <wp:inline distT="0" distB="0" distL="0" distR="0" wp14:anchorId="37266AAD" wp14:editId="28395A8E">
                  <wp:extent cx="2619375" cy="1733550"/>
                  <wp:effectExtent l="0" t="0" r="0" b="0"/>
                  <wp:docPr id="516618225" name="drawing" descr="A group of people in hi-vis walking down a path toward a old brown building. The building has multiple chimneys and a tall tower in the middle at the ba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618225" name="Picture 516618225"/>
                          <pic:cNvPicPr/>
                        </pic:nvPicPr>
                        <pic:blipFill>
                          <a:blip r:embed="rId32">
                            <a:extLst>
                              <a:ext uri="{28A0092B-C50C-407E-A947-70E740481C1C}">
                                <a14:useLocalDpi xmlns:a14="http://schemas.microsoft.com/office/drawing/2010/main"/>
                              </a:ext>
                            </a:extLst>
                          </a:blip>
                          <a:stretch>
                            <a:fillRect/>
                          </a:stretch>
                        </pic:blipFill>
                        <pic:spPr>
                          <a:xfrm>
                            <a:off x="0" y="0"/>
                            <a:ext cx="2619375" cy="1733550"/>
                          </a:xfrm>
                          <a:prstGeom prst="rect">
                            <a:avLst/>
                          </a:prstGeom>
                        </pic:spPr>
                      </pic:pic>
                    </a:graphicData>
                  </a:graphic>
                </wp:inline>
              </w:drawing>
            </w:r>
          </w:p>
          <w:p w14:paraId="197EC69B" w14:textId="2DA6AD20" w:rsidR="40C35501" w:rsidRDefault="40C35501" w:rsidP="3A62B4AC">
            <w:pPr>
              <w:rPr>
                <w:color w:val="000000" w:themeColor="text1"/>
                <w:sz w:val="22"/>
                <w:szCs w:val="22"/>
              </w:rPr>
            </w:pPr>
          </w:p>
        </w:tc>
        <w:tc>
          <w:tcPr>
            <w:tcW w:w="4647" w:type="dxa"/>
          </w:tcPr>
          <w:p w14:paraId="3F143754" w14:textId="7A89496B" w:rsidR="08685A40" w:rsidRDefault="6517B14B" w:rsidP="3A62B4AC">
            <w:r w:rsidRPr="6105D20C">
              <w:rPr>
                <w:color w:val="000000" w:themeColor="text1"/>
                <w:sz w:val="22"/>
                <w:szCs w:val="22"/>
              </w:rPr>
              <w:t>The tour consists of approximately 1 ½ mile circuit around the town</w:t>
            </w:r>
          </w:p>
          <w:p w14:paraId="01161D4C" w14:textId="4E2F565A" w:rsidR="6105D20C" w:rsidRDefault="6105D20C" w:rsidP="6105D20C">
            <w:pPr>
              <w:rPr>
                <w:color w:val="000000" w:themeColor="text1"/>
                <w:sz w:val="22"/>
                <w:szCs w:val="22"/>
              </w:rPr>
            </w:pPr>
          </w:p>
          <w:p w14:paraId="4F1E38A3" w14:textId="0FB6719D" w:rsidR="08685A40" w:rsidRDefault="6517B14B" w:rsidP="6105D20C">
            <w:pPr>
              <w:rPr>
                <w:color w:val="000000" w:themeColor="text1"/>
                <w:sz w:val="22"/>
                <w:szCs w:val="22"/>
              </w:rPr>
            </w:pPr>
            <w:r w:rsidRPr="6105D20C">
              <w:rPr>
                <w:color w:val="000000" w:themeColor="text1"/>
                <w:sz w:val="22"/>
                <w:szCs w:val="22"/>
              </w:rPr>
              <w:t>The walking route primarily follows town centre pavements with gentle gradients and occasional sloping incline</w:t>
            </w:r>
            <w:r w:rsidR="5E8AEA79" w:rsidRPr="6105D20C">
              <w:rPr>
                <w:color w:val="000000" w:themeColor="text1"/>
                <w:sz w:val="22"/>
                <w:szCs w:val="22"/>
              </w:rPr>
              <w:t>s</w:t>
            </w:r>
          </w:p>
          <w:p w14:paraId="2FC67DDD" w14:textId="71E4BC0E" w:rsidR="3A62B4AC" w:rsidRDefault="3A62B4AC" w:rsidP="3A62B4AC">
            <w:pPr>
              <w:rPr>
                <w:color w:val="000000" w:themeColor="text1"/>
                <w:sz w:val="22"/>
                <w:szCs w:val="22"/>
              </w:rPr>
            </w:pPr>
          </w:p>
          <w:p w14:paraId="5DD6B2FA" w14:textId="0A9C2257" w:rsidR="132D6A21" w:rsidRDefault="132D6A21" w:rsidP="3A62B4AC">
            <w:pPr>
              <w:rPr>
                <w:b/>
                <w:bCs/>
                <w:color w:val="000000" w:themeColor="text1"/>
                <w:sz w:val="22"/>
                <w:szCs w:val="22"/>
              </w:rPr>
            </w:pPr>
            <w:r w:rsidRPr="3A62B4AC">
              <w:rPr>
                <w:b/>
                <w:bCs/>
                <w:color w:val="000000" w:themeColor="text1"/>
                <w:sz w:val="22"/>
                <w:szCs w:val="22"/>
              </w:rPr>
              <w:t>Notes</w:t>
            </w:r>
          </w:p>
          <w:p w14:paraId="1A8550F0" w14:textId="7DF3723C" w:rsidR="40C35501" w:rsidRDefault="40C35501" w:rsidP="3A62B4AC">
            <w:pPr>
              <w:rPr>
                <w:b/>
                <w:bCs/>
                <w:sz w:val="22"/>
                <w:szCs w:val="22"/>
              </w:rPr>
            </w:pPr>
          </w:p>
          <w:p w14:paraId="6BF23EF6" w14:textId="072D7878" w:rsidR="40C35501" w:rsidRDefault="1063667C" w:rsidP="3A62B4AC">
            <w:pPr>
              <w:rPr>
                <w:color w:val="000000" w:themeColor="text1"/>
                <w:sz w:val="22"/>
                <w:szCs w:val="22"/>
              </w:rPr>
            </w:pPr>
            <w:r w:rsidRPr="3A62B4AC">
              <w:rPr>
                <w:color w:val="000000" w:themeColor="text1"/>
                <w:sz w:val="22"/>
                <w:szCs w:val="22"/>
              </w:rPr>
              <w:t>The tour takes place outdoors and may involve uneven surfaces, steps and changes in ground level.</w:t>
            </w:r>
          </w:p>
          <w:p w14:paraId="31A2AC04" w14:textId="4A6E1DB2" w:rsidR="40C35501" w:rsidRDefault="40C35501" w:rsidP="3A62B4AC">
            <w:pPr>
              <w:rPr>
                <w:color w:val="000000" w:themeColor="text1"/>
                <w:sz w:val="22"/>
                <w:szCs w:val="22"/>
              </w:rPr>
            </w:pPr>
          </w:p>
          <w:p w14:paraId="03910A2B" w14:textId="4AABF009" w:rsidR="40C35501" w:rsidRDefault="1063667C" w:rsidP="3A62B4AC">
            <w:pPr>
              <w:rPr>
                <w:color w:val="000000" w:themeColor="text1"/>
                <w:sz w:val="22"/>
                <w:szCs w:val="22"/>
              </w:rPr>
            </w:pPr>
            <w:r w:rsidRPr="3A62B4AC">
              <w:rPr>
                <w:color w:val="000000" w:themeColor="text1"/>
                <w:sz w:val="22"/>
                <w:szCs w:val="22"/>
              </w:rPr>
              <w:t>Participants are advised to wear flat, closed-toe, non-slip footwear, as some areas may include uneven surfaces.</w:t>
            </w:r>
          </w:p>
          <w:p w14:paraId="1EC151B2" w14:textId="3D610736" w:rsidR="40C35501" w:rsidRDefault="40C35501" w:rsidP="3A62B4AC">
            <w:pPr>
              <w:rPr>
                <w:color w:val="1F1F1F"/>
                <w:sz w:val="22"/>
                <w:szCs w:val="22"/>
              </w:rPr>
            </w:pPr>
          </w:p>
        </w:tc>
      </w:tr>
      <w:tr w:rsidR="40C35501" w14:paraId="038A4E7B" w14:textId="77777777" w:rsidTr="6105D20C">
        <w:trPr>
          <w:trHeight w:val="300"/>
        </w:trPr>
        <w:tc>
          <w:tcPr>
            <w:tcW w:w="1380" w:type="dxa"/>
          </w:tcPr>
          <w:p w14:paraId="086090C3" w14:textId="6D391023" w:rsidR="7B8C604C" w:rsidRDefault="316306E1" w:rsidP="3A62B4AC">
            <w:pPr>
              <w:rPr>
                <w:color w:val="000000" w:themeColor="text1"/>
                <w:sz w:val="22"/>
                <w:szCs w:val="22"/>
              </w:rPr>
            </w:pPr>
            <w:r w:rsidRPr="3A62B4AC">
              <w:rPr>
                <w:color w:val="000000" w:themeColor="text1"/>
                <w:sz w:val="22"/>
                <w:szCs w:val="22"/>
              </w:rPr>
              <w:t>09:00 – 13:00</w:t>
            </w:r>
          </w:p>
          <w:p w14:paraId="2AE2E6BA" w14:textId="4C975BE8" w:rsidR="40C35501" w:rsidRDefault="40C35501" w:rsidP="3A62B4AC">
            <w:pPr>
              <w:rPr>
                <w:color w:val="000000" w:themeColor="text1"/>
                <w:sz w:val="22"/>
                <w:szCs w:val="22"/>
              </w:rPr>
            </w:pPr>
          </w:p>
        </w:tc>
        <w:tc>
          <w:tcPr>
            <w:tcW w:w="3720" w:type="dxa"/>
          </w:tcPr>
          <w:p w14:paraId="438D3B3E" w14:textId="287A115F" w:rsidR="40C35501" w:rsidRDefault="40C35501" w:rsidP="3A62B4AC">
            <w:pPr>
              <w:rPr>
                <w:color w:val="000000" w:themeColor="text1"/>
                <w:sz w:val="22"/>
                <w:szCs w:val="22"/>
              </w:rPr>
            </w:pPr>
            <w:r w:rsidRPr="3A62B4AC">
              <w:rPr>
                <w:b/>
                <w:bCs/>
                <w:color w:val="000000" w:themeColor="text1"/>
                <w:sz w:val="22"/>
                <w:szCs w:val="22"/>
              </w:rPr>
              <w:t>Rural heritage development in Rathfriland</w:t>
            </w:r>
          </w:p>
          <w:p w14:paraId="5DEABA89" w14:textId="4ED957F2" w:rsidR="40C35501" w:rsidRDefault="40C35501" w:rsidP="3A62B4AC">
            <w:pPr>
              <w:rPr>
                <w:color w:val="000000" w:themeColor="text1"/>
                <w:sz w:val="22"/>
                <w:szCs w:val="22"/>
              </w:rPr>
            </w:pPr>
            <w:r w:rsidRPr="3A62B4AC">
              <w:rPr>
                <w:color w:val="000000" w:themeColor="text1"/>
                <w:sz w:val="22"/>
                <w:szCs w:val="22"/>
              </w:rPr>
              <w:t xml:space="preserve">A guided tour of the rural village with Rathfriland Regeneration group, including their Chandler's House </w:t>
            </w:r>
            <w:r w:rsidRPr="3A62B4AC">
              <w:rPr>
                <w:color w:val="000000" w:themeColor="text1"/>
                <w:sz w:val="22"/>
                <w:szCs w:val="22"/>
              </w:rPr>
              <w:lastRenderedPageBreak/>
              <w:t>project which was selected as part of the Village Catalyst pilot program allowing development of the building into a multipurpose community space.</w:t>
            </w:r>
          </w:p>
        </w:tc>
        <w:tc>
          <w:tcPr>
            <w:tcW w:w="4350" w:type="dxa"/>
          </w:tcPr>
          <w:p w14:paraId="52621241" w14:textId="01E50570" w:rsidR="40C35501" w:rsidRDefault="40C35501" w:rsidP="3A62B4AC">
            <w:pPr>
              <w:rPr>
                <w:color w:val="000000" w:themeColor="text1"/>
                <w:sz w:val="22"/>
                <w:szCs w:val="22"/>
              </w:rPr>
            </w:pPr>
            <w:r w:rsidRPr="3A62B4AC">
              <w:rPr>
                <w:color w:val="000000" w:themeColor="text1"/>
                <w:sz w:val="22"/>
                <w:szCs w:val="22"/>
              </w:rPr>
              <w:lastRenderedPageBreak/>
              <w:t xml:space="preserve">Coach E </w:t>
            </w:r>
          </w:p>
          <w:p w14:paraId="033BD489" w14:textId="510CD555" w:rsidR="40C35501" w:rsidRDefault="40C35501" w:rsidP="3A62B4AC">
            <w:pPr>
              <w:rPr>
                <w:color w:val="000000" w:themeColor="text1"/>
                <w:sz w:val="22"/>
                <w:szCs w:val="22"/>
              </w:rPr>
            </w:pPr>
            <w:r w:rsidRPr="3A62B4AC">
              <w:rPr>
                <w:color w:val="000000" w:themeColor="text1"/>
                <w:sz w:val="22"/>
                <w:szCs w:val="22"/>
              </w:rPr>
              <w:t>Pickup Donegal Sq</w:t>
            </w:r>
            <w:r w:rsidR="1ED08314" w:rsidRPr="3A62B4AC">
              <w:rPr>
                <w:color w:val="000000" w:themeColor="text1"/>
                <w:sz w:val="22"/>
                <w:szCs w:val="22"/>
              </w:rPr>
              <w:t>uare</w:t>
            </w:r>
            <w:r w:rsidRPr="3A62B4AC">
              <w:rPr>
                <w:color w:val="000000" w:themeColor="text1"/>
                <w:sz w:val="22"/>
                <w:szCs w:val="22"/>
              </w:rPr>
              <w:t xml:space="preserve"> </w:t>
            </w:r>
            <w:r w:rsidR="15EE67DA" w:rsidRPr="3A62B4AC">
              <w:rPr>
                <w:color w:val="000000" w:themeColor="text1"/>
                <w:sz w:val="22"/>
                <w:szCs w:val="22"/>
              </w:rPr>
              <w:t xml:space="preserve">West </w:t>
            </w:r>
          </w:p>
          <w:p w14:paraId="5A16EE9D" w14:textId="44946B41" w:rsidR="3A62B4AC" w:rsidRDefault="3A62B4AC" w:rsidP="3A62B4AC">
            <w:pPr>
              <w:rPr>
                <w:color w:val="000000" w:themeColor="text1"/>
                <w:sz w:val="22"/>
                <w:szCs w:val="22"/>
              </w:rPr>
            </w:pPr>
          </w:p>
          <w:p w14:paraId="0952FDD9" w14:textId="3C936299" w:rsidR="26D1F9AA" w:rsidRDefault="1CBE8EB4" w:rsidP="3A62B4AC">
            <w:pPr>
              <w:rPr>
                <w:color w:val="000000" w:themeColor="text1"/>
                <w:sz w:val="22"/>
                <w:szCs w:val="22"/>
              </w:rPr>
            </w:pPr>
            <w:r w:rsidRPr="3A62B4AC">
              <w:rPr>
                <w:color w:val="000000" w:themeColor="text1"/>
                <w:sz w:val="22"/>
                <w:szCs w:val="22"/>
              </w:rPr>
              <w:t xml:space="preserve">W3W: </w:t>
            </w:r>
            <w:proofErr w:type="gramStart"/>
            <w:r w:rsidRPr="3A62B4AC">
              <w:rPr>
                <w:color w:val="000000" w:themeColor="text1"/>
                <w:sz w:val="22"/>
                <w:szCs w:val="22"/>
              </w:rPr>
              <w:t>racing.tasty</w:t>
            </w:r>
            <w:proofErr w:type="gramEnd"/>
            <w:r w:rsidRPr="3A62B4AC">
              <w:rPr>
                <w:color w:val="000000" w:themeColor="text1"/>
                <w:sz w:val="22"/>
                <w:szCs w:val="22"/>
              </w:rPr>
              <w:t>.yard</w:t>
            </w:r>
          </w:p>
          <w:p w14:paraId="75D9339B" w14:textId="31DEEDB0" w:rsidR="3A62B4AC" w:rsidRDefault="3A62B4AC" w:rsidP="3A62B4AC">
            <w:pPr>
              <w:rPr>
                <w:color w:val="000000" w:themeColor="text1"/>
                <w:sz w:val="22"/>
                <w:szCs w:val="22"/>
              </w:rPr>
            </w:pPr>
          </w:p>
          <w:p w14:paraId="49A4A59A" w14:textId="799E8598" w:rsidR="7B340D7A" w:rsidRDefault="7B340D7A" w:rsidP="3A62B4AC">
            <w:pPr>
              <w:rPr>
                <w:sz w:val="22"/>
                <w:szCs w:val="22"/>
              </w:rPr>
            </w:pPr>
            <w:proofErr w:type="gramStart"/>
            <w:r w:rsidRPr="3A62B4AC">
              <w:rPr>
                <w:sz w:val="22"/>
                <w:szCs w:val="22"/>
              </w:rPr>
              <w:lastRenderedPageBreak/>
              <w:t>senders.incur</w:t>
            </w:r>
            <w:proofErr w:type="gramEnd"/>
            <w:r w:rsidRPr="3A62B4AC">
              <w:rPr>
                <w:sz w:val="22"/>
                <w:szCs w:val="22"/>
              </w:rPr>
              <w:t>.manly</w:t>
            </w:r>
          </w:p>
          <w:p w14:paraId="5BB760EA" w14:textId="421F6784" w:rsidR="26D1F9AA" w:rsidRDefault="26D1F9AA" w:rsidP="3A62B4AC">
            <w:pPr>
              <w:rPr>
                <w:color w:val="000000" w:themeColor="text1"/>
                <w:sz w:val="22"/>
                <w:szCs w:val="22"/>
              </w:rPr>
            </w:pPr>
          </w:p>
          <w:p w14:paraId="4492F604" w14:textId="56DD38BF" w:rsidR="40C35501" w:rsidRDefault="5FBB0482" w:rsidP="3A62B4AC">
            <w:pPr>
              <w:rPr>
                <w:sz w:val="22"/>
                <w:szCs w:val="22"/>
              </w:rPr>
            </w:pPr>
            <w:r>
              <w:rPr>
                <w:noProof/>
              </w:rPr>
              <w:drawing>
                <wp:inline distT="0" distB="0" distL="0" distR="0" wp14:anchorId="0CA56D50" wp14:editId="2FDB95EE">
                  <wp:extent cx="2619375" cy="1743075"/>
                  <wp:effectExtent l="0" t="0" r="0" b="0"/>
                  <wp:docPr id="1848015403" name="drawing" descr="A side and front view of a white building. Windows wrap around the front and side of the building. The windows are arched on the first floor and square windows on the second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15403" name="Picture 1848015403"/>
                          <pic:cNvPicPr/>
                        </pic:nvPicPr>
                        <pic:blipFill>
                          <a:blip r:embed="rId33">
                            <a:extLst>
                              <a:ext uri="{28A0092B-C50C-407E-A947-70E740481C1C}">
                                <a14:useLocalDpi xmlns:a14="http://schemas.microsoft.com/office/drawing/2010/main"/>
                              </a:ext>
                            </a:extLst>
                          </a:blip>
                          <a:stretch>
                            <a:fillRect/>
                          </a:stretch>
                        </pic:blipFill>
                        <pic:spPr>
                          <a:xfrm>
                            <a:off x="0" y="0"/>
                            <a:ext cx="2619375" cy="1743075"/>
                          </a:xfrm>
                          <a:prstGeom prst="rect">
                            <a:avLst/>
                          </a:prstGeom>
                        </pic:spPr>
                      </pic:pic>
                    </a:graphicData>
                  </a:graphic>
                </wp:inline>
              </w:drawing>
            </w:r>
          </w:p>
          <w:p w14:paraId="6688A4CC" w14:textId="41168A8A" w:rsidR="40C35501" w:rsidRDefault="40C35501" w:rsidP="3A62B4AC">
            <w:pPr>
              <w:rPr>
                <w:color w:val="000000" w:themeColor="text1"/>
                <w:sz w:val="22"/>
                <w:szCs w:val="22"/>
              </w:rPr>
            </w:pPr>
          </w:p>
        </w:tc>
        <w:tc>
          <w:tcPr>
            <w:tcW w:w="4647" w:type="dxa"/>
          </w:tcPr>
          <w:p w14:paraId="622CB73E" w14:textId="392EE693" w:rsidR="7313258C" w:rsidRDefault="7313258C" w:rsidP="3A62B4AC">
            <w:pPr>
              <w:rPr>
                <w:color w:val="3A7C22" w:themeColor="accent6" w:themeShade="BF"/>
                <w:sz w:val="22"/>
                <w:szCs w:val="22"/>
              </w:rPr>
            </w:pPr>
          </w:p>
          <w:p w14:paraId="79B85F02" w14:textId="7BB2663C" w:rsidR="58FA0AFA" w:rsidRDefault="58FA0AFA" w:rsidP="3A62B4AC">
            <w:pPr>
              <w:rPr>
                <w:color w:val="3A7C22" w:themeColor="accent6" w:themeShade="BF"/>
                <w:sz w:val="22"/>
                <w:szCs w:val="22"/>
              </w:rPr>
            </w:pPr>
          </w:p>
          <w:p w14:paraId="7DF006C0" w14:textId="5BD4E0A7" w:rsidR="40C35501" w:rsidRDefault="11BD9B25" w:rsidP="6105D20C">
            <w:pPr>
              <w:spacing w:before="240"/>
              <w:rPr>
                <w:sz w:val="22"/>
                <w:szCs w:val="22"/>
              </w:rPr>
            </w:pPr>
            <w:r w:rsidRPr="6105D20C">
              <w:rPr>
                <w:sz w:val="22"/>
                <w:szCs w:val="22"/>
              </w:rPr>
              <w:t>This venue is fully accessible with flat level access</w:t>
            </w:r>
          </w:p>
          <w:p w14:paraId="184B74B6" w14:textId="5A1E24A9" w:rsidR="40C35501" w:rsidRDefault="7CD1DD1E" w:rsidP="3A62B4AC">
            <w:pPr>
              <w:spacing w:before="240"/>
              <w:rPr>
                <w:sz w:val="22"/>
                <w:szCs w:val="22"/>
              </w:rPr>
            </w:pPr>
            <w:r w:rsidRPr="3A62B4AC">
              <w:rPr>
                <w:sz w:val="22"/>
                <w:szCs w:val="22"/>
              </w:rPr>
              <w:lastRenderedPageBreak/>
              <w:t>Disabled toilet available at the venue</w:t>
            </w:r>
          </w:p>
          <w:p w14:paraId="00792A18" w14:textId="26DDC7F9" w:rsidR="40C35501" w:rsidRDefault="40C35501" w:rsidP="3A62B4AC">
            <w:pPr>
              <w:rPr>
                <w:b/>
                <w:bCs/>
                <w:sz w:val="22"/>
                <w:szCs w:val="22"/>
              </w:rPr>
            </w:pPr>
          </w:p>
        </w:tc>
      </w:tr>
    </w:tbl>
    <w:p w14:paraId="756138C4" w14:textId="742EDC9B" w:rsidR="40C35501" w:rsidRDefault="40C35501" w:rsidP="3A62B4AC">
      <w:pPr>
        <w:rPr>
          <w:sz w:val="22"/>
          <w:szCs w:val="22"/>
        </w:rPr>
      </w:pPr>
    </w:p>
    <w:p w14:paraId="6FF9FDE8" w14:textId="6314B823" w:rsidR="40C35501" w:rsidRDefault="40C35501" w:rsidP="3A62B4AC">
      <w:pPr>
        <w:rPr>
          <w:sz w:val="22"/>
          <w:szCs w:val="22"/>
        </w:rPr>
      </w:pPr>
    </w:p>
    <w:p w14:paraId="60E04121" w14:textId="4E9FB432" w:rsidR="40C35501" w:rsidRDefault="40C35501" w:rsidP="3A62B4AC">
      <w:pPr>
        <w:rPr>
          <w:sz w:val="22"/>
          <w:szCs w:val="22"/>
        </w:rPr>
      </w:pPr>
    </w:p>
    <w:p w14:paraId="47879C27" w14:textId="0FB643B8" w:rsidR="40C35501" w:rsidRDefault="40C35501" w:rsidP="3A62B4AC">
      <w:pPr>
        <w:rPr>
          <w:sz w:val="22"/>
          <w:szCs w:val="22"/>
        </w:rPr>
      </w:pPr>
    </w:p>
    <w:p w14:paraId="63E251F8" w14:textId="6005793A" w:rsidR="344517DC" w:rsidRDefault="344517DC" w:rsidP="3A62B4AC">
      <w:pPr>
        <w:pStyle w:val="Heading2"/>
        <w:rPr>
          <w:rFonts w:asciiTheme="minorHAnsi" w:eastAsiaTheme="minorEastAsia" w:hAnsiTheme="minorHAnsi" w:cstheme="minorBidi"/>
          <w:b/>
          <w:bCs/>
          <w:color w:val="auto"/>
          <w:sz w:val="22"/>
          <w:szCs w:val="22"/>
        </w:rPr>
      </w:pPr>
      <w:r w:rsidRPr="3A62B4AC">
        <w:rPr>
          <w:rFonts w:asciiTheme="minorHAnsi" w:eastAsiaTheme="minorEastAsia" w:hAnsiTheme="minorHAnsi" w:cstheme="minorBidi"/>
          <w:b/>
          <w:bCs/>
          <w:color w:val="auto"/>
          <w:sz w:val="22"/>
          <w:szCs w:val="22"/>
        </w:rPr>
        <w:t>Tuesday afternoon 29th September, Armagh</w:t>
      </w:r>
    </w:p>
    <w:p w14:paraId="67D32A33" w14:textId="4A12584F" w:rsidR="40C35501" w:rsidRDefault="40C35501" w:rsidP="3A62B4AC">
      <w:pPr>
        <w:rPr>
          <w:sz w:val="22"/>
          <w:szCs w:val="22"/>
        </w:rPr>
      </w:pPr>
    </w:p>
    <w:tbl>
      <w:tblPr>
        <w:tblStyle w:val="TableGrid"/>
        <w:tblW w:w="14067" w:type="dxa"/>
        <w:tblLook w:val="06A0" w:firstRow="1" w:lastRow="0" w:firstColumn="1" w:lastColumn="0" w:noHBand="1" w:noVBand="1"/>
      </w:tblPr>
      <w:tblGrid>
        <w:gridCol w:w="1320"/>
        <w:gridCol w:w="3495"/>
        <w:gridCol w:w="4635"/>
        <w:gridCol w:w="4617"/>
      </w:tblGrid>
      <w:tr w:rsidR="40C35501" w14:paraId="5462F418" w14:textId="77777777" w:rsidTr="6105D20C">
        <w:trPr>
          <w:trHeight w:val="300"/>
        </w:trPr>
        <w:tc>
          <w:tcPr>
            <w:tcW w:w="1320" w:type="dxa"/>
          </w:tcPr>
          <w:p w14:paraId="5DB29AF3" w14:textId="0B4A5843" w:rsidR="40C35501" w:rsidRDefault="40C35501" w:rsidP="3A62B4AC">
            <w:pPr>
              <w:rPr>
                <w:b/>
                <w:bCs/>
                <w:sz w:val="22"/>
                <w:szCs w:val="22"/>
              </w:rPr>
            </w:pPr>
            <w:r w:rsidRPr="3A62B4AC">
              <w:rPr>
                <w:b/>
                <w:bCs/>
                <w:sz w:val="22"/>
                <w:szCs w:val="22"/>
              </w:rPr>
              <w:t>Time</w:t>
            </w:r>
          </w:p>
        </w:tc>
        <w:tc>
          <w:tcPr>
            <w:tcW w:w="3495" w:type="dxa"/>
          </w:tcPr>
          <w:p w14:paraId="7DE7E830" w14:textId="03853A8C" w:rsidR="40C35501" w:rsidRDefault="40C35501" w:rsidP="3A62B4AC">
            <w:pPr>
              <w:rPr>
                <w:b/>
                <w:bCs/>
                <w:sz w:val="22"/>
                <w:szCs w:val="22"/>
              </w:rPr>
            </w:pPr>
            <w:r w:rsidRPr="3A62B4AC">
              <w:rPr>
                <w:b/>
                <w:bCs/>
                <w:sz w:val="22"/>
                <w:szCs w:val="22"/>
              </w:rPr>
              <w:t>Venue</w:t>
            </w:r>
          </w:p>
        </w:tc>
        <w:tc>
          <w:tcPr>
            <w:tcW w:w="4635" w:type="dxa"/>
          </w:tcPr>
          <w:p w14:paraId="4B1A2C77" w14:textId="1D42DA79" w:rsidR="40C35501" w:rsidRDefault="40C35501" w:rsidP="3A62B4AC">
            <w:pPr>
              <w:rPr>
                <w:b/>
                <w:bCs/>
                <w:sz w:val="22"/>
                <w:szCs w:val="22"/>
              </w:rPr>
            </w:pPr>
            <w:r w:rsidRPr="3A62B4AC">
              <w:rPr>
                <w:b/>
                <w:bCs/>
                <w:sz w:val="22"/>
                <w:szCs w:val="22"/>
              </w:rPr>
              <w:t>Meeting point</w:t>
            </w:r>
          </w:p>
        </w:tc>
        <w:tc>
          <w:tcPr>
            <w:tcW w:w="4617" w:type="dxa"/>
          </w:tcPr>
          <w:p w14:paraId="514676A0" w14:textId="10B4DA4B" w:rsidR="40C35501" w:rsidRDefault="40C35501" w:rsidP="3A62B4AC">
            <w:pPr>
              <w:rPr>
                <w:b/>
                <w:bCs/>
                <w:sz w:val="22"/>
                <w:szCs w:val="22"/>
              </w:rPr>
            </w:pPr>
            <w:r w:rsidRPr="3A62B4AC">
              <w:rPr>
                <w:b/>
                <w:bCs/>
                <w:sz w:val="22"/>
                <w:szCs w:val="22"/>
              </w:rPr>
              <w:t>Accessibility information</w:t>
            </w:r>
          </w:p>
        </w:tc>
      </w:tr>
      <w:tr w:rsidR="40C35501" w14:paraId="05CBBDA7" w14:textId="77777777" w:rsidTr="6105D20C">
        <w:trPr>
          <w:trHeight w:val="300"/>
        </w:trPr>
        <w:tc>
          <w:tcPr>
            <w:tcW w:w="1320" w:type="dxa"/>
          </w:tcPr>
          <w:p w14:paraId="442828D9" w14:textId="28BE330C" w:rsidR="4C3ADBC9" w:rsidRDefault="5C83DCC2" w:rsidP="3A62B4AC">
            <w:pPr>
              <w:rPr>
                <w:color w:val="000000" w:themeColor="text1"/>
                <w:sz w:val="22"/>
                <w:szCs w:val="22"/>
              </w:rPr>
            </w:pPr>
            <w:r w:rsidRPr="3A62B4AC">
              <w:rPr>
                <w:color w:val="000000" w:themeColor="text1"/>
                <w:sz w:val="22"/>
                <w:szCs w:val="22"/>
              </w:rPr>
              <w:t>14:00 – 15:30</w:t>
            </w:r>
          </w:p>
        </w:tc>
        <w:tc>
          <w:tcPr>
            <w:tcW w:w="3495" w:type="dxa"/>
          </w:tcPr>
          <w:p w14:paraId="4CB375D0" w14:textId="7B27E1AD" w:rsidR="523707A2" w:rsidRDefault="6AE454A3" w:rsidP="3A62B4AC">
            <w:pPr>
              <w:rPr>
                <w:color w:val="000000" w:themeColor="text1"/>
                <w:sz w:val="22"/>
                <w:szCs w:val="22"/>
              </w:rPr>
            </w:pPr>
            <w:r w:rsidRPr="3A62B4AC">
              <w:rPr>
                <w:b/>
                <w:bCs/>
                <w:color w:val="000000" w:themeColor="text1"/>
                <w:sz w:val="22"/>
                <w:szCs w:val="22"/>
              </w:rPr>
              <w:t xml:space="preserve">Armagh city's heritage </w:t>
            </w:r>
          </w:p>
          <w:p w14:paraId="2EABC4C4" w14:textId="60309875" w:rsidR="523707A2" w:rsidRDefault="6AE454A3" w:rsidP="3A62B4AC">
            <w:pPr>
              <w:rPr>
                <w:color w:val="000000" w:themeColor="text1"/>
                <w:sz w:val="22"/>
                <w:szCs w:val="22"/>
              </w:rPr>
            </w:pPr>
            <w:r w:rsidRPr="3A62B4AC">
              <w:rPr>
                <w:color w:val="000000" w:themeColor="text1"/>
                <w:sz w:val="22"/>
                <w:szCs w:val="22"/>
              </w:rPr>
              <w:t xml:space="preserve">Discover the rich architectural story of Armagh on this guided walking tour through some of the city’s recently restored buildings. As part of the Armagh Townscape Heritage Scheme, this tour highlights how a carefully planned </w:t>
            </w:r>
            <w:r w:rsidRPr="3A62B4AC">
              <w:rPr>
                <w:color w:val="000000" w:themeColor="text1"/>
                <w:sz w:val="22"/>
                <w:szCs w:val="22"/>
              </w:rPr>
              <w:lastRenderedPageBreak/>
              <w:t>cluster of conservation projects has revitalised and strengthened the character of this historic area.</w:t>
            </w:r>
          </w:p>
          <w:p w14:paraId="47A646CC" w14:textId="15BC9F16" w:rsidR="40C35501" w:rsidRDefault="40C35501" w:rsidP="3A62B4AC">
            <w:pPr>
              <w:rPr>
                <w:color w:val="000000" w:themeColor="text1"/>
                <w:sz w:val="22"/>
                <w:szCs w:val="22"/>
              </w:rPr>
            </w:pPr>
          </w:p>
        </w:tc>
        <w:tc>
          <w:tcPr>
            <w:tcW w:w="4635" w:type="dxa"/>
          </w:tcPr>
          <w:p w14:paraId="689479E1" w14:textId="35C02B8C" w:rsidR="4D9629F4" w:rsidRDefault="0926750E" w:rsidP="56430936">
            <w:pPr>
              <w:rPr>
                <w:color w:val="000000" w:themeColor="text1"/>
                <w:sz w:val="22"/>
                <w:szCs w:val="22"/>
              </w:rPr>
            </w:pPr>
            <w:r w:rsidRPr="56430936">
              <w:rPr>
                <w:color w:val="000000" w:themeColor="text1"/>
                <w:sz w:val="22"/>
                <w:szCs w:val="22"/>
              </w:rPr>
              <w:lastRenderedPageBreak/>
              <w:t xml:space="preserve">Armagh City Hotel, </w:t>
            </w:r>
          </w:p>
          <w:p w14:paraId="3056DDB8" w14:textId="3B7FC20D" w:rsidR="4D9629F4" w:rsidRDefault="0926750E" w:rsidP="56430936">
            <w:pPr>
              <w:rPr>
                <w:color w:val="000000" w:themeColor="text1"/>
                <w:sz w:val="22"/>
                <w:szCs w:val="22"/>
              </w:rPr>
            </w:pPr>
            <w:r w:rsidRPr="56430936">
              <w:rPr>
                <w:color w:val="000000" w:themeColor="text1"/>
                <w:sz w:val="22"/>
                <w:szCs w:val="22"/>
              </w:rPr>
              <w:t>The Fringe lounge,</w:t>
            </w:r>
          </w:p>
          <w:p w14:paraId="4679DC5F" w14:textId="43D47039" w:rsidR="4D9629F4" w:rsidRDefault="567BBD04" w:rsidP="3A62B4AC">
            <w:pPr>
              <w:rPr>
                <w:color w:val="1F1F1F"/>
                <w:sz w:val="22"/>
                <w:szCs w:val="22"/>
              </w:rPr>
            </w:pPr>
            <w:r w:rsidRPr="3A62B4AC">
              <w:rPr>
                <w:color w:val="1F1F1F"/>
                <w:sz w:val="22"/>
                <w:szCs w:val="22"/>
              </w:rPr>
              <w:t xml:space="preserve">2 Friary Rd, Armagh, BT60 4FR </w:t>
            </w:r>
          </w:p>
          <w:p w14:paraId="62A8FBFE" w14:textId="105BD6A0" w:rsidR="56430936" w:rsidRDefault="56430936" w:rsidP="3A62B4AC">
            <w:pPr>
              <w:rPr>
                <w:color w:val="1F1F1F"/>
                <w:sz w:val="22"/>
                <w:szCs w:val="22"/>
              </w:rPr>
            </w:pPr>
          </w:p>
          <w:p w14:paraId="269066CF" w14:textId="0A1FB6C9" w:rsidR="4D9629F4" w:rsidRDefault="58D6A13F" w:rsidP="3A62B4AC">
            <w:pPr>
              <w:rPr>
                <w:sz w:val="22"/>
                <w:szCs w:val="22"/>
              </w:rPr>
            </w:pPr>
            <w:r w:rsidRPr="3A62B4AC">
              <w:rPr>
                <w:sz w:val="22"/>
                <w:szCs w:val="22"/>
              </w:rPr>
              <w:t xml:space="preserve">W3W: </w:t>
            </w:r>
            <w:proofErr w:type="gramStart"/>
            <w:r w:rsidRPr="3A62B4AC">
              <w:rPr>
                <w:sz w:val="22"/>
                <w:szCs w:val="22"/>
              </w:rPr>
              <w:t>baroness.lamppost</w:t>
            </w:r>
            <w:proofErr w:type="gramEnd"/>
            <w:r w:rsidRPr="3A62B4AC">
              <w:rPr>
                <w:sz w:val="22"/>
                <w:szCs w:val="22"/>
              </w:rPr>
              <w:t>.debt</w:t>
            </w:r>
          </w:p>
          <w:p w14:paraId="56B656FD" w14:textId="24F7FE25" w:rsidR="4D9629F4" w:rsidRDefault="4D9629F4" w:rsidP="3A62B4AC">
            <w:pPr>
              <w:rPr>
                <w:color w:val="000000" w:themeColor="text1"/>
                <w:sz w:val="22"/>
                <w:szCs w:val="22"/>
                <w:highlight w:val="yellow"/>
              </w:rPr>
            </w:pPr>
          </w:p>
          <w:p w14:paraId="3D533978" w14:textId="4E295EFC" w:rsidR="4D9629F4" w:rsidRDefault="2E5A2387" w:rsidP="3A62B4AC">
            <w:pPr>
              <w:rPr>
                <w:sz w:val="22"/>
                <w:szCs w:val="22"/>
              </w:rPr>
            </w:pPr>
            <w:r>
              <w:rPr>
                <w:noProof/>
              </w:rPr>
              <w:lastRenderedPageBreak/>
              <w:drawing>
                <wp:inline distT="0" distB="0" distL="0" distR="0" wp14:anchorId="45FFF4C3" wp14:editId="4584399F">
                  <wp:extent cx="2447925" cy="1593226"/>
                  <wp:effectExtent l="0" t="0" r="0" b="0"/>
                  <wp:docPr id="162780707" name="drawing" descr="White and brown four-story tall building with multiple cars parked in front behind a black metal f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83297" name="Picture 1968983297"/>
                          <pic:cNvPicPr/>
                        </pic:nvPicPr>
                        <pic:blipFill>
                          <a:blip r:embed="rId19">
                            <a:extLst>
                              <a:ext uri="{28A0092B-C50C-407E-A947-70E740481C1C}">
                                <a14:useLocalDpi xmlns:a14="http://schemas.microsoft.com/office/drawing/2010/main"/>
                              </a:ext>
                            </a:extLst>
                          </a:blip>
                          <a:stretch>
                            <a:fillRect/>
                          </a:stretch>
                        </pic:blipFill>
                        <pic:spPr>
                          <a:xfrm>
                            <a:off x="0" y="0"/>
                            <a:ext cx="2447925" cy="1593226"/>
                          </a:xfrm>
                          <a:prstGeom prst="rect">
                            <a:avLst/>
                          </a:prstGeom>
                        </pic:spPr>
                      </pic:pic>
                    </a:graphicData>
                  </a:graphic>
                </wp:inline>
              </w:drawing>
            </w:r>
          </w:p>
        </w:tc>
        <w:tc>
          <w:tcPr>
            <w:tcW w:w="4617" w:type="dxa"/>
          </w:tcPr>
          <w:p w14:paraId="21783094" w14:textId="506CAE5F" w:rsidR="2E5A2387" w:rsidRDefault="2E5A2387" w:rsidP="6105D20C">
            <w:pPr>
              <w:spacing w:before="240"/>
              <w:rPr>
                <w:sz w:val="22"/>
                <w:szCs w:val="22"/>
              </w:rPr>
            </w:pPr>
            <w:r w:rsidRPr="6105D20C">
              <w:rPr>
                <w:sz w:val="22"/>
                <w:szCs w:val="22"/>
              </w:rPr>
              <w:lastRenderedPageBreak/>
              <w:t>This tour involves walking approximately 2km</w:t>
            </w:r>
          </w:p>
          <w:p w14:paraId="00AF5109" w14:textId="42740A79" w:rsidR="2E5A2387" w:rsidRDefault="2E5A2387" w:rsidP="6105D20C">
            <w:pPr>
              <w:spacing w:before="240"/>
              <w:rPr>
                <w:sz w:val="22"/>
                <w:szCs w:val="22"/>
              </w:rPr>
            </w:pPr>
            <w:r w:rsidRPr="6105D20C">
              <w:rPr>
                <w:sz w:val="22"/>
                <w:szCs w:val="22"/>
              </w:rPr>
              <w:t xml:space="preserve">Including some inclines and downhill sections. A small number of sites include up to three or four flights of stairs (not consecutive) </w:t>
            </w:r>
          </w:p>
          <w:p w14:paraId="631B4836" w14:textId="3C90148D" w:rsidR="2E5A2387" w:rsidRDefault="2E5A2387" w:rsidP="6105D20C">
            <w:pPr>
              <w:spacing w:before="240"/>
              <w:rPr>
                <w:sz w:val="22"/>
                <w:szCs w:val="22"/>
              </w:rPr>
            </w:pPr>
            <w:r w:rsidRPr="6105D20C">
              <w:rPr>
                <w:sz w:val="22"/>
                <w:szCs w:val="22"/>
              </w:rPr>
              <w:lastRenderedPageBreak/>
              <w:t xml:space="preserve">Accessible public toilets are available at the </w:t>
            </w:r>
            <w:proofErr w:type="gramStart"/>
            <w:r w:rsidRPr="6105D20C">
              <w:rPr>
                <w:sz w:val="22"/>
                <w:szCs w:val="22"/>
              </w:rPr>
              <w:t>pick up</w:t>
            </w:r>
            <w:proofErr w:type="gramEnd"/>
            <w:r w:rsidRPr="6105D20C">
              <w:rPr>
                <w:sz w:val="22"/>
                <w:szCs w:val="22"/>
              </w:rPr>
              <w:t xml:space="preserve"> point, on the ground floor of Belfast City Hall within the square</w:t>
            </w:r>
          </w:p>
          <w:p w14:paraId="1A16524B" w14:textId="5D84E63D" w:rsidR="2E5A2387" w:rsidRDefault="2E5A2387" w:rsidP="3A62B4AC">
            <w:pPr>
              <w:spacing w:before="240"/>
              <w:rPr>
                <w:b/>
                <w:bCs/>
                <w:sz w:val="22"/>
                <w:szCs w:val="22"/>
              </w:rPr>
            </w:pPr>
            <w:r w:rsidRPr="3A62B4AC">
              <w:rPr>
                <w:b/>
                <w:bCs/>
                <w:sz w:val="22"/>
                <w:szCs w:val="22"/>
              </w:rPr>
              <w:t>Notes</w:t>
            </w:r>
          </w:p>
          <w:p w14:paraId="26FA1BE8" w14:textId="0741F9FD" w:rsidR="2E5A2387" w:rsidRDefault="2E5A2387" w:rsidP="3A62B4AC">
            <w:pPr>
              <w:spacing w:before="240"/>
              <w:rPr>
                <w:sz w:val="22"/>
                <w:szCs w:val="22"/>
              </w:rPr>
            </w:pPr>
            <w:r w:rsidRPr="3A62B4AC">
              <w:rPr>
                <w:sz w:val="22"/>
                <w:szCs w:val="22"/>
              </w:rPr>
              <w:t xml:space="preserve">The tour takes place outdoors and may involve uneven surfaces, steps and changes in ground level. </w:t>
            </w:r>
          </w:p>
          <w:p w14:paraId="659A8D09" w14:textId="22971031" w:rsidR="2E5A2387" w:rsidRDefault="2E5A2387" w:rsidP="3A62B4AC">
            <w:pPr>
              <w:spacing w:before="240"/>
              <w:rPr>
                <w:sz w:val="22"/>
                <w:szCs w:val="22"/>
              </w:rPr>
            </w:pPr>
            <w:r w:rsidRPr="3A62B4AC">
              <w:rPr>
                <w:sz w:val="22"/>
                <w:szCs w:val="22"/>
              </w:rPr>
              <w:t>Participants are advised to wear flat, closed-toe, non-slip footwear, as some areas may include uneven surfaces.</w:t>
            </w:r>
          </w:p>
          <w:p w14:paraId="05834AC8" w14:textId="20761FFD" w:rsidR="3A62B4AC" w:rsidRDefault="3A62B4AC" w:rsidP="3A62B4AC">
            <w:pPr>
              <w:rPr>
                <w:color w:val="000000" w:themeColor="text1"/>
                <w:sz w:val="22"/>
                <w:szCs w:val="22"/>
              </w:rPr>
            </w:pPr>
          </w:p>
          <w:p w14:paraId="2A765436" w14:textId="578E1DB2" w:rsidR="58FA0AFA" w:rsidRDefault="58FA0AFA" w:rsidP="3A62B4AC">
            <w:pPr>
              <w:rPr>
                <w:sz w:val="22"/>
                <w:szCs w:val="22"/>
              </w:rPr>
            </w:pPr>
          </w:p>
          <w:p w14:paraId="3FAA115E" w14:textId="37EBCF8F" w:rsidR="40C35501" w:rsidRDefault="40C35501" w:rsidP="3A62B4AC">
            <w:pPr>
              <w:rPr>
                <w:b/>
                <w:bCs/>
                <w:sz w:val="22"/>
                <w:szCs w:val="22"/>
              </w:rPr>
            </w:pPr>
          </w:p>
        </w:tc>
      </w:tr>
      <w:tr w:rsidR="40C35501" w14:paraId="71966EBE" w14:textId="77777777" w:rsidTr="6105D20C">
        <w:trPr>
          <w:trHeight w:val="300"/>
        </w:trPr>
        <w:tc>
          <w:tcPr>
            <w:tcW w:w="1320" w:type="dxa"/>
          </w:tcPr>
          <w:p w14:paraId="32616183" w14:textId="5E4D8CA7" w:rsidR="1118A59C" w:rsidRDefault="7AD1A9B3" w:rsidP="3A62B4AC">
            <w:pPr>
              <w:rPr>
                <w:color w:val="000000" w:themeColor="text1"/>
                <w:sz w:val="22"/>
                <w:szCs w:val="22"/>
              </w:rPr>
            </w:pPr>
            <w:r w:rsidRPr="3A62B4AC">
              <w:rPr>
                <w:color w:val="000000" w:themeColor="text1"/>
                <w:sz w:val="22"/>
                <w:szCs w:val="22"/>
              </w:rPr>
              <w:lastRenderedPageBreak/>
              <w:t>14:00 – 15:30</w:t>
            </w:r>
          </w:p>
          <w:p w14:paraId="377A7DCA" w14:textId="42B176B5" w:rsidR="40C35501" w:rsidRDefault="40C35501" w:rsidP="3A62B4AC">
            <w:pPr>
              <w:rPr>
                <w:color w:val="000000" w:themeColor="text1"/>
                <w:sz w:val="22"/>
                <w:szCs w:val="22"/>
              </w:rPr>
            </w:pPr>
          </w:p>
        </w:tc>
        <w:tc>
          <w:tcPr>
            <w:tcW w:w="3495" w:type="dxa"/>
          </w:tcPr>
          <w:p w14:paraId="7B916EBD" w14:textId="29007055" w:rsidR="6A2824F4" w:rsidRDefault="1DE3830E" w:rsidP="3A62B4AC">
            <w:pPr>
              <w:rPr>
                <w:color w:val="000000" w:themeColor="text1"/>
                <w:sz w:val="22"/>
                <w:szCs w:val="22"/>
              </w:rPr>
            </w:pPr>
            <w:r w:rsidRPr="3A62B4AC">
              <w:rPr>
                <w:b/>
                <w:bCs/>
                <w:color w:val="000000" w:themeColor="text1"/>
                <w:sz w:val="22"/>
                <w:szCs w:val="22"/>
              </w:rPr>
              <w:t>Armagh Observatory and Planetarium: Past, present &amp; future</w:t>
            </w:r>
          </w:p>
          <w:p w14:paraId="44F156EC" w14:textId="66DDA1D0" w:rsidR="6A2824F4" w:rsidRDefault="1DE3830E" w:rsidP="3A62B4AC">
            <w:pPr>
              <w:rPr>
                <w:b/>
                <w:bCs/>
                <w:color w:val="000000" w:themeColor="text1"/>
                <w:sz w:val="22"/>
                <w:szCs w:val="22"/>
              </w:rPr>
            </w:pPr>
            <w:r w:rsidRPr="3A62B4AC">
              <w:rPr>
                <w:color w:val="000000" w:themeColor="text1"/>
                <w:sz w:val="22"/>
                <w:szCs w:val="22"/>
              </w:rPr>
              <w:t xml:space="preserve">Join the staff of Armagh Observatory and Planetarium for a behind the scenes look in their historic Observatory. Learn about its unique history, and how a Georgian building handles modern crowds. Finally, discover its bold </w:t>
            </w:r>
            <w:proofErr w:type="gramStart"/>
            <w:r w:rsidRPr="3A62B4AC">
              <w:rPr>
                <w:color w:val="000000" w:themeColor="text1"/>
                <w:sz w:val="22"/>
                <w:szCs w:val="22"/>
              </w:rPr>
              <w:t>plans for the future</w:t>
            </w:r>
            <w:proofErr w:type="gramEnd"/>
            <w:r w:rsidRPr="3A62B4AC">
              <w:rPr>
                <w:color w:val="000000" w:themeColor="text1"/>
                <w:sz w:val="22"/>
                <w:szCs w:val="22"/>
              </w:rPr>
              <w:t xml:space="preserve"> and how this will impact not just Armagh and Northern Ireland, but the astronomy community on an international level.</w:t>
            </w:r>
          </w:p>
        </w:tc>
        <w:tc>
          <w:tcPr>
            <w:tcW w:w="4635" w:type="dxa"/>
          </w:tcPr>
          <w:p w14:paraId="5A979785" w14:textId="35C02B8C" w:rsidR="3A6D3C60" w:rsidRDefault="3A6D3C60" w:rsidP="56430936">
            <w:pPr>
              <w:rPr>
                <w:color w:val="000000" w:themeColor="text1"/>
                <w:sz w:val="22"/>
                <w:szCs w:val="22"/>
              </w:rPr>
            </w:pPr>
            <w:r w:rsidRPr="56430936">
              <w:rPr>
                <w:color w:val="000000" w:themeColor="text1"/>
                <w:sz w:val="22"/>
                <w:szCs w:val="22"/>
              </w:rPr>
              <w:t xml:space="preserve">Armagh City Hotel, </w:t>
            </w:r>
          </w:p>
          <w:p w14:paraId="09F8876E" w14:textId="3B7FC20D" w:rsidR="3A6D3C60" w:rsidRDefault="3A6D3C60" w:rsidP="56430936">
            <w:pPr>
              <w:rPr>
                <w:color w:val="000000" w:themeColor="text1"/>
                <w:sz w:val="22"/>
                <w:szCs w:val="22"/>
              </w:rPr>
            </w:pPr>
            <w:r w:rsidRPr="56430936">
              <w:rPr>
                <w:color w:val="000000" w:themeColor="text1"/>
                <w:sz w:val="22"/>
                <w:szCs w:val="22"/>
              </w:rPr>
              <w:t>The Fringe lounge,</w:t>
            </w:r>
          </w:p>
          <w:p w14:paraId="278F8D3A" w14:textId="43D47039" w:rsidR="3A6D3C60" w:rsidRDefault="63EFEF60" w:rsidP="3A62B4AC">
            <w:pPr>
              <w:rPr>
                <w:color w:val="1F1F1F"/>
                <w:sz w:val="22"/>
                <w:szCs w:val="22"/>
              </w:rPr>
            </w:pPr>
            <w:r w:rsidRPr="3A62B4AC">
              <w:rPr>
                <w:color w:val="1F1F1F"/>
                <w:sz w:val="22"/>
                <w:szCs w:val="22"/>
              </w:rPr>
              <w:t xml:space="preserve">2 Friary Rd, Armagh, BT60 4FR </w:t>
            </w:r>
          </w:p>
          <w:p w14:paraId="2E98A53D" w14:textId="105BD6A0" w:rsidR="56430936" w:rsidRDefault="56430936" w:rsidP="3A62B4AC">
            <w:pPr>
              <w:rPr>
                <w:color w:val="1F1F1F"/>
                <w:sz w:val="22"/>
                <w:szCs w:val="22"/>
              </w:rPr>
            </w:pPr>
          </w:p>
          <w:p w14:paraId="220BF4D1" w14:textId="0A1FB6C9" w:rsidR="3A6D3C60" w:rsidRDefault="63EFEF60" w:rsidP="3A62B4AC">
            <w:pPr>
              <w:rPr>
                <w:sz w:val="22"/>
                <w:szCs w:val="22"/>
              </w:rPr>
            </w:pPr>
            <w:r w:rsidRPr="3A62B4AC">
              <w:rPr>
                <w:sz w:val="22"/>
                <w:szCs w:val="22"/>
              </w:rPr>
              <w:t xml:space="preserve">W3W: </w:t>
            </w:r>
            <w:proofErr w:type="gramStart"/>
            <w:r w:rsidRPr="3A62B4AC">
              <w:rPr>
                <w:sz w:val="22"/>
                <w:szCs w:val="22"/>
              </w:rPr>
              <w:t>baroness.lamppost</w:t>
            </w:r>
            <w:proofErr w:type="gramEnd"/>
            <w:r w:rsidRPr="3A62B4AC">
              <w:rPr>
                <w:sz w:val="22"/>
                <w:szCs w:val="22"/>
              </w:rPr>
              <w:t>.debt</w:t>
            </w:r>
          </w:p>
          <w:p w14:paraId="3547BEB2" w14:textId="52928DC1" w:rsidR="56430936" w:rsidRDefault="56430936" w:rsidP="3A62B4AC">
            <w:pPr>
              <w:rPr>
                <w:sz w:val="22"/>
                <w:szCs w:val="22"/>
              </w:rPr>
            </w:pPr>
          </w:p>
          <w:p w14:paraId="522AFF3F" w14:textId="13C4F271" w:rsidR="56430936" w:rsidRDefault="20452FB7" w:rsidP="3A62B4AC">
            <w:pPr>
              <w:rPr>
                <w:sz w:val="22"/>
                <w:szCs w:val="22"/>
              </w:rPr>
            </w:pPr>
            <w:proofErr w:type="gramStart"/>
            <w:r w:rsidRPr="3A62B4AC">
              <w:rPr>
                <w:sz w:val="22"/>
                <w:szCs w:val="22"/>
              </w:rPr>
              <w:t>seating.captions</w:t>
            </w:r>
            <w:proofErr w:type="gramEnd"/>
            <w:r w:rsidRPr="3A62B4AC">
              <w:rPr>
                <w:sz w:val="22"/>
                <w:szCs w:val="22"/>
              </w:rPr>
              <w:t>.hacking</w:t>
            </w:r>
          </w:p>
          <w:p w14:paraId="1A154984" w14:textId="03564198" w:rsidR="56430936" w:rsidRDefault="56430936" w:rsidP="3A62B4AC">
            <w:pPr>
              <w:rPr>
                <w:color w:val="000000" w:themeColor="text1"/>
                <w:sz w:val="22"/>
                <w:szCs w:val="22"/>
              </w:rPr>
            </w:pPr>
          </w:p>
          <w:p w14:paraId="3EE64DC2" w14:textId="1D1C73D8" w:rsidR="40C35501" w:rsidRDefault="40C35501" w:rsidP="3A62B4AC">
            <w:pPr>
              <w:rPr>
                <w:color w:val="000000" w:themeColor="text1"/>
                <w:sz w:val="22"/>
                <w:szCs w:val="22"/>
              </w:rPr>
            </w:pPr>
          </w:p>
          <w:p w14:paraId="42C996F1" w14:textId="6D777B06" w:rsidR="4FC1F5AA" w:rsidRDefault="0C711A0E" w:rsidP="3A62B4AC">
            <w:pPr>
              <w:rPr>
                <w:color w:val="000000" w:themeColor="text1"/>
                <w:sz w:val="22"/>
                <w:szCs w:val="22"/>
              </w:rPr>
            </w:pPr>
            <w:r>
              <w:rPr>
                <w:noProof/>
              </w:rPr>
              <w:drawing>
                <wp:inline distT="0" distB="0" distL="0" distR="0" wp14:anchorId="6BE8D3A2" wp14:editId="5910ED55">
                  <wp:extent cx="1945471" cy="1292584"/>
                  <wp:effectExtent l="0" t="0" r="0" b="0"/>
                  <wp:docPr id="2108846410" name="drawing" descr="A brown domed roof building at the end of a stone and grass track. The the right there are tall flowering hedges and another domed roof 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846410" name="Picture 2108846410"/>
                          <pic:cNvPicPr/>
                        </pic:nvPicPr>
                        <pic:blipFill>
                          <a:blip r:embed="rId34">
                            <a:extLst>
                              <a:ext uri="{28A0092B-C50C-407E-A947-70E740481C1C}">
                                <a14:useLocalDpi xmlns:a14="http://schemas.microsoft.com/office/drawing/2010/main"/>
                              </a:ext>
                            </a:extLst>
                          </a:blip>
                          <a:stretch>
                            <a:fillRect/>
                          </a:stretch>
                        </pic:blipFill>
                        <pic:spPr>
                          <a:xfrm>
                            <a:off x="0" y="0"/>
                            <a:ext cx="1945471" cy="1292584"/>
                          </a:xfrm>
                          <a:prstGeom prst="rect">
                            <a:avLst/>
                          </a:prstGeom>
                        </pic:spPr>
                      </pic:pic>
                    </a:graphicData>
                  </a:graphic>
                </wp:inline>
              </w:drawing>
            </w:r>
          </w:p>
        </w:tc>
        <w:tc>
          <w:tcPr>
            <w:tcW w:w="4617" w:type="dxa"/>
          </w:tcPr>
          <w:p w14:paraId="797D4768" w14:textId="1BC1E70B" w:rsidR="40C35501" w:rsidRDefault="0C711A0E" w:rsidP="3A62B4AC">
            <w:pPr>
              <w:spacing w:before="240"/>
              <w:rPr>
                <w:sz w:val="22"/>
                <w:szCs w:val="22"/>
              </w:rPr>
            </w:pPr>
            <w:r w:rsidRPr="3A62B4AC">
              <w:rPr>
                <w:sz w:val="22"/>
                <w:szCs w:val="22"/>
              </w:rPr>
              <w:t>There is a toilet in the Planetarium facility</w:t>
            </w:r>
          </w:p>
          <w:p w14:paraId="0B42C7C2" w14:textId="19F4EC8C" w:rsidR="40C35501" w:rsidRDefault="0C711A0E" w:rsidP="3A62B4AC">
            <w:pPr>
              <w:spacing w:before="240"/>
              <w:rPr>
                <w:sz w:val="22"/>
                <w:szCs w:val="22"/>
              </w:rPr>
            </w:pPr>
            <w:r w:rsidRPr="3A62B4AC">
              <w:rPr>
                <w:sz w:val="22"/>
                <w:szCs w:val="22"/>
              </w:rPr>
              <w:t>Water can be bought at the Planetarium Café</w:t>
            </w:r>
          </w:p>
          <w:p w14:paraId="6D377BA1" w14:textId="444DBEBB" w:rsidR="40C35501" w:rsidRDefault="0C711A0E" w:rsidP="3A62B4AC">
            <w:pPr>
              <w:spacing w:before="240"/>
              <w:rPr>
                <w:sz w:val="22"/>
                <w:szCs w:val="22"/>
              </w:rPr>
            </w:pPr>
            <w:r w:rsidRPr="3A62B4AC">
              <w:rPr>
                <w:sz w:val="22"/>
                <w:szCs w:val="22"/>
              </w:rPr>
              <w:t>Planetarium facility equipped with a lift</w:t>
            </w:r>
          </w:p>
          <w:p w14:paraId="6FBE02D4" w14:textId="5BC321F0" w:rsidR="40C35501" w:rsidRDefault="0C711A0E" w:rsidP="3A62B4AC">
            <w:pPr>
              <w:spacing w:before="240"/>
              <w:rPr>
                <w:sz w:val="22"/>
                <w:szCs w:val="22"/>
              </w:rPr>
            </w:pPr>
            <w:r w:rsidRPr="3A62B4AC">
              <w:rPr>
                <w:sz w:val="22"/>
                <w:szCs w:val="22"/>
              </w:rPr>
              <w:t>Observatory facility does not have a lift</w:t>
            </w:r>
          </w:p>
          <w:p w14:paraId="7B404715" w14:textId="3122561D" w:rsidR="40C35501" w:rsidRDefault="0C711A0E" w:rsidP="3A62B4AC">
            <w:pPr>
              <w:spacing w:before="240"/>
              <w:rPr>
                <w:sz w:val="22"/>
                <w:szCs w:val="22"/>
              </w:rPr>
            </w:pPr>
            <w:r w:rsidRPr="3A62B4AC">
              <w:rPr>
                <w:sz w:val="22"/>
                <w:szCs w:val="22"/>
              </w:rPr>
              <w:t>Both the Planetarium and the Observatory will have spaces available for quiet areas</w:t>
            </w:r>
          </w:p>
        </w:tc>
      </w:tr>
      <w:tr w:rsidR="40C35501" w14:paraId="00C7AD01" w14:textId="77777777" w:rsidTr="6105D20C">
        <w:trPr>
          <w:trHeight w:val="300"/>
        </w:trPr>
        <w:tc>
          <w:tcPr>
            <w:tcW w:w="1320" w:type="dxa"/>
          </w:tcPr>
          <w:p w14:paraId="72B5384F" w14:textId="03447F75" w:rsidR="0D90F763" w:rsidRDefault="44882B21" w:rsidP="3A62B4AC">
            <w:pPr>
              <w:rPr>
                <w:color w:val="000000" w:themeColor="text1"/>
                <w:sz w:val="22"/>
                <w:szCs w:val="22"/>
              </w:rPr>
            </w:pPr>
            <w:r w:rsidRPr="3A62B4AC">
              <w:rPr>
                <w:color w:val="000000" w:themeColor="text1"/>
                <w:sz w:val="22"/>
                <w:szCs w:val="22"/>
              </w:rPr>
              <w:lastRenderedPageBreak/>
              <w:t>14:00 – 15:30</w:t>
            </w:r>
          </w:p>
          <w:p w14:paraId="67A24E8D" w14:textId="5AB4BF8F" w:rsidR="40C35501" w:rsidRDefault="40C35501" w:rsidP="3A62B4AC">
            <w:pPr>
              <w:rPr>
                <w:color w:val="000000" w:themeColor="text1"/>
                <w:sz w:val="22"/>
                <w:szCs w:val="22"/>
              </w:rPr>
            </w:pPr>
          </w:p>
        </w:tc>
        <w:tc>
          <w:tcPr>
            <w:tcW w:w="3495" w:type="dxa"/>
          </w:tcPr>
          <w:p w14:paraId="21BA0212" w14:textId="076C7ACF" w:rsidR="40C35501" w:rsidRDefault="40C35501" w:rsidP="3A62B4AC">
            <w:pPr>
              <w:rPr>
                <w:color w:val="000000" w:themeColor="text1"/>
                <w:sz w:val="22"/>
                <w:szCs w:val="22"/>
              </w:rPr>
            </w:pPr>
            <w:r w:rsidRPr="3A62B4AC">
              <w:rPr>
                <w:b/>
                <w:bCs/>
                <w:color w:val="000000" w:themeColor="text1"/>
                <w:sz w:val="22"/>
                <w:szCs w:val="22"/>
              </w:rPr>
              <w:t xml:space="preserve">Shaping Heritage Together: Communities at the heart of place [Workshop] </w:t>
            </w:r>
            <w:r w:rsidRPr="3A62B4AC">
              <w:rPr>
                <w:i/>
                <w:iCs/>
                <w:color w:val="000000" w:themeColor="text1"/>
                <w:sz w:val="22"/>
                <w:szCs w:val="22"/>
              </w:rPr>
              <w:t>Sarah Cargill, Regeneration Officer</w:t>
            </w:r>
          </w:p>
          <w:p w14:paraId="575D913C" w14:textId="7D27815A" w:rsidR="40C35501" w:rsidRDefault="40C35501" w:rsidP="6105D20C">
            <w:pPr>
              <w:shd w:val="clear" w:color="auto" w:fill="FFFFFF" w:themeFill="background1"/>
              <w:rPr>
                <w:color w:val="242424"/>
                <w:sz w:val="22"/>
                <w:szCs w:val="22"/>
              </w:rPr>
            </w:pPr>
            <w:r w:rsidRPr="6105D20C">
              <w:rPr>
                <w:color w:val="242424"/>
                <w:sz w:val="22"/>
                <w:szCs w:val="22"/>
              </w:rPr>
              <w:t>A workshop looking at the place-based approach that places communities at the heart of heritage decision-making, co-designing a Borough-wide Heritage Strategy, reflecting local aspirations and identity, and fostering long-term stewardship of built, natural, and cultural heritage assets for future generations</w:t>
            </w:r>
            <w:r w:rsidR="08BD99C2" w:rsidRPr="6105D20C">
              <w:rPr>
                <w:color w:val="242424"/>
                <w:sz w:val="22"/>
                <w:szCs w:val="22"/>
              </w:rPr>
              <w:t>.</w:t>
            </w:r>
          </w:p>
        </w:tc>
        <w:tc>
          <w:tcPr>
            <w:tcW w:w="4635" w:type="dxa"/>
          </w:tcPr>
          <w:p w14:paraId="68ECF31C" w14:textId="35C02B8C" w:rsidR="3D9046BF" w:rsidRDefault="3D9046BF" w:rsidP="40C35501">
            <w:pPr>
              <w:rPr>
                <w:color w:val="000000" w:themeColor="text1"/>
                <w:sz w:val="22"/>
                <w:szCs w:val="22"/>
              </w:rPr>
            </w:pPr>
            <w:r w:rsidRPr="40C35501">
              <w:rPr>
                <w:color w:val="000000" w:themeColor="text1"/>
                <w:sz w:val="22"/>
                <w:szCs w:val="22"/>
              </w:rPr>
              <w:t xml:space="preserve">Armagh City Hotel, </w:t>
            </w:r>
          </w:p>
          <w:p w14:paraId="306340CB" w14:textId="3B7FC20D" w:rsidR="3D9046BF" w:rsidRDefault="3D9046BF" w:rsidP="40C35501">
            <w:pPr>
              <w:rPr>
                <w:color w:val="000000" w:themeColor="text1"/>
                <w:sz w:val="22"/>
                <w:szCs w:val="22"/>
              </w:rPr>
            </w:pPr>
            <w:r w:rsidRPr="40C35501">
              <w:rPr>
                <w:color w:val="000000" w:themeColor="text1"/>
                <w:sz w:val="22"/>
                <w:szCs w:val="22"/>
              </w:rPr>
              <w:t>The Fringe lounge,</w:t>
            </w:r>
          </w:p>
          <w:p w14:paraId="434E74CC" w14:textId="5EECA02D" w:rsidR="3D9046BF" w:rsidRDefault="59D061CD" w:rsidP="40C35501">
            <w:r w:rsidRPr="6105D20C">
              <w:rPr>
                <w:color w:val="1F1F1F"/>
                <w:sz w:val="22"/>
                <w:szCs w:val="22"/>
              </w:rPr>
              <w:t>2 Friary Rd, Armagh, BT60 4FR</w:t>
            </w:r>
          </w:p>
          <w:p w14:paraId="03EFD9B8" w14:textId="6122B630" w:rsidR="6105D20C" w:rsidRDefault="6105D20C" w:rsidP="6105D20C">
            <w:pPr>
              <w:rPr>
                <w:color w:val="1F1F1F"/>
                <w:sz w:val="22"/>
                <w:szCs w:val="22"/>
              </w:rPr>
            </w:pPr>
          </w:p>
          <w:p w14:paraId="7B113884" w14:textId="0A1FB6C9" w:rsidR="40C35501" w:rsidRDefault="11346A61" w:rsidP="3A62B4AC">
            <w:pPr>
              <w:rPr>
                <w:sz w:val="22"/>
                <w:szCs w:val="22"/>
              </w:rPr>
            </w:pPr>
            <w:r w:rsidRPr="3A62B4AC">
              <w:rPr>
                <w:sz w:val="22"/>
                <w:szCs w:val="22"/>
              </w:rPr>
              <w:t xml:space="preserve">W3W: </w:t>
            </w:r>
            <w:proofErr w:type="gramStart"/>
            <w:r w:rsidRPr="3A62B4AC">
              <w:rPr>
                <w:sz w:val="22"/>
                <w:szCs w:val="22"/>
              </w:rPr>
              <w:t>baroness.lamppost</w:t>
            </w:r>
            <w:proofErr w:type="gramEnd"/>
            <w:r w:rsidRPr="3A62B4AC">
              <w:rPr>
                <w:sz w:val="22"/>
                <w:szCs w:val="22"/>
              </w:rPr>
              <w:t>.debt</w:t>
            </w:r>
          </w:p>
          <w:p w14:paraId="0DD4093A" w14:textId="32ABDB2F" w:rsidR="40C35501" w:rsidRDefault="40C35501" w:rsidP="3A62B4AC">
            <w:pPr>
              <w:rPr>
                <w:color w:val="000000" w:themeColor="text1"/>
                <w:sz w:val="22"/>
                <w:szCs w:val="22"/>
              </w:rPr>
            </w:pPr>
          </w:p>
          <w:p w14:paraId="6CC14235" w14:textId="05023D9C" w:rsidR="40C35501" w:rsidRDefault="58E344FB" w:rsidP="3A62B4AC">
            <w:pPr>
              <w:rPr>
                <w:sz w:val="22"/>
                <w:szCs w:val="22"/>
              </w:rPr>
            </w:pPr>
            <w:r>
              <w:rPr>
                <w:noProof/>
              </w:rPr>
              <w:drawing>
                <wp:inline distT="0" distB="0" distL="0" distR="0" wp14:anchorId="277381EB" wp14:editId="40C67E93">
                  <wp:extent cx="2114186" cy="1376013"/>
                  <wp:effectExtent l="0" t="0" r="0" b="0"/>
                  <wp:docPr id="1491294066" name="drawing" descr="White and brown four-story tall building with multiple cars parked in front behind a black metal f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83297" name="Picture 1968983297"/>
                          <pic:cNvPicPr/>
                        </pic:nvPicPr>
                        <pic:blipFill>
                          <a:blip r:embed="rId19">
                            <a:extLst>
                              <a:ext uri="{28A0092B-C50C-407E-A947-70E740481C1C}">
                                <a14:useLocalDpi xmlns:a14="http://schemas.microsoft.com/office/drawing/2010/main"/>
                              </a:ext>
                            </a:extLst>
                          </a:blip>
                          <a:stretch>
                            <a:fillRect/>
                          </a:stretch>
                        </pic:blipFill>
                        <pic:spPr>
                          <a:xfrm>
                            <a:off x="0" y="0"/>
                            <a:ext cx="2114186" cy="1376013"/>
                          </a:xfrm>
                          <a:prstGeom prst="rect">
                            <a:avLst/>
                          </a:prstGeom>
                        </pic:spPr>
                      </pic:pic>
                    </a:graphicData>
                  </a:graphic>
                </wp:inline>
              </w:drawing>
            </w:r>
          </w:p>
        </w:tc>
        <w:tc>
          <w:tcPr>
            <w:tcW w:w="4617" w:type="dxa"/>
          </w:tcPr>
          <w:p w14:paraId="5E2943D1" w14:textId="0544B898" w:rsidR="58E344FB" w:rsidRDefault="58E344FB" w:rsidP="6105D20C">
            <w:pPr>
              <w:spacing w:before="240"/>
              <w:rPr>
                <w:sz w:val="22"/>
                <w:szCs w:val="22"/>
              </w:rPr>
            </w:pPr>
            <w:r w:rsidRPr="6105D20C">
              <w:rPr>
                <w:sz w:val="22"/>
                <w:szCs w:val="22"/>
              </w:rPr>
              <w:t>The main entrance is fully accessible and there are lifts (made of steel and mirrors) inside the building</w:t>
            </w:r>
          </w:p>
          <w:p w14:paraId="151B43BB" w14:textId="21F62018" w:rsidR="58E344FB" w:rsidRDefault="58E344FB" w:rsidP="6105D20C">
            <w:pPr>
              <w:spacing w:before="240"/>
              <w:rPr>
                <w:sz w:val="22"/>
                <w:szCs w:val="22"/>
              </w:rPr>
            </w:pPr>
            <w:r w:rsidRPr="6105D20C">
              <w:rPr>
                <w:sz w:val="22"/>
                <w:szCs w:val="22"/>
              </w:rPr>
              <w:t>There are accessible toilets on the ground floor</w:t>
            </w:r>
          </w:p>
          <w:p w14:paraId="609D3EF0" w14:textId="3058BD95" w:rsidR="58E344FB" w:rsidRDefault="58E344FB" w:rsidP="6105D20C">
            <w:pPr>
              <w:spacing w:before="240"/>
              <w:rPr>
                <w:sz w:val="22"/>
                <w:szCs w:val="22"/>
              </w:rPr>
            </w:pPr>
            <w:r w:rsidRPr="6105D20C">
              <w:rPr>
                <w:sz w:val="22"/>
                <w:szCs w:val="22"/>
              </w:rPr>
              <w:t>Guide and assistant dogs are welcome</w:t>
            </w:r>
          </w:p>
          <w:p w14:paraId="620C5876" w14:textId="3256062D" w:rsidR="58E344FB" w:rsidRDefault="58E344FB" w:rsidP="6105D20C">
            <w:pPr>
              <w:spacing w:before="240"/>
              <w:rPr>
                <w:sz w:val="22"/>
                <w:szCs w:val="22"/>
              </w:rPr>
            </w:pPr>
            <w:r w:rsidRPr="6105D20C">
              <w:rPr>
                <w:sz w:val="22"/>
                <w:szCs w:val="22"/>
              </w:rPr>
              <w:t>Free water can be provided</w:t>
            </w:r>
          </w:p>
          <w:p w14:paraId="2D9588B1" w14:textId="367FAD38" w:rsidR="58E344FB" w:rsidRDefault="58E344FB" w:rsidP="6105D20C">
            <w:pPr>
              <w:spacing w:before="240"/>
              <w:rPr>
                <w:sz w:val="22"/>
                <w:szCs w:val="22"/>
              </w:rPr>
            </w:pPr>
            <w:r w:rsidRPr="6105D20C">
              <w:rPr>
                <w:sz w:val="22"/>
                <w:szCs w:val="22"/>
              </w:rPr>
              <w:t>There is a portable induction loop at this venu</w:t>
            </w:r>
            <w:r w:rsidR="57A2E1E4" w:rsidRPr="6105D20C">
              <w:rPr>
                <w:sz w:val="22"/>
                <w:szCs w:val="22"/>
              </w:rPr>
              <w:t>e</w:t>
            </w:r>
          </w:p>
          <w:p w14:paraId="7DA0A035" w14:textId="5D266AA5" w:rsidR="3A62B4AC" w:rsidRDefault="3A62B4AC" w:rsidP="3A62B4AC">
            <w:pPr>
              <w:rPr>
                <w:color w:val="000000" w:themeColor="text1"/>
                <w:sz w:val="22"/>
                <w:szCs w:val="22"/>
              </w:rPr>
            </w:pPr>
          </w:p>
          <w:p w14:paraId="22A49D1C" w14:textId="562067BF" w:rsidR="40C35501" w:rsidRDefault="40C35501" w:rsidP="3A62B4AC">
            <w:pPr>
              <w:rPr>
                <w:b/>
                <w:bCs/>
                <w:sz w:val="22"/>
                <w:szCs w:val="22"/>
              </w:rPr>
            </w:pPr>
          </w:p>
        </w:tc>
      </w:tr>
      <w:tr w:rsidR="40C35501" w14:paraId="2E84EB95" w14:textId="77777777" w:rsidTr="6105D20C">
        <w:trPr>
          <w:trHeight w:val="300"/>
        </w:trPr>
        <w:tc>
          <w:tcPr>
            <w:tcW w:w="1320" w:type="dxa"/>
          </w:tcPr>
          <w:p w14:paraId="2109FC62" w14:textId="00C0D3B2" w:rsidR="5ED7C719" w:rsidRDefault="5813E22B" w:rsidP="3A62B4AC">
            <w:pPr>
              <w:rPr>
                <w:color w:val="000000" w:themeColor="text1"/>
                <w:sz w:val="22"/>
                <w:szCs w:val="22"/>
              </w:rPr>
            </w:pPr>
            <w:r w:rsidRPr="3A62B4AC">
              <w:rPr>
                <w:color w:val="000000" w:themeColor="text1"/>
                <w:sz w:val="22"/>
                <w:szCs w:val="22"/>
              </w:rPr>
              <w:t>14:00 – 15:30</w:t>
            </w:r>
          </w:p>
          <w:p w14:paraId="4450C55C" w14:textId="383CA5C8" w:rsidR="40C35501" w:rsidRDefault="40C35501" w:rsidP="3A62B4AC">
            <w:pPr>
              <w:rPr>
                <w:color w:val="000000" w:themeColor="text1"/>
                <w:sz w:val="22"/>
                <w:szCs w:val="22"/>
              </w:rPr>
            </w:pPr>
          </w:p>
        </w:tc>
        <w:tc>
          <w:tcPr>
            <w:tcW w:w="3495" w:type="dxa"/>
          </w:tcPr>
          <w:p w14:paraId="0C40924B" w14:textId="3F07397E" w:rsidR="40C35501" w:rsidRDefault="40C35501" w:rsidP="3A62B4AC">
            <w:pPr>
              <w:rPr>
                <w:color w:val="000000" w:themeColor="text1"/>
                <w:sz w:val="22"/>
                <w:szCs w:val="22"/>
              </w:rPr>
            </w:pPr>
            <w:r w:rsidRPr="3A62B4AC">
              <w:rPr>
                <w:b/>
                <w:bCs/>
                <w:color w:val="000000" w:themeColor="text1"/>
                <w:sz w:val="22"/>
                <w:szCs w:val="22"/>
              </w:rPr>
              <w:t>St Patrick's cathedrals</w:t>
            </w:r>
          </w:p>
          <w:p w14:paraId="6C277001" w14:textId="5A04DAAC" w:rsidR="40C35501" w:rsidRDefault="40C35501" w:rsidP="3A62B4AC">
            <w:pPr>
              <w:rPr>
                <w:color w:val="000000" w:themeColor="text1"/>
                <w:sz w:val="22"/>
                <w:szCs w:val="22"/>
              </w:rPr>
            </w:pPr>
            <w:r w:rsidRPr="3A62B4AC">
              <w:rPr>
                <w:color w:val="000000" w:themeColor="text1"/>
                <w:sz w:val="22"/>
                <w:szCs w:val="22"/>
              </w:rPr>
              <w:t>As you approach Armagh, you will notice its most distinctive landmarks right away. From opposite hills, two striking cathedrals face each other across a valley, both honouring St Patrick</w:t>
            </w:r>
            <w:r w:rsidR="63987EF5" w:rsidRPr="3A62B4AC">
              <w:rPr>
                <w:color w:val="000000" w:themeColor="text1"/>
                <w:sz w:val="22"/>
                <w:szCs w:val="22"/>
              </w:rPr>
              <w:t xml:space="preserve"> (St Patrick's Roman Catholic cathedral and St Patrick's Church of Ireland cathedral)</w:t>
            </w:r>
            <w:r w:rsidRPr="3A62B4AC">
              <w:rPr>
                <w:color w:val="000000" w:themeColor="text1"/>
                <w:sz w:val="22"/>
                <w:szCs w:val="22"/>
              </w:rPr>
              <w:t>. This tour will include a short, guided visit to each of these cathedrals, setting off from Armagh City Hotel to St Patrick's Church of Ireland cathedral before heading to St Patrick's Roman Catholic cathedral.</w:t>
            </w:r>
          </w:p>
        </w:tc>
        <w:tc>
          <w:tcPr>
            <w:tcW w:w="4635" w:type="dxa"/>
          </w:tcPr>
          <w:p w14:paraId="57E5E776" w14:textId="35C02B8C" w:rsidR="0A5965FF" w:rsidRDefault="7D846A5F" w:rsidP="26D1F9AA">
            <w:pPr>
              <w:rPr>
                <w:color w:val="000000" w:themeColor="text1"/>
                <w:sz w:val="22"/>
                <w:szCs w:val="22"/>
              </w:rPr>
            </w:pPr>
            <w:r w:rsidRPr="26D1F9AA">
              <w:rPr>
                <w:color w:val="000000" w:themeColor="text1"/>
                <w:sz w:val="22"/>
                <w:szCs w:val="22"/>
              </w:rPr>
              <w:t xml:space="preserve">Armagh City Hotel, </w:t>
            </w:r>
          </w:p>
          <w:p w14:paraId="02C38E87" w14:textId="3B7FC20D" w:rsidR="0A5965FF" w:rsidRDefault="7D846A5F" w:rsidP="26D1F9AA">
            <w:pPr>
              <w:rPr>
                <w:color w:val="000000" w:themeColor="text1"/>
                <w:sz w:val="22"/>
                <w:szCs w:val="22"/>
              </w:rPr>
            </w:pPr>
            <w:r w:rsidRPr="26D1F9AA">
              <w:rPr>
                <w:color w:val="000000" w:themeColor="text1"/>
                <w:sz w:val="22"/>
                <w:szCs w:val="22"/>
              </w:rPr>
              <w:t>The Fringe lounge,</w:t>
            </w:r>
          </w:p>
          <w:p w14:paraId="43FDBD3A" w14:textId="5EECA02D" w:rsidR="0A5965FF" w:rsidRDefault="05C93A35" w:rsidP="3A62B4AC">
            <w:pPr>
              <w:rPr>
                <w:color w:val="1F1F1F"/>
                <w:sz w:val="22"/>
                <w:szCs w:val="22"/>
              </w:rPr>
            </w:pPr>
            <w:r w:rsidRPr="3A62B4AC">
              <w:rPr>
                <w:color w:val="1F1F1F"/>
                <w:sz w:val="22"/>
                <w:szCs w:val="22"/>
              </w:rPr>
              <w:t>2 Friary Rd, Armagh, BT60 4FR</w:t>
            </w:r>
          </w:p>
          <w:p w14:paraId="3CD6A799" w14:textId="0C05A442" w:rsidR="58FA0AFA" w:rsidRDefault="58FA0AFA" w:rsidP="3A62B4AC">
            <w:pPr>
              <w:rPr>
                <w:color w:val="1F1F1F"/>
                <w:sz w:val="22"/>
                <w:szCs w:val="22"/>
              </w:rPr>
            </w:pPr>
          </w:p>
          <w:p w14:paraId="7423FC30" w14:textId="52351B2F" w:rsidR="3F787C72" w:rsidRDefault="5EBA1EFC" w:rsidP="3A62B4AC">
            <w:pPr>
              <w:rPr>
                <w:sz w:val="22"/>
                <w:szCs w:val="22"/>
              </w:rPr>
            </w:pPr>
            <w:r w:rsidRPr="3A62B4AC">
              <w:rPr>
                <w:sz w:val="22"/>
                <w:szCs w:val="22"/>
              </w:rPr>
              <w:t xml:space="preserve">W3W: </w:t>
            </w:r>
            <w:proofErr w:type="gramStart"/>
            <w:r w:rsidRPr="3A62B4AC">
              <w:rPr>
                <w:sz w:val="22"/>
                <w:szCs w:val="22"/>
              </w:rPr>
              <w:t>baroness.lamppost</w:t>
            </w:r>
            <w:proofErr w:type="gramEnd"/>
            <w:r w:rsidRPr="3A62B4AC">
              <w:rPr>
                <w:sz w:val="22"/>
                <w:szCs w:val="22"/>
              </w:rPr>
              <w:t>.debt</w:t>
            </w:r>
          </w:p>
          <w:p w14:paraId="79AC01FB" w14:textId="3077E533" w:rsidR="3A62B4AC" w:rsidRDefault="3A62B4AC" w:rsidP="3A62B4AC">
            <w:pPr>
              <w:rPr>
                <w:sz w:val="22"/>
                <w:szCs w:val="22"/>
              </w:rPr>
            </w:pPr>
          </w:p>
          <w:p w14:paraId="55F91059" w14:textId="3024868D" w:rsidR="4C1109F0" w:rsidRDefault="4C1109F0" w:rsidP="3A62B4AC">
            <w:pPr>
              <w:rPr>
                <w:sz w:val="22"/>
                <w:szCs w:val="22"/>
              </w:rPr>
            </w:pPr>
            <w:proofErr w:type="gramStart"/>
            <w:r w:rsidRPr="3A62B4AC">
              <w:rPr>
                <w:sz w:val="22"/>
                <w:szCs w:val="22"/>
              </w:rPr>
              <w:t>aura.violinist</w:t>
            </w:r>
            <w:proofErr w:type="gramEnd"/>
            <w:r w:rsidRPr="3A62B4AC">
              <w:rPr>
                <w:sz w:val="22"/>
                <w:szCs w:val="22"/>
              </w:rPr>
              <w:t>.building</w:t>
            </w:r>
          </w:p>
          <w:p w14:paraId="59A76BE0" w14:textId="4557FE2E" w:rsidR="58FA0AFA" w:rsidRDefault="58FA0AFA" w:rsidP="3A62B4AC">
            <w:pPr>
              <w:rPr>
                <w:color w:val="1F1F1F"/>
                <w:sz w:val="22"/>
                <w:szCs w:val="22"/>
              </w:rPr>
            </w:pPr>
          </w:p>
          <w:p w14:paraId="1AA65472" w14:textId="0797CFB0" w:rsidR="0A5965FF" w:rsidRDefault="0A8BD65B" w:rsidP="3A62B4AC">
            <w:pPr>
              <w:rPr>
                <w:sz w:val="22"/>
                <w:szCs w:val="22"/>
              </w:rPr>
            </w:pPr>
            <w:r>
              <w:rPr>
                <w:noProof/>
              </w:rPr>
              <w:drawing>
                <wp:inline distT="0" distB="0" distL="0" distR="0" wp14:anchorId="0A42F817" wp14:editId="3DE8C954">
                  <wp:extent cx="2387581" cy="1400175"/>
                  <wp:effectExtent l="0" t="0" r="0" b="0"/>
                  <wp:docPr id="648195619" name="drawing" descr="Front view of an 'L' shaped church with a long building to the right and a shorter building to the front. There is a taller square tower situated in the middle of these two poi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195619" name="Picture 648195619"/>
                          <pic:cNvPicPr/>
                        </pic:nvPicPr>
                        <pic:blipFill>
                          <a:blip r:embed="rId35">
                            <a:extLst>
                              <a:ext uri="{28A0092B-C50C-407E-A947-70E740481C1C}">
                                <a14:useLocalDpi xmlns:a14="http://schemas.microsoft.com/office/drawing/2010/main"/>
                              </a:ext>
                            </a:extLst>
                          </a:blip>
                          <a:stretch>
                            <a:fillRect/>
                          </a:stretch>
                        </pic:blipFill>
                        <pic:spPr>
                          <a:xfrm>
                            <a:off x="0" y="0"/>
                            <a:ext cx="2387581" cy="1400175"/>
                          </a:xfrm>
                          <a:prstGeom prst="rect">
                            <a:avLst/>
                          </a:prstGeom>
                        </pic:spPr>
                      </pic:pic>
                    </a:graphicData>
                  </a:graphic>
                </wp:inline>
              </w:drawing>
            </w:r>
          </w:p>
        </w:tc>
        <w:tc>
          <w:tcPr>
            <w:tcW w:w="4617" w:type="dxa"/>
          </w:tcPr>
          <w:p w14:paraId="4E60A3D1" w14:textId="18FDA385" w:rsidR="79AA5E13" w:rsidRDefault="50253180" w:rsidP="6105D20C">
            <w:pPr>
              <w:rPr>
                <w:b/>
                <w:bCs/>
                <w:color w:val="000000" w:themeColor="text1"/>
                <w:sz w:val="22"/>
                <w:szCs w:val="22"/>
              </w:rPr>
            </w:pPr>
            <w:r w:rsidRPr="6105D20C">
              <w:rPr>
                <w:b/>
                <w:bCs/>
                <w:color w:val="000000" w:themeColor="text1"/>
                <w:sz w:val="22"/>
                <w:szCs w:val="22"/>
              </w:rPr>
              <w:t>St Patrick's Roman Catholic cathedral</w:t>
            </w:r>
            <w:r w:rsidR="4282473C" w:rsidRPr="6105D20C">
              <w:rPr>
                <w:b/>
                <w:bCs/>
                <w:color w:val="000000" w:themeColor="text1"/>
                <w:sz w:val="22"/>
                <w:szCs w:val="22"/>
              </w:rPr>
              <w:t>:</w:t>
            </w:r>
          </w:p>
          <w:p w14:paraId="4B2228D0" w14:textId="370C6C8F" w:rsidR="79AA5E13" w:rsidRDefault="79AA5E13" w:rsidP="3A62B4AC">
            <w:pPr>
              <w:rPr>
                <w:color w:val="141412"/>
                <w:sz w:val="22"/>
                <w:szCs w:val="22"/>
              </w:rPr>
            </w:pPr>
          </w:p>
          <w:p w14:paraId="755F9004" w14:textId="5CAADFEF" w:rsidR="79AA5E13" w:rsidRDefault="6D2A4009" w:rsidP="3A62B4AC">
            <w:pPr>
              <w:rPr>
                <w:sz w:val="22"/>
                <w:szCs w:val="22"/>
              </w:rPr>
            </w:pPr>
            <w:r w:rsidRPr="6105D20C">
              <w:rPr>
                <w:sz w:val="22"/>
                <w:szCs w:val="22"/>
              </w:rPr>
              <w:t>Access: The main entrance is fully accessible. Most of the Cathedral is accessible, with ramps available for wheelchair users</w:t>
            </w:r>
          </w:p>
          <w:p w14:paraId="0E31CCAC" w14:textId="38BA3F42" w:rsidR="79AA5E13" w:rsidRDefault="79AA5E13" w:rsidP="3A62B4AC">
            <w:pPr>
              <w:rPr>
                <w:sz w:val="22"/>
                <w:szCs w:val="22"/>
              </w:rPr>
            </w:pPr>
          </w:p>
          <w:p w14:paraId="68D94559" w14:textId="6DD8A22F" w:rsidR="79AA5E13" w:rsidRDefault="118FF860" w:rsidP="3A62B4AC">
            <w:pPr>
              <w:rPr>
                <w:sz w:val="22"/>
                <w:szCs w:val="22"/>
              </w:rPr>
            </w:pPr>
            <w:r w:rsidRPr="6105D20C">
              <w:rPr>
                <w:sz w:val="22"/>
                <w:szCs w:val="22"/>
              </w:rPr>
              <w:t>Toilets: Toilets are available at Music Hall, 9 Vicars’ Hill, a short distance from the Cathedral's main entrance</w:t>
            </w:r>
          </w:p>
          <w:p w14:paraId="12DCAAE4" w14:textId="25A17394" w:rsidR="79AA5E13" w:rsidRDefault="79AA5E13" w:rsidP="3A62B4AC">
            <w:pPr>
              <w:rPr>
                <w:sz w:val="22"/>
                <w:szCs w:val="22"/>
              </w:rPr>
            </w:pPr>
          </w:p>
          <w:p w14:paraId="5571B79C" w14:textId="6838CFC2" w:rsidR="79AA5E13" w:rsidRDefault="118FF860" w:rsidP="3A62B4AC">
            <w:pPr>
              <w:rPr>
                <w:sz w:val="22"/>
                <w:szCs w:val="22"/>
              </w:rPr>
            </w:pPr>
            <w:r w:rsidRPr="6105D20C">
              <w:rPr>
                <w:sz w:val="22"/>
                <w:szCs w:val="22"/>
              </w:rPr>
              <w:t>Hearing/audio: A hearing loop system is available</w:t>
            </w:r>
          </w:p>
          <w:p w14:paraId="06154B0A" w14:textId="5A75CAA6" w:rsidR="79AA5E13" w:rsidRDefault="79AA5E13" w:rsidP="3A62B4AC">
            <w:pPr>
              <w:rPr>
                <w:b/>
                <w:bCs/>
                <w:sz w:val="22"/>
                <w:szCs w:val="22"/>
              </w:rPr>
            </w:pPr>
          </w:p>
          <w:p w14:paraId="443EAF6C" w14:textId="41E85444" w:rsidR="79AA5E13" w:rsidRDefault="09D06996" w:rsidP="3A62B4AC">
            <w:pPr>
              <w:rPr>
                <w:b/>
                <w:bCs/>
                <w:color w:val="000000" w:themeColor="text1"/>
                <w:sz w:val="22"/>
                <w:szCs w:val="22"/>
              </w:rPr>
            </w:pPr>
            <w:r w:rsidRPr="3A62B4AC">
              <w:rPr>
                <w:b/>
                <w:bCs/>
                <w:color w:val="000000" w:themeColor="text1"/>
                <w:sz w:val="22"/>
                <w:szCs w:val="22"/>
              </w:rPr>
              <w:t>St Patrick's Church of Ireland cathedral:</w:t>
            </w:r>
          </w:p>
          <w:p w14:paraId="43F3B2C9" w14:textId="67916718" w:rsidR="26D1F9AA" w:rsidRDefault="26D1F9AA" w:rsidP="3A62B4AC">
            <w:pPr>
              <w:rPr>
                <w:color w:val="000000" w:themeColor="text1"/>
                <w:sz w:val="22"/>
                <w:szCs w:val="22"/>
              </w:rPr>
            </w:pPr>
          </w:p>
          <w:p w14:paraId="1FD5AC9E" w14:textId="7E5945E4" w:rsidR="069E184B" w:rsidRDefault="3B180A23" w:rsidP="3A62B4AC">
            <w:pPr>
              <w:rPr>
                <w:sz w:val="22"/>
                <w:szCs w:val="22"/>
              </w:rPr>
            </w:pPr>
            <w:r w:rsidRPr="6105D20C">
              <w:rPr>
                <w:sz w:val="22"/>
                <w:szCs w:val="22"/>
              </w:rPr>
              <w:t xml:space="preserve">Access: Disabled access is provided </w:t>
            </w:r>
          </w:p>
          <w:p w14:paraId="5F91F8A2" w14:textId="552CEB9B" w:rsidR="58FA0AFA" w:rsidRDefault="58FA0AFA" w:rsidP="3A62B4AC">
            <w:pPr>
              <w:rPr>
                <w:sz w:val="22"/>
                <w:szCs w:val="22"/>
              </w:rPr>
            </w:pPr>
          </w:p>
          <w:p w14:paraId="6A90A076" w14:textId="1386C7B3" w:rsidR="069E184B" w:rsidRDefault="10D0BAE6" w:rsidP="3A62B4AC">
            <w:pPr>
              <w:rPr>
                <w:sz w:val="22"/>
                <w:szCs w:val="22"/>
              </w:rPr>
            </w:pPr>
            <w:r w:rsidRPr="6105D20C">
              <w:rPr>
                <w:sz w:val="22"/>
                <w:szCs w:val="22"/>
              </w:rPr>
              <w:lastRenderedPageBreak/>
              <w:t>Toilets: Disabled toilet facilities are available at St Malachy’s Church, near the front porch</w:t>
            </w:r>
          </w:p>
          <w:p w14:paraId="617FDFA9" w14:textId="72FF105A" w:rsidR="58FA0AFA" w:rsidRDefault="58FA0AFA" w:rsidP="3A62B4AC">
            <w:pPr>
              <w:rPr>
                <w:sz w:val="22"/>
                <w:szCs w:val="22"/>
              </w:rPr>
            </w:pPr>
          </w:p>
          <w:p w14:paraId="1C6965A0" w14:textId="32F20746" w:rsidR="40C35501" w:rsidRDefault="40C35501" w:rsidP="3A62B4AC">
            <w:pPr>
              <w:rPr>
                <w:color w:val="000000" w:themeColor="text1"/>
                <w:sz w:val="22"/>
                <w:szCs w:val="22"/>
              </w:rPr>
            </w:pPr>
          </w:p>
        </w:tc>
      </w:tr>
      <w:tr w:rsidR="40C35501" w14:paraId="2DC72506" w14:textId="77777777" w:rsidTr="6105D20C">
        <w:trPr>
          <w:trHeight w:val="300"/>
        </w:trPr>
        <w:tc>
          <w:tcPr>
            <w:tcW w:w="1320" w:type="dxa"/>
          </w:tcPr>
          <w:p w14:paraId="7A4EDCB3" w14:textId="1282EFC5" w:rsidR="0828826E" w:rsidRDefault="644368A2" w:rsidP="3A62B4AC">
            <w:pPr>
              <w:rPr>
                <w:color w:val="000000" w:themeColor="text1"/>
                <w:sz w:val="22"/>
                <w:szCs w:val="22"/>
              </w:rPr>
            </w:pPr>
            <w:r w:rsidRPr="3A62B4AC">
              <w:rPr>
                <w:color w:val="000000" w:themeColor="text1"/>
                <w:sz w:val="22"/>
                <w:szCs w:val="22"/>
              </w:rPr>
              <w:lastRenderedPageBreak/>
              <w:t>14:00 – 15:30</w:t>
            </w:r>
          </w:p>
          <w:p w14:paraId="7F1D8729" w14:textId="4458FEBC" w:rsidR="40C35501" w:rsidRDefault="40C35501" w:rsidP="3A62B4AC">
            <w:pPr>
              <w:rPr>
                <w:color w:val="000000" w:themeColor="text1"/>
                <w:sz w:val="22"/>
                <w:szCs w:val="22"/>
              </w:rPr>
            </w:pPr>
          </w:p>
        </w:tc>
        <w:tc>
          <w:tcPr>
            <w:tcW w:w="3495" w:type="dxa"/>
          </w:tcPr>
          <w:p w14:paraId="360E44E0" w14:textId="6C61A7C0" w:rsidR="40C35501" w:rsidRDefault="40C35501" w:rsidP="3A62B4AC">
            <w:pPr>
              <w:rPr>
                <w:color w:val="000000" w:themeColor="text1"/>
                <w:sz w:val="22"/>
                <w:szCs w:val="22"/>
              </w:rPr>
            </w:pPr>
            <w:r w:rsidRPr="3A62B4AC">
              <w:rPr>
                <w:b/>
                <w:bCs/>
                <w:color w:val="000000" w:themeColor="text1"/>
                <w:sz w:val="22"/>
                <w:szCs w:val="22"/>
              </w:rPr>
              <w:t>Whaley's Buildings</w:t>
            </w:r>
          </w:p>
          <w:p w14:paraId="586F70B8" w14:textId="4782B1DE" w:rsidR="40C35501" w:rsidRDefault="40C35501" w:rsidP="3A62B4AC">
            <w:pPr>
              <w:rPr>
                <w:color w:val="000000" w:themeColor="text1"/>
                <w:sz w:val="22"/>
                <w:szCs w:val="22"/>
              </w:rPr>
            </w:pPr>
            <w:r w:rsidRPr="3A62B4AC">
              <w:rPr>
                <w:color w:val="000000" w:themeColor="text1"/>
                <w:sz w:val="22"/>
                <w:szCs w:val="22"/>
              </w:rPr>
              <w:t>A tour around and discussion of Whaley's Buildings, 11 houses restored by the Hearth Historic Buildings Trust in the 1990s following dereliction and bomb damage. The rescue of these buildings was a catalyst for further heritage regeneration in Armagh.</w:t>
            </w:r>
          </w:p>
        </w:tc>
        <w:tc>
          <w:tcPr>
            <w:tcW w:w="4635" w:type="dxa"/>
          </w:tcPr>
          <w:p w14:paraId="24B95424" w14:textId="35C02B8C" w:rsidR="49607EB3" w:rsidRDefault="089CDBFE" w:rsidP="58FA0AFA">
            <w:pPr>
              <w:rPr>
                <w:color w:val="000000" w:themeColor="text1"/>
                <w:sz w:val="22"/>
                <w:szCs w:val="22"/>
              </w:rPr>
            </w:pPr>
            <w:r w:rsidRPr="58FA0AFA">
              <w:rPr>
                <w:color w:val="000000" w:themeColor="text1"/>
                <w:sz w:val="22"/>
                <w:szCs w:val="22"/>
              </w:rPr>
              <w:t xml:space="preserve">Armagh City Hotel, </w:t>
            </w:r>
          </w:p>
          <w:p w14:paraId="4C8F9BA5" w14:textId="3B7FC20D" w:rsidR="49607EB3" w:rsidRDefault="089CDBFE" w:rsidP="58FA0AFA">
            <w:pPr>
              <w:rPr>
                <w:color w:val="000000" w:themeColor="text1"/>
                <w:sz w:val="22"/>
                <w:szCs w:val="22"/>
              </w:rPr>
            </w:pPr>
            <w:r w:rsidRPr="58FA0AFA">
              <w:rPr>
                <w:color w:val="000000" w:themeColor="text1"/>
                <w:sz w:val="22"/>
                <w:szCs w:val="22"/>
              </w:rPr>
              <w:t>The Fringe lounge,</w:t>
            </w:r>
          </w:p>
          <w:p w14:paraId="7B5FB7C4" w14:textId="5EECA02D" w:rsidR="49607EB3" w:rsidRDefault="0B1E5FE2" w:rsidP="3A62B4AC">
            <w:pPr>
              <w:rPr>
                <w:color w:val="1F1F1F"/>
                <w:sz w:val="22"/>
                <w:szCs w:val="22"/>
              </w:rPr>
            </w:pPr>
            <w:r w:rsidRPr="3A62B4AC">
              <w:rPr>
                <w:color w:val="1F1F1F"/>
                <w:sz w:val="22"/>
                <w:szCs w:val="22"/>
              </w:rPr>
              <w:t>2 Friary Rd, Armagh, BT60 4FR</w:t>
            </w:r>
          </w:p>
          <w:p w14:paraId="34433EE4" w14:textId="4F25D026" w:rsidR="3A62B4AC" w:rsidRDefault="3A62B4AC" w:rsidP="3A62B4AC">
            <w:pPr>
              <w:rPr>
                <w:color w:val="1F1F1F"/>
                <w:sz w:val="22"/>
                <w:szCs w:val="22"/>
              </w:rPr>
            </w:pPr>
          </w:p>
          <w:p w14:paraId="4A0769B7" w14:textId="7C5B4265" w:rsidR="49607EB3" w:rsidRDefault="0B1E5FE2" w:rsidP="3A62B4AC">
            <w:pPr>
              <w:rPr>
                <w:sz w:val="22"/>
                <w:szCs w:val="22"/>
              </w:rPr>
            </w:pPr>
            <w:r w:rsidRPr="3A62B4AC">
              <w:rPr>
                <w:sz w:val="22"/>
                <w:szCs w:val="22"/>
              </w:rPr>
              <w:t xml:space="preserve">W3W: </w:t>
            </w:r>
            <w:proofErr w:type="gramStart"/>
            <w:r w:rsidRPr="3A62B4AC">
              <w:rPr>
                <w:sz w:val="22"/>
                <w:szCs w:val="22"/>
              </w:rPr>
              <w:t>baroness.lamppost</w:t>
            </w:r>
            <w:proofErr w:type="gramEnd"/>
            <w:r w:rsidRPr="3A62B4AC">
              <w:rPr>
                <w:sz w:val="22"/>
                <w:szCs w:val="22"/>
              </w:rPr>
              <w:t>.debt</w:t>
            </w:r>
          </w:p>
          <w:p w14:paraId="775A60D3" w14:textId="45235F14" w:rsidR="3A62B4AC" w:rsidRDefault="3A62B4AC" w:rsidP="3A62B4AC">
            <w:pPr>
              <w:rPr>
                <w:sz w:val="22"/>
                <w:szCs w:val="22"/>
              </w:rPr>
            </w:pPr>
          </w:p>
          <w:p w14:paraId="34ACF402" w14:textId="39923B9E" w:rsidR="005F9696" w:rsidRDefault="53A73EB7" w:rsidP="3A62B4AC">
            <w:r>
              <w:rPr>
                <w:noProof/>
              </w:rPr>
              <w:drawing>
                <wp:anchor distT="0" distB="0" distL="114300" distR="114300" simplePos="0" relativeHeight="251652096" behindDoc="1" locked="0" layoutInCell="1" allowOverlap="1" wp14:anchorId="2F49FD5F" wp14:editId="3DBB80C2">
                  <wp:simplePos x="0" y="0"/>
                  <wp:positionH relativeFrom="column">
                    <wp:align>left</wp:align>
                  </wp:positionH>
                  <wp:positionV relativeFrom="paragraph">
                    <wp:posOffset>0</wp:posOffset>
                  </wp:positionV>
                  <wp:extent cx="1695450" cy="1132215"/>
                  <wp:effectExtent l="0" t="0" r="0" b="0"/>
                  <wp:wrapNone/>
                  <wp:docPr id="140313217" name="drawing" descr="A row if terraced brown brick buildings with windows and doors looking out onto a stre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3217" name="Picture 140313217"/>
                          <pic:cNvPicPr/>
                        </pic:nvPicPr>
                        <pic:blipFill>
                          <a:blip r:embed="rId36">
                            <a:extLst>
                              <a:ext uri="{28A0092B-C50C-407E-A947-70E740481C1C}">
                                <a14:useLocalDpi xmlns:a14="http://schemas.microsoft.com/office/drawing/2010/main"/>
                              </a:ext>
                            </a:extLst>
                          </a:blip>
                          <a:stretch>
                            <a:fillRect/>
                          </a:stretch>
                        </pic:blipFill>
                        <pic:spPr>
                          <a:xfrm>
                            <a:off x="0" y="0"/>
                            <a:ext cx="1695450" cy="1132215"/>
                          </a:xfrm>
                          <a:prstGeom prst="rect">
                            <a:avLst/>
                          </a:prstGeom>
                        </pic:spPr>
                      </pic:pic>
                    </a:graphicData>
                  </a:graphic>
                  <wp14:sizeRelH relativeFrom="page">
                    <wp14:pctWidth>0</wp14:pctWidth>
                  </wp14:sizeRelH>
                  <wp14:sizeRelV relativeFrom="page">
                    <wp14:pctHeight>0</wp14:pctHeight>
                  </wp14:sizeRelV>
                </wp:anchor>
              </w:drawing>
            </w:r>
          </w:p>
          <w:p w14:paraId="30853DC5" w14:textId="4A9C33AB" w:rsidR="49607EB3" w:rsidRDefault="49607EB3" w:rsidP="3A62B4AC">
            <w:pPr>
              <w:rPr>
                <w:color w:val="000000" w:themeColor="text1"/>
                <w:sz w:val="22"/>
                <w:szCs w:val="22"/>
                <w:highlight w:val="yellow"/>
              </w:rPr>
            </w:pPr>
          </w:p>
        </w:tc>
        <w:tc>
          <w:tcPr>
            <w:tcW w:w="4617" w:type="dxa"/>
          </w:tcPr>
          <w:p w14:paraId="7B80AF47" w14:textId="63C3BD1C" w:rsidR="6DC743AC" w:rsidRDefault="23CA64C0" w:rsidP="6105D20C">
            <w:pPr>
              <w:rPr>
                <w:color w:val="000000" w:themeColor="text1"/>
                <w:sz w:val="22"/>
                <w:szCs w:val="22"/>
              </w:rPr>
            </w:pPr>
            <w:r w:rsidRPr="6105D20C">
              <w:rPr>
                <w:color w:val="000000" w:themeColor="text1"/>
                <w:sz w:val="22"/>
                <w:szCs w:val="22"/>
              </w:rPr>
              <w:t>This tour may encounter some steps, but alternate routes can be found is required</w:t>
            </w:r>
          </w:p>
          <w:p w14:paraId="509FEE43" w14:textId="0CEAB875" w:rsidR="3A62B4AC" w:rsidRDefault="3A62B4AC" w:rsidP="3A62B4AC">
            <w:pPr>
              <w:rPr>
                <w:color w:val="000000" w:themeColor="text1"/>
                <w:sz w:val="22"/>
                <w:szCs w:val="22"/>
              </w:rPr>
            </w:pPr>
          </w:p>
          <w:p w14:paraId="01AF3D44" w14:textId="0B293BBB" w:rsidR="22064D01" w:rsidRDefault="22064D01" w:rsidP="3A62B4AC">
            <w:pPr>
              <w:rPr>
                <w:b/>
                <w:bCs/>
                <w:color w:val="000000" w:themeColor="text1"/>
                <w:sz w:val="22"/>
                <w:szCs w:val="22"/>
              </w:rPr>
            </w:pPr>
            <w:r w:rsidRPr="3A62B4AC">
              <w:rPr>
                <w:b/>
                <w:bCs/>
                <w:color w:val="000000" w:themeColor="text1"/>
                <w:sz w:val="22"/>
                <w:szCs w:val="22"/>
              </w:rPr>
              <w:t>Notes</w:t>
            </w:r>
          </w:p>
          <w:p w14:paraId="5D52FE45" w14:textId="0B2DEA0C" w:rsidR="58FA0AFA" w:rsidRDefault="58FA0AFA" w:rsidP="3A62B4AC">
            <w:pPr>
              <w:rPr>
                <w:color w:val="000000" w:themeColor="text1"/>
                <w:sz w:val="22"/>
                <w:szCs w:val="22"/>
              </w:rPr>
            </w:pPr>
          </w:p>
          <w:p w14:paraId="267052B2" w14:textId="35E7C6A4" w:rsidR="6DC743AC" w:rsidRDefault="23CA64C0" w:rsidP="3A62B4AC">
            <w:pPr>
              <w:rPr>
                <w:color w:val="000000" w:themeColor="text1"/>
                <w:sz w:val="22"/>
                <w:szCs w:val="22"/>
              </w:rPr>
            </w:pPr>
            <w:r w:rsidRPr="3A62B4AC">
              <w:rPr>
                <w:color w:val="000000" w:themeColor="text1"/>
                <w:sz w:val="22"/>
                <w:szCs w:val="22"/>
              </w:rPr>
              <w:t>The tour takes place outdoors and may involve uneven surfaces, steps and changes in ground level.</w:t>
            </w:r>
          </w:p>
          <w:p w14:paraId="24DEEE1E" w14:textId="324D1D6D" w:rsidR="58FA0AFA" w:rsidRDefault="58FA0AFA" w:rsidP="3A62B4AC">
            <w:pPr>
              <w:rPr>
                <w:color w:val="000000" w:themeColor="text1"/>
                <w:sz w:val="22"/>
                <w:szCs w:val="22"/>
              </w:rPr>
            </w:pPr>
          </w:p>
          <w:p w14:paraId="2C7D6B8B" w14:textId="7757AE72" w:rsidR="6DC743AC" w:rsidRDefault="23CA64C0" w:rsidP="3A62B4AC">
            <w:pPr>
              <w:rPr>
                <w:color w:val="000000" w:themeColor="text1"/>
                <w:sz w:val="22"/>
                <w:szCs w:val="22"/>
              </w:rPr>
            </w:pPr>
            <w:r w:rsidRPr="3A62B4AC">
              <w:rPr>
                <w:color w:val="000000" w:themeColor="text1"/>
                <w:sz w:val="22"/>
                <w:szCs w:val="22"/>
              </w:rPr>
              <w:t>Participants are advised to wear flat, closed-toe, non-slip footwear, as some areas may include uneven surfaces.</w:t>
            </w:r>
          </w:p>
          <w:p w14:paraId="6C29255B" w14:textId="011AA9BB" w:rsidR="58FA0AFA" w:rsidRDefault="58FA0AFA" w:rsidP="3A62B4AC">
            <w:pPr>
              <w:rPr>
                <w:color w:val="3A7C22" w:themeColor="accent6" w:themeShade="BF"/>
                <w:sz w:val="22"/>
                <w:szCs w:val="22"/>
              </w:rPr>
            </w:pPr>
          </w:p>
          <w:p w14:paraId="3C0FA7B5" w14:textId="6B841D98" w:rsidR="40C35501" w:rsidRDefault="40C35501" w:rsidP="3A62B4AC">
            <w:pPr>
              <w:rPr>
                <w:b/>
                <w:bCs/>
                <w:sz w:val="22"/>
                <w:szCs w:val="22"/>
              </w:rPr>
            </w:pPr>
          </w:p>
        </w:tc>
      </w:tr>
    </w:tbl>
    <w:p w14:paraId="0BA6613E" w14:textId="0C150915" w:rsidR="40C35501" w:rsidRDefault="40C35501"/>
    <w:p w14:paraId="316B9DED" w14:textId="71F29FA7" w:rsidR="40C35501" w:rsidRDefault="40C35501" w:rsidP="40C35501">
      <w:pPr>
        <w:rPr>
          <w:b/>
          <w:bCs/>
        </w:rPr>
      </w:pPr>
    </w:p>
    <w:sectPr w:rsidR="40C35501">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F3374"/>
    <w:multiLevelType w:val="hybridMultilevel"/>
    <w:tmpl w:val="16841270"/>
    <w:lvl w:ilvl="0" w:tplc="A886C97A">
      <w:start w:val="1"/>
      <w:numFmt w:val="bullet"/>
      <w:lvlText w:val=""/>
      <w:lvlJc w:val="left"/>
      <w:pPr>
        <w:ind w:left="720" w:hanging="360"/>
      </w:pPr>
      <w:rPr>
        <w:rFonts w:ascii="Symbol" w:hAnsi="Symbol" w:hint="default"/>
      </w:rPr>
    </w:lvl>
    <w:lvl w:ilvl="1" w:tplc="05D07FFA">
      <w:start w:val="1"/>
      <w:numFmt w:val="bullet"/>
      <w:lvlText w:val="o"/>
      <w:lvlJc w:val="left"/>
      <w:pPr>
        <w:ind w:left="1440" w:hanging="360"/>
      </w:pPr>
      <w:rPr>
        <w:rFonts w:ascii="Courier New" w:hAnsi="Courier New" w:hint="default"/>
      </w:rPr>
    </w:lvl>
    <w:lvl w:ilvl="2" w:tplc="F72E419A">
      <w:start w:val="1"/>
      <w:numFmt w:val="bullet"/>
      <w:lvlText w:val=""/>
      <w:lvlJc w:val="left"/>
      <w:pPr>
        <w:ind w:left="2160" w:hanging="360"/>
      </w:pPr>
      <w:rPr>
        <w:rFonts w:ascii="Wingdings" w:hAnsi="Wingdings" w:hint="default"/>
      </w:rPr>
    </w:lvl>
    <w:lvl w:ilvl="3" w:tplc="05D8A7C4">
      <w:start w:val="1"/>
      <w:numFmt w:val="bullet"/>
      <w:lvlText w:val=""/>
      <w:lvlJc w:val="left"/>
      <w:pPr>
        <w:ind w:left="2880" w:hanging="360"/>
      </w:pPr>
      <w:rPr>
        <w:rFonts w:ascii="Symbol" w:hAnsi="Symbol" w:hint="default"/>
      </w:rPr>
    </w:lvl>
    <w:lvl w:ilvl="4" w:tplc="A036A51C">
      <w:start w:val="1"/>
      <w:numFmt w:val="bullet"/>
      <w:lvlText w:val="o"/>
      <w:lvlJc w:val="left"/>
      <w:pPr>
        <w:ind w:left="3600" w:hanging="360"/>
      </w:pPr>
      <w:rPr>
        <w:rFonts w:ascii="Courier New" w:hAnsi="Courier New" w:hint="default"/>
      </w:rPr>
    </w:lvl>
    <w:lvl w:ilvl="5" w:tplc="9D681036">
      <w:start w:val="1"/>
      <w:numFmt w:val="bullet"/>
      <w:lvlText w:val=""/>
      <w:lvlJc w:val="left"/>
      <w:pPr>
        <w:ind w:left="4320" w:hanging="360"/>
      </w:pPr>
      <w:rPr>
        <w:rFonts w:ascii="Wingdings" w:hAnsi="Wingdings" w:hint="default"/>
      </w:rPr>
    </w:lvl>
    <w:lvl w:ilvl="6" w:tplc="43EE4E2E">
      <w:start w:val="1"/>
      <w:numFmt w:val="bullet"/>
      <w:lvlText w:val=""/>
      <w:lvlJc w:val="left"/>
      <w:pPr>
        <w:ind w:left="5040" w:hanging="360"/>
      </w:pPr>
      <w:rPr>
        <w:rFonts w:ascii="Symbol" w:hAnsi="Symbol" w:hint="default"/>
      </w:rPr>
    </w:lvl>
    <w:lvl w:ilvl="7" w:tplc="A198DAE6">
      <w:start w:val="1"/>
      <w:numFmt w:val="bullet"/>
      <w:lvlText w:val="o"/>
      <w:lvlJc w:val="left"/>
      <w:pPr>
        <w:ind w:left="5760" w:hanging="360"/>
      </w:pPr>
      <w:rPr>
        <w:rFonts w:ascii="Courier New" w:hAnsi="Courier New" w:hint="default"/>
      </w:rPr>
    </w:lvl>
    <w:lvl w:ilvl="8" w:tplc="4EEE6504">
      <w:start w:val="1"/>
      <w:numFmt w:val="bullet"/>
      <w:lvlText w:val=""/>
      <w:lvlJc w:val="left"/>
      <w:pPr>
        <w:ind w:left="6480" w:hanging="360"/>
      </w:pPr>
      <w:rPr>
        <w:rFonts w:ascii="Wingdings" w:hAnsi="Wingdings" w:hint="default"/>
      </w:rPr>
    </w:lvl>
  </w:abstractNum>
  <w:abstractNum w:abstractNumId="1" w15:restartNumberingAfterBreak="0">
    <w:nsid w:val="170BCCDF"/>
    <w:multiLevelType w:val="hybridMultilevel"/>
    <w:tmpl w:val="6B946B34"/>
    <w:lvl w:ilvl="0" w:tplc="151AD7B8">
      <w:start w:val="1"/>
      <w:numFmt w:val="bullet"/>
      <w:lvlText w:val=""/>
      <w:lvlJc w:val="left"/>
      <w:pPr>
        <w:ind w:left="720" w:hanging="360"/>
      </w:pPr>
      <w:rPr>
        <w:rFonts w:ascii="Symbol" w:hAnsi="Symbol" w:hint="default"/>
      </w:rPr>
    </w:lvl>
    <w:lvl w:ilvl="1" w:tplc="5BA66B16">
      <w:start w:val="1"/>
      <w:numFmt w:val="bullet"/>
      <w:lvlText w:val="o"/>
      <w:lvlJc w:val="left"/>
      <w:pPr>
        <w:ind w:left="1440" w:hanging="360"/>
      </w:pPr>
      <w:rPr>
        <w:rFonts w:ascii="Courier New" w:hAnsi="Courier New" w:hint="default"/>
      </w:rPr>
    </w:lvl>
    <w:lvl w:ilvl="2" w:tplc="AB824634">
      <w:start w:val="1"/>
      <w:numFmt w:val="bullet"/>
      <w:lvlText w:val=""/>
      <w:lvlJc w:val="left"/>
      <w:pPr>
        <w:ind w:left="2160" w:hanging="360"/>
      </w:pPr>
      <w:rPr>
        <w:rFonts w:ascii="Wingdings" w:hAnsi="Wingdings" w:hint="default"/>
      </w:rPr>
    </w:lvl>
    <w:lvl w:ilvl="3" w:tplc="CD689EC2">
      <w:start w:val="1"/>
      <w:numFmt w:val="bullet"/>
      <w:lvlText w:val=""/>
      <w:lvlJc w:val="left"/>
      <w:pPr>
        <w:ind w:left="2880" w:hanging="360"/>
      </w:pPr>
      <w:rPr>
        <w:rFonts w:ascii="Symbol" w:hAnsi="Symbol" w:hint="default"/>
      </w:rPr>
    </w:lvl>
    <w:lvl w:ilvl="4" w:tplc="001A2944">
      <w:start w:val="1"/>
      <w:numFmt w:val="bullet"/>
      <w:lvlText w:val="o"/>
      <w:lvlJc w:val="left"/>
      <w:pPr>
        <w:ind w:left="3600" w:hanging="360"/>
      </w:pPr>
      <w:rPr>
        <w:rFonts w:ascii="Courier New" w:hAnsi="Courier New" w:hint="default"/>
      </w:rPr>
    </w:lvl>
    <w:lvl w:ilvl="5" w:tplc="6BE0F688">
      <w:start w:val="1"/>
      <w:numFmt w:val="bullet"/>
      <w:lvlText w:val=""/>
      <w:lvlJc w:val="left"/>
      <w:pPr>
        <w:ind w:left="4320" w:hanging="360"/>
      </w:pPr>
      <w:rPr>
        <w:rFonts w:ascii="Wingdings" w:hAnsi="Wingdings" w:hint="default"/>
      </w:rPr>
    </w:lvl>
    <w:lvl w:ilvl="6" w:tplc="57AA8C04">
      <w:start w:val="1"/>
      <w:numFmt w:val="bullet"/>
      <w:lvlText w:val=""/>
      <w:lvlJc w:val="left"/>
      <w:pPr>
        <w:ind w:left="5040" w:hanging="360"/>
      </w:pPr>
      <w:rPr>
        <w:rFonts w:ascii="Symbol" w:hAnsi="Symbol" w:hint="default"/>
      </w:rPr>
    </w:lvl>
    <w:lvl w:ilvl="7" w:tplc="1E087458">
      <w:start w:val="1"/>
      <w:numFmt w:val="bullet"/>
      <w:lvlText w:val="o"/>
      <w:lvlJc w:val="left"/>
      <w:pPr>
        <w:ind w:left="5760" w:hanging="360"/>
      </w:pPr>
      <w:rPr>
        <w:rFonts w:ascii="Courier New" w:hAnsi="Courier New" w:hint="default"/>
      </w:rPr>
    </w:lvl>
    <w:lvl w:ilvl="8" w:tplc="BB0E8950">
      <w:start w:val="1"/>
      <w:numFmt w:val="bullet"/>
      <w:lvlText w:val=""/>
      <w:lvlJc w:val="left"/>
      <w:pPr>
        <w:ind w:left="6480" w:hanging="360"/>
      </w:pPr>
      <w:rPr>
        <w:rFonts w:ascii="Wingdings" w:hAnsi="Wingdings" w:hint="default"/>
      </w:rPr>
    </w:lvl>
  </w:abstractNum>
  <w:abstractNum w:abstractNumId="2" w15:restartNumberingAfterBreak="0">
    <w:nsid w:val="1B7BB6A8"/>
    <w:multiLevelType w:val="hybridMultilevel"/>
    <w:tmpl w:val="52B8F44E"/>
    <w:lvl w:ilvl="0" w:tplc="E00482B8">
      <w:start w:val="1"/>
      <w:numFmt w:val="bullet"/>
      <w:lvlText w:val=""/>
      <w:lvlJc w:val="left"/>
      <w:pPr>
        <w:ind w:left="720" w:hanging="360"/>
      </w:pPr>
      <w:rPr>
        <w:rFonts w:ascii="Symbol" w:hAnsi="Symbol" w:hint="default"/>
      </w:rPr>
    </w:lvl>
    <w:lvl w:ilvl="1" w:tplc="2E3C306A">
      <w:start w:val="1"/>
      <w:numFmt w:val="bullet"/>
      <w:lvlText w:val="o"/>
      <w:lvlJc w:val="left"/>
      <w:pPr>
        <w:ind w:left="1440" w:hanging="360"/>
      </w:pPr>
      <w:rPr>
        <w:rFonts w:ascii="Courier New" w:hAnsi="Courier New" w:hint="default"/>
      </w:rPr>
    </w:lvl>
    <w:lvl w:ilvl="2" w:tplc="9E965C62">
      <w:start w:val="1"/>
      <w:numFmt w:val="bullet"/>
      <w:lvlText w:val=""/>
      <w:lvlJc w:val="left"/>
      <w:pPr>
        <w:ind w:left="2160" w:hanging="360"/>
      </w:pPr>
      <w:rPr>
        <w:rFonts w:ascii="Wingdings" w:hAnsi="Wingdings" w:hint="default"/>
      </w:rPr>
    </w:lvl>
    <w:lvl w:ilvl="3" w:tplc="7D489E4A">
      <w:start w:val="1"/>
      <w:numFmt w:val="bullet"/>
      <w:lvlText w:val=""/>
      <w:lvlJc w:val="left"/>
      <w:pPr>
        <w:ind w:left="2880" w:hanging="360"/>
      </w:pPr>
      <w:rPr>
        <w:rFonts w:ascii="Symbol" w:hAnsi="Symbol" w:hint="default"/>
      </w:rPr>
    </w:lvl>
    <w:lvl w:ilvl="4" w:tplc="1818A60C">
      <w:start w:val="1"/>
      <w:numFmt w:val="bullet"/>
      <w:lvlText w:val="o"/>
      <w:lvlJc w:val="left"/>
      <w:pPr>
        <w:ind w:left="3600" w:hanging="360"/>
      </w:pPr>
      <w:rPr>
        <w:rFonts w:ascii="Courier New" w:hAnsi="Courier New" w:hint="default"/>
      </w:rPr>
    </w:lvl>
    <w:lvl w:ilvl="5" w:tplc="B668549C">
      <w:start w:val="1"/>
      <w:numFmt w:val="bullet"/>
      <w:lvlText w:val=""/>
      <w:lvlJc w:val="left"/>
      <w:pPr>
        <w:ind w:left="4320" w:hanging="360"/>
      </w:pPr>
      <w:rPr>
        <w:rFonts w:ascii="Wingdings" w:hAnsi="Wingdings" w:hint="default"/>
      </w:rPr>
    </w:lvl>
    <w:lvl w:ilvl="6" w:tplc="5066EBF0">
      <w:start w:val="1"/>
      <w:numFmt w:val="bullet"/>
      <w:lvlText w:val=""/>
      <w:lvlJc w:val="left"/>
      <w:pPr>
        <w:ind w:left="5040" w:hanging="360"/>
      </w:pPr>
      <w:rPr>
        <w:rFonts w:ascii="Symbol" w:hAnsi="Symbol" w:hint="default"/>
      </w:rPr>
    </w:lvl>
    <w:lvl w:ilvl="7" w:tplc="DC5C4CA8">
      <w:start w:val="1"/>
      <w:numFmt w:val="bullet"/>
      <w:lvlText w:val="o"/>
      <w:lvlJc w:val="left"/>
      <w:pPr>
        <w:ind w:left="5760" w:hanging="360"/>
      </w:pPr>
      <w:rPr>
        <w:rFonts w:ascii="Courier New" w:hAnsi="Courier New" w:hint="default"/>
      </w:rPr>
    </w:lvl>
    <w:lvl w:ilvl="8" w:tplc="5B58D41E">
      <w:start w:val="1"/>
      <w:numFmt w:val="bullet"/>
      <w:lvlText w:val=""/>
      <w:lvlJc w:val="left"/>
      <w:pPr>
        <w:ind w:left="6480" w:hanging="360"/>
      </w:pPr>
      <w:rPr>
        <w:rFonts w:ascii="Wingdings" w:hAnsi="Wingdings" w:hint="default"/>
      </w:rPr>
    </w:lvl>
  </w:abstractNum>
  <w:abstractNum w:abstractNumId="3" w15:restartNumberingAfterBreak="0">
    <w:nsid w:val="1C1EEB54"/>
    <w:multiLevelType w:val="hybridMultilevel"/>
    <w:tmpl w:val="89F2B3B8"/>
    <w:lvl w:ilvl="0" w:tplc="0DB67300">
      <w:start w:val="1"/>
      <w:numFmt w:val="bullet"/>
      <w:lvlText w:val=""/>
      <w:lvlJc w:val="left"/>
      <w:pPr>
        <w:ind w:left="720" w:hanging="360"/>
      </w:pPr>
      <w:rPr>
        <w:rFonts w:ascii="Symbol" w:hAnsi="Symbol" w:hint="default"/>
      </w:rPr>
    </w:lvl>
    <w:lvl w:ilvl="1" w:tplc="2D5C8708">
      <w:start w:val="1"/>
      <w:numFmt w:val="bullet"/>
      <w:lvlText w:val="o"/>
      <w:lvlJc w:val="left"/>
      <w:pPr>
        <w:ind w:left="1440" w:hanging="360"/>
      </w:pPr>
      <w:rPr>
        <w:rFonts w:ascii="Courier New" w:hAnsi="Courier New" w:hint="default"/>
      </w:rPr>
    </w:lvl>
    <w:lvl w:ilvl="2" w:tplc="BE4E4028">
      <w:start w:val="1"/>
      <w:numFmt w:val="bullet"/>
      <w:lvlText w:val=""/>
      <w:lvlJc w:val="left"/>
      <w:pPr>
        <w:ind w:left="2160" w:hanging="360"/>
      </w:pPr>
      <w:rPr>
        <w:rFonts w:ascii="Wingdings" w:hAnsi="Wingdings" w:hint="default"/>
      </w:rPr>
    </w:lvl>
    <w:lvl w:ilvl="3" w:tplc="CC021BFC">
      <w:start w:val="1"/>
      <w:numFmt w:val="bullet"/>
      <w:lvlText w:val=""/>
      <w:lvlJc w:val="left"/>
      <w:pPr>
        <w:ind w:left="2880" w:hanging="360"/>
      </w:pPr>
      <w:rPr>
        <w:rFonts w:ascii="Symbol" w:hAnsi="Symbol" w:hint="default"/>
      </w:rPr>
    </w:lvl>
    <w:lvl w:ilvl="4" w:tplc="F9CCB50E">
      <w:start w:val="1"/>
      <w:numFmt w:val="bullet"/>
      <w:lvlText w:val="o"/>
      <w:lvlJc w:val="left"/>
      <w:pPr>
        <w:ind w:left="3600" w:hanging="360"/>
      </w:pPr>
      <w:rPr>
        <w:rFonts w:ascii="Courier New" w:hAnsi="Courier New" w:hint="default"/>
      </w:rPr>
    </w:lvl>
    <w:lvl w:ilvl="5" w:tplc="4DF88F4A">
      <w:start w:val="1"/>
      <w:numFmt w:val="bullet"/>
      <w:lvlText w:val=""/>
      <w:lvlJc w:val="left"/>
      <w:pPr>
        <w:ind w:left="4320" w:hanging="360"/>
      </w:pPr>
      <w:rPr>
        <w:rFonts w:ascii="Wingdings" w:hAnsi="Wingdings" w:hint="default"/>
      </w:rPr>
    </w:lvl>
    <w:lvl w:ilvl="6" w:tplc="8AC6782A">
      <w:start w:val="1"/>
      <w:numFmt w:val="bullet"/>
      <w:lvlText w:val=""/>
      <w:lvlJc w:val="left"/>
      <w:pPr>
        <w:ind w:left="5040" w:hanging="360"/>
      </w:pPr>
      <w:rPr>
        <w:rFonts w:ascii="Symbol" w:hAnsi="Symbol" w:hint="default"/>
      </w:rPr>
    </w:lvl>
    <w:lvl w:ilvl="7" w:tplc="4356B352">
      <w:start w:val="1"/>
      <w:numFmt w:val="bullet"/>
      <w:lvlText w:val="o"/>
      <w:lvlJc w:val="left"/>
      <w:pPr>
        <w:ind w:left="5760" w:hanging="360"/>
      </w:pPr>
      <w:rPr>
        <w:rFonts w:ascii="Courier New" w:hAnsi="Courier New" w:hint="default"/>
      </w:rPr>
    </w:lvl>
    <w:lvl w:ilvl="8" w:tplc="005AEFFC">
      <w:start w:val="1"/>
      <w:numFmt w:val="bullet"/>
      <w:lvlText w:val=""/>
      <w:lvlJc w:val="left"/>
      <w:pPr>
        <w:ind w:left="6480" w:hanging="360"/>
      </w:pPr>
      <w:rPr>
        <w:rFonts w:ascii="Wingdings" w:hAnsi="Wingdings" w:hint="default"/>
      </w:rPr>
    </w:lvl>
  </w:abstractNum>
  <w:abstractNum w:abstractNumId="4" w15:restartNumberingAfterBreak="0">
    <w:nsid w:val="3181B724"/>
    <w:multiLevelType w:val="hybridMultilevel"/>
    <w:tmpl w:val="F5848656"/>
    <w:lvl w:ilvl="0" w:tplc="321A6C02">
      <w:start w:val="1"/>
      <w:numFmt w:val="bullet"/>
      <w:lvlText w:val=""/>
      <w:lvlJc w:val="left"/>
      <w:pPr>
        <w:ind w:left="720" w:hanging="360"/>
      </w:pPr>
      <w:rPr>
        <w:rFonts w:ascii="Symbol" w:hAnsi="Symbol" w:hint="default"/>
      </w:rPr>
    </w:lvl>
    <w:lvl w:ilvl="1" w:tplc="FA041AE0">
      <w:start w:val="1"/>
      <w:numFmt w:val="bullet"/>
      <w:lvlText w:val="o"/>
      <w:lvlJc w:val="left"/>
      <w:pPr>
        <w:ind w:left="1440" w:hanging="360"/>
      </w:pPr>
      <w:rPr>
        <w:rFonts w:ascii="Courier New" w:hAnsi="Courier New" w:hint="default"/>
      </w:rPr>
    </w:lvl>
    <w:lvl w:ilvl="2" w:tplc="4C22044C">
      <w:start w:val="1"/>
      <w:numFmt w:val="bullet"/>
      <w:lvlText w:val=""/>
      <w:lvlJc w:val="left"/>
      <w:pPr>
        <w:ind w:left="2160" w:hanging="360"/>
      </w:pPr>
      <w:rPr>
        <w:rFonts w:ascii="Wingdings" w:hAnsi="Wingdings" w:hint="default"/>
      </w:rPr>
    </w:lvl>
    <w:lvl w:ilvl="3" w:tplc="3C18DC2C">
      <w:start w:val="1"/>
      <w:numFmt w:val="bullet"/>
      <w:lvlText w:val=""/>
      <w:lvlJc w:val="left"/>
      <w:pPr>
        <w:ind w:left="2880" w:hanging="360"/>
      </w:pPr>
      <w:rPr>
        <w:rFonts w:ascii="Symbol" w:hAnsi="Symbol" w:hint="default"/>
      </w:rPr>
    </w:lvl>
    <w:lvl w:ilvl="4" w:tplc="FFC60FD2">
      <w:start w:val="1"/>
      <w:numFmt w:val="bullet"/>
      <w:lvlText w:val="o"/>
      <w:lvlJc w:val="left"/>
      <w:pPr>
        <w:ind w:left="3600" w:hanging="360"/>
      </w:pPr>
      <w:rPr>
        <w:rFonts w:ascii="Courier New" w:hAnsi="Courier New" w:hint="default"/>
      </w:rPr>
    </w:lvl>
    <w:lvl w:ilvl="5" w:tplc="6D2488BC">
      <w:start w:val="1"/>
      <w:numFmt w:val="bullet"/>
      <w:lvlText w:val=""/>
      <w:lvlJc w:val="left"/>
      <w:pPr>
        <w:ind w:left="4320" w:hanging="360"/>
      </w:pPr>
      <w:rPr>
        <w:rFonts w:ascii="Wingdings" w:hAnsi="Wingdings" w:hint="default"/>
      </w:rPr>
    </w:lvl>
    <w:lvl w:ilvl="6" w:tplc="3A6A3F60">
      <w:start w:val="1"/>
      <w:numFmt w:val="bullet"/>
      <w:lvlText w:val=""/>
      <w:lvlJc w:val="left"/>
      <w:pPr>
        <w:ind w:left="5040" w:hanging="360"/>
      </w:pPr>
      <w:rPr>
        <w:rFonts w:ascii="Symbol" w:hAnsi="Symbol" w:hint="default"/>
      </w:rPr>
    </w:lvl>
    <w:lvl w:ilvl="7" w:tplc="A8125466">
      <w:start w:val="1"/>
      <w:numFmt w:val="bullet"/>
      <w:lvlText w:val="o"/>
      <w:lvlJc w:val="left"/>
      <w:pPr>
        <w:ind w:left="5760" w:hanging="360"/>
      </w:pPr>
      <w:rPr>
        <w:rFonts w:ascii="Courier New" w:hAnsi="Courier New" w:hint="default"/>
      </w:rPr>
    </w:lvl>
    <w:lvl w:ilvl="8" w:tplc="1E18F9AE">
      <w:start w:val="1"/>
      <w:numFmt w:val="bullet"/>
      <w:lvlText w:val=""/>
      <w:lvlJc w:val="left"/>
      <w:pPr>
        <w:ind w:left="6480" w:hanging="360"/>
      </w:pPr>
      <w:rPr>
        <w:rFonts w:ascii="Wingdings" w:hAnsi="Wingdings" w:hint="default"/>
      </w:rPr>
    </w:lvl>
  </w:abstractNum>
  <w:abstractNum w:abstractNumId="5" w15:restartNumberingAfterBreak="0">
    <w:nsid w:val="4DB7185F"/>
    <w:multiLevelType w:val="hybridMultilevel"/>
    <w:tmpl w:val="021E8C7C"/>
    <w:lvl w:ilvl="0" w:tplc="FA62313A">
      <w:start w:val="1"/>
      <w:numFmt w:val="bullet"/>
      <w:lvlText w:val=""/>
      <w:lvlJc w:val="left"/>
      <w:pPr>
        <w:ind w:left="720" w:hanging="360"/>
      </w:pPr>
      <w:rPr>
        <w:rFonts w:ascii="Symbol" w:hAnsi="Symbol" w:hint="default"/>
      </w:rPr>
    </w:lvl>
    <w:lvl w:ilvl="1" w:tplc="DDF6B7CC">
      <w:start w:val="1"/>
      <w:numFmt w:val="bullet"/>
      <w:lvlText w:val="o"/>
      <w:lvlJc w:val="left"/>
      <w:pPr>
        <w:ind w:left="1440" w:hanging="360"/>
      </w:pPr>
      <w:rPr>
        <w:rFonts w:ascii="Courier New" w:hAnsi="Courier New" w:hint="default"/>
      </w:rPr>
    </w:lvl>
    <w:lvl w:ilvl="2" w:tplc="C6589950">
      <w:start w:val="1"/>
      <w:numFmt w:val="bullet"/>
      <w:lvlText w:val=""/>
      <w:lvlJc w:val="left"/>
      <w:pPr>
        <w:ind w:left="2160" w:hanging="360"/>
      </w:pPr>
      <w:rPr>
        <w:rFonts w:ascii="Wingdings" w:hAnsi="Wingdings" w:hint="default"/>
      </w:rPr>
    </w:lvl>
    <w:lvl w:ilvl="3" w:tplc="393ABE88">
      <w:start w:val="1"/>
      <w:numFmt w:val="bullet"/>
      <w:lvlText w:val=""/>
      <w:lvlJc w:val="left"/>
      <w:pPr>
        <w:ind w:left="2880" w:hanging="360"/>
      </w:pPr>
      <w:rPr>
        <w:rFonts w:ascii="Symbol" w:hAnsi="Symbol" w:hint="default"/>
      </w:rPr>
    </w:lvl>
    <w:lvl w:ilvl="4" w:tplc="FC4C8016">
      <w:start w:val="1"/>
      <w:numFmt w:val="bullet"/>
      <w:lvlText w:val="o"/>
      <w:lvlJc w:val="left"/>
      <w:pPr>
        <w:ind w:left="3600" w:hanging="360"/>
      </w:pPr>
      <w:rPr>
        <w:rFonts w:ascii="Courier New" w:hAnsi="Courier New" w:hint="default"/>
      </w:rPr>
    </w:lvl>
    <w:lvl w:ilvl="5" w:tplc="41A85F92">
      <w:start w:val="1"/>
      <w:numFmt w:val="bullet"/>
      <w:lvlText w:val=""/>
      <w:lvlJc w:val="left"/>
      <w:pPr>
        <w:ind w:left="4320" w:hanging="360"/>
      </w:pPr>
      <w:rPr>
        <w:rFonts w:ascii="Wingdings" w:hAnsi="Wingdings" w:hint="default"/>
      </w:rPr>
    </w:lvl>
    <w:lvl w:ilvl="6" w:tplc="FB688446">
      <w:start w:val="1"/>
      <w:numFmt w:val="bullet"/>
      <w:lvlText w:val=""/>
      <w:lvlJc w:val="left"/>
      <w:pPr>
        <w:ind w:left="5040" w:hanging="360"/>
      </w:pPr>
      <w:rPr>
        <w:rFonts w:ascii="Symbol" w:hAnsi="Symbol" w:hint="default"/>
      </w:rPr>
    </w:lvl>
    <w:lvl w:ilvl="7" w:tplc="FE406E22">
      <w:start w:val="1"/>
      <w:numFmt w:val="bullet"/>
      <w:lvlText w:val="o"/>
      <w:lvlJc w:val="left"/>
      <w:pPr>
        <w:ind w:left="5760" w:hanging="360"/>
      </w:pPr>
      <w:rPr>
        <w:rFonts w:ascii="Courier New" w:hAnsi="Courier New" w:hint="default"/>
      </w:rPr>
    </w:lvl>
    <w:lvl w:ilvl="8" w:tplc="92E623A4">
      <w:start w:val="1"/>
      <w:numFmt w:val="bullet"/>
      <w:lvlText w:val=""/>
      <w:lvlJc w:val="left"/>
      <w:pPr>
        <w:ind w:left="6480" w:hanging="360"/>
      </w:pPr>
      <w:rPr>
        <w:rFonts w:ascii="Wingdings" w:hAnsi="Wingdings" w:hint="default"/>
      </w:rPr>
    </w:lvl>
  </w:abstractNum>
  <w:abstractNum w:abstractNumId="6" w15:restartNumberingAfterBreak="0">
    <w:nsid w:val="5C3EB844"/>
    <w:multiLevelType w:val="hybridMultilevel"/>
    <w:tmpl w:val="3E943B1E"/>
    <w:lvl w:ilvl="0" w:tplc="81C60DD2">
      <w:start w:val="1"/>
      <w:numFmt w:val="bullet"/>
      <w:lvlText w:val=""/>
      <w:lvlJc w:val="left"/>
      <w:pPr>
        <w:ind w:left="720" w:hanging="360"/>
      </w:pPr>
      <w:rPr>
        <w:rFonts w:ascii="Symbol" w:hAnsi="Symbol" w:hint="default"/>
      </w:rPr>
    </w:lvl>
    <w:lvl w:ilvl="1" w:tplc="9E84CA76">
      <w:start w:val="1"/>
      <w:numFmt w:val="bullet"/>
      <w:lvlText w:val="o"/>
      <w:lvlJc w:val="left"/>
      <w:pPr>
        <w:ind w:left="1440" w:hanging="360"/>
      </w:pPr>
      <w:rPr>
        <w:rFonts w:ascii="Courier New" w:hAnsi="Courier New" w:hint="default"/>
      </w:rPr>
    </w:lvl>
    <w:lvl w:ilvl="2" w:tplc="B524B562">
      <w:start w:val="1"/>
      <w:numFmt w:val="bullet"/>
      <w:lvlText w:val=""/>
      <w:lvlJc w:val="left"/>
      <w:pPr>
        <w:ind w:left="2160" w:hanging="360"/>
      </w:pPr>
      <w:rPr>
        <w:rFonts w:ascii="Wingdings" w:hAnsi="Wingdings" w:hint="default"/>
      </w:rPr>
    </w:lvl>
    <w:lvl w:ilvl="3" w:tplc="FCA2739A">
      <w:start w:val="1"/>
      <w:numFmt w:val="bullet"/>
      <w:lvlText w:val=""/>
      <w:lvlJc w:val="left"/>
      <w:pPr>
        <w:ind w:left="2880" w:hanging="360"/>
      </w:pPr>
      <w:rPr>
        <w:rFonts w:ascii="Symbol" w:hAnsi="Symbol" w:hint="default"/>
      </w:rPr>
    </w:lvl>
    <w:lvl w:ilvl="4" w:tplc="704452EE">
      <w:start w:val="1"/>
      <w:numFmt w:val="bullet"/>
      <w:lvlText w:val="o"/>
      <w:lvlJc w:val="left"/>
      <w:pPr>
        <w:ind w:left="3600" w:hanging="360"/>
      </w:pPr>
      <w:rPr>
        <w:rFonts w:ascii="Courier New" w:hAnsi="Courier New" w:hint="default"/>
      </w:rPr>
    </w:lvl>
    <w:lvl w:ilvl="5" w:tplc="EA2E9378">
      <w:start w:val="1"/>
      <w:numFmt w:val="bullet"/>
      <w:lvlText w:val=""/>
      <w:lvlJc w:val="left"/>
      <w:pPr>
        <w:ind w:left="4320" w:hanging="360"/>
      </w:pPr>
      <w:rPr>
        <w:rFonts w:ascii="Wingdings" w:hAnsi="Wingdings" w:hint="default"/>
      </w:rPr>
    </w:lvl>
    <w:lvl w:ilvl="6" w:tplc="DECA6DC0">
      <w:start w:val="1"/>
      <w:numFmt w:val="bullet"/>
      <w:lvlText w:val=""/>
      <w:lvlJc w:val="left"/>
      <w:pPr>
        <w:ind w:left="5040" w:hanging="360"/>
      </w:pPr>
      <w:rPr>
        <w:rFonts w:ascii="Symbol" w:hAnsi="Symbol" w:hint="default"/>
      </w:rPr>
    </w:lvl>
    <w:lvl w:ilvl="7" w:tplc="CFB4C234">
      <w:start w:val="1"/>
      <w:numFmt w:val="bullet"/>
      <w:lvlText w:val="o"/>
      <w:lvlJc w:val="left"/>
      <w:pPr>
        <w:ind w:left="5760" w:hanging="360"/>
      </w:pPr>
      <w:rPr>
        <w:rFonts w:ascii="Courier New" w:hAnsi="Courier New" w:hint="default"/>
      </w:rPr>
    </w:lvl>
    <w:lvl w:ilvl="8" w:tplc="B75E10FA">
      <w:start w:val="1"/>
      <w:numFmt w:val="bullet"/>
      <w:lvlText w:val=""/>
      <w:lvlJc w:val="left"/>
      <w:pPr>
        <w:ind w:left="6480" w:hanging="360"/>
      </w:pPr>
      <w:rPr>
        <w:rFonts w:ascii="Wingdings" w:hAnsi="Wingdings" w:hint="default"/>
      </w:rPr>
    </w:lvl>
  </w:abstractNum>
  <w:abstractNum w:abstractNumId="7" w15:restartNumberingAfterBreak="0">
    <w:nsid w:val="6122CAD5"/>
    <w:multiLevelType w:val="hybridMultilevel"/>
    <w:tmpl w:val="42E4B860"/>
    <w:lvl w:ilvl="0" w:tplc="F0DCB02C">
      <w:start w:val="1"/>
      <w:numFmt w:val="bullet"/>
      <w:lvlText w:val=""/>
      <w:lvlJc w:val="left"/>
      <w:pPr>
        <w:ind w:left="720" w:hanging="360"/>
      </w:pPr>
      <w:rPr>
        <w:rFonts w:ascii="Symbol" w:hAnsi="Symbol" w:hint="default"/>
      </w:rPr>
    </w:lvl>
    <w:lvl w:ilvl="1" w:tplc="36B8A4FA">
      <w:start w:val="1"/>
      <w:numFmt w:val="bullet"/>
      <w:lvlText w:val="o"/>
      <w:lvlJc w:val="left"/>
      <w:pPr>
        <w:ind w:left="1440" w:hanging="360"/>
      </w:pPr>
      <w:rPr>
        <w:rFonts w:ascii="Courier New" w:hAnsi="Courier New" w:hint="default"/>
      </w:rPr>
    </w:lvl>
    <w:lvl w:ilvl="2" w:tplc="AA4EDF3C">
      <w:start w:val="1"/>
      <w:numFmt w:val="bullet"/>
      <w:lvlText w:val=""/>
      <w:lvlJc w:val="left"/>
      <w:pPr>
        <w:ind w:left="2160" w:hanging="360"/>
      </w:pPr>
      <w:rPr>
        <w:rFonts w:ascii="Wingdings" w:hAnsi="Wingdings" w:hint="default"/>
      </w:rPr>
    </w:lvl>
    <w:lvl w:ilvl="3" w:tplc="A48AF60E">
      <w:start w:val="1"/>
      <w:numFmt w:val="bullet"/>
      <w:lvlText w:val=""/>
      <w:lvlJc w:val="left"/>
      <w:pPr>
        <w:ind w:left="2880" w:hanging="360"/>
      </w:pPr>
      <w:rPr>
        <w:rFonts w:ascii="Symbol" w:hAnsi="Symbol" w:hint="default"/>
      </w:rPr>
    </w:lvl>
    <w:lvl w:ilvl="4" w:tplc="400EAE36">
      <w:start w:val="1"/>
      <w:numFmt w:val="bullet"/>
      <w:lvlText w:val="o"/>
      <w:lvlJc w:val="left"/>
      <w:pPr>
        <w:ind w:left="3600" w:hanging="360"/>
      </w:pPr>
      <w:rPr>
        <w:rFonts w:ascii="Courier New" w:hAnsi="Courier New" w:hint="default"/>
      </w:rPr>
    </w:lvl>
    <w:lvl w:ilvl="5" w:tplc="C164B302">
      <w:start w:val="1"/>
      <w:numFmt w:val="bullet"/>
      <w:lvlText w:val=""/>
      <w:lvlJc w:val="left"/>
      <w:pPr>
        <w:ind w:left="4320" w:hanging="360"/>
      </w:pPr>
      <w:rPr>
        <w:rFonts w:ascii="Wingdings" w:hAnsi="Wingdings" w:hint="default"/>
      </w:rPr>
    </w:lvl>
    <w:lvl w:ilvl="6" w:tplc="D5D4B1CA">
      <w:start w:val="1"/>
      <w:numFmt w:val="bullet"/>
      <w:lvlText w:val=""/>
      <w:lvlJc w:val="left"/>
      <w:pPr>
        <w:ind w:left="5040" w:hanging="360"/>
      </w:pPr>
      <w:rPr>
        <w:rFonts w:ascii="Symbol" w:hAnsi="Symbol" w:hint="default"/>
      </w:rPr>
    </w:lvl>
    <w:lvl w:ilvl="7" w:tplc="418C2446">
      <w:start w:val="1"/>
      <w:numFmt w:val="bullet"/>
      <w:lvlText w:val="o"/>
      <w:lvlJc w:val="left"/>
      <w:pPr>
        <w:ind w:left="5760" w:hanging="360"/>
      </w:pPr>
      <w:rPr>
        <w:rFonts w:ascii="Courier New" w:hAnsi="Courier New" w:hint="default"/>
      </w:rPr>
    </w:lvl>
    <w:lvl w:ilvl="8" w:tplc="F9387500">
      <w:start w:val="1"/>
      <w:numFmt w:val="bullet"/>
      <w:lvlText w:val=""/>
      <w:lvlJc w:val="left"/>
      <w:pPr>
        <w:ind w:left="6480" w:hanging="360"/>
      </w:pPr>
      <w:rPr>
        <w:rFonts w:ascii="Wingdings" w:hAnsi="Wingdings" w:hint="default"/>
      </w:rPr>
    </w:lvl>
  </w:abstractNum>
  <w:abstractNum w:abstractNumId="8" w15:restartNumberingAfterBreak="0">
    <w:nsid w:val="692C9C59"/>
    <w:multiLevelType w:val="hybridMultilevel"/>
    <w:tmpl w:val="60BA3A08"/>
    <w:lvl w:ilvl="0" w:tplc="BDF4EE26">
      <w:start w:val="1"/>
      <w:numFmt w:val="bullet"/>
      <w:lvlText w:val=""/>
      <w:lvlJc w:val="left"/>
      <w:pPr>
        <w:ind w:left="720" w:hanging="360"/>
      </w:pPr>
      <w:rPr>
        <w:rFonts w:ascii="Symbol" w:hAnsi="Symbol" w:hint="default"/>
      </w:rPr>
    </w:lvl>
    <w:lvl w:ilvl="1" w:tplc="C4BAB890">
      <w:start w:val="1"/>
      <w:numFmt w:val="bullet"/>
      <w:lvlText w:val="o"/>
      <w:lvlJc w:val="left"/>
      <w:pPr>
        <w:ind w:left="1440" w:hanging="360"/>
      </w:pPr>
      <w:rPr>
        <w:rFonts w:ascii="Courier New" w:hAnsi="Courier New" w:hint="default"/>
      </w:rPr>
    </w:lvl>
    <w:lvl w:ilvl="2" w:tplc="2272C86E">
      <w:start w:val="1"/>
      <w:numFmt w:val="bullet"/>
      <w:lvlText w:val=""/>
      <w:lvlJc w:val="left"/>
      <w:pPr>
        <w:ind w:left="2160" w:hanging="360"/>
      </w:pPr>
      <w:rPr>
        <w:rFonts w:ascii="Wingdings" w:hAnsi="Wingdings" w:hint="default"/>
      </w:rPr>
    </w:lvl>
    <w:lvl w:ilvl="3" w:tplc="C0F28C82">
      <w:start w:val="1"/>
      <w:numFmt w:val="bullet"/>
      <w:lvlText w:val=""/>
      <w:lvlJc w:val="left"/>
      <w:pPr>
        <w:ind w:left="2880" w:hanging="360"/>
      </w:pPr>
      <w:rPr>
        <w:rFonts w:ascii="Symbol" w:hAnsi="Symbol" w:hint="default"/>
      </w:rPr>
    </w:lvl>
    <w:lvl w:ilvl="4" w:tplc="DA06A2E4">
      <w:start w:val="1"/>
      <w:numFmt w:val="bullet"/>
      <w:lvlText w:val="o"/>
      <w:lvlJc w:val="left"/>
      <w:pPr>
        <w:ind w:left="3600" w:hanging="360"/>
      </w:pPr>
      <w:rPr>
        <w:rFonts w:ascii="Courier New" w:hAnsi="Courier New" w:hint="default"/>
      </w:rPr>
    </w:lvl>
    <w:lvl w:ilvl="5" w:tplc="99F0F7B8">
      <w:start w:val="1"/>
      <w:numFmt w:val="bullet"/>
      <w:lvlText w:val=""/>
      <w:lvlJc w:val="left"/>
      <w:pPr>
        <w:ind w:left="4320" w:hanging="360"/>
      </w:pPr>
      <w:rPr>
        <w:rFonts w:ascii="Wingdings" w:hAnsi="Wingdings" w:hint="default"/>
      </w:rPr>
    </w:lvl>
    <w:lvl w:ilvl="6" w:tplc="107A612E">
      <w:start w:val="1"/>
      <w:numFmt w:val="bullet"/>
      <w:lvlText w:val=""/>
      <w:lvlJc w:val="left"/>
      <w:pPr>
        <w:ind w:left="5040" w:hanging="360"/>
      </w:pPr>
      <w:rPr>
        <w:rFonts w:ascii="Symbol" w:hAnsi="Symbol" w:hint="default"/>
      </w:rPr>
    </w:lvl>
    <w:lvl w:ilvl="7" w:tplc="A38E17F8">
      <w:start w:val="1"/>
      <w:numFmt w:val="bullet"/>
      <w:lvlText w:val="o"/>
      <w:lvlJc w:val="left"/>
      <w:pPr>
        <w:ind w:left="5760" w:hanging="360"/>
      </w:pPr>
      <w:rPr>
        <w:rFonts w:ascii="Courier New" w:hAnsi="Courier New" w:hint="default"/>
      </w:rPr>
    </w:lvl>
    <w:lvl w:ilvl="8" w:tplc="065E8B62">
      <w:start w:val="1"/>
      <w:numFmt w:val="bullet"/>
      <w:lvlText w:val=""/>
      <w:lvlJc w:val="left"/>
      <w:pPr>
        <w:ind w:left="6480" w:hanging="360"/>
      </w:pPr>
      <w:rPr>
        <w:rFonts w:ascii="Wingdings" w:hAnsi="Wingdings" w:hint="default"/>
      </w:rPr>
    </w:lvl>
  </w:abstractNum>
  <w:abstractNum w:abstractNumId="9" w15:restartNumberingAfterBreak="0">
    <w:nsid w:val="6C321A99"/>
    <w:multiLevelType w:val="hybridMultilevel"/>
    <w:tmpl w:val="BE880842"/>
    <w:lvl w:ilvl="0" w:tplc="3732E280">
      <w:start w:val="1"/>
      <w:numFmt w:val="bullet"/>
      <w:lvlText w:val=""/>
      <w:lvlJc w:val="left"/>
      <w:pPr>
        <w:ind w:left="720" w:hanging="360"/>
      </w:pPr>
      <w:rPr>
        <w:rFonts w:ascii="Symbol" w:hAnsi="Symbol" w:hint="default"/>
      </w:rPr>
    </w:lvl>
    <w:lvl w:ilvl="1" w:tplc="E1CCE940">
      <w:start w:val="1"/>
      <w:numFmt w:val="bullet"/>
      <w:lvlText w:val="o"/>
      <w:lvlJc w:val="left"/>
      <w:pPr>
        <w:ind w:left="1440" w:hanging="360"/>
      </w:pPr>
      <w:rPr>
        <w:rFonts w:ascii="Courier New" w:hAnsi="Courier New" w:hint="default"/>
      </w:rPr>
    </w:lvl>
    <w:lvl w:ilvl="2" w:tplc="C0F87E22">
      <w:start w:val="1"/>
      <w:numFmt w:val="bullet"/>
      <w:lvlText w:val=""/>
      <w:lvlJc w:val="left"/>
      <w:pPr>
        <w:ind w:left="2160" w:hanging="360"/>
      </w:pPr>
      <w:rPr>
        <w:rFonts w:ascii="Wingdings" w:hAnsi="Wingdings" w:hint="default"/>
      </w:rPr>
    </w:lvl>
    <w:lvl w:ilvl="3" w:tplc="65B2ED54">
      <w:start w:val="1"/>
      <w:numFmt w:val="bullet"/>
      <w:lvlText w:val=""/>
      <w:lvlJc w:val="left"/>
      <w:pPr>
        <w:ind w:left="2880" w:hanging="360"/>
      </w:pPr>
      <w:rPr>
        <w:rFonts w:ascii="Symbol" w:hAnsi="Symbol" w:hint="default"/>
      </w:rPr>
    </w:lvl>
    <w:lvl w:ilvl="4" w:tplc="4D02C6C0">
      <w:start w:val="1"/>
      <w:numFmt w:val="bullet"/>
      <w:lvlText w:val="o"/>
      <w:lvlJc w:val="left"/>
      <w:pPr>
        <w:ind w:left="3600" w:hanging="360"/>
      </w:pPr>
      <w:rPr>
        <w:rFonts w:ascii="Courier New" w:hAnsi="Courier New" w:hint="default"/>
      </w:rPr>
    </w:lvl>
    <w:lvl w:ilvl="5" w:tplc="483ECAB6">
      <w:start w:val="1"/>
      <w:numFmt w:val="bullet"/>
      <w:lvlText w:val=""/>
      <w:lvlJc w:val="left"/>
      <w:pPr>
        <w:ind w:left="4320" w:hanging="360"/>
      </w:pPr>
      <w:rPr>
        <w:rFonts w:ascii="Wingdings" w:hAnsi="Wingdings" w:hint="default"/>
      </w:rPr>
    </w:lvl>
    <w:lvl w:ilvl="6" w:tplc="3DC65394">
      <w:start w:val="1"/>
      <w:numFmt w:val="bullet"/>
      <w:lvlText w:val=""/>
      <w:lvlJc w:val="left"/>
      <w:pPr>
        <w:ind w:left="5040" w:hanging="360"/>
      </w:pPr>
      <w:rPr>
        <w:rFonts w:ascii="Symbol" w:hAnsi="Symbol" w:hint="default"/>
      </w:rPr>
    </w:lvl>
    <w:lvl w:ilvl="7" w:tplc="D44AA6CC">
      <w:start w:val="1"/>
      <w:numFmt w:val="bullet"/>
      <w:lvlText w:val="o"/>
      <w:lvlJc w:val="left"/>
      <w:pPr>
        <w:ind w:left="5760" w:hanging="360"/>
      </w:pPr>
      <w:rPr>
        <w:rFonts w:ascii="Courier New" w:hAnsi="Courier New" w:hint="default"/>
      </w:rPr>
    </w:lvl>
    <w:lvl w:ilvl="8" w:tplc="6EB2155A">
      <w:start w:val="1"/>
      <w:numFmt w:val="bullet"/>
      <w:lvlText w:val=""/>
      <w:lvlJc w:val="left"/>
      <w:pPr>
        <w:ind w:left="6480" w:hanging="360"/>
      </w:pPr>
      <w:rPr>
        <w:rFonts w:ascii="Wingdings" w:hAnsi="Wingdings" w:hint="default"/>
      </w:rPr>
    </w:lvl>
  </w:abstractNum>
  <w:abstractNum w:abstractNumId="10" w15:restartNumberingAfterBreak="0">
    <w:nsid w:val="73915246"/>
    <w:multiLevelType w:val="hybridMultilevel"/>
    <w:tmpl w:val="4FF0294C"/>
    <w:lvl w:ilvl="0" w:tplc="D06EB314">
      <w:start w:val="1"/>
      <w:numFmt w:val="bullet"/>
      <w:lvlText w:val=""/>
      <w:lvlJc w:val="left"/>
      <w:pPr>
        <w:ind w:left="720" w:hanging="360"/>
      </w:pPr>
      <w:rPr>
        <w:rFonts w:ascii="Symbol" w:hAnsi="Symbol" w:hint="default"/>
      </w:rPr>
    </w:lvl>
    <w:lvl w:ilvl="1" w:tplc="A87E5DCE">
      <w:start w:val="1"/>
      <w:numFmt w:val="bullet"/>
      <w:lvlText w:val="o"/>
      <w:lvlJc w:val="left"/>
      <w:pPr>
        <w:ind w:left="1440" w:hanging="360"/>
      </w:pPr>
      <w:rPr>
        <w:rFonts w:ascii="Courier New" w:hAnsi="Courier New" w:hint="default"/>
      </w:rPr>
    </w:lvl>
    <w:lvl w:ilvl="2" w:tplc="000ADC88">
      <w:start w:val="1"/>
      <w:numFmt w:val="bullet"/>
      <w:lvlText w:val=""/>
      <w:lvlJc w:val="left"/>
      <w:pPr>
        <w:ind w:left="2160" w:hanging="360"/>
      </w:pPr>
      <w:rPr>
        <w:rFonts w:ascii="Wingdings" w:hAnsi="Wingdings" w:hint="default"/>
      </w:rPr>
    </w:lvl>
    <w:lvl w:ilvl="3" w:tplc="F8265214">
      <w:start w:val="1"/>
      <w:numFmt w:val="bullet"/>
      <w:lvlText w:val=""/>
      <w:lvlJc w:val="left"/>
      <w:pPr>
        <w:ind w:left="2880" w:hanging="360"/>
      </w:pPr>
      <w:rPr>
        <w:rFonts w:ascii="Symbol" w:hAnsi="Symbol" w:hint="default"/>
      </w:rPr>
    </w:lvl>
    <w:lvl w:ilvl="4" w:tplc="5C127BB0">
      <w:start w:val="1"/>
      <w:numFmt w:val="bullet"/>
      <w:lvlText w:val="o"/>
      <w:lvlJc w:val="left"/>
      <w:pPr>
        <w:ind w:left="3600" w:hanging="360"/>
      </w:pPr>
      <w:rPr>
        <w:rFonts w:ascii="Courier New" w:hAnsi="Courier New" w:hint="default"/>
      </w:rPr>
    </w:lvl>
    <w:lvl w:ilvl="5" w:tplc="71125370">
      <w:start w:val="1"/>
      <w:numFmt w:val="bullet"/>
      <w:lvlText w:val=""/>
      <w:lvlJc w:val="left"/>
      <w:pPr>
        <w:ind w:left="4320" w:hanging="360"/>
      </w:pPr>
      <w:rPr>
        <w:rFonts w:ascii="Wingdings" w:hAnsi="Wingdings" w:hint="default"/>
      </w:rPr>
    </w:lvl>
    <w:lvl w:ilvl="6" w:tplc="75D04D22">
      <w:start w:val="1"/>
      <w:numFmt w:val="bullet"/>
      <w:lvlText w:val=""/>
      <w:lvlJc w:val="left"/>
      <w:pPr>
        <w:ind w:left="5040" w:hanging="360"/>
      </w:pPr>
      <w:rPr>
        <w:rFonts w:ascii="Symbol" w:hAnsi="Symbol" w:hint="default"/>
      </w:rPr>
    </w:lvl>
    <w:lvl w:ilvl="7" w:tplc="887C7904">
      <w:start w:val="1"/>
      <w:numFmt w:val="bullet"/>
      <w:lvlText w:val="o"/>
      <w:lvlJc w:val="left"/>
      <w:pPr>
        <w:ind w:left="5760" w:hanging="360"/>
      </w:pPr>
      <w:rPr>
        <w:rFonts w:ascii="Courier New" w:hAnsi="Courier New" w:hint="default"/>
      </w:rPr>
    </w:lvl>
    <w:lvl w:ilvl="8" w:tplc="F30CB23C">
      <w:start w:val="1"/>
      <w:numFmt w:val="bullet"/>
      <w:lvlText w:val=""/>
      <w:lvlJc w:val="left"/>
      <w:pPr>
        <w:ind w:left="6480" w:hanging="360"/>
      </w:pPr>
      <w:rPr>
        <w:rFonts w:ascii="Wingdings" w:hAnsi="Wingdings" w:hint="default"/>
      </w:rPr>
    </w:lvl>
  </w:abstractNum>
  <w:num w:numId="1" w16cid:durableId="1138719030">
    <w:abstractNumId w:val="7"/>
  </w:num>
  <w:num w:numId="2" w16cid:durableId="1085079926">
    <w:abstractNumId w:val="6"/>
  </w:num>
  <w:num w:numId="3" w16cid:durableId="1383672421">
    <w:abstractNumId w:val="8"/>
  </w:num>
  <w:num w:numId="4" w16cid:durableId="320282186">
    <w:abstractNumId w:val="10"/>
  </w:num>
  <w:num w:numId="5" w16cid:durableId="1318533156">
    <w:abstractNumId w:val="4"/>
  </w:num>
  <w:num w:numId="6" w16cid:durableId="340622538">
    <w:abstractNumId w:val="9"/>
  </w:num>
  <w:num w:numId="7" w16cid:durableId="1348484046">
    <w:abstractNumId w:val="5"/>
  </w:num>
  <w:num w:numId="8" w16cid:durableId="229124717">
    <w:abstractNumId w:val="2"/>
  </w:num>
  <w:num w:numId="9" w16cid:durableId="875122564">
    <w:abstractNumId w:val="0"/>
  </w:num>
  <w:num w:numId="10" w16cid:durableId="1705209116">
    <w:abstractNumId w:val="3"/>
  </w:num>
  <w:num w:numId="11" w16cid:durableId="65714773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5E4264"/>
    <w:rsid w:val="0001A0F5"/>
    <w:rsid w:val="0008B198"/>
    <w:rsid w:val="000AF744"/>
    <w:rsid w:val="0013BE43"/>
    <w:rsid w:val="002238EB"/>
    <w:rsid w:val="002E8687"/>
    <w:rsid w:val="003B627D"/>
    <w:rsid w:val="003D3A27"/>
    <w:rsid w:val="0058C674"/>
    <w:rsid w:val="005F9696"/>
    <w:rsid w:val="0062C0DF"/>
    <w:rsid w:val="0066A5E7"/>
    <w:rsid w:val="008303E0"/>
    <w:rsid w:val="00D6FA23"/>
    <w:rsid w:val="00EC5F7B"/>
    <w:rsid w:val="00EC678E"/>
    <w:rsid w:val="01052392"/>
    <w:rsid w:val="0105DA6F"/>
    <w:rsid w:val="01288E13"/>
    <w:rsid w:val="0176F082"/>
    <w:rsid w:val="019AD95E"/>
    <w:rsid w:val="01AA5A58"/>
    <w:rsid w:val="01B586B7"/>
    <w:rsid w:val="01E999A7"/>
    <w:rsid w:val="02024D5E"/>
    <w:rsid w:val="020EB9B0"/>
    <w:rsid w:val="022BAA7F"/>
    <w:rsid w:val="022BD309"/>
    <w:rsid w:val="023F466B"/>
    <w:rsid w:val="025CD6DD"/>
    <w:rsid w:val="02607252"/>
    <w:rsid w:val="0274F529"/>
    <w:rsid w:val="027B0150"/>
    <w:rsid w:val="02821644"/>
    <w:rsid w:val="029981A7"/>
    <w:rsid w:val="02A06D79"/>
    <w:rsid w:val="02B10366"/>
    <w:rsid w:val="02F17721"/>
    <w:rsid w:val="02FABE9A"/>
    <w:rsid w:val="02FC11C2"/>
    <w:rsid w:val="031EFCD8"/>
    <w:rsid w:val="032EABEF"/>
    <w:rsid w:val="034F8F16"/>
    <w:rsid w:val="03609276"/>
    <w:rsid w:val="03A27086"/>
    <w:rsid w:val="03C5D89A"/>
    <w:rsid w:val="03E9AE69"/>
    <w:rsid w:val="0414E7B5"/>
    <w:rsid w:val="042F7952"/>
    <w:rsid w:val="04D21922"/>
    <w:rsid w:val="04F1AA58"/>
    <w:rsid w:val="053AAED4"/>
    <w:rsid w:val="056A8576"/>
    <w:rsid w:val="058EB3C9"/>
    <w:rsid w:val="059F087A"/>
    <w:rsid w:val="05B833F6"/>
    <w:rsid w:val="05BA4BCC"/>
    <w:rsid w:val="05C93A35"/>
    <w:rsid w:val="05D20846"/>
    <w:rsid w:val="05DEC61D"/>
    <w:rsid w:val="05F1D221"/>
    <w:rsid w:val="06059E77"/>
    <w:rsid w:val="0606E791"/>
    <w:rsid w:val="06169571"/>
    <w:rsid w:val="062D42E9"/>
    <w:rsid w:val="0641D173"/>
    <w:rsid w:val="06459124"/>
    <w:rsid w:val="064EC124"/>
    <w:rsid w:val="06507C80"/>
    <w:rsid w:val="0669B85C"/>
    <w:rsid w:val="06803F6A"/>
    <w:rsid w:val="069E184B"/>
    <w:rsid w:val="06A317F7"/>
    <w:rsid w:val="06DB23B3"/>
    <w:rsid w:val="06DDDBA9"/>
    <w:rsid w:val="07370543"/>
    <w:rsid w:val="07433ADE"/>
    <w:rsid w:val="0755C359"/>
    <w:rsid w:val="075AF435"/>
    <w:rsid w:val="077A1575"/>
    <w:rsid w:val="07887C47"/>
    <w:rsid w:val="078945FD"/>
    <w:rsid w:val="078E9998"/>
    <w:rsid w:val="07A43DF4"/>
    <w:rsid w:val="07A86D38"/>
    <w:rsid w:val="07AD417A"/>
    <w:rsid w:val="08197692"/>
    <w:rsid w:val="081BA9A9"/>
    <w:rsid w:val="0828826E"/>
    <w:rsid w:val="0844587E"/>
    <w:rsid w:val="0844E447"/>
    <w:rsid w:val="08685A40"/>
    <w:rsid w:val="086C145A"/>
    <w:rsid w:val="086EBFEF"/>
    <w:rsid w:val="0875E721"/>
    <w:rsid w:val="089CDBFE"/>
    <w:rsid w:val="089F5648"/>
    <w:rsid w:val="08BD99C2"/>
    <w:rsid w:val="08CCF3DD"/>
    <w:rsid w:val="08DC93C6"/>
    <w:rsid w:val="0926750E"/>
    <w:rsid w:val="0928A2CE"/>
    <w:rsid w:val="09343C76"/>
    <w:rsid w:val="0943A494"/>
    <w:rsid w:val="0972BB83"/>
    <w:rsid w:val="0984A0C7"/>
    <w:rsid w:val="09888603"/>
    <w:rsid w:val="09C4202B"/>
    <w:rsid w:val="09D06996"/>
    <w:rsid w:val="09DB3E57"/>
    <w:rsid w:val="09EEAA7F"/>
    <w:rsid w:val="0A0594DD"/>
    <w:rsid w:val="0A07B7BA"/>
    <w:rsid w:val="0A084953"/>
    <w:rsid w:val="0A325ACB"/>
    <w:rsid w:val="0A3DFD73"/>
    <w:rsid w:val="0A57DBFE"/>
    <w:rsid w:val="0A5965FF"/>
    <w:rsid w:val="0A5C792D"/>
    <w:rsid w:val="0A884227"/>
    <w:rsid w:val="0A8BD65B"/>
    <w:rsid w:val="0A8C2ACA"/>
    <w:rsid w:val="0AC92E2A"/>
    <w:rsid w:val="0AD05F9D"/>
    <w:rsid w:val="0AE04981"/>
    <w:rsid w:val="0AE456D8"/>
    <w:rsid w:val="0AF5E273"/>
    <w:rsid w:val="0B1B6EE1"/>
    <w:rsid w:val="0B1E5FE2"/>
    <w:rsid w:val="0B20A3B9"/>
    <w:rsid w:val="0B2645C1"/>
    <w:rsid w:val="0B2EA890"/>
    <w:rsid w:val="0B52D272"/>
    <w:rsid w:val="0B63DFB2"/>
    <w:rsid w:val="0BF4A465"/>
    <w:rsid w:val="0C2DBE6D"/>
    <w:rsid w:val="0C2F5580"/>
    <w:rsid w:val="0C36F2E9"/>
    <w:rsid w:val="0C711A0E"/>
    <w:rsid w:val="0C991398"/>
    <w:rsid w:val="0CAFEAD0"/>
    <w:rsid w:val="0CB70C64"/>
    <w:rsid w:val="0CC3F0B8"/>
    <w:rsid w:val="0CCE180B"/>
    <w:rsid w:val="0CF0D93C"/>
    <w:rsid w:val="0D076A67"/>
    <w:rsid w:val="0D0B4AEF"/>
    <w:rsid w:val="0D2201E1"/>
    <w:rsid w:val="0D42D7E8"/>
    <w:rsid w:val="0D466905"/>
    <w:rsid w:val="0D820F27"/>
    <w:rsid w:val="0D90F763"/>
    <w:rsid w:val="0D94FC9D"/>
    <w:rsid w:val="0D993206"/>
    <w:rsid w:val="0DB2A62E"/>
    <w:rsid w:val="0DBF0548"/>
    <w:rsid w:val="0DD69963"/>
    <w:rsid w:val="0DD8D24A"/>
    <w:rsid w:val="0DED8C45"/>
    <w:rsid w:val="0E1481D8"/>
    <w:rsid w:val="0E3634B3"/>
    <w:rsid w:val="0E37EB46"/>
    <w:rsid w:val="0E50C747"/>
    <w:rsid w:val="0E56800E"/>
    <w:rsid w:val="0E5C8136"/>
    <w:rsid w:val="0E6FC5E8"/>
    <w:rsid w:val="0E79E24F"/>
    <w:rsid w:val="0E8ABBAE"/>
    <w:rsid w:val="0EA106FC"/>
    <w:rsid w:val="0EF07A64"/>
    <w:rsid w:val="0EFC8D1E"/>
    <w:rsid w:val="0F062F78"/>
    <w:rsid w:val="0F33155F"/>
    <w:rsid w:val="0F3A8055"/>
    <w:rsid w:val="0F7BD4E3"/>
    <w:rsid w:val="0F876C18"/>
    <w:rsid w:val="0FA05A94"/>
    <w:rsid w:val="0FE202D4"/>
    <w:rsid w:val="10201A00"/>
    <w:rsid w:val="1030F711"/>
    <w:rsid w:val="1034E10B"/>
    <w:rsid w:val="10491082"/>
    <w:rsid w:val="104FEDA8"/>
    <w:rsid w:val="1063667C"/>
    <w:rsid w:val="1070B960"/>
    <w:rsid w:val="10759022"/>
    <w:rsid w:val="10828FC4"/>
    <w:rsid w:val="108F8D16"/>
    <w:rsid w:val="109C96B6"/>
    <w:rsid w:val="10A7C13F"/>
    <w:rsid w:val="10C12CF2"/>
    <w:rsid w:val="10D0BAE6"/>
    <w:rsid w:val="10F01437"/>
    <w:rsid w:val="10F69B33"/>
    <w:rsid w:val="11132F16"/>
    <w:rsid w:val="1118A59C"/>
    <w:rsid w:val="11346A61"/>
    <w:rsid w:val="1184D4FB"/>
    <w:rsid w:val="118FF860"/>
    <w:rsid w:val="11BD9B25"/>
    <w:rsid w:val="11C4A4F3"/>
    <w:rsid w:val="11CEBBF3"/>
    <w:rsid w:val="11D7358C"/>
    <w:rsid w:val="11F35EEE"/>
    <w:rsid w:val="11FAE1EB"/>
    <w:rsid w:val="122C59D8"/>
    <w:rsid w:val="12649C71"/>
    <w:rsid w:val="126DC86B"/>
    <w:rsid w:val="127741A0"/>
    <w:rsid w:val="128EA70C"/>
    <w:rsid w:val="12974469"/>
    <w:rsid w:val="12A5E43A"/>
    <w:rsid w:val="12AF0454"/>
    <w:rsid w:val="12FFC492"/>
    <w:rsid w:val="1325C505"/>
    <w:rsid w:val="132D6A21"/>
    <w:rsid w:val="13363C5F"/>
    <w:rsid w:val="134133B2"/>
    <w:rsid w:val="13727782"/>
    <w:rsid w:val="13758E98"/>
    <w:rsid w:val="13C6BF8B"/>
    <w:rsid w:val="13CC3BC5"/>
    <w:rsid w:val="13F24C35"/>
    <w:rsid w:val="141B6231"/>
    <w:rsid w:val="142C51D7"/>
    <w:rsid w:val="1430D81F"/>
    <w:rsid w:val="1483203E"/>
    <w:rsid w:val="14C322D6"/>
    <w:rsid w:val="14C97386"/>
    <w:rsid w:val="1558C6FE"/>
    <w:rsid w:val="156E9068"/>
    <w:rsid w:val="15701BE7"/>
    <w:rsid w:val="15B11301"/>
    <w:rsid w:val="15B6C24A"/>
    <w:rsid w:val="15CDAF71"/>
    <w:rsid w:val="15DC520D"/>
    <w:rsid w:val="15EE67DA"/>
    <w:rsid w:val="161253AE"/>
    <w:rsid w:val="16328482"/>
    <w:rsid w:val="1637B88A"/>
    <w:rsid w:val="1655AA94"/>
    <w:rsid w:val="16632730"/>
    <w:rsid w:val="16666AD6"/>
    <w:rsid w:val="1687DC51"/>
    <w:rsid w:val="169BEDCE"/>
    <w:rsid w:val="16C99182"/>
    <w:rsid w:val="16DF269A"/>
    <w:rsid w:val="16F196C7"/>
    <w:rsid w:val="16FE25CC"/>
    <w:rsid w:val="17047D9D"/>
    <w:rsid w:val="171E4BEB"/>
    <w:rsid w:val="17520008"/>
    <w:rsid w:val="17584937"/>
    <w:rsid w:val="18651EC9"/>
    <w:rsid w:val="186F55B1"/>
    <w:rsid w:val="18B39779"/>
    <w:rsid w:val="18D2C066"/>
    <w:rsid w:val="190AC7EA"/>
    <w:rsid w:val="19286C05"/>
    <w:rsid w:val="196C1A4B"/>
    <w:rsid w:val="19A3E29D"/>
    <w:rsid w:val="19C23B22"/>
    <w:rsid w:val="19F152D3"/>
    <w:rsid w:val="1A0BC235"/>
    <w:rsid w:val="1A0CDE4D"/>
    <w:rsid w:val="1A1A72F5"/>
    <w:rsid w:val="1A33CCB5"/>
    <w:rsid w:val="1A639198"/>
    <w:rsid w:val="1A67C529"/>
    <w:rsid w:val="1A844CA6"/>
    <w:rsid w:val="1A9D532E"/>
    <w:rsid w:val="1AA05A90"/>
    <w:rsid w:val="1AA43F7A"/>
    <w:rsid w:val="1AB7C0BC"/>
    <w:rsid w:val="1AC74454"/>
    <w:rsid w:val="1AC97F22"/>
    <w:rsid w:val="1ADA3AFC"/>
    <w:rsid w:val="1AF5E19E"/>
    <w:rsid w:val="1B1F46E9"/>
    <w:rsid w:val="1B3280CC"/>
    <w:rsid w:val="1B380E94"/>
    <w:rsid w:val="1B51E46C"/>
    <w:rsid w:val="1B6D1ADC"/>
    <w:rsid w:val="1B7AE7F5"/>
    <w:rsid w:val="1B8882D2"/>
    <w:rsid w:val="1B9C2985"/>
    <w:rsid w:val="1B9E5432"/>
    <w:rsid w:val="1BAF2AF5"/>
    <w:rsid w:val="1BC02E89"/>
    <w:rsid w:val="1BD237D5"/>
    <w:rsid w:val="1C073D25"/>
    <w:rsid w:val="1C1B9B1D"/>
    <w:rsid w:val="1C233150"/>
    <w:rsid w:val="1C5077FB"/>
    <w:rsid w:val="1C57AD51"/>
    <w:rsid w:val="1C5908DD"/>
    <w:rsid w:val="1C7D3CD8"/>
    <w:rsid w:val="1C951E9E"/>
    <w:rsid w:val="1C990B7E"/>
    <w:rsid w:val="1C9B8896"/>
    <w:rsid w:val="1CB68FA1"/>
    <w:rsid w:val="1CBE8EB4"/>
    <w:rsid w:val="1CC751C7"/>
    <w:rsid w:val="1CECA62F"/>
    <w:rsid w:val="1D022DE0"/>
    <w:rsid w:val="1D0B7C37"/>
    <w:rsid w:val="1D2DDCAA"/>
    <w:rsid w:val="1D32A274"/>
    <w:rsid w:val="1D63BB03"/>
    <w:rsid w:val="1D6FC51E"/>
    <w:rsid w:val="1D777806"/>
    <w:rsid w:val="1D87123F"/>
    <w:rsid w:val="1DA09EC0"/>
    <w:rsid w:val="1DC401DA"/>
    <w:rsid w:val="1DE3830E"/>
    <w:rsid w:val="1DE64965"/>
    <w:rsid w:val="1DF7A738"/>
    <w:rsid w:val="1E3EC047"/>
    <w:rsid w:val="1E6CEDA6"/>
    <w:rsid w:val="1EB232FE"/>
    <w:rsid w:val="1EB488F6"/>
    <w:rsid w:val="1EC5F165"/>
    <w:rsid w:val="1EC9251E"/>
    <w:rsid w:val="1EC9363A"/>
    <w:rsid w:val="1ECDF016"/>
    <w:rsid w:val="1ED08314"/>
    <w:rsid w:val="1EE95DFF"/>
    <w:rsid w:val="1F046F94"/>
    <w:rsid w:val="1F1AB7E0"/>
    <w:rsid w:val="1F422109"/>
    <w:rsid w:val="1F458698"/>
    <w:rsid w:val="1F627E56"/>
    <w:rsid w:val="1F79FC92"/>
    <w:rsid w:val="1F82A165"/>
    <w:rsid w:val="1F87A78A"/>
    <w:rsid w:val="1F951DE7"/>
    <w:rsid w:val="1FA4D636"/>
    <w:rsid w:val="1FDE9997"/>
    <w:rsid w:val="1FE3C498"/>
    <w:rsid w:val="1FE65C94"/>
    <w:rsid w:val="1FF1DD10"/>
    <w:rsid w:val="2028CCE4"/>
    <w:rsid w:val="20363DD4"/>
    <w:rsid w:val="20452FB7"/>
    <w:rsid w:val="2071EC83"/>
    <w:rsid w:val="20FFFE89"/>
    <w:rsid w:val="21126D59"/>
    <w:rsid w:val="2119552B"/>
    <w:rsid w:val="211F202B"/>
    <w:rsid w:val="213EF28C"/>
    <w:rsid w:val="2148AFD6"/>
    <w:rsid w:val="2161FAD0"/>
    <w:rsid w:val="217AE4CF"/>
    <w:rsid w:val="217F7CD2"/>
    <w:rsid w:val="218149F0"/>
    <w:rsid w:val="218F6749"/>
    <w:rsid w:val="219978FA"/>
    <w:rsid w:val="219D9DE9"/>
    <w:rsid w:val="21DC7DBC"/>
    <w:rsid w:val="22064D01"/>
    <w:rsid w:val="222388DC"/>
    <w:rsid w:val="224C8195"/>
    <w:rsid w:val="2252A563"/>
    <w:rsid w:val="226AB5FF"/>
    <w:rsid w:val="229D2C49"/>
    <w:rsid w:val="22BFA698"/>
    <w:rsid w:val="23192B17"/>
    <w:rsid w:val="232C6789"/>
    <w:rsid w:val="233703FB"/>
    <w:rsid w:val="23385DE1"/>
    <w:rsid w:val="233F7BC2"/>
    <w:rsid w:val="23500BBB"/>
    <w:rsid w:val="23659D1A"/>
    <w:rsid w:val="2369A044"/>
    <w:rsid w:val="236D9515"/>
    <w:rsid w:val="239C7B23"/>
    <w:rsid w:val="23A6C06A"/>
    <w:rsid w:val="23BCD323"/>
    <w:rsid w:val="23CA64C0"/>
    <w:rsid w:val="23F610D2"/>
    <w:rsid w:val="23FAB206"/>
    <w:rsid w:val="24067A4D"/>
    <w:rsid w:val="242BF262"/>
    <w:rsid w:val="245CFE90"/>
    <w:rsid w:val="2462A044"/>
    <w:rsid w:val="2476D7B3"/>
    <w:rsid w:val="2477848F"/>
    <w:rsid w:val="24EC559D"/>
    <w:rsid w:val="24F083E2"/>
    <w:rsid w:val="25094C88"/>
    <w:rsid w:val="250DC89A"/>
    <w:rsid w:val="2512F12F"/>
    <w:rsid w:val="25400699"/>
    <w:rsid w:val="25856B59"/>
    <w:rsid w:val="25A6C3D9"/>
    <w:rsid w:val="25B790A6"/>
    <w:rsid w:val="261CF70D"/>
    <w:rsid w:val="262913A7"/>
    <w:rsid w:val="262958D6"/>
    <w:rsid w:val="262FF446"/>
    <w:rsid w:val="2692FC8F"/>
    <w:rsid w:val="26D1F9AA"/>
    <w:rsid w:val="26E51CF9"/>
    <w:rsid w:val="26E8EA3B"/>
    <w:rsid w:val="26EE11D1"/>
    <w:rsid w:val="27087528"/>
    <w:rsid w:val="270AF5B6"/>
    <w:rsid w:val="2722DA7C"/>
    <w:rsid w:val="27597689"/>
    <w:rsid w:val="27AD61B1"/>
    <w:rsid w:val="27C86C96"/>
    <w:rsid w:val="28097BBF"/>
    <w:rsid w:val="28220341"/>
    <w:rsid w:val="286B689A"/>
    <w:rsid w:val="2876C6AA"/>
    <w:rsid w:val="28840F92"/>
    <w:rsid w:val="289DF42A"/>
    <w:rsid w:val="28A14766"/>
    <w:rsid w:val="28A682FF"/>
    <w:rsid w:val="28B3FF2E"/>
    <w:rsid w:val="28B8CCD4"/>
    <w:rsid w:val="28BF51DB"/>
    <w:rsid w:val="28D1E222"/>
    <w:rsid w:val="28E1DA8B"/>
    <w:rsid w:val="29021664"/>
    <w:rsid w:val="2924DED6"/>
    <w:rsid w:val="293CBD80"/>
    <w:rsid w:val="29435165"/>
    <w:rsid w:val="2943CA31"/>
    <w:rsid w:val="295540A5"/>
    <w:rsid w:val="295EB19B"/>
    <w:rsid w:val="29B1857E"/>
    <w:rsid w:val="29DBD731"/>
    <w:rsid w:val="29F7AEDA"/>
    <w:rsid w:val="2A203B43"/>
    <w:rsid w:val="2A38F06A"/>
    <w:rsid w:val="2A77A7B1"/>
    <w:rsid w:val="2AB04E52"/>
    <w:rsid w:val="2AE00D5C"/>
    <w:rsid w:val="2AE66C4F"/>
    <w:rsid w:val="2B0D0EB4"/>
    <w:rsid w:val="2B34EDD3"/>
    <w:rsid w:val="2B42166B"/>
    <w:rsid w:val="2B49384F"/>
    <w:rsid w:val="2B5056BF"/>
    <w:rsid w:val="2B8071DC"/>
    <w:rsid w:val="2B83A520"/>
    <w:rsid w:val="2BA21B2F"/>
    <w:rsid w:val="2BA45260"/>
    <w:rsid w:val="2BC3E093"/>
    <w:rsid w:val="2C0644E7"/>
    <w:rsid w:val="2C2F53EF"/>
    <w:rsid w:val="2C3E3B98"/>
    <w:rsid w:val="2C4D18DD"/>
    <w:rsid w:val="2C736EDC"/>
    <w:rsid w:val="2C80EC45"/>
    <w:rsid w:val="2C898C1D"/>
    <w:rsid w:val="2CB73E24"/>
    <w:rsid w:val="2CBBDDF1"/>
    <w:rsid w:val="2CC51669"/>
    <w:rsid w:val="2CCA16F0"/>
    <w:rsid w:val="2CCCEAF0"/>
    <w:rsid w:val="2CDCE58F"/>
    <w:rsid w:val="2CEA7173"/>
    <w:rsid w:val="2CEEC15D"/>
    <w:rsid w:val="2CF09C7E"/>
    <w:rsid w:val="2D0BD21B"/>
    <w:rsid w:val="2D1E6EB2"/>
    <w:rsid w:val="2D6D741B"/>
    <w:rsid w:val="2D7A2A0E"/>
    <w:rsid w:val="2DA1F753"/>
    <w:rsid w:val="2DCC3310"/>
    <w:rsid w:val="2DD5E514"/>
    <w:rsid w:val="2DE949E9"/>
    <w:rsid w:val="2DE9E4C8"/>
    <w:rsid w:val="2E231319"/>
    <w:rsid w:val="2E2D093C"/>
    <w:rsid w:val="2E59BF8C"/>
    <w:rsid w:val="2E5A2387"/>
    <w:rsid w:val="2E5A3A69"/>
    <w:rsid w:val="2E9504F3"/>
    <w:rsid w:val="2E9E665E"/>
    <w:rsid w:val="2F2D2E91"/>
    <w:rsid w:val="2F6319A7"/>
    <w:rsid w:val="2FB72C42"/>
    <w:rsid w:val="2FB8B74F"/>
    <w:rsid w:val="2FEE0F57"/>
    <w:rsid w:val="2FFBD627"/>
    <w:rsid w:val="30026766"/>
    <w:rsid w:val="3011BD38"/>
    <w:rsid w:val="302B8198"/>
    <w:rsid w:val="304264EF"/>
    <w:rsid w:val="304D2915"/>
    <w:rsid w:val="30A0BDED"/>
    <w:rsid w:val="30D7C7F7"/>
    <w:rsid w:val="30F71194"/>
    <w:rsid w:val="31000A6F"/>
    <w:rsid w:val="3119ED66"/>
    <w:rsid w:val="3137AC48"/>
    <w:rsid w:val="3138D8DD"/>
    <w:rsid w:val="31600978"/>
    <w:rsid w:val="316306E1"/>
    <w:rsid w:val="3164EA80"/>
    <w:rsid w:val="316E57B9"/>
    <w:rsid w:val="3192692A"/>
    <w:rsid w:val="319973CD"/>
    <w:rsid w:val="31A0E334"/>
    <w:rsid w:val="31A65018"/>
    <w:rsid w:val="31B7BFFA"/>
    <w:rsid w:val="31CE4530"/>
    <w:rsid w:val="31DE6F65"/>
    <w:rsid w:val="31EAD57D"/>
    <w:rsid w:val="320048E7"/>
    <w:rsid w:val="328FB0DC"/>
    <w:rsid w:val="32B3735D"/>
    <w:rsid w:val="32C00592"/>
    <w:rsid w:val="32D2F635"/>
    <w:rsid w:val="32E3098D"/>
    <w:rsid w:val="33048B50"/>
    <w:rsid w:val="3318FAA1"/>
    <w:rsid w:val="335653F2"/>
    <w:rsid w:val="335A789B"/>
    <w:rsid w:val="336A43FD"/>
    <w:rsid w:val="33785086"/>
    <w:rsid w:val="338147DA"/>
    <w:rsid w:val="3392D600"/>
    <w:rsid w:val="33FFF813"/>
    <w:rsid w:val="340EEB52"/>
    <w:rsid w:val="343591A0"/>
    <w:rsid w:val="34383ACE"/>
    <w:rsid w:val="344517DC"/>
    <w:rsid w:val="3454E04C"/>
    <w:rsid w:val="34650763"/>
    <w:rsid w:val="348EB94A"/>
    <w:rsid w:val="348FF563"/>
    <w:rsid w:val="34C1B6C5"/>
    <w:rsid w:val="34CC43D7"/>
    <w:rsid w:val="34D4529E"/>
    <w:rsid w:val="34DBFCCA"/>
    <w:rsid w:val="34ED66C9"/>
    <w:rsid w:val="350CC04E"/>
    <w:rsid w:val="351BBDC3"/>
    <w:rsid w:val="355E1BBF"/>
    <w:rsid w:val="3573F42C"/>
    <w:rsid w:val="357DD807"/>
    <w:rsid w:val="358104F5"/>
    <w:rsid w:val="35859C8E"/>
    <w:rsid w:val="35C7C0E7"/>
    <w:rsid w:val="35CA65F3"/>
    <w:rsid w:val="35CC3705"/>
    <w:rsid w:val="35DAC95C"/>
    <w:rsid w:val="35ED5F77"/>
    <w:rsid w:val="362B142A"/>
    <w:rsid w:val="362CBCF6"/>
    <w:rsid w:val="363D5ABC"/>
    <w:rsid w:val="3644A3D8"/>
    <w:rsid w:val="36572417"/>
    <w:rsid w:val="367E394E"/>
    <w:rsid w:val="36A7AA78"/>
    <w:rsid w:val="36B50207"/>
    <w:rsid w:val="36CE04A6"/>
    <w:rsid w:val="36D161F8"/>
    <w:rsid w:val="36F2D8D4"/>
    <w:rsid w:val="37101367"/>
    <w:rsid w:val="37110322"/>
    <w:rsid w:val="371CECCF"/>
    <w:rsid w:val="3762A08D"/>
    <w:rsid w:val="376C0C62"/>
    <w:rsid w:val="379428DF"/>
    <w:rsid w:val="37EE1A6F"/>
    <w:rsid w:val="380648EF"/>
    <w:rsid w:val="3812C2B8"/>
    <w:rsid w:val="3819E955"/>
    <w:rsid w:val="381A0713"/>
    <w:rsid w:val="3871ACF4"/>
    <w:rsid w:val="387C3A4B"/>
    <w:rsid w:val="387EE098"/>
    <w:rsid w:val="389929B6"/>
    <w:rsid w:val="389F9C03"/>
    <w:rsid w:val="38CE0691"/>
    <w:rsid w:val="38F5B258"/>
    <w:rsid w:val="38F777B1"/>
    <w:rsid w:val="395E4264"/>
    <w:rsid w:val="3994C2D1"/>
    <w:rsid w:val="39AC4CEA"/>
    <w:rsid w:val="39AF3C3E"/>
    <w:rsid w:val="39B5F7C1"/>
    <w:rsid w:val="39C0246B"/>
    <w:rsid w:val="39ED7048"/>
    <w:rsid w:val="39F64007"/>
    <w:rsid w:val="3A24BB98"/>
    <w:rsid w:val="3A34FB98"/>
    <w:rsid w:val="3A4E2597"/>
    <w:rsid w:val="3A52FA52"/>
    <w:rsid w:val="3A563EC3"/>
    <w:rsid w:val="3A5AF928"/>
    <w:rsid w:val="3A62B4AC"/>
    <w:rsid w:val="3A6D3C60"/>
    <w:rsid w:val="3A766F1B"/>
    <w:rsid w:val="3A8DC8E9"/>
    <w:rsid w:val="3AAB5548"/>
    <w:rsid w:val="3ABE107D"/>
    <w:rsid w:val="3AC1C387"/>
    <w:rsid w:val="3AC66702"/>
    <w:rsid w:val="3AF0F23F"/>
    <w:rsid w:val="3B0D9496"/>
    <w:rsid w:val="3B1517E6"/>
    <w:rsid w:val="3B180A23"/>
    <w:rsid w:val="3B2F8D4C"/>
    <w:rsid w:val="3B535E2B"/>
    <w:rsid w:val="3B66AD69"/>
    <w:rsid w:val="3B83F342"/>
    <w:rsid w:val="3BA6D7B6"/>
    <w:rsid w:val="3C020555"/>
    <w:rsid w:val="3C0481F8"/>
    <w:rsid w:val="3C23214B"/>
    <w:rsid w:val="3C4034FD"/>
    <w:rsid w:val="3C405C23"/>
    <w:rsid w:val="3C4115AF"/>
    <w:rsid w:val="3C4709E7"/>
    <w:rsid w:val="3C506CE8"/>
    <w:rsid w:val="3C72C794"/>
    <w:rsid w:val="3C81B142"/>
    <w:rsid w:val="3C9D1B57"/>
    <w:rsid w:val="3CB9ED9D"/>
    <w:rsid w:val="3CC1F15E"/>
    <w:rsid w:val="3CC32BCA"/>
    <w:rsid w:val="3CE74AF6"/>
    <w:rsid w:val="3CF681FA"/>
    <w:rsid w:val="3D09A887"/>
    <w:rsid w:val="3D21326B"/>
    <w:rsid w:val="3D3E2F92"/>
    <w:rsid w:val="3D4B8E09"/>
    <w:rsid w:val="3D66E050"/>
    <w:rsid w:val="3D70DEB6"/>
    <w:rsid w:val="3D7FAC9A"/>
    <w:rsid w:val="3D9046BF"/>
    <w:rsid w:val="3D9380E3"/>
    <w:rsid w:val="3DE96497"/>
    <w:rsid w:val="3DF69573"/>
    <w:rsid w:val="3DFB6BD0"/>
    <w:rsid w:val="3DFD67AE"/>
    <w:rsid w:val="3E13B1E0"/>
    <w:rsid w:val="3E24108E"/>
    <w:rsid w:val="3E572F8B"/>
    <w:rsid w:val="3EAECF9A"/>
    <w:rsid w:val="3EB7AEC8"/>
    <w:rsid w:val="3F033459"/>
    <w:rsid w:val="3F06C04B"/>
    <w:rsid w:val="3F167E1D"/>
    <w:rsid w:val="3F30A11E"/>
    <w:rsid w:val="3F390650"/>
    <w:rsid w:val="3F5C1F05"/>
    <w:rsid w:val="3F637C7A"/>
    <w:rsid w:val="3F787C72"/>
    <w:rsid w:val="3F831C79"/>
    <w:rsid w:val="3FAFB625"/>
    <w:rsid w:val="3FE3AD46"/>
    <w:rsid w:val="40085562"/>
    <w:rsid w:val="400CAB3A"/>
    <w:rsid w:val="4010EA0B"/>
    <w:rsid w:val="4011EAD9"/>
    <w:rsid w:val="4031E4BC"/>
    <w:rsid w:val="407244B8"/>
    <w:rsid w:val="407B9D8B"/>
    <w:rsid w:val="407E1A7E"/>
    <w:rsid w:val="407FAA0E"/>
    <w:rsid w:val="409462E0"/>
    <w:rsid w:val="409C828E"/>
    <w:rsid w:val="40C35501"/>
    <w:rsid w:val="40DA2B74"/>
    <w:rsid w:val="40DB3737"/>
    <w:rsid w:val="4141589A"/>
    <w:rsid w:val="4153B82C"/>
    <w:rsid w:val="41551233"/>
    <w:rsid w:val="41670518"/>
    <w:rsid w:val="4167BF80"/>
    <w:rsid w:val="416A9B7F"/>
    <w:rsid w:val="41E433E6"/>
    <w:rsid w:val="4206CB57"/>
    <w:rsid w:val="421763DC"/>
    <w:rsid w:val="4224E94D"/>
    <w:rsid w:val="422E18ED"/>
    <w:rsid w:val="42315AB4"/>
    <w:rsid w:val="4247007D"/>
    <w:rsid w:val="4253C8AE"/>
    <w:rsid w:val="427FF9F3"/>
    <w:rsid w:val="4282473C"/>
    <w:rsid w:val="42CC03FE"/>
    <w:rsid w:val="430FB8C1"/>
    <w:rsid w:val="4323E841"/>
    <w:rsid w:val="4360012B"/>
    <w:rsid w:val="43673936"/>
    <w:rsid w:val="4368F791"/>
    <w:rsid w:val="437007BD"/>
    <w:rsid w:val="4386230E"/>
    <w:rsid w:val="439CACBB"/>
    <w:rsid w:val="43A92123"/>
    <w:rsid w:val="43B4EB19"/>
    <w:rsid w:val="43B8EBA3"/>
    <w:rsid w:val="43C10745"/>
    <w:rsid w:val="43CC275E"/>
    <w:rsid w:val="43E4A537"/>
    <w:rsid w:val="43F66277"/>
    <w:rsid w:val="440D40B8"/>
    <w:rsid w:val="441F06DE"/>
    <w:rsid w:val="442D2FDD"/>
    <w:rsid w:val="442E234A"/>
    <w:rsid w:val="4433EE28"/>
    <w:rsid w:val="44769542"/>
    <w:rsid w:val="4482FAFE"/>
    <w:rsid w:val="44882B21"/>
    <w:rsid w:val="44964E0A"/>
    <w:rsid w:val="4498F9A1"/>
    <w:rsid w:val="44AD0030"/>
    <w:rsid w:val="44B0743A"/>
    <w:rsid w:val="44C9917D"/>
    <w:rsid w:val="44D1C96C"/>
    <w:rsid w:val="44E694E3"/>
    <w:rsid w:val="44E76C53"/>
    <w:rsid w:val="44F71236"/>
    <w:rsid w:val="4517B505"/>
    <w:rsid w:val="4517E08E"/>
    <w:rsid w:val="453AB957"/>
    <w:rsid w:val="454FCBEB"/>
    <w:rsid w:val="4590F941"/>
    <w:rsid w:val="45A760B2"/>
    <w:rsid w:val="45A8F756"/>
    <w:rsid w:val="45AD31EB"/>
    <w:rsid w:val="45B02C92"/>
    <w:rsid w:val="45BE0B8E"/>
    <w:rsid w:val="45DEFDDF"/>
    <w:rsid w:val="4607851B"/>
    <w:rsid w:val="4615C7B4"/>
    <w:rsid w:val="464DEFB3"/>
    <w:rsid w:val="46534930"/>
    <w:rsid w:val="4659E749"/>
    <w:rsid w:val="465BD025"/>
    <w:rsid w:val="46909317"/>
    <w:rsid w:val="46A8D5B0"/>
    <w:rsid w:val="46C2C45C"/>
    <w:rsid w:val="46CC0ED6"/>
    <w:rsid w:val="46CFF17F"/>
    <w:rsid w:val="4717DF4D"/>
    <w:rsid w:val="4718D295"/>
    <w:rsid w:val="4720E529"/>
    <w:rsid w:val="473BA03F"/>
    <w:rsid w:val="474D7271"/>
    <w:rsid w:val="475B0B05"/>
    <w:rsid w:val="47C8BAFE"/>
    <w:rsid w:val="47DE940F"/>
    <w:rsid w:val="47E8B9F5"/>
    <w:rsid w:val="4804D0C4"/>
    <w:rsid w:val="480C217D"/>
    <w:rsid w:val="48154486"/>
    <w:rsid w:val="482C3EF6"/>
    <w:rsid w:val="48318940"/>
    <w:rsid w:val="483869EF"/>
    <w:rsid w:val="483D3546"/>
    <w:rsid w:val="483F4C06"/>
    <w:rsid w:val="48532430"/>
    <w:rsid w:val="48602210"/>
    <w:rsid w:val="488205F7"/>
    <w:rsid w:val="4890AD4D"/>
    <w:rsid w:val="48932870"/>
    <w:rsid w:val="48C3A289"/>
    <w:rsid w:val="48DAE54F"/>
    <w:rsid w:val="490C66E3"/>
    <w:rsid w:val="49343C5B"/>
    <w:rsid w:val="49404E51"/>
    <w:rsid w:val="49465671"/>
    <w:rsid w:val="49607EB3"/>
    <w:rsid w:val="4982ABB9"/>
    <w:rsid w:val="49847841"/>
    <w:rsid w:val="49D3B4F1"/>
    <w:rsid w:val="49DBA3F0"/>
    <w:rsid w:val="49E86992"/>
    <w:rsid w:val="49EDE479"/>
    <w:rsid w:val="49FA8706"/>
    <w:rsid w:val="4A18752D"/>
    <w:rsid w:val="4A2C8119"/>
    <w:rsid w:val="4A4B5F25"/>
    <w:rsid w:val="4A5FB1EE"/>
    <w:rsid w:val="4AADAACF"/>
    <w:rsid w:val="4AC411EF"/>
    <w:rsid w:val="4AD8236A"/>
    <w:rsid w:val="4AF55C4F"/>
    <w:rsid w:val="4AFF4CAB"/>
    <w:rsid w:val="4B012433"/>
    <w:rsid w:val="4B0BDB77"/>
    <w:rsid w:val="4B4406B5"/>
    <w:rsid w:val="4B4979C8"/>
    <w:rsid w:val="4B5B7274"/>
    <w:rsid w:val="4B65E834"/>
    <w:rsid w:val="4B67198A"/>
    <w:rsid w:val="4B80BCDF"/>
    <w:rsid w:val="4B814E15"/>
    <w:rsid w:val="4B8654A2"/>
    <w:rsid w:val="4B9572BB"/>
    <w:rsid w:val="4BA7D9F5"/>
    <w:rsid w:val="4BD52673"/>
    <w:rsid w:val="4BEB828C"/>
    <w:rsid w:val="4C1109F0"/>
    <w:rsid w:val="4C35E3E8"/>
    <w:rsid w:val="4C3ADBC9"/>
    <w:rsid w:val="4C44EDBB"/>
    <w:rsid w:val="4C58E210"/>
    <w:rsid w:val="4C636080"/>
    <w:rsid w:val="4C6850C4"/>
    <w:rsid w:val="4CE71C94"/>
    <w:rsid w:val="4CF77127"/>
    <w:rsid w:val="4CFB1373"/>
    <w:rsid w:val="4CFB6126"/>
    <w:rsid w:val="4D4B2BFD"/>
    <w:rsid w:val="4D5AE870"/>
    <w:rsid w:val="4D752A4B"/>
    <w:rsid w:val="4D9629F4"/>
    <w:rsid w:val="4DB3C4A7"/>
    <w:rsid w:val="4E07F2EA"/>
    <w:rsid w:val="4E26811A"/>
    <w:rsid w:val="4E57E758"/>
    <w:rsid w:val="4E60A706"/>
    <w:rsid w:val="4E8BD7D3"/>
    <w:rsid w:val="4EB1B3FF"/>
    <w:rsid w:val="4EBF906A"/>
    <w:rsid w:val="4EC4015C"/>
    <w:rsid w:val="4F0639D2"/>
    <w:rsid w:val="4F23D366"/>
    <w:rsid w:val="4F2C2524"/>
    <w:rsid w:val="4F5B943D"/>
    <w:rsid w:val="4F6C1D2F"/>
    <w:rsid w:val="4F747987"/>
    <w:rsid w:val="4F957C8A"/>
    <w:rsid w:val="4F9640D3"/>
    <w:rsid w:val="4FAEC227"/>
    <w:rsid w:val="4FBE8D50"/>
    <w:rsid w:val="4FC1F5AA"/>
    <w:rsid w:val="4FCAFF91"/>
    <w:rsid w:val="4FD17219"/>
    <w:rsid w:val="4FE86951"/>
    <w:rsid w:val="4FFF2711"/>
    <w:rsid w:val="50253180"/>
    <w:rsid w:val="504AD81D"/>
    <w:rsid w:val="50753DB6"/>
    <w:rsid w:val="50937330"/>
    <w:rsid w:val="50C75290"/>
    <w:rsid w:val="50EDB0A9"/>
    <w:rsid w:val="5121FA3E"/>
    <w:rsid w:val="5129584D"/>
    <w:rsid w:val="514100A6"/>
    <w:rsid w:val="51637A4C"/>
    <w:rsid w:val="517724FA"/>
    <w:rsid w:val="51848E77"/>
    <w:rsid w:val="51A361F7"/>
    <w:rsid w:val="51B15425"/>
    <w:rsid w:val="51CC8FBF"/>
    <w:rsid w:val="523707A2"/>
    <w:rsid w:val="5239D103"/>
    <w:rsid w:val="523BB76E"/>
    <w:rsid w:val="5248FB89"/>
    <w:rsid w:val="525EDB74"/>
    <w:rsid w:val="529F82F0"/>
    <w:rsid w:val="52C4C482"/>
    <w:rsid w:val="52C562BF"/>
    <w:rsid w:val="52C8F4A9"/>
    <w:rsid w:val="52CAF8F8"/>
    <w:rsid w:val="52E67332"/>
    <w:rsid w:val="530069BF"/>
    <w:rsid w:val="5311F33B"/>
    <w:rsid w:val="532BBA43"/>
    <w:rsid w:val="5358EB78"/>
    <w:rsid w:val="53858507"/>
    <w:rsid w:val="539D225E"/>
    <w:rsid w:val="53A73EB7"/>
    <w:rsid w:val="53AED666"/>
    <w:rsid w:val="53F53F33"/>
    <w:rsid w:val="5413C2B7"/>
    <w:rsid w:val="5424E095"/>
    <w:rsid w:val="5425675D"/>
    <w:rsid w:val="543D8D90"/>
    <w:rsid w:val="543E0FF1"/>
    <w:rsid w:val="5468A568"/>
    <w:rsid w:val="54842525"/>
    <w:rsid w:val="54A581E1"/>
    <w:rsid w:val="54ADB4A8"/>
    <w:rsid w:val="54C37D61"/>
    <w:rsid w:val="54F87BE7"/>
    <w:rsid w:val="5515A1C5"/>
    <w:rsid w:val="551DC4A1"/>
    <w:rsid w:val="5522606D"/>
    <w:rsid w:val="5528F197"/>
    <w:rsid w:val="553BBDA4"/>
    <w:rsid w:val="5549DF6E"/>
    <w:rsid w:val="556E55A3"/>
    <w:rsid w:val="5570479C"/>
    <w:rsid w:val="55865D38"/>
    <w:rsid w:val="55867146"/>
    <w:rsid w:val="55BE2CAD"/>
    <w:rsid w:val="55C7695B"/>
    <w:rsid w:val="55D88986"/>
    <w:rsid w:val="55FB1BE6"/>
    <w:rsid w:val="56430936"/>
    <w:rsid w:val="56508230"/>
    <w:rsid w:val="56556E32"/>
    <w:rsid w:val="56693545"/>
    <w:rsid w:val="567201A1"/>
    <w:rsid w:val="567BBD04"/>
    <w:rsid w:val="5688CB37"/>
    <w:rsid w:val="57087C33"/>
    <w:rsid w:val="57266D97"/>
    <w:rsid w:val="574040D9"/>
    <w:rsid w:val="5740D620"/>
    <w:rsid w:val="57429572"/>
    <w:rsid w:val="574EB5BF"/>
    <w:rsid w:val="575A767B"/>
    <w:rsid w:val="5760DE57"/>
    <w:rsid w:val="577AD405"/>
    <w:rsid w:val="5797DE68"/>
    <w:rsid w:val="579FD7A3"/>
    <w:rsid w:val="57A2E1E4"/>
    <w:rsid w:val="57B9D308"/>
    <w:rsid w:val="57C60E62"/>
    <w:rsid w:val="57EEAA62"/>
    <w:rsid w:val="57FE52FE"/>
    <w:rsid w:val="58041AA0"/>
    <w:rsid w:val="58053E4B"/>
    <w:rsid w:val="580638A4"/>
    <w:rsid w:val="5813E22B"/>
    <w:rsid w:val="5815D309"/>
    <w:rsid w:val="58292F35"/>
    <w:rsid w:val="5836E440"/>
    <w:rsid w:val="5844C405"/>
    <w:rsid w:val="58750FB0"/>
    <w:rsid w:val="5877E623"/>
    <w:rsid w:val="589A6E0A"/>
    <w:rsid w:val="58AD91D2"/>
    <w:rsid w:val="58C6803D"/>
    <w:rsid w:val="58CE4225"/>
    <w:rsid w:val="58D6A13F"/>
    <w:rsid w:val="58E344FB"/>
    <w:rsid w:val="58FA0AFA"/>
    <w:rsid w:val="58FEDFD7"/>
    <w:rsid w:val="592FF505"/>
    <w:rsid w:val="59334FF4"/>
    <w:rsid w:val="5937814B"/>
    <w:rsid w:val="593EDFBF"/>
    <w:rsid w:val="598FB1E7"/>
    <w:rsid w:val="59989FD5"/>
    <w:rsid w:val="59B6D37D"/>
    <w:rsid w:val="59CEED10"/>
    <w:rsid w:val="59D061CD"/>
    <w:rsid w:val="59F2A031"/>
    <w:rsid w:val="59FCC028"/>
    <w:rsid w:val="59FF13EE"/>
    <w:rsid w:val="59FFFEF9"/>
    <w:rsid w:val="5A2106F8"/>
    <w:rsid w:val="5A41943D"/>
    <w:rsid w:val="5A4C0663"/>
    <w:rsid w:val="5A5E32D5"/>
    <w:rsid w:val="5A6DA6BD"/>
    <w:rsid w:val="5A7DC8AF"/>
    <w:rsid w:val="5A98CC4F"/>
    <w:rsid w:val="5AAC4D88"/>
    <w:rsid w:val="5AD7A48D"/>
    <w:rsid w:val="5B0C36C4"/>
    <w:rsid w:val="5B4C5DCA"/>
    <w:rsid w:val="5B51E744"/>
    <w:rsid w:val="5B89833D"/>
    <w:rsid w:val="5B926E14"/>
    <w:rsid w:val="5B9A6B88"/>
    <w:rsid w:val="5BAFC0B6"/>
    <w:rsid w:val="5BBD746C"/>
    <w:rsid w:val="5BC89171"/>
    <w:rsid w:val="5BDDD2E7"/>
    <w:rsid w:val="5BE19205"/>
    <w:rsid w:val="5BFD9291"/>
    <w:rsid w:val="5C19D00E"/>
    <w:rsid w:val="5C2B1CD4"/>
    <w:rsid w:val="5C6B6BD5"/>
    <w:rsid w:val="5C6C017B"/>
    <w:rsid w:val="5C72C64C"/>
    <w:rsid w:val="5C83DCC2"/>
    <w:rsid w:val="5C89BB65"/>
    <w:rsid w:val="5C8AEC7B"/>
    <w:rsid w:val="5C9EABFA"/>
    <w:rsid w:val="5CA89AED"/>
    <w:rsid w:val="5CABD7B0"/>
    <w:rsid w:val="5CB113CD"/>
    <w:rsid w:val="5CB96FE1"/>
    <w:rsid w:val="5CD15270"/>
    <w:rsid w:val="5CFE157F"/>
    <w:rsid w:val="5D43B632"/>
    <w:rsid w:val="5D668654"/>
    <w:rsid w:val="5D76A575"/>
    <w:rsid w:val="5D7F6D91"/>
    <w:rsid w:val="5D92CAEE"/>
    <w:rsid w:val="5D9C6611"/>
    <w:rsid w:val="5DA85839"/>
    <w:rsid w:val="5DA9E368"/>
    <w:rsid w:val="5DB0E986"/>
    <w:rsid w:val="5DCEADA4"/>
    <w:rsid w:val="5E21570A"/>
    <w:rsid w:val="5E4828BF"/>
    <w:rsid w:val="5E8AEA79"/>
    <w:rsid w:val="5E9EDF8E"/>
    <w:rsid w:val="5EACB539"/>
    <w:rsid w:val="5EB45380"/>
    <w:rsid w:val="5EBA1EFC"/>
    <w:rsid w:val="5ED7C719"/>
    <w:rsid w:val="5F0C3B1F"/>
    <w:rsid w:val="5F15D4B2"/>
    <w:rsid w:val="5F711170"/>
    <w:rsid w:val="5F723582"/>
    <w:rsid w:val="5FB85862"/>
    <w:rsid w:val="5FBB0482"/>
    <w:rsid w:val="5FE25D16"/>
    <w:rsid w:val="5FEFA822"/>
    <w:rsid w:val="5FF6FA6A"/>
    <w:rsid w:val="600EF03D"/>
    <w:rsid w:val="6030FF6C"/>
    <w:rsid w:val="60356374"/>
    <w:rsid w:val="6035755B"/>
    <w:rsid w:val="60424B40"/>
    <w:rsid w:val="607686DB"/>
    <w:rsid w:val="60944F14"/>
    <w:rsid w:val="609D3CDC"/>
    <w:rsid w:val="60C43433"/>
    <w:rsid w:val="60C79C97"/>
    <w:rsid w:val="60D10ADB"/>
    <w:rsid w:val="6105D20C"/>
    <w:rsid w:val="6114055D"/>
    <w:rsid w:val="614C7334"/>
    <w:rsid w:val="615AA595"/>
    <w:rsid w:val="61743D32"/>
    <w:rsid w:val="6175CF33"/>
    <w:rsid w:val="6189672F"/>
    <w:rsid w:val="61A99A96"/>
    <w:rsid w:val="61D8A968"/>
    <w:rsid w:val="61E63B79"/>
    <w:rsid w:val="62210462"/>
    <w:rsid w:val="623EE10A"/>
    <w:rsid w:val="624E82CA"/>
    <w:rsid w:val="628F6AA8"/>
    <w:rsid w:val="62A16BC1"/>
    <w:rsid w:val="62E7001B"/>
    <w:rsid w:val="62F1FF4B"/>
    <w:rsid w:val="62FCF32E"/>
    <w:rsid w:val="631C517C"/>
    <w:rsid w:val="6343ED6A"/>
    <w:rsid w:val="63987EF5"/>
    <w:rsid w:val="63997C84"/>
    <w:rsid w:val="63B6F8F0"/>
    <w:rsid w:val="63CA8F09"/>
    <w:rsid w:val="63E02F6C"/>
    <w:rsid w:val="63E7A611"/>
    <w:rsid w:val="63EFEF60"/>
    <w:rsid w:val="6418868E"/>
    <w:rsid w:val="641A1873"/>
    <w:rsid w:val="642110B5"/>
    <w:rsid w:val="6426C141"/>
    <w:rsid w:val="643CDED6"/>
    <w:rsid w:val="644368A2"/>
    <w:rsid w:val="646A5E0B"/>
    <w:rsid w:val="64A14F4D"/>
    <w:rsid w:val="64B9CB82"/>
    <w:rsid w:val="64C70B6C"/>
    <w:rsid w:val="64CE1BC0"/>
    <w:rsid w:val="64D39E95"/>
    <w:rsid w:val="64DC2CB9"/>
    <w:rsid w:val="6517B14B"/>
    <w:rsid w:val="653A7352"/>
    <w:rsid w:val="655A53AD"/>
    <w:rsid w:val="656A0437"/>
    <w:rsid w:val="6587425C"/>
    <w:rsid w:val="659F91DE"/>
    <w:rsid w:val="65C84EAF"/>
    <w:rsid w:val="65FD79F7"/>
    <w:rsid w:val="660AA786"/>
    <w:rsid w:val="66122D3B"/>
    <w:rsid w:val="661BDED7"/>
    <w:rsid w:val="666808F1"/>
    <w:rsid w:val="6690436D"/>
    <w:rsid w:val="66B9892F"/>
    <w:rsid w:val="672FFFF1"/>
    <w:rsid w:val="6768BC38"/>
    <w:rsid w:val="677ECCC0"/>
    <w:rsid w:val="67858876"/>
    <w:rsid w:val="679C2865"/>
    <w:rsid w:val="67B4254F"/>
    <w:rsid w:val="67C6A404"/>
    <w:rsid w:val="67D075ED"/>
    <w:rsid w:val="67D4BBB2"/>
    <w:rsid w:val="67DAE065"/>
    <w:rsid w:val="681ECAB1"/>
    <w:rsid w:val="68385AB9"/>
    <w:rsid w:val="6852942B"/>
    <w:rsid w:val="6856F9FB"/>
    <w:rsid w:val="686B9FFB"/>
    <w:rsid w:val="6895548B"/>
    <w:rsid w:val="68A13301"/>
    <w:rsid w:val="68BC8A44"/>
    <w:rsid w:val="68CA4784"/>
    <w:rsid w:val="69052AD9"/>
    <w:rsid w:val="69163A2D"/>
    <w:rsid w:val="6916B325"/>
    <w:rsid w:val="6927EFCE"/>
    <w:rsid w:val="692D1365"/>
    <w:rsid w:val="6949B348"/>
    <w:rsid w:val="69710C8B"/>
    <w:rsid w:val="697EF64E"/>
    <w:rsid w:val="69BAB72F"/>
    <w:rsid w:val="69BBF137"/>
    <w:rsid w:val="69C3B755"/>
    <w:rsid w:val="69F89147"/>
    <w:rsid w:val="6A1B6827"/>
    <w:rsid w:val="6A1D33FD"/>
    <w:rsid w:val="6A1DB3F3"/>
    <w:rsid w:val="6A23BCDA"/>
    <w:rsid w:val="6A2824F4"/>
    <w:rsid w:val="6A326787"/>
    <w:rsid w:val="6A3D47F0"/>
    <w:rsid w:val="6A52FB77"/>
    <w:rsid w:val="6A64220A"/>
    <w:rsid w:val="6A8F5A5C"/>
    <w:rsid w:val="6AA0D701"/>
    <w:rsid w:val="6AAF1C84"/>
    <w:rsid w:val="6ACAAF42"/>
    <w:rsid w:val="6ADC1D55"/>
    <w:rsid w:val="6AE454A3"/>
    <w:rsid w:val="6AFD2E54"/>
    <w:rsid w:val="6B034F53"/>
    <w:rsid w:val="6B05D7FC"/>
    <w:rsid w:val="6B0D9A10"/>
    <w:rsid w:val="6B23E495"/>
    <w:rsid w:val="6B4EA3FC"/>
    <w:rsid w:val="6B5B93F1"/>
    <w:rsid w:val="6B6168D1"/>
    <w:rsid w:val="6B7D7B53"/>
    <w:rsid w:val="6B95F580"/>
    <w:rsid w:val="6B95F90E"/>
    <w:rsid w:val="6BBDA210"/>
    <w:rsid w:val="6BEF4A57"/>
    <w:rsid w:val="6BF36D50"/>
    <w:rsid w:val="6BF90866"/>
    <w:rsid w:val="6BFECBA1"/>
    <w:rsid w:val="6C0E4B7E"/>
    <w:rsid w:val="6C11AD3D"/>
    <w:rsid w:val="6C1A979F"/>
    <w:rsid w:val="6C2CC292"/>
    <w:rsid w:val="6C3DB5F9"/>
    <w:rsid w:val="6C46E99C"/>
    <w:rsid w:val="6C65A74D"/>
    <w:rsid w:val="6C685418"/>
    <w:rsid w:val="6C69100E"/>
    <w:rsid w:val="6C865503"/>
    <w:rsid w:val="6C92E75A"/>
    <w:rsid w:val="6C990D43"/>
    <w:rsid w:val="6CB02CB1"/>
    <w:rsid w:val="6CBF788A"/>
    <w:rsid w:val="6CC673F2"/>
    <w:rsid w:val="6D2A4009"/>
    <w:rsid w:val="6D476BD6"/>
    <w:rsid w:val="6D8FE6E7"/>
    <w:rsid w:val="6D91A0E8"/>
    <w:rsid w:val="6DC425F0"/>
    <w:rsid w:val="6DC743AC"/>
    <w:rsid w:val="6DDFADC6"/>
    <w:rsid w:val="6DEDF1C0"/>
    <w:rsid w:val="6E091D26"/>
    <w:rsid w:val="6E1215FA"/>
    <w:rsid w:val="6E2A604F"/>
    <w:rsid w:val="6E3A80C8"/>
    <w:rsid w:val="6E423FB6"/>
    <w:rsid w:val="6E587630"/>
    <w:rsid w:val="6E73F1EA"/>
    <w:rsid w:val="6E8B8190"/>
    <w:rsid w:val="6E93EC19"/>
    <w:rsid w:val="6EA84981"/>
    <w:rsid w:val="6F20DF08"/>
    <w:rsid w:val="6F3606B7"/>
    <w:rsid w:val="6F38A8A4"/>
    <w:rsid w:val="6F40F81D"/>
    <w:rsid w:val="6F4CC2B5"/>
    <w:rsid w:val="6F75C3AB"/>
    <w:rsid w:val="6FAB7B57"/>
    <w:rsid w:val="6FAC7CAF"/>
    <w:rsid w:val="6FB1A7CA"/>
    <w:rsid w:val="6FB8E626"/>
    <w:rsid w:val="6FC66D84"/>
    <w:rsid w:val="6FEB5154"/>
    <w:rsid w:val="6FF14258"/>
    <w:rsid w:val="6FF717DD"/>
    <w:rsid w:val="700208FB"/>
    <w:rsid w:val="700B5A48"/>
    <w:rsid w:val="70240D8C"/>
    <w:rsid w:val="702D0160"/>
    <w:rsid w:val="702EA293"/>
    <w:rsid w:val="70584A6C"/>
    <w:rsid w:val="7065ED67"/>
    <w:rsid w:val="709AFB9A"/>
    <w:rsid w:val="70D65B0B"/>
    <w:rsid w:val="70D74AE3"/>
    <w:rsid w:val="70D83E25"/>
    <w:rsid w:val="70EFAD2A"/>
    <w:rsid w:val="71974D30"/>
    <w:rsid w:val="7198F22E"/>
    <w:rsid w:val="71A60EF6"/>
    <w:rsid w:val="71B0FFAE"/>
    <w:rsid w:val="71CB69D5"/>
    <w:rsid w:val="71D203F2"/>
    <w:rsid w:val="71D38FE4"/>
    <w:rsid w:val="71EB6DBE"/>
    <w:rsid w:val="71F018CA"/>
    <w:rsid w:val="7227123B"/>
    <w:rsid w:val="72352BA9"/>
    <w:rsid w:val="7245E6FC"/>
    <w:rsid w:val="724B118C"/>
    <w:rsid w:val="728A7B92"/>
    <w:rsid w:val="72C25E49"/>
    <w:rsid w:val="72DCACA0"/>
    <w:rsid w:val="72E2AD0F"/>
    <w:rsid w:val="72FB00BD"/>
    <w:rsid w:val="72FDA079"/>
    <w:rsid w:val="7313258C"/>
    <w:rsid w:val="73309826"/>
    <w:rsid w:val="7356B482"/>
    <w:rsid w:val="73902E98"/>
    <w:rsid w:val="73D6326D"/>
    <w:rsid w:val="73E5FFD7"/>
    <w:rsid w:val="73E95771"/>
    <w:rsid w:val="740035EE"/>
    <w:rsid w:val="7406A6F1"/>
    <w:rsid w:val="7411A743"/>
    <w:rsid w:val="743B522F"/>
    <w:rsid w:val="74743D97"/>
    <w:rsid w:val="7475E939"/>
    <w:rsid w:val="748C7821"/>
    <w:rsid w:val="74978F68"/>
    <w:rsid w:val="74A562E4"/>
    <w:rsid w:val="74B1C81B"/>
    <w:rsid w:val="74EC3E67"/>
    <w:rsid w:val="74F3B2B8"/>
    <w:rsid w:val="74F94C0D"/>
    <w:rsid w:val="7503BDED"/>
    <w:rsid w:val="7522AD64"/>
    <w:rsid w:val="7534B1AD"/>
    <w:rsid w:val="7563121E"/>
    <w:rsid w:val="759B3064"/>
    <w:rsid w:val="759D2407"/>
    <w:rsid w:val="75B1E599"/>
    <w:rsid w:val="75B54A8D"/>
    <w:rsid w:val="75C192C6"/>
    <w:rsid w:val="75F229C6"/>
    <w:rsid w:val="760D963B"/>
    <w:rsid w:val="7629252A"/>
    <w:rsid w:val="764BCF36"/>
    <w:rsid w:val="769D41F4"/>
    <w:rsid w:val="76A6DE86"/>
    <w:rsid w:val="76C6AB6F"/>
    <w:rsid w:val="76C7752B"/>
    <w:rsid w:val="76DB8030"/>
    <w:rsid w:val="76DD9E24"/>
    <w:rsid w:val="76FB8253"/>
    <w:rsid w:val="7772BB7C"/>
    <w:rsid w:val="77875B16"/>
    <w:rsid w:val="778C1955"/>
    <w:rsid w:val="77C2211C"/>
    <w:rsid w:val="78210219"/>
    <w:rsid w:val="78574556"/>
    <w:rsid w:val="78578536"/>
    <w:rsid w:val="78850B4D"/>
    <w:rsid w:val="789FEAA5"/>
    <w:rsid w:val="78A0A48E"/>
    <w:rsid w:val="78B9936B"/>
    <w:rsid w:val="78D977B2"/>
    <w:rsid w:val="78E5D9AA"/>
    <w:rsid w:val="78F17A33"/>
    <w:rsid w:val="78FBF761"/>
    <w:rsid w:val="790D9363"/>
    <w:rsid w:val="7912FBC9"/>
    <w:rsid w:val="79AA5E13"/>
    <w:rsid w:val="79B7CBFB"/>
    <w:rsid w:val="79D5BD2F"/>
    <w:rsid w:val="79E2BEB2"/>
    <w:rsid w:val="7A004D69"/>
    <w:rsid w:val="7A146AB3"/>
    <w:rsid w:val="7A16EA62"/>
    <w:rsid w:val="7A3A7C0A"/>
    <w:rsid w:val="7A3EE5B7"/>
    <w:rsid w:val="7A4B65DC"/>
    <w:rsid w:val="7A531B7D"/>
    <w:rsid w:val="7A5EAC43"/>
    <w:rsid w:val="7A7280DE"/>
    <w:rsid w:val="7AA9DBB8"/>
    <w:rsid w:val="7AB07BD4"/>
    <w:rsid w:val="7AC1897F"/>
    <w:rsid w:val="7ACE655F"/>
    <w:rsid w:val="7AD07837"/>
    <w:rsid w:val="7AD1A9B3"/>
    <w:rsid w:val="7AD6C2F8"/>
    <w:rsid w:val="7B273E1D"/>
    <w:rsid w:val="7B340D7A"/>
    <w:rsid w:val="7B36AEB0"/>
    <w:rsid w:val="7B41F692"/>
    <w:rsid w:val="7B57AA30"/>
    <w:rsid w:val="7B653435"/>
    <w:rsid w:val="7B8237FB"/>
    <w:rsid w:val="7B8C604C"/>
    <w:rsid w:val="7BFC735C"/>
    <w:rsid w:val="7C09B184"/>
    <w:rsid w:val="7C2C4D69"/>
    <w:rsid w:val="7C51F8EA"/>
    <w:rsid w:val="7C561D6B"/>
    <w:rsid w:val="7CBD1986"/>
    <w:rsid w:val="7CD1DD1E"/>
    <w:rsid w:val="7CEAF682"/>
    <w:rsid w:val="7CFF208C"/>
    <w:rsid w:val="7D211154"/>
    <w:rsid w:val="7D54F49A"/>
    <w:rsid w:val="7D72B66F"/>
    <w:rsid w:val="7D74F401"/>
    <w:rsid w:val="7D846A5F"/>
    <w:rsid w:val="7DA301E1"/>
    <w:rsid w:val="7DA60FFF"/>
    <w:rsid w:val="7E370E05"/>
    <w:rsid w:val="7E39F90E"/>
    <w:rsid w:val="7E641B48"/>
    <w:rsid w:val="7EBB1681"/>
    <w:rsid w:val="7F19AA05"/>
    <w:rsid w:val="7F2C94BD"/>
    <w:rsid w:val="7F7A5A1B"/>
    <w:rsid w:val="7F7DA0A4"/>
    <w:rsid w:val="7F8F3C7A"/>
    <w:rsid w:val="7FA16E7C"/>
    <w:rsid w:val="7FA308FF"/>
    <w:rsid w:val="7FB899C6"/>
    <w:rsid w:val="7FC432BD"/>
    <w:rsid w:val="7FDA6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E46C"/>
  <w15:chartTrackingRefBased/>
  <w15:docId w15:val="{8A62E61D-3C7D-4FC1-8601-5F237B047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0C355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0C355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56430936"/>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40C35501"/>
    <w:rPr>
      <w:color w:val="467886"/>
      <w:u w:val="single"/>
    </w:rPr>
  </w:style>
  <w:style w:type="paragraph" w:styleId="ListParagraph">
    <w:name w:val="List Paragraph"/>
    <w:basedOn w:val="Normal"/>
    <w:uiPriority w:val="34"/>
    <w:qFormat/>
    <w:rsid w:val="40C35501"/>
    <w:pPr>
      <w:ind w:left="720"/>
      <w:contextualSpacing/>
    </w:pPr>
  </w:style>
  <w:style w:type="paragraph" w:styleId="TOC1">
    <w:name w:val="toc 1"/>
    <w:basedOn w:val="Normal"/>
    <w:next w:val="Normal"/>
    <w:uiPriority w:val="39"/>
    <w:unhideWhenUsed/>
    <w:rsid w:val="40C35501"/>
    <w:pPr>
      <w:spacing w:after="100"/>
    </w:pPr>
  </w:style>
  <w:style w:type="paragraph" w:styleId="TOC2">
    <w:name w:val="toc 2"/>
    <w:basedOn w:val="Normal"/>
    <w:next w:val="Normal"/>
    <w:uiPriority w:val="39"/>
    <w:unhideWhenUsed/>
    <w:rsid w:val="40C3550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efibfinder.uk/" TargetMode="External"/><Relationship Id="rId18" Type="http://schemas.openxmlformats.org/officeDocument/2006/relationships/image" Target="media/image5.png"/><Relationship Id="rId26" Type="http://schemas.openxmlformats.org/officeDocument/2006/relationships/image" Target="media/image12.png"/><Relationship Id="rId21" Type="http://schemas.openxmlformats.org/officeDocument/2006/relationships/hyperlink" Target="mailto:admin@heritagenetwork.org.uk" TargetMode="External"/><Relationship Id="rId34" Type="http://schemas.openxmlformats.org/officeDocument/2006/relationships/image" Target="media/image20.jpg"/><Relationship Id="rId7" Type="http://schemas.openxmlformats.org/officeDocument/2006/relationships/webSettings" Target="webSettings.xml"/><Relationship Id="rId12" Type="http://schemas.openxmlformats.org/officeDocument/2006/relationships/hyperlink" Target="https://www.accessable.co.uk/" TargetMode="External"/><Relationship Id="rId17" Type="http://schemas.openxmlformats.org/officeDocument/2006/relationships/image" Target="media/image4.jpg"/><Relationship Id="rId25" Type="http://schemas.openxmlformats.org/officeDocument/2006/relationships/image" Target="media/image11.png"/><Relationship Id="rId33" Type="http://schemas.openxmlformats.org/officeDocument/2006/relationships/image" Target="media/image19.jp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hanging-places.org/find" TargetMode="External"/><Relationship Id="rId24" Type="http://schemas.openxmlformats.org/officeDocument/2006/relationships/image" Target="media/image10.png"/><Relationship Id="rId32" Type="http://schemas.openxmlformats.org/officeDocument/2006/relationships/image" Target="media/image18.jp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hat3words.com/products/what3words-app?utm_source=chatgpt.com"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jpg"/><Relationship Id="rId10" Type="http://schemas.openxmlformats.org/officeDocument/2006/relationships/hyperlink" Target="mailto:admin@heritagenetwork.org.uk" TargetMode="External"/><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hyperlink" Target="https://what3words.com/cubes.pizza.allow"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jpg"/><Relationship Id="rId35" Type="http://schemas.openxmlformats.org/officeDocument/2006/relationships/image" Target="media/image21.jpg"/><Relationship Id="rId8" Type="http://schemas.openxmlformats.org/officeDocument/2006/relationships/image" Target="media/image1.jp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E53FFBAC56F942A682CD933BC0D699" ma:contentTypeVersion="26" ma:contentTypeDescription="Create a new document." ma:contentTypeScope="" ma:versionID="1181aac5a6d39125f0430864c5d996a7">
  <xsd:schema xmlns:xsd="http://www.w3.org/2001/XMLSchema" xmlns:xs="http://www.w3.org/2001/XMLSchema" xmlns:p="http://schemas.microsoft.com/office/2006/metadata/properties" xmlns:ns2="9290c088-cc52-40ca-9321-a615cade36cc" xmlns:ns3="a9526316-35df-4628-9d69-027627447de5" targetNamespace="http://schemas.microsoft.com/office/2006/metadata/properties" ma:root="true" ma:fieldsID="baf4fb43e86f68e24f3692a64c252e3d" ns2:_="" ns3:_="">
    <xsd:import namespace="9290c088-cc52-40ca-9321-a615cade36cc"/>
    <xsd:import namespace="a9526316-35df-4628-9d69-027627447d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mber" minOccurs="0"/>
                <xsd:element ref="ns3:Project" minOccurs="0"/>
                <xsd:element ref="ns3:PromoteHTN" minOccurs="0"/>
                <xsd:element ref="ns3:PromoteMember" minOccurs="0"/>
                <xsd:element ref="ns3:ImageCredit"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AltText" minOccurs="0"/>
                <xsd:element ref="ns3:MediaServiceBillingMetadata" minOccurs="0"/>
                <xsd:element ref="ns3: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0c088-cc52-40ca-9321-a615cade36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8801102b-4a70-40d6-a288-96d153daccc3}" ma:internalName="TaxCatchAll" ma:showField="CatchAllData" ma:web="9290c088-cc52-40ca-9321-a615cade36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6316-35df-4628-9d69-027627447d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mber" ma:index="20" nillable="true" ma:displayName="Member" ma:format="Dropdown" ma:internalName="Member">
      <xsd:simpleType>
        <xsd:restriction base="dms:Text">
          <xsd:maxLength value="255"/>
        </xsd:restriction>
      </xsd:simpleType>
    </xsd:element>
    <xsd:element name="Project" ma:index="21" nillable="true" ma:displayName="Project" ma:format="Dropdown" ma:internalName="Project">
      <xsd:simpleType>
        <xsd:restriction base="dms:Text">
          <xsd:maxLength value="255"/>
        </xsd:restriction>
      </xsd:simpleType>
    </xsd:element>
    <xsd:element name="PromoteHTN" ma:index="22" nillable="true" ma:displayName="Promote HTN" ma:default="0" ma:description="Whether or not we have permission to use the image to promote HTN and our work." ma:format="Dropdown" ma:internalName="PromoteHTN">
      <xsd:simpleType>
        <xsd:restriction base="dms:Boolean"/>
      </xsd:simpleType>
    </xsd:element>
    <xsd:element name="PromoteMember" ma:index="23" nillable="true" ma:displayName="Promote Member" ma:default="0" ma:description="Whether or not we have permission to use the image to promote the member and their work" ma:format="Dropdown" ma:internalName="PromoteMember">
      <xsd:simpleType>
        <xsd:restriction base="dms:Boolean"/>
      </xsd:simpleType>
    </xsd:element>
    <xsd:element name="ImageCredit" ma:index="24" nillable="true" ma:displayName="Image Credit" ma:format="Dropdown" ma:internalName="ImageCredit">
      <xsd:simpleType>
        <xsd:restriction base="dms:Text">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e2b42d9-724d-4b4a-84de-6e3b865dd8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AltText" ma:index="31" nillable="true" ma:displayName="Alt Text" ma:format="Dropdown" ma:internalName="AltText">
      <xsd:simpleType>
        <xsd:restriction base="dms:Note">
          <xsd:maxLength value="255"/>
        </xsd:restriction>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Owner" ma:index="33" nillable="true" ma:displayName="Owner" ma:description="Shows who owns the document"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moteMember xmlns="a9526316-35df-4628-9d69-027627447de5">false</PromoteMember>
    <PromoteHTN xmlns="a9526316-35df-4628-9d69-027627447de5">false</PromoteHTN>
    <Project xmlns="a9526316-35df-4628-9d69-027627447de5" xsi:nil="true"/>
    <lcf76f155ced4ddcb4097134ff3c332f xmlns="a9526316-35df-4628-9d69-027627447de5">
      <Terms xmlns="http://schemas.microsoft.com/office/infopath/2007/PartnerControls"/>
    </lcf76f155ced4ddcb4097134ff3c332f>
    <Owner xmlns="a9526316-35df-4628-9d69-027627447de5">
      <UserInfo>
        <DisplayName/>
        <AccountId xsi:nil="true"/>
        <AccountType/>
      </UserInfo>
    </Owner>
    <AltText xmlns="a9526316-35df-4628-9d69-027627447de5" xsi:nil="true"/>
    <Member xmlns="a9526316-35df-4628-9d69-027627447de5" xsi:nil="true"/>
    <TaxCatchAll xmlns="9290c088-cc52-40ca-9321-a615cade36cc" xsi:nil="true"/>
    <ImageCredit xmlns="a9526316-35df-4628-9d69-027627447de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FF8A5B-0B20-404F-BA1C-2BC6E5D03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0c088-cc52-40ca-9321-a615cade36cc"/>
    <ds:schemaRef ds:uri="a9526316-35df-4628-9d69-027627447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B2A209-836B-4556-B5F6-3B2C9909F073}">
  <ds:schemaRefs>
    <ds:schemaRef ds:uri="http://schemas.microsoft.com/office/2006/metadata/properties"/>
    <ds:schemaRef ds:uri="http://schemas.microsoft.com/office/infopath/2007/PartnerControls"/>
    <ds:schemaRef ds:uri="a9526316-35df-4628-9d69-027627447de5"/>
    <ds:schemaRef ds:uri="9290c088-cc52-40ca-9321-a615cade36cc"/>
  </ds:schemaRefs>
</ds:datastoreItem>
</file>

<file path=customXml/itemProps3.xml><?xml version="1.0" encoding="utf-8"?>
<ds:datastoreItem xmlns:ds="http://schemas.openxmlformats.org/officeDocument/2006/customXml" ds:itemID="{EC6B92D0-BB69-459E-9E17-33BC799B20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3318</Words>
  <Characters>18349</Characters>
  <Application>Microsoft Office Word</Application>
  <DocSecurity>0</DocSecurity>
  <Lines>965</Lines>
  <Paragraphs>386</Paragraphs>
  <ScaleCrop>false</ScaleCrop>
  <Company/>
  <LinksUpToDate>false</LinksUpToDate>
  <CharactersWithSpaces>21281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Ulla Todd-Randall - Heritage Network</dc:creator>
  <cp:keywords/>
  <dc:description/>
  <cp:lastModifiedBy>Beth Crockett - Heritage Network</cp:lastModifiedBy>
  <cp:revision>3</cp:revision>
  <dcterms:created xsi:type="dcterms:W3CDTF">2026-08-28T12:58:00Z</dcterms:created>
  <dcterms:modified xsi:type="dcterms:W3CDTF">2026-08-28T12:59:00Z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0x01010020E53FFBAC56F942A682CD933BC0D699</vt:lpwstr>
  </property>
  <property fmtid="{D5CDD505-2E9C-101B-9397-08002B2CF9AE}" pid="3" name="MediaServiceImageTags">
    <vt:lpwstr/>
  </property>
</Properties>
</file>