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CC552" w14:textId="77777777" w:rsidR="00DF1787" w:rsidRPr="008F09CD" w:rsidRDefault="00DF1787" w:rsidP="006A2074">
      <w:pPr>
        <w:pStyle w:val="NoSpacing"/>
        <w:jc w:val="center"/>
        <w:rPr>
          <w:sz w:val="22"/>
        </w:rPr>
      </w:pPr>
    </w:p>
    <w:p w14:paraId="7BD3EF6E" w14:textId="77777777" w:rsidR="008F09CD" w:rsidRDefault="008F09CD" w:rsidP="006A2074">
      <w:pPr>
        <w:pStyle w:val="NoSpacing"/>
        <w:jc w:val="center"/>
        <w:rPr>
          <w:b/>
          <w:bCs/>
          <w:iCs/>
          <w:sz w:val="22"/>
        </w:rPr>
      </w:pPr>
    </w:p>
    <w:p w14:paraId="55D45DF9" w14:textId="77777777" w:rsidR="008F09CD" w:rsidRDefault="008F09CD" w:rsidP="006A2074">
      <w:pPr>
        <w:pStyle w:val="NoSpacing"/>
        <w:jc w:val="center"/>
        <w:rPr>
          <w:b/>
          <w:bCs/>
          <w:iCs/>
          <w:sz w:val="22"/>
        </w:rPr>
      </w:pPr>
    </w:p>
    <w:p w14:paraId="6711D50E" w14:textId="0C954713" w:rsidR="004C66FF" w:rsidRPr="008F09CD" w:rsidRDefault="004C66FF" w:rsidP="006A2074">
      <w:pPr>
        <w:pStyle w:val="NoSpacing"/>
        <w:jc w:val="center"/>
        <w:rPr>
          <w:b/>
          <w:bCs/>
          <w:iCs/>
          <w:sz w:val="22"/>
        </w:rPr>
      </w:pPr>
      <w:r w:rsidRPr="008F09CD">
        <w:rPr>
          <w:b/>
          <w:bCs/>
          <w:iCs/>
          <w:sz w:val="22"/>
        </w:rPr>
        <w:t>ORDERING</w:t>
      </w:r>
      <w:r w:rsidRPr="008F09CD">
        <w:rPr>
          <w:b/>
          <w:bCs/>
          <w:iCs/>
          <w:spacing w:val="-13"/>
          <w:sz w:val="22"/>
        </w:rPr>
        <w:t xml:space="preserve"> </w:t>
      </w:r>
      <w:r w:rsidRPr="008F09CD">
        <w:rPr>
          <w:b/>
          <w:bCs/>
          <w:iCs/>
          <w:spacing w:val="-2"/>
          <w:sz w:val="22"/>
        </w:rPr>
        <w:t>GUIDE</w:t>
      </w:r>
    </w:p>
    <w:p w14:paraId="32277665" w14:textId="77777777" w:rsidR="004C66FF" w:rsidRPr="008F09CD" w:rsidRDefault="004C66FF" w:rsidP="006A2074">
      <w:pPr>
        <w:pStyle w:val="NoSpacing"/>
        <w:jc w:val="center"/>
        <w:rPr>
          <w:iCs/>
          <w:sz w:val="22"/>
        </w:rPr>
      </w:pPr>
    </w:p>
    <w:p w14:paraId="046283E1" w14:textId="73C918CF" w:rsidR="000D5D75" w:rsidRPr="008F09CD" w:rsidRDefault="000D5D75" w:rsidP="006A2074">
      <w:pPr>
        <w:pStyle w:val="NoSpacing"/>
        <w:jc w:val="center"/>
        <w:rPr>
          <w:b/>
          <w:bCs/>
          <w:iCs/>
          <w:sz w:val="22"/>
        </w:rPr>
      </w:pPr>
      <w:r w:rsidRPr="008F09CD">
        <w:rPr>
          <w:b/>
          <w:bCs/>
          <w:iCs/>
          <w:sz w:val="22"/>
        </w:rPr>
        <w:t xml:space="preserve">NASA SOLUTIONS FOR </w:t>
      </w:r>
      <w:proofErr w:type="gramStart"/>
      <w:r w:rsidRPr="008F09CD">
        <w:rPr>
          <w:b/>
          <w:bCs/>
          <w:iCs/>
          <w:sz w:val="22"/>
        </w:rPr>
        <w:t>ENTERPRISE WIDE</w:t>
      </w:r>
      <w:proofErr w:type="gramEnd"/>
      <w:r w:rsidRPr="008F09CD">
        <w:rPr>
          <w:b/>
          <w:bCs/>
          <w:iCs/>
          <w:sz w:val="22"/>
        </w:rPr>
        <w:t xml:space="preserve"> PROCUREMENT (SEWP) </w:t>
      </w:r>
      <w:r w:rsidR="00DD546D" w:rsidRPr="008F09CD">
        <w:rPr>
          <w:b/>
          <w:bCs/>
          <w:iCs/>
          <w:sz w:val="22"/>
        </w:rPr>
        <w:t>VI</w:t>
      </w:r>
    </w:p>
    <w:p w14:paraId="2504B0AA" w14:textId="77777777" w:rsidR="004C66FF" w:rsidRPr="008F09CD" w:rsidRDefault="004C66FF" w:rsidP="006A2074">
      <w:pPr>
        <w:pStyle w:val="NoSpacing"/>
        <w:jc w:val="center"/>
        <w:rPr>
          <w:sz w:val="22"/>
        </w:rPr>
      </w:pPr>
    </w:p>
    <w:p w14:paraId="490BCEA7" w14:textId="77777777" w:rsidR="00BB301C" w:rsidRPr="008F09CD" w:rsidRDefault="00BB301C" w:rsidP="006A2074">
      <w:pPr>
        <w:pStyle w:val="NoSpacing"/>
        <w:jc w:val="center"/>
        <w:rPr>
          <w:sz w:val="22"/>
        </w:rPr>
      </w:pPr>
    </w:p>
    <w:p w14:paraId="064B408B" w14:textId="77777777" w:rsidR="00BB301C" w:rsidRPr="008F09CD" w:rsidRDefault="00BB301C" w:rsidP="006A2074">
      <w:pPr>
        <w:pStyle w:val="NoSpacing"/>
        <w:jc w:val="center"/>
        <w:rPr>
          <w:sz w:val="22"/>
        </w:rPr>
      </w:pPr>
    </w:p>
    <w:p w14:paraId="41D1FEA7" w14:textId="1AA3B9AB" w:rsidR="004E3A7C" w:rsidRPr="000C05B4" w:rsidRDefault="004C66FF" w:rsidP="006A2074">
      <w:pPr>
        <w:pStyle w:val="NoSpacing"/>
        <w:jc w:val="center"/>
        <w:rPr>
          <w:b/>
          <w:bCs/>
          <w:sz w:val="22"/>
        </w:rPr>
      </w:pPr>
      <w:r w:rsidRPr="000C05B4">
        <w:rPr>
          <w:b/>
          <w:bCs/>
          <w:sz w:val="22"/>
        </w:rPr>
        <w:t>C</w:t>
      </w:r>
      <w:r w:rsidR="00BB301C" w:rsidRPr="000C05B4">
        <w:rPr>
          <w:b/>
          <w:bCs/>
          <w:sz w:val="22"/>
        </w:rPr>
        <w:t>ontract No</w:t>
      </w:r>
      <w:proofErr w:type="gramStart"/>
      <w:r w:rsidR="00BB301C" w:rsidRPr="000C05B4">
        <w:rPr>
          <w:b/>
          <w:bCs/>
          <w:sz w:val="22"/>
        </w:rPr>
        <w:t>:</w:t>
      </w:r>
      <w:r w:rsidR="004E3A7C" w:rsidRPr="000C05B4">
        <w:rPr>
          <w:b/>
          <w:bCs/>
          <w:sz w:val="22"/>
        </w:rPr>
        <w:t xml:space="preserve">  80TECH26D1836</w:t>
      </w:r>
      <w:proofErr w:type="gramEnd"/>
      <w:r w:rsidR="004E3A7C" w:rsidRPr="000C05B4">
        <w:rPr>
          <w:b/>
          <w:bCs/>
          <w:sz w:val="22"/>
        </w:rPr>
        <w:t>, Category B</w:t>
      </w:r>
    </w:p>
    <w:p w14:paraId="12A0C33C" w14:textId="75B85660" w:rsidR="00F47CDD" w:rsidRDefault="00F47CDD" w:rsidP="006A2074">
      <w:pPr>
        <w:pStyle w:val="NoSpacing"/>
        <w:jc w:val="center"/>
        <w:rPr>
          <w:sz w:val="22"/>
        </w:rPr>
      </w:pPr>
      <w:r>
        <w:rPr>
          <w:sz w:val="22"/>
        </w:rPr>
        <w:t>Enterprise IT Service Solutions</w:t>
      </w:r>
    </w:p>
    <w:p w14:paraId="3B2F2AA3" w14:textId="77777777" w:rsidR="00FA67D3" w:rsidRPr="008F09CD" w:rsidRDefault="00FA67D3" w:rsidP="006A2074">
      <w:pPr>
        <w:pStyle w:val="NoSpacing"/>
        <w:jc w:val="center"/>
        <w:rPr>
          <w:sz w:val="22"/>
        </w:rPr>
      </w:pPr>
    </w:p>
    <w:p w14:paraId="7A607D4B" w14:textId="6C6ACAFC" w:rsidR="004E3A7C" w:rsidRPr="000C05B4" w:rsidRDefault="004E3A7C" w:rsidP="006A2074">
      <w:pPr>
        <w:pStyle w:val="NoSpacing"/>
        <w:jc w:val="center"/>
        <w:rPr>
          <w:b/>
          <w:bCs/>
          <w:sz w:val="22"/>
        </w:rPr>
      </w:pPr>
      <w:r w:rsidRPr="000C05B4">
        <w:rPr>
          <w:b/>
          <w:bCs/>
          <w:sz w:val="22"/>
        </w:rPr>
        <w:t xml:space="preserve">Contract </w:t>
      </w:r>
      <w:r w:rsidR="00EB5CDF" w:rsidRPr="000C05B4">
        <w:rPr>
          <w:b/>
          <w:bCs/>
          <w:sz w:val="22"/>
        </w:rPr>
        <w:t>No.</w:t>
      </w:r>
      <w:r w:rsidRPr="000C05B4">
        <w:rPr>
          <w:b/>
          <w:bCs/>
          <w:sz w:val="22"/>
        </w:rPr>
        <w:t xml:space="preserve"> </w:t>
      </w:r>
      <w:r w:rsidR="00FB031F" w:rsidRPr="000C05B4">
        <w:rPr>
          <w:b/>
          <w:bCs/>
          <w:sz w:val="22"/>
        </w:rPr>
        <w:t xml:space="preserve"> 80TECH26D98</w:t>
      </w:r>
      <w:r w:rsidR="00EB5CDF" w:rsidRPr="000C05B4">
        <w:rPr>
          <w:b/>
          <w:bCs/>
          <w:sz w:val="22"/>
        </w:rPr>
        <w:t>47, Category C</w:t>
      </w:r>
    </w:p>
    <w:p w14:paraId="30D7D181" w14:textId="42927762" w:rsidR="00F47CDD" w:rsidRPr="008F09CD" w:rsidRDefault="00FA67D3" w:rsidP="006A2074">
      <w:pPr>
        <w:pStyle w:val="NoSpacing"/>
        <w:jc w:val="center"/>
        <w:rPr>
          <w:sz w:val="22"/>
        </w:rPr>
      </w:pPr>
      <w:r>
        <w:rPr>
          <w:sz w:val="22"/>
        </w:rPr>
        <w:t>Mission Based IT Service Solutions</w:t>
      </w:r>
    </w:p>
    <w:p w14:paraId="3FFA2480" w14:textId="25D0441E" w:rsidR="004C66FF" w:rsidRPr="008F09CD" w:rsidRDefault="004C66FF" w:rsidP="006A2074">
      <w:pPr>
        <w:pStyle w:val="NoSpacing"/>
        <w:jc w:val="center"/>
        <w:rPr>
          <w:sz w:val="22"/>
        </w:rPr>
      </w:pPr>
      <w:r w:rsidRPr="008F09CD">
        <w:rPr>
          <w:sz w:val="22"/>
        </w:rPr>
        <w:t>.</w:t>
      </w:r>
    </w:p>
    <w:p w14:paraId="7A572BEC" w14:textId="77777777" w:rsidR="004C66FF" w:rsidRPr="008F09CD" w:rsidRDefault="004C66FF" w:rsidP="006A2074">
      <w:pPr>
        <w:pStyle w:val="NoSpacing"/>
        <w:jc w:val="center"/>
        <w:rPr>
          <w:sz w:val="22"/>
        </w:rPr>
      </w:pPr>
    </w:p>
    <w:p w14:paraId="25451198" w14:textId="32300FBE" w:rsidR="004C66FF" w:rsidRPr="009418F2" w:rsidRDefault="004C66FF" w:rsidP="006A2074">
      <w:pPr>
        <w:pStyle w:val="NoSpacing"/>
        <w:jc w:val="center"/>
        <w:rPr>
          <w:sz w:val="22"/>
        </w:rPr>
      </w:pPr>
      <w:r w:rsidRPr="008653D9">
        <w:rPr>
          <w:b/>
          <w:bCs/>
          <w:sz w:val="22"/>
        </w:rPr>
        <w:t>P</w:t>
      </w:r>
      <w:r w:rsidR="00BB301C" w:rsidRPr="008653D9">
        <w:rPr>
          <w:b/>
          <w:bCs/>
          <w:sz w:val="22"/>
        </w:rPr>
        <w:t>eriod of Performance</w:t>
      </w:r>
      <w:r w:rsidRPr="008653D9">
        <w:rPr>
          <w:b/>
          <w:bCs/>
          <w:sz w:val="22"/>
        </w:rPr>
        <w:t>:</w:t>
      </w:r>
      <w:r w:rsidR="006A2074" w:rsidRPr="008653D9">
        <w:rPr>
          <w:b/>
          <w:bCs/>
          <w:sz w:val="22"/>
        </w:rPr>
        <w:t xml:space="preserve"> </w:t>
      </w:r>
      <w:r w:rsidR="009418F2">
        <w:rPr>
          <w:sz w:val="22"/>
        </w:rPr>
        <w:t>anticipated November 2026-2036</w:t>
      </w:r>
    </w:p>
    <w:p w14:paraId="65C0AB4A" w14:textId="04D0CA91" w:rsidR="004C66FF" w:rsidRPr="008F09CD" w:rsidRDefault="004C66FF" w:rsidP="006A2074">
      <w:pPr>
        <w:pStyle w:val="NoSpacing"/>
        <w:jc w:val="center"/>
        <w:rPr>
          <w:spacing w:val="-2"/>
          <w:sz w:val="22"/>
        </w:rPr>
      </w:pPr>
    </w:p>
    <w:p w14:paraId="271A53E8" w14:textId="77777777" w:rsidR="006B048C" w:rsidRPr="008F09CD" w:rsidRDefault="006B048C" w:rsidP="006A2074">
      <w:pPr>
        <w:pStyle w:val="NoSpacing"/>
        <w:jc w:val="center"/>
        <w:rPr>
          <w:spacing w:val="-2"/>
          <w:sz w:val="22"/>
        </w:rPr>
      </w:pPr>
    </w:p>
    <w:p w14:paraId="1AA7A040" w14:textId="77777777" w:rsidR="006B048C" w:rsidRPr="008F09CD" w:rsidRDefault="006B048C" w:rsidP="006A2074">
      <w:pPr>
        <w:pStyle w:val="NoSpacing"/>
        <w:jc w:val="center"/>
        <w:rPr>
          <w:spacing w:val="-2"/>
          <w:sz w:val="22"/>
        </w:rPr>
      </w:pPr>
    </w:p>
    <w:p w14:paraId="635CB206" w14:textId="3811B709" w:rsidR="00AF01F4" w:rsidRPr="008F09CD" w:rsidRDefault="00AF01F4" w:rsidP="006A2074">
      <w:pPr>
        <w:pStyle w:val="NoSpacing"/>
        <w:jc w:val="center"/>
        <w:rPr>
          <w:spacing w:val="-2"/>
          <w:sz w:val="22"/>
        </w:rPr>
      </w:pPr>
      <w:r w:rsidRPr="008F09CD">
        <w:rPr>
          <w:spacing w:val="-2"/>
          <w:sz w:val="22"/>
        </w:rPr>
        <w:t>SkyePoint Decisions, Inc.</w:t>
      </w:r>
    </w:p>
    <w:p w14:paraId="2C084C0B" w14:textId="172BF426" w:rsidR="00AF01F4" w:rsidRPr="008F09CD" w:rsidRDefault="00AF01F4" w:rsidP="006A2074">
      <w:pPr>
        <w:pStyle w:val="NoSpacing"/>
        <w:jc w:val="center"/>
        <w:rPr>
          <w:spacing w:val="-2"/>
          <w:sz w:val="22"/>
        </w:rPr>
      </w:pPr>
      <w:r w:rsidRPr="008F09CD">
        <w:rPr>
          <w:spacing w:val="-2"/>
          <w:sz w:val="22"/>
        </w:rPr>
        <w:t>45240 Business Court, Suite 160</w:t>
      </w:r>
    </w:p>
    <w:p w14:paraId="5E8FE820" w14:textId="194B3077" w:rsidR="00AF01F4" w:rsidRPr="008F09CD" w:rsidRDefault="00AF01F4" w:rsidP="006A2074">
      <w:pPr>
        <w:pStyle w:val="NoSpacing"/>
        <w:jc w:val="center"/>
        <w:rPr>
          <w:spacing w:val="-2"/>
          <w:sz w:val="22"/>
        </w:rPr>
      </w:pPr>
      <w:r w:rsidRPr="008F09CD">
        <w:rPr>
          <w:spacing w:val="-2"/>
          <w:sz w:val="22"/>
        </w:rPr>
        <w:t>Dulles, VA  20166</w:t>
      </w:r>
    </w:p>
    <w:p w14:paraId="3E5E2DB4" w14:textId="71F90D18" w:rsidR="00AF01F4" w:rsidRPr="008F09CD" w:rsidRDefault="000D5D75" w:rsidP="006A2074">
      <w:pPr>
        <w:pStyle w:val="NoSpacing"/>
        <w:jc w:val="center"/>
        <w:rPr>
          <w:sz w:val="22"/>
        </w:rPr>
      </w:pPr>
      <w:r w:rsidRPr="008F09CD">
        <w:rPr>
          <w:sz w:val="22"/>
        </w:rPr>
        <w:t>(</w:t>
      </w:r>
      <w:r w:rsidR="006B048C" w:rsidRPr="008F09CD">
        <w:rPr>
          <w:sz w:val="22"/>
        </w:rPr>
        <w:t>703</w:t>
      </w:r>
      <w:r w:rsidRPr="008F09CD">
        <w:rPr>
          <w:sz w:val="22"/>
        </w:rPr>
        <w:t xml:space="preserve">) </w:t>
      </w:r>
      <w:r w:rsidR="006B048C" w:rsidRPr="008F09CD">
        <w:rPr>
          <w:sz w:val="22"/>
        </w:rPr>
        <w:t>234</w:t>
      </w:r>
      <w:r w:rsidRPr="008F09CD">
        <w:rPr>
          <w:sz w:val="22"/>
        </w:rPr>
        <w:t>-</w:t>
      </w:r>
      <w:r w:rsidR="006B048C" w:rsidRPr="008F09CD">
        <w:rPr>
          <w:sz w:val="22"/>
        </w:rPr>
        <w:t>7880</w:t>
      </w:r>
    </w:p>
    <w:p w14:paraId="46763A01" w14:textId="2E9781B1" w:rsidR="006B048C" w:rsidRPr="008F09CD" w:rsidRDefault="006B048C" w:rsidP="006A2074">
      <w:pPr>
        <w:pStyle w:val="NoSpacing"/>
        <w:jc w:val="center"/>
        <w:rPr>
          <w:sz w:val="22"/>
        </w:rPr>
      </w:pPr>
      <w:r w:rsidRPr="008F09CD">
        <w:rPr>
          <w:sz w:val="22"/>
        </w:rPr>
        <w:t>Fax</w:t>
      </w:r>
      <w:proofErr w:type="gramStart"/>
      <w:r w:rsidRPr="008F09CD">
        <w:rPr>
          <w:sz w:val="22"/>
        </w:rPr>
        <w:t xml:space="preserve">:  </w:t>
      </w:r>
      <w:r w:rsidR="00410AAA" w:rsidRPr="008F09CD">
        <w:rPr>
          <w:sz w:val="22"/>
        </w:rPr>
        <w:t>(</w:t>
      </w:r>
      <w:proofErr w:type="gramEnd"/>
      <w:r w:rsidRPr="008F09CD">
        <w:rPr>
          <w:sz w:val="22"/>
        </w:rPr>
        <w:t>703</w:t>
      </w:r>
      <w:r w:rsidR="00410AAA" w:rsidRPr="008F09CD">
        <w:rPr>
          <w:sz w:val="22"/>
        </w:rPr>
        <w:t>)</w:t>
      </w:r>
      <w:r w:rsidR="000D5D75" w:rsidRPr="008F09CD">
        <w:rPr>
          <w:sz w:val="22"/>
        </w:rPr>
        <w:t xml:space="preserve"> </w:t>
      </w:r>
      <w:r w:rsidR="00410AAA" w:rsidRPr="008F09CD">
        <w:rPr>
          <w:sz w:val="22"/>
        </w:rPr>
        <w:t>636</w:t>
      </w:r>
      <w:r w:rsidR="000D5D75" w:rsidRPr="008F09CD">
        <w:rPr>
          <w:sz w:val="22"/>
        </w:rPr>
        <w:t>-</w:t>
      </w:r>
      <w:r w:rsidR="00410AAA" w:rsidRPr="008F09CD">
        <w:rPr>
          <w:sz w:val="22"/>
        </w:rPr>
        <w:t>8918</w:t>
      </w:r>
    </w:p>
    <w:p w14:paraId="51086716" w14:textId="77777777" w:rsidR="006B048C" w:rsidRPr="008F09CD" w:rsidRDefault="006B048C" w:rsidP="006A2074">
      <w:pPr>
        <w:pStyle w:val="NoSpacing"/>
        <w:jc w:val="center"/>
        <w:rPr>
          <w:sz w:val="22"/>
        </w:rPr>
      </w:pPr>
    </w:p>
    <w:p w14:paraId="0E798417" w14:textId="77777777" w:rsidR="00E51FD6" w:rsidRPr="00E51FD6" w:rsidRDefault="004C66FF" w:rsidP="006A2074">
      <w:pPr>
        <w:pStyle w:val="NoSpacing"/>
        <w:jc w:val="center"/>
        <w:rPr>
          <w:b/>
          <w:bCs/>
          <w:sz w:val="22"/>
        </w:rPr>
      </w:pPr>
      <w:r w:rsidRPr="00E51FD6">
        <w:rPr>
          <w:b/>
          <w:bCs/>
          <w:sz w:val="22"/>
        </w:rPr>
        <w:t>Program Manager</w:t>
      </w:r>
      <w:r w:rsidR="00E51FD6" w:rsidRPr="00E51FD6">
        <w:rPr>
          <w:b/>
          <w:bCs/>
          <w:sz w:val="22"/>
        </w:rPr>
        <w:t>/Sales Representative</w:t>
      </w:r>
    </w:p>
    <w:p w14:paraId="2F421032" w14:textId="4E46D581" w:rsidR="004C66FF" w:rsidRPr="008F09CD" w:rsidRDefault="00EA4FA6" w:rsidP="006A2074">
      <w:pPr>
        <w:pStyle w:val="NoSpacing"/>
        <w:jc w:val="center"/>
        <w:rPr>
          <w:sz w:val="22"/>
        </w:rPr>
      </w:pPr>
      <w:r w:rsidRPr="008F09CD">
        <w:rPr>
          <w:spacing w:val="-2"/>
          <w:sz w:val="22"/>
        </w:rPr>
        <w:t xml:space="preserve">Ryan Buchalter, </w:t>
      </w:r>
      <w:hyperlink r:id="rId7" w:history="1">
        <w:r w:rsidR="00AF02EB" w:rsidRPr="008F09CD">
          <w:rPr>
            <w:rStyle w:val="Hyperlink"/>
            <w:spacing w:val="-2"/>
            <w:sz w:val="22"/>
          </w:rPr>
          <w:t>ryan.buchalter@skyepoint.com</w:t>
        </w:r>
      </w:hyperlink>
      <w:r w:rsidR="001544E5">
        <w:rPr>
          <w:spacing w:val="-2"/>
          <w:sz w:val="22"/>
        </w:rPr>
        <w:t xml:space="preserve">, </w:t>
      </w:r>
      <w:r w:rsidR="007F288A">
        <w:rPr>
          <w:spacing w:val="-2"/>
          <w:sz w:val="22"/>
        </w:rPr>
        <w:t>719</w:t>
      </w:r>
      <w:r w:rsidR="00597FB7">
        <w:rPr>
          <w:spacing w:val="-2"/>
          <w:sz w:val="22"/>
        </w:rPr>
        <w:t>.799.3193</w:t>
      </w:r>
    </w:p>
    <w:p w14:paraId="14740910" w14:textId="77777777" w:rsidR="004C66FF" w:rsidRPr="008F09CD" w:rsidRDefault="004C66FF" w:rsidP="006A2074">
      <w:pPr>
        <w:pStyle w:val="NoSpacing"/>
        <w:jc w:val="center"/>
        <w:rPr>
          <w:sz w:val="22"/>
        </w:rPr>
      </w:pPr>
    </w:p>
    <w:p w14:paraId="52295C22" w14:textId="77777777" w:rsidR="00E51FD6" w:rsidRPr="00E51FD6" w:rsidRDefault="004C66FF" w:rsidP="006A2074">
      <w:pPr>
        <w:pStyle w:val="NoSpacing"/>
        <w:jc w:val="center"/>
        <w:rPr>
          <w:b/>
          <w:bCs/>
          <w:sz w:val="22"/>
        </w:rPr>
      </w:pPr>
      <w:r w:rsidRPr="00E51FD6">
        <w:rPr>
          <w:b/>
          <w:bCs/>
          <w:sz w:val="22"/>
        </w:rPr>
        <w:t>Deputy Program Manager</w:t>
      </w:r>
      <w:r w:rsidR="00E51FD6" w:rsidRPr="00E51FD6">
        <w:rPr>
          <w:b/>
          <w:bCs/>
          <w:sz w:val="22"/>
        </w:rPr>
        <w:t>/Sales Representative</w:t>
      </w:r>
    </w:p>
    <w:p w14:paraId="428C5572" w14:textId="2F059D0F" w:rsidR="004C66FF" w:rsidRPr="008F09CD" w:rsidRDefault="00D610D2" w:rsidP="006A2074">
      <w:pPr>
        <w:pStyle w:val="NoSpacing"/>
        <w:jc w:val="center"/>
        <w:rPr>
          <w:sz w:val="22"/>
        </w:rPr>
      </w:pPr>
      <w:r w:rsidRPr="008F09CD">
        <w:rPr>
          <w:spacing w:val="-4"/>
          <w:sz w:val="22"/>
        </w:rPr>
        <w:t xml:space="preserve">Barrie Burnick, </w:t>
      </w:r>
      <w:hyperlink r:id="rId8" w:history="1">
        <w:r w:rsidR="00656F65" w:rsidRPr="007151FC">
          <w:rPr>
            <w:rStyle w:val="Hyperlink"/>
            <w:spacing w:val="-4"/>
            <w:sz w:val="22"/>
          </w:rPr>
          <w:t>barrie.burnick@skyepoint.com</w:t>
        </w:r>
      </w:hyperlink>
      <w:r w:rsidRPr="008F09CD">
        <w:rPr>
          <w:spacing w:val="-4"/>
          <w:sz w:val="22"/>
        </w:rPr>
        <w:t>, 703.234.7880</w:t>
      </w:r>
    </w:p>
    <w:p w14:paraId="1CB6DDD1" w14:textId="77777777" w:rsidR="004C66FF" w:rsidRPr="008F09CD" w:rsidRDefault="004C66FF" w:rsidP="006A2074">
      <w:pPr>
        <w:pStyle w:val="NoSpacing"/>
        <w:jc w:val="center"/>
        <w:rPr>
          <w:sz w:val="22"/>
        </w:rPr>
      </w:pPr>
    </w:p>
    <w:p w14:paraId="633E5844" w14:textId="77777777" w:rsidR="00E51FD6" w:rsidRDefault="004C66FF" w:rsidP="006A2074">
      <w:pPr>
        <w:pStyle w:val="NoSpacing"/>
        <w:jc w:val="center"/>
        <w:rPr>
          <w:b/>
          <w:bCs/>
          <w:sz w:val="22"/>
        </w:rPr>
      </w:pPr>
      <w:r w:rsidRPr="00E51FD6">
        <w:rPr>
          <w:b/>
          <w:bCs/>
          <w:sz w:val="22"/>
        </w:rPr>
        <w:t>Contract Manager</w:t>
      </w:r>
    </w:p>
    <w:p w14:paraId="2E6867E1" w14:textId="7B46B944" w:rsidR="004C66FF" w:rsidRPr="008F09CD" w:rsidRDefault="00BC0BF5" w:rsidP="006A2074">
      <w:pPr>
        <w:pStyle w:val="NoSpacing"/>
        <w:jc w:val="center"/>
        <w:rPr>
          <w:sz w:val="22"/>
        </w:rPr>
      </w:pPr>
      <w:r w:rsidRPr="008F09CD">
        <w:rPr>
          <w:spacing w:val="-4"/>
          <w:sz w:val="22"/>
        </w:rPr>
        <w:t xml:space="preserve">Barrie Burnick, </w:t>
      </w:r>
      <w:hyperlink r:id="rId9" w:history="1">
        <w:r w:rsidRPr="008F09CD">
          <w:rPr>
            <w:rStyle w:val="Hyperlink"/>
            <w:spacing w:val="-4"/>
            <w:sz w:val="22"/>
          </w:rPr>
          <w:t>contracts@skyepoint.com</w:t>
        </w:r>
      </w:hyperlink>
      <w:r w:rsidRPr="008F09CD">
        <w:rPr>
          <w:spacing w:val="-4"/>
          <w:sz w:val="22"/>
        </w:rPr>
        <w:t>, 703.234.7880</w:t>
      </w:r>
    </w:p>
    <w:p w14:paraId="7665EB1E" w14:textId="77777777" w:rsidR="004C66FF" w:rsidRPr="008F09CD" w:rsidRDefault="004C66FF" w:rsidP="006A2074">
      <w:pPr>
        <w:pStyle w:val="NoSpacing"/>
        <w:jc w:val="center"/>
        <w:rPr>
          <w:sz w:val="22"/>
        </w:rPr>
      </w:pPr>
    </w:p>
    <w:p w14:paraId="3EF9C992" w14:textId="77777777" w:rsidR="004C66FF" w:rsidRPr="008F09CD" w:rsidRDefault="004C66FF" w:rsidP="006A2074">
      <w:pPr>
        <w:pStyle w:val="NoSpacing"/>
        <w:jc w:val="center"/>
        <w:rPr>
          <w:sz w:val="22"/>
        </w:rPr>
      </w:pPr>
    </w:p>
    <w:p w14:paraId="736A6DCF" w14:textId="34784957" w:rsidR="000D5D75" w:rsidRPr="008F09CD" w:rsidRDefault="004C66FF" w:rsidP="006A2074">
      <w:pPr>
        <w:pStyle w:val="NoSpacing"/>
        <w:jc w:val="center"/>
        <w:rPr>
          <w:sz w:val="22"/>
        </w:rPr>
      </w:pPr>
      <w:r w:rsidRPr="008F09CD">
        <w:rPr>
          <w:sz w:val="22"/>
        </w:rPr>
        <w:t>Tax</w:t>
      </w:r>
      <w:r w:rsidRPr="008F09CD">
        <w:rPr>
          <w:spacing w:val="-9"/>
          <w:sz w:val="22"/>
        </w:rPr>
        <w:t xml:space="preserve"> </w:t>
      </w:r>
      <w:r w:rsidRPr="008F09CD">
        <w:rPr>
          <w:sz w:val="22"/>
        </w:rPr>
        <w:t>ID</w:t>
      </w:r>
      <w:r w:rsidRPr="008F09CD">
        <w:rPr>
          <w:spacing w:val="-10"/>
          <w:sz w:val="22"/>
        </w:rPr>
        <w:t xml:space="preserve"> </w:t>
      </w:r>
      <w:r w:rsidRPr="008F09CD">
        <w:rPr>
          <w:sz w:val="22"/>
        </w:rPr>
        <w:t>Number:</w:t>
      </w:r>
      <w:r w:rsidRPr="008F09CD">
        <w:rPr>
          <w:spacing w:val="37"/>
          <w:sz w:val="22"/>
        </w:rPr>
        <w:t xml:space="preserve"> </w:t>
      </w:r>
      <w:r w:rsidR="00F97139" w:rsidRPr="008F09CD">
        <w:rPr>
          <w:spacing w:val="37"/>
          <w:sz w:val="22"/>
        </w:rPr>
        <w:t>26-44</w:t>
      </w:r>
      <w:r w:rsidR="008B1EAA" w:rsidRPr="008F09CD">
        <w:rPr>
          <w:spacing w:val="37"/>
          <w:sz w:val="22"/>
        </w:rPr>
        <w:t>74804</w:t>
      </w:r>
    </w:p>
    <w:p w14:paraId="0FB6C0A1" w14:textId="7617F663" w:rsidR="004C66FF" w:rsidRPr="008F09CD" w:rsidRDefault="004C66FF" w:rsidP="006A2074">
      <w:pPr>
        <w:pStyle w:val="NoSpacing"/>
        <w:jc w:val="center"/>
        <w:rPr>
          <w:sz w:val="22"/>
        </w:rPr>
      </w:pPr>
      <w:r w:rsidRPr="008F09CD">
        <w:rPr>
          <w:sz w:val="22"/>
        </w:rPr>
        <w:t>DUNS Number:</w:t>
      </w:r>
      <w:r w:rsidRPr="008F09CD">
        <w:rPr>
          <w:spacing w:val="40"/>
          <w:sz w:val="22"/>
        </w:rPr>
        <w:t xml:space="preserve"> </w:t>
      </w:r>
      <w:r w:rsidR="008B1EAA" w:rsidRPr="008F09CD">
        <w:rPr>
          <w:spacing w:val="40"/>
          <w:sz w:val="22"/>
        </w:rPr>
        <w:t>829977508</w:t>
      </w:r>
    </w:p>
    <w:p w14:paraId="7108AB1D" w14:textId="63689726" w:rsidR="004C66FF" w:rsidRPr="008F09CD" w:rsidRDefault="004C66FF" w:rsidP="006A2074">
      <w:pPr>
        <w:pStyle w:val="NoSpacing"/>
        <w:jc w:val="center"/>
        <w:rPr>
          <w:sz w:val="22"/>
        </w:rPr>
      </w:pPr>
      <w:r w:rsidRPr="008F09CD">
        <w:rPr>
          <w:sz w:val="22"/>
        </w:rPr>
        <w:t xml:space="preserve">UEI: </w:t>
      </w:r>
      <w:r w:rsidR="008B1EAA" w:rsidRPr="008F09CD">
        <w:rPr>
          <w:sz w:val="22"/>
        </w:rPr>
        <w:t>CU11EQG1CTY9</w:t>
      </w:r>
    </w:p>
    <w:p w14:paraId="7BFC528E" w14:textId="7842293E" w:rsidR="003631DE" w:rsidRDefault="004C66FF" w:rsidP="006A2074">
      <w:pPr>
        <w:pStyle w:val="NoSpacing"/>
        <w:jc w:val="center"/>
        <w:rPr>
          <w:spacing w:val="56"/>
          <w:sz w:val="22"/>
        </w:rPr>
      </w:pPr>
      <w:r w:rsidRPr="008F09CD">
        <w:rPr>
          <w:sz w:val="22"/>
        </w:rPr>
        <w:t>Cage</w:t>
      </w:r>
      <w:r w:rsidRPr="008F09CD">
        <w:rPr>
          <w:spacing w:val="-2"/>
          <w:sz w:val="22"/>
        </w:rPr>
        <w:t xml:space="preserve"> </w:t>
      </w:r>
      <w:r w:rsidRPr="008F09CD">
        <w:rPr>
          <w:sz w:val="22"/>
        </w:rPr>
        <w:t>Code:</w:t>
      </w:r>
      <w:r w:rsidRPr="008F09CD">
        <w:rPr>
          <w:spacing w:val="56"/>
          <w:sz w:val="22"/>
        </w:rPr>
        <w:t xml:space="preserve"> </w:t>
      </w:r>
      <w:r w:rsidR="008F09CD" w:rsidRPr="008F09CD">
        <w:rPr>
          <w:spacing w:val="56"/>
          <w:sz w:val="22"/>
        </w:rPr>
        <w:t>5E0S6</w:t>
      </w:r>
    </w:p>
    <w:p w14:paraId="7CA32B69" w14:textId="77777777" w:rsidR="008F09CD" w:rsidRDefault="008F09CD" w:rsidP="006A2074">
      <w:pPr>
        <w:pStyle w:val="NoSpacing"/>
        <w:jc w:val="center"/>
        <w:rPr>
          <w:spacing w:val="56"/>
          <w:sz w:val="22"/>
        </w:rPr>
      </w:pPr>
    </w:p>
    <w:p w14:paraId="1DC1B45D" w14:textId="2B311593" w:rsidR="008F09CD" w:rsidRDefault="008F09CD">
      <w:pPr>
        <w:spacing w:after="160" w:line="259" w:lineRule="auto"/>
        <w:rPr>
          <w:spacing w:val="56"/>
          <w:sz w:val="22"/>
        </w:rPr>
      </w:pPr>
      <w:r>
        <w:rPr>
          <w:spacing w:val="56"/>
          <w:sz w:val="22"/>
        </w:rPr>
        <w:br w:type="page"/>
      </w:r>
    </w:p>
    <w:p w14:paraId="10B91077" w14:textId="71D73765" w:rsidR="007A3B29" w:rsidRDefault="007A3B29" w:rsidP="007A3B29">
      <w:pPr>
        <w:pStyle w:val="ListParagraph"/>
        <w:numPr>
          <w:ilvl w:val="0"/>
          <w:numId w:val="6"/>
        </w:numPr>
        <w:tabs>
          <w:tab w:val="left" w:pos="720"/>
        </w:tabs>
        <w:spacing w:before="80"/>
        <w:rPr>
          <w:b/>
          <w:sz w:val="24"/>
        </w:rPr>
      </w:pPr>
      <w:r>
        <w:rPr>
          <w:b/>
          <w:spacing w:val="-2"/>
          <w:sz w:val="24"/>
        </w:rPr>
        <w:lastRenderedPageBreak/>
        <w:t>Overview</w:t>
      </w:r>
      <w:r w:rsidR="009872D0">
        <w:rPr>
          <w:b/>
          <w:spacing w:val="-2"/>
          <w:sz w:val="24"/>
        </w:rPr>
        <w:t xml:space="preserve"> and SkyePoint Information</w:t>
      </w:r>
    </w:p>
    <w:p w14:paraId="11CF3292" w14:textId="56BD77DE" w:rsidR="006524BF" w:rsidRDefault="006727FB" w:rsidP="007A3B29">
      <w:pPr>
        <w:pStyle w:val="BodyText"/>
        <w:ind w:left="720" w:right="285"/>
      </w:pPr>
      <w:r>
        <w:t>SEWP VI is a multiple award, I</w:t>
      </w:r>
      <w:r w:rsidR="00A649E9">
        <w:t>n</w:t>
      </w:r>
      <w:r>
        <w:t xml:space="preserve">definite Delivery/Indefinite Quantity (IDIQ) Government Wide Acquisition Contract (GWAC).  </w:t>
      </w:r>
      <w:r w:rsidR="00E53EA2">
        <w:t xml:space="preserve">SEWP VI enables all Federal Agencies to efficiently and effectively acquire critical mission services.  </w:t>
      </w:r>
      <w:r w:rsidR="003E3B2A">
        <w:t xml:space="preserve">SEWP VI offers a fast and streamlined procurement process that Agencies have been </w:t>
      </w:r>
      <w:r w:rsidR="00367983">
        <w:t>benefiting</w:t>
      </w:r>
      <w:r w:rsidR="003E3B2A">
        <w:t xml:space="preserve"> from </w:t>
      </w:r>
      <w:r w:rsidR="00F558AD">
        <w:t>since the beginning days of the SEWP program.</w:t>
      </w:r>
    </w:p>
    <w:p w14:paraId="58F60E7F" w14:textId="77777777" w:rsidR="006524BF" w:rsidRDefault="006524BF" w:rsidP="007A3B29">
      <w:pPr>
        <w:pStyle w:val="BodyText"/>
        <w:ind w:left="720" w:right="285"/>
      </w:pPr>
    </w:p>
    <w:p w14:paraId="26B9654C" w14:textId="45F0F305" w:rsidR="007A3B29" w:rsidRDefault="006727FB" w:rsidP="007A3B29">
      <w:pPr>
        <w:pStyle w:val="BodyText"/>
        <w:ind w:left="720" w:right="285"/>
      </w:pPr>
      <w:r>
        <w:t>SkyePoint’s SEWP VI contract presents service offerings focused on cybersecurity, strategy, engineering, operations, and maintenance to deli</w:t>
      </w:r>
      <w:r w:rsidR="00A649E9">
        <w:t>v</w:t>
      </w:r>
      <w:r>
        <w:t>er business and mission value anytime, anywhere,</w:t>
      </w:r>
      <w:r w:rsidR="00A649E9">
        <w:t xml:space="preserve"> securely from any device. </w:t>
      </w:r>
      <w:r w:rsidR="00252995">
        <w:t xml:space="preserve"> Products ancillary to our services can be added to our </w:t>
      </w:r>
      <w:r w:rsidR="0008588F">
        <w:t xml:space="preserve">Contract to meet specific Agency requirements.  Additions are typically finalized within days of the request to add a product or service.  </w:t>
      </w:r>
      <w:r w:rsidR="00A649E9">
        <w:t xml:space="preserve">Working with our clients, </w:t>
      </w:r>
      <w:r w:rsidR="00832D88">
        <w:t xml:space="preserve">SkyePoint </w:t>
      </w:r>
      <w:r w:rsidR="00A649E9">
        <w:t>link</w:t>
      </w:r>
      <w:r w:rsidR="00832D88">
        <w:t>s</w:t>
      </w:r>
      <w:r w:rsidR="00A649E9">
        <w:t xml:space="preserve"> business strategy to operational reality, helping integrate, innovate and grow.</w:t>
      </w:r>
      <w:r w:rsidR="00F558AD" w:rsidRPr="00F558AD">
        <w:t xml:space="preserve"> </w:t>
      </w:r>
      <w:r w:rsidR="00F558AD">
        <w:t>SEWP VI contracts eac</w:t>
      </w:r>
      <w:r w:rsidR="00F705EC">
        <w:t xml:space="preserve">h carry individual </w:t>
      </w:r>
      <w:r w:rsidR="00F558AD">
        <w:t>value</w:t>
      </w:r>
      <w:r w:rsidR="00F705EC">
        <w:t>s</w:t>
      </w:r>
      <w:r w:rsidR="00F558AD">
        <w:t xml:space="preserve"> of $20 billion.  </w:t>
      </w:r>
    </w:p>
    <w:p w14:paraId="3618D8C3" w14:textId="77777777" w:rsidR="00AD2C95" w:rsidRDefault="00AD2C95" w:rsidP="00DB1E83">
      <w:pPr>
        <w:pStyle w:val="BodyText"/>
        <w:ind w:right="285"/>
      </w:pPr>
    </w:p>
    <w:p w14:paraId="57F312F2" w14:textId="3BBE6CB7" w:rsidR="00DB1E83" w:rsidRDefault="00DB1E83" w:rsidP="00DB1E83">
      <w:pPr>
        <w:pStyle w:val="BodyText"/>
        <w:numPr>
          <w:ilvl w:val="0"/>
          <w:numId w:val="6"/>
        </w:numPr>
        <w:ind w:right="285"/>
      </w:pPr>
      <w:r>
        <w:rPr>
          <w:b/>
          <w:bCs/>
        </w:rPr>
        <w:t>Fair Opportunity</w:t>
      </w:r>
    </w:p>
    <w:p w14:paraId="03498D64" w14:textId="59857D1C" w:rsidR="00DB1E83" w:rsidRDefault="00DB1E83" w:rsidP="00DB1E83">
      <w:pPr>
        <w:pStyle w:val="BodyText"/>
        <w:ind w:left="720" w:right="285"/>
      </w:pPr>
      <w:r>
        <w:t>FAR 16.505(b)(1) provides that each contractor shall be given fair opportunity to be considered for each order exceeding $10,000 and issued under multiple award contracts.  The FAR states that the method to obtain fair opportunity is at the discretion of the Contracting Officer (CO) and that the CO must document the rationale for placement and price of each order.  Using the SEWP online Quote Request Tool is the recommended method to assist in this activity and to augment the required decision documentation.  The SEWP Quote Request Tool will automatically include the Contract Holders within a selected Group or based on a suggested source.</w:t>
      </w:r>
    </w:p>
    <w:p w14:paraId="02513656" w14:textId="77777777" w:rsidR="00311DEF" w:rsidRDefault="00311DEF" w:rsidP="007A3B29">
      <w:pPr>
        <w:pStyle w:val="BodyText"/>
        <w:ind w:left="720" w:right="66"/>
        <w:rPr>
          <w:spacing w:val="-3"/>
        </w:rPr>
      </w:pPr>
    </w:p>
    <w:p w14:paraId="65647E15" w14:textId="77777777" w:rsidR="00DF16EE" w:rsidRPr="00D5612B" w:rsidRDefault="00DF16EE" w:rsidP="00DF16EE">
      <w:pPr>
        <w:pStyle w:val="BodyText"/>
        <w:numPr>
          <w:ilvl w:val="0"/>
          <w:numId w:val="6"/>
        </w:numPr>
        <w:ind w:right="66"/>
        <w:rPr>
          <w:b/>
          <w:bCs/>
          <w:spacing w:val="-3"/>
        </w:rPr>
      </w:pPr>
      <w:r w:rsidRPr="00D5612B">
        <w:rPr>
          <w:b/>
          <w:bCs/>
          <w:spacing w:val="-3"/>
        </w:rPr>
        <w:t>How to Obtain a Quote</w:t>
      </w:r>
    </w:p>
    <w:p w14:paraId="058F877F" w14:textId="27941110" w:rsidR="00832D88" w:rsidRDefault="00C7058B" w:rsidP="00D5612B">
      <w:pPr>
        <w:pStyle w:val="BodyText"/>
        <w:ind w:left="720" w:right="66"/>
        <w:rPr>
          <w:spacing w:val="-3"/>
        </w:rPr>
      </w:pPr>
      <w:r>
        <w:rPr>
          <w:spacing w:val="-3"/>
        </w:rPr>
        <w:t xml:space="preserve">NASA utilizes </w:t>
      </w:r>
      <w:r w:rsidR="00597A4F">
        <w:rPr>
          <w:spacing w:val="-3"/>
        </w:rPr>
        <w:t xml:space="preserve">an on-line </w:t>
      </w:r>
      <w:r w:rsidR="005560E4">
        <w:rPr>
          <w:spacing w:val="-3"/>
        </w:rPr>
        <w:t>Q</w:t>
      </w:r>
      <w:r w:rsidR="00597A4F">
        <w:rPr>
          <w:spacing w:val="-3"/>
        </w:rPr>
        <w:t xml:space="preserve">uote </w:t>
      </w:r>
      <w:r w:rsidR="005560E4">
        <w:rPr>
          <w:spacing w:val="-3"/>
        </w:rPr>
        <w:t>R</w:t>
      </w:r>
      <w:r w:rsidR="00597A4F">
        <w:rPr>
          <w:spacing w:val="-3"/>
        </w:rPr>
        <w:t xml:space="preserve">equest </w:t>
      </w:r>
      <w:r w:rsidR="005560E4">
        <w:rPr>
          <w:spacing w:val="-3"/>
        </w:rPr>
        <w:t>T</w:t>
      </w:r>
      <w:r w:rsidR="00597A4F">
        <w:rPr>
          <w:spacing w:val="-3"/>
        </w:rPr>
        <w:t>ool</w:t>
      </w:r>
      <w:r w:rsidR="003A57A3">
        <w:rPr>
          <w:spacing w:val="-3"/>
        </w:rPr>
        <w:t xml:space="preserve"> (QRT)</w:t>
      </w:r>
      <w:r w:rsidR="00597A4F">
        <w:rPr>
          <w:spacing w:val="-3"/>
        </w:rPr>
        <w:t xml:space="preserve">.  All </w:t>
      </w:r>
      <w:r w:rsidR="005560E4">
        <w:rPr>
          <w:spacing w:val="-3"/>
        </w:rPr>
        <w:t xml:space="preserve">requests for quotes </w:t>
      </w:r>
      <w:r w:rsidR="00597A4F">
        <w:rPr>
          <w:spacing w:val="-3"/>
        </w:rPr>
        <w:t xml:space="preserve">above the </w:t>
      </w:r>
      <w:r w:rsidR="00F92EEC">
        <w:rPr>
          <w:spacing w:val="-3"/>
        </w:rPr>
        <w:t>small purchase</w:t>
      </w:r>
      <w:r w:rsidR="00597A4F">
        <w:rPr>
          <w:spacing w:val="-3"/>
        </w:rPr>
        <w:t xml:space="preserve"> dollar threshold must be </w:t>
      </w:r>
      <w:r w:rsidR="005560E4">
        <w:rPr>
          <w:spacing w:val="-3"/>
        </w:rPr>
        <w:t xml:space="preserve">initiated </w:t>
      </w:r>
      <w:r w:rsidR="006560C3">
        <w:rPr>
          <w:spacing w:val="-3"/>
        </w:rPr>
        <w:t xml:space="preserve">and responded to </w:t>
      </w:r>
      <w:r w:rsidR="005560E4">
        <w:rPr>
          <w:spacing w:val="-3"/>
        </w:rPr>
        <w:t>through the QRT</w:t>
      </w:r>
      <w:r w:rsidR="00597A4F">
        <w:rPr>
          <w:spacing w:val="-3"/>
        </w:rPr>
        <w:t xml:space="preserve">.  Requests for </w:t>
      </w:r>
      <w:r w:rsidR="005560E4">
        <w:rPr>
          <w:spacing w:val="-3"/>
        </w:rPr>
        <w:t>I</w:t>
      </w:r>
      <w:r w:rsidR="00597A4F">
        <w:rPr>
          <w:spacing w:val="-3"/>
        </w:rPr>
        <w:t>nformation</w:t>
      </w:r>
      <w:r w:rsidR="005560E4">
        <w:rPr>
          <w:spacing w:val="-3"/>
        </w:rPr>
        <w:t xml:space="preserve"> (RFI</w:t>
      </w:r>
      <w:r w:rsidR="006560C3">
        <w:rPr>
          <w:spacing w:val="-3"/>
        </w:rPr>
        <w:t>)</w:t>
      </w:r>
      <w:r w:rsidR="00597A4F">
        <w:rPr>
          <w:spacing w:val="-3"/>
        </w:rPr>
        <w:t xml:space="preserve"> may be submitted directly to SkyePoint</w:t>
      </w:r>
      <w:r w:rsidR="00832D88">
        <w:rPr>
          <w:spacing w:val="-3"/>
        </w:rPr>
        <w:t xml:space="preserve">, and we may respond directly to the Agency. </w:t>
      </w:r>
      <w:r w:rsidR="00051883">
        <w:rPr>
          <w:spacing w:val="-3"/>
        </w:rPr>
        <w:t xml:space="preserve"> The NASA SEWP procurement fee is 0.34%.  This fee will b</w:t>
      </w:r>
      <w:r w:rsidR="006C5A2F">
        <w:rPr>
          <w:spacing w:val="-3"/>
        </w:rPr>
        <w:t>e included in the pricing for products and services.</w:t>
      </w:r>
    </w:p>
    <w:p w14:paraId="367081BD" w14:textId="77777777" w:rsidR="00832D88" w:rsidRDefault="00832D88" w:rsidP="007A3B29">
      <w:pPr>
        <w:pStyle w:val="BodyText"/>
        <w:ind w:left="720" w:right="66"/>
        <w:rPr>
          <w:spacing w:val="-3"/>
        </w:rPr>
      </w:pPr>
    </w:p>
    <w:p w14:paraId="2A19519F" w14:textId="534C8DB9" w:rsidR="007A3B29" w:rsidRDefault="006B3339" w:rsidP="007A3B29">
      <w:pPr>
        <w:pStyle w:val="BodyText"/>
        <w:ind w:left="720" w:right="66"/>
        <w:rPr>
          <w:spacing w:val="-3"/>
        </w:rPr>
      </w:pPr>
      <w:r>
        <w:rPr>
          <w:spacing w:val="-3"/>
        </w:rPr>
        <w:t xml:space="preserve">Contract Holders may only provide quotes on </w:t>
      </w:r>
      <w:r w:rsidR="005031CE">
        <w:rPr>
          <w:spacing w:val="-3"/>
        </w:rPr>
        <w:t xml:space="preserve">products and </w:t>
      </w:r>
      <w:r>
        <w:rPr>
          <w:spacing w:val="-3"/>
        </w:rPr>
        <w:t xml:space="preserve">services that are </w:t>
      </w:r>
      <w:proofErr w:type="gramStart"/>
      <w:r>
        <w:rPr>
          <w:spacing w:val="-3"/>
        </w:rPr>
        <w:t>on</w:t>
      </w:r>
      <w:proofErr w:type="gramEnd"/>
      <w:r>
        <w:rPr>
          <w:spacing w:val="-3"/>
        </w:rPr>
        <w:t xml:space="preserve"> </w:t>
      </w:r>
      <w:proofErr w:type="gramStart"/>
      <w:r>
        <w:rPr>
          <w:spacing w:val="-3"/>
        </w:rPr>
        <w:t>its</w:t>
      </w:r>
      <w:proofErr w:type="gramEnd"/>
      <w:r w:rsidR="005E4E56">
        <w:rPr>
          <w:spacing w:val="-3"/>
        </w:rPr>
        <w:t xml:space="preserve"> </w:t>
      </w:r>
      <w:r w:rsidR="002D49BC">
        <w:rPr>
          <w:spacing w:val="-3"/>
        </w:rPr>
        <w:t>c</w:t>
      </w:r>
      <w:r w:rsidR="005E4E56">
        <w:rPr>
          <w:spacing w:val="-3"/>
        </w:rPr>
        <w:t xml:space="preserve">ontract.  The </w:t>
      </w:r>
      <w:r w:rsidR="002D49BC">
        <w:rPr>
          <w:spacing w:val="-3"/>
        </w:rPr>
        <w:t>c</w:t>
      </w:r>
      <w:r w:rsidR="005E4E56">
        <w:rPr>
          <w:spacing w:val="-3"/>
        </w:rPr>
        <w:t xml:space="preserve">ontracts are dynamic and new </w:t>
      </w:r>
      <w:r w:rsidR="00A10BC6">
        <w:rPr>
          <w:spacing w:val="-3"/>
        </w:rPr>
        <w:t xml:space="preserve">products and </w:t>
      </w:r>
      <w:r w:rsidR="005E4E56">
        <w:rPr>
          <w:spacing w:val="-3"/>
        </w:rPr>
        <w:t xml:space="preserve">services can be added to the </w:t>
      </w:r>
      <w:r w:rsidR="002D49BC">
        <w:rPr>
          <w:spacing w:val="-3"/>
        </w:rPr>
        <w:t>c</w:t>
      </w:r>
      <w:r w:rsidR="00252995">
        <w:rPr>
          <w:spacing w:val="-3"/>
        </w:rPr>
        <w:t>ontract within an extremely short time.</w:t>
      </w:r>
    </w:p>
    <w:p w14:paraId="56F51C94" w14:textId="6F4E72C8" w:rsidR="00F24618" w:rsidRDefault="00F24618" w:rsidP="006C48CC">
      <w:pPr>
        <w:pStyle w:val="BodyText"/>
        <w:spacing w:before="276" w:line="242" w:lineRule="auto"/>
        <w:ind w:left="720"/>
      </w:pPr>
      <w:r>
        <w:t>To review SEWP V</w:t>
      </w:r>
      <w:r w:rsidR="00BB6BC0">
        <w:t>I</w:t>
      </w:r>
      <w:r>
        <w:t xml:space="preserve"> Terms &amp; Conditions, complete ordering instructions, frequently</w:t>
      </w:r>
      <w:r>
        <w:rPr>
          <w:spacing w:val="-4"/>
        </w:rPr>
        <w:t xml:space="preserve"> </w:t>
      </w:r>
      <w:r>
        <w:t>asked</w:t>
      </w:r>
      <w:r>
        <w:rPr>
          <w:spacing w:val="-4"/>
        </w:rPr>
        <w:t xml:space="preserve"> </w:t>
      </w:r>
      <w:r>
        <w:t>questions</w:t>
      </w:r>
      <w:r>
        <w:rPr>
          <w:spacing w:val="-5"/>
        </w:rPr>
        <w:t xml:space="preserve"> </w:t>
      </w:r>
      <w:r>
        <w:t>(FAQs)</w:t>
      </w:r>
      <w:r>
        <w:rPr>
          <w:spacing w:val="-4"/>
        </w:rPr>
        <w:t xml:space="preserve"> </w:t>
      </w:r>
      <w:r>
        <w:t>or</w:t>
      </w:r>
      <w:r>
        <w:rPr>
          <w:spacing w:val="-6"/>
        </w:rPr>
        <w:t xml:space="preserve"> </w:t>
      </w:r>
      <w:r>
        <w:t>any</w:t>
      </w:r>
      <w:r>
        <w:rPr>
          <w:spacing w:val="-4"/>
        </w:rPr>
        <w:t xml:space="preserve"> </w:t>
      </w:r>
      <w:r>
        <w:t>other</w:t>
      </w:r>
      <w:r>
        <w:rPr>
          <w:spacing w:val="-4"/>
        </w:rPr>
        <w:t xml:space="preserve"> </w:t>
      </w:r>
      <w:r>
        <w:t>related</w:t>
      </w:r>
      <w:r>
        <w:rPr>
          <w:spacing w:val="-4"/>
        </w:rPr>
        <w:t xml:space="preserve"> </w:t>
      </w:r>
      <w:r>
        <w:t>information,</w:t>
      </w:r>
      <w:r>
        <w:rPr>
          <w:spacing w:val="-4"/>
        </w:rPr>
        <w:t xml:space="preserve"> </w:t>
      </w:r>
      <w:r>
        <w:t>please</w:t>
      </w:r>
      <w:r>
        <w:rPr>
          <w:spacing w:val="-5"/>
        </w:rPr>
        <w:t xml:space="preserve"> </w:t>
      </w:r>
      <w:r>
        <w:t>visit NASA SEWP</w:t>
      </w:r>
      <w:r>
        <w:rPr>
          <w:spacing w:val="-27"/>
        </w:rPr>
        <w:t xml:space="preserve"> </w:t>
      </w:r>
      <w:r>
        <w:rPr>
          <w:noProof/>
          <w:spacing w:val="-36"/>
        </w:rPr>
        <w:drawing>
          <wp:inline distT="0" distB="0" distL="0" distR="0" wp14:anchorId="06199CA0" wp14:editId="1F9A5F73">
            <wp:extent cx="93344" cy="10540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93344" cy="105409"/>
                    </a:xfrm>
                    <a:prstGeom prst="rect">
                      <a:avLst/>
                    </a:prstGeom>
                  </pic:spPr>
                </pic:pic>
              </a:graphicData>
            </a:graphic>
          </wp:inline>
        </w:drawing>
      </w:r>
      <w:r>
        <w:rPr>
          <w:spacing w:val="40"/>
        </w:rPr>
        <w:t xml:space="preserve"> </w:t>
      </w:r>
      <w:r w:rsidRPr="004872D6">
        <w:t xml:space="preserve">home page at: </w:t>
      </w:r>
      <w:hyperlink r:id="rId11">
        <w:r w:rsidRPr="004872D6">
          <w:rPr>
            <w:color w:val="0000FF"/>
            <w:u w:val="single" w:color="0000FF"/>
          </w:rPr>
          <w:t>https://sewp.nasa.gov/</w:t>
        </w:r>
        <w:r w:rsidRPr="004872D6">
          <w:rPr>
            <w:color w:val="0000FF"/>
          </w:rPr>
          <w:t>.</w:t>
        </w:r>
      </w:hyperlink>
    </w:p>
    <w:p w14:paraId="2BCD5C48" w14:textId="31352AA7" w:rsidR="009A7989" w:rsidRPr="004872D6" w:rsidRDefault="009A7989" w:rsidP="006C48CC">
      <w:pPr>
        <w:pStyle w:val="BodyText"/>
        <w:spacing w:before="276" w:line="242" w:lineRule="auto"/>
        <w:ind w:left="720"/>
      </w:pPr>
      <w:r>
        <w:t xml:space="preserve">SkyePoint’s Sales Representatives, including telephone numbers and email </w:t>
      </w:r>
      <w:proofErr w:type="gramStart"/>
      <w:r>
        <w:t>addresses</w:t>
      </w:r>
      <w:proofErr w:type="gramEnd"/>
      <w:r>
        <w:t xml:space="preserve"> are found on the cover page of this Ordering Guide.</w:t>
      </w:r>
    </w:p>
    <w:p w14:paraId="45AEACE7" w14:textId="03CD895E" w:rsidR="00B0203B" w:rsidRPr="004872D6" w:rsidRDefault="00C72C92" w:rsidP="00C72C92">
      <w:pPr>
        <w:pStyle w:val="BodyText"/>
        <w:numPr>
          <w:ilvl w:val="0"/>
          <w:numId w:val="6"/>
        </w:numPr>
        <w:spacing w:before="276" w:line="242" w:lineRule="auto"/>
        <w:rPr>
          <w:b/>
          <w:bCs/>
        </w:rPr>
      </w:pPr>
      <w:r w:rsidRPr="004872D6">
        <w:rPr>
          <w:b/>
          <w:bCs/>
        </w:rPr>
        <w:t>Policy and Procedural Information</w:t>
      </w:r>
    </w:p>
    <w:p w14:paraId="2D66E090" w14:textId="3873CDC5" w:rsidR="004872D6" w:rsidRDefault="004872D6" w:rsidP="004872D6">
      <w:pPr>
        <w:pStyle w:val="BodyText"/>
        <w:spacing w:before="276" w:line="242" w:lineRule="auto"/>
        <w:ind w:left="720"/>
      </w:pPr>
      <w:r w:rsidRPr="004872D6">
        <w:lastRenderedPageBreak/>
        <w:t>SkyePoint is a provider of professional services. SkyePoint warrants that at time of acceptance, the services delivered under a SEWP VI Order have been performed in compliance with the requirements of the contract and in a workmanlike manner using a professional standard of care. SkyePoint warrants its services for a period of 60 days from acceptanc</w:t>
      </w:r>
      <w:r>
        <w:t xml:space="preserve">e.  </w:t>
      </w:r>
    </w:p>
    <w:p w14:paraId="4C629FA7" w14:textId="0FA0F86B" w:rsidR="00095007" w:rsidRDefault="004872D6" w:rsidP="004872D6">
      <w:pPr>
        <w:pStyle w:val="BodyText"/>
        <w:spacing w:before="276" w:line="242" w:lineRule="auto"/>
        <w:ind w:left="720"/>
      </w:pPr>
      <w:r>
        <w:t>F</w:t>
      </w:r>
      <w:r w:rsidR="00A610C2" w:rsidRPr="00A610C2">
        <w:t>or ass</w:t>
      </w:r>
      <w:r w:rsidR="00A610C2">
        <w:t>istance with any post-delivery issues, please contact the Program Manager or the Deputy Program Manager identified on the cover of this Ordering Guide.</w:t>
      </w:r>
    </w:p>
    <w:p w14:paraId="6AC5A80C" w14:textId="5D494ECF" w:rsidR="00934DDC" w:rsidRPr="00934DDC" w:rsidRDefault="00D2101B" w:rsidP="00934DDC">
      <w:pPr>
        <w:pStyle w:val="BodyText"/>
        <w:numPr>
          <w:ilvl w:val="0"/>
          <w:numId w:val="6"/>
        </w:numPr>
        <w:spacing w:before="276" w:line="242" w:lineRule="auto"/>
        <w:rPr>
          <w:b/>
          <w:bCs/>
        </w:rPr>
      </w:pPr>
      <w:r w:rsidRPr="00D2101B">
        <w:rPr>
          <w:b/>
          <w:bCs/>
        </w:rPr>
        <w:t>Assistance with Problematic Orders</w:t>
      </w:r>
      <w:r w:rsidR="004D52E5">
        <w:rPr>
          <w:b/>
          <w:bCs/>
        </w:rPr>
        <w:t xml:space="preserve"> – SEWP Helpline</w:t>
      </w:r>
    </w:p>
    <w:p w14:paraId="6296BEC9" w14:textId="308A1848" w:rsidR="002F4516" w:rsidRDefault="00934DDC" w:rsidP="004D52E5">
      <w:pPr>
        <w:pStyle w:val="BodyText"/>
        <w:ind w:left="720" w:right="66"/>
      </w:pPr>
      <w:r>
        <w:t>For assistance with the placement of orders</w:t>
      </w:r>
      <w:r w:rsidR="00E82820">
        <w:t xml:space="preserve"> or with problematic orders</w:t>
      </w:r>
      <w:r>
        <w:t>, Agencies may contact the NASA SEWP Program Management Office</w:t>
      </w:r>
      <w:r w:rsidR="001B54ED" w:rsidRPr="001B54ED">
        <w:rPr>
          <w:spacing w:val="-3"/>
        </w:rPr>
        <w:t xml:space="preserve"> </w:t>
      </w:r>
      <w:r w:rsidR="001B54ED">
        <w:rPr>
          <w:spacing w:val="-3"/>
        </w:rPr>
        <w:t>Monday through Friday, 7:30 AM – 6:00 PM (ET)</w:t>
      </w:r>
      <w:r w:rsidR="004D52E5">
        <w:rPr>
          <w:spacing w:val="-3"/>
        </w:rPr>
        <w:t xml:space="preserve">.  </w:t>
      </w:r>
      <w:r>
        <w:t>Contact information is as follows:</w:t>
      </w:r>
    </w:p>
    <w:p w14:paraId="6D67F413" w14:textId="77777777" w:rsidR="004D52E5" w:rsidRDefault="004D52E5" w:rsidP="004D52E5">
      <w:pPr>
        <w:pStyle w:val="BodyText"/>
        <w:ind w:left="720" w:right="66"/>
        <w:rPr>
          <w:spacing w:val="-3"/>
        </w:rPr>
      </w:pPr>
    </w:p>
    <w:p w14:paraId="4C2222D3" w14:textId="77777777" w:rsidR="002F4516" w:rsidRDefault="002F4516" w:rsidP="002F4516">
      <w:pPr>
        <w:pStyle w:val="BodyText"/>
        <w:ind w:left="720" w:right="66"/>
        <w:rPr>
          <w:spacing w:val="-3"/>
        </w:rPr>
      </w:pPr>
      <w:r>
        <w:rPr>
          <w:spacing w:val="-3"/>
        </w:rPr>
        <w:tab/>
        <w:t xml:space="preserve">NASA SEWP help email:  </w:t>
      </w:r>
      <w:hyperlink r:id="rId12" w:history="1">
        <w:r w:rsidRPr="008B1810">
          <w:rPr>
            <w:rStyle w:val="Hyperlink"/>
            <w:spacing w:val="-3"/>
          </w:rPr>
          <w:t>help@sewp.nasa.gov</w:t>
        </w:r>
      </w:hyperlink>
    </w:p>
    <w:p w14:paraId="549ED184" w14:textId="4D4DC790" w:rsidR="002F4516" w:rsidRDefault="002F4516" w:rsidP="002F4516">
      <w:pPr>
        <w:pStyle w:val="BodyText"/>
        <w:ind w:left="720" w:right="66"/>
        <w:rPr>
          <w:spacing w:val="-3"/>
        </w:rPr>
      </w:pPr>
      <w:r>
        <w:rPr>
          <w:spacing w:val="-3"/>
        </w:rPr>
        <w:tab/>
        <w:t>NASA SEWP help phone number: 301.286.1478</w:t>
      </w:r>
    </w:p>
    <w:p w14:paraId="74A46A81" w14:textId="77777777" w:rsidR="002F4516" w:rsidRPr="00934DDC" w:rsidRDefault="002F4516" w:rsidP="00934DDC">
      <w:pPr>
        <w:pStyle w:val="BodyText"/>
        <w:spacing w:before="276" w:line="242" w:lineRule="auto"/>
        <w:ind w:left="720"/>
        <w:rPr>
          <w:b/>
          <w:bCs/>
        </w:rPr>
      </w:pPr>
    </w:p>
    <w:sectPr w:rsidR="002F4516" w:rsidRPr="00934DD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3CC06" w14:textId="77777777" w:rsidR="00C51654" w:rsidRDefault="00C51654" w:rsidP="008B6C87">
      <w:pPr>
        <w:spacing w:after="0" w:line="240" w:lineRule="auto"/>
      </w:pPr>
      <w:r>
        <w:separator/>
      </w:r>
    </w:p>
  </w:endnote>
  <w:endnote w:type="continuationSeparator" w:id="0">
    <w:p w14:paraId="1600618F" w14:textId="77777777" w:rsidR="00C51654" w:rsidRDefault="00C51654" w:rsidP="008B6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26BB7" w14:textId="77777777" w:rsidR="008B6C87" w:rsidRDefault="008B6C87" w:rsidP="008B6C87">
    <w:pPr>
      <w:pStyle w:val="Footer"/>
      <w:pBdr>
        <w:top w:val="single" w:sz="4" w:space="1" w:color="auto"/>
      </w:pBdr>
      <w:jc w:val="center"/>
    </w:pPr>
    <w:r>
      <w:t>SkyePoint Decisions, Inc. / 45240 Business Ct., Suite 160, Dulles, VA 20166 / Telephone 703.234.7880</w:t>
    </w:r>
  </w:p>
  <w:p w14:paraId="223B0FD1" w14:textId="2ACA93DC" w:rsidR="008B6C87" w:rsidRDefault="00AA0371" w:rsidP="008B6C87">
    <w:pPr>
      <w:pStyle w:val="Footer"/>
      <w:pBdr>
        <w:top w:val="single" w:sz="4" w:space="1" w:color="auto"/>
      </w:pBdr>
      <w:jc w:val="center"/>
    </w:pPr>
    <w:r>
      <w:t xml:space="preserve">V.1, </w:t>
    </w:r>
    <w:r w:rsidR="004D52E5">
      <w:t>September 10, 2026</w:t>
    </w:r>
  </w:p>
  <w:p w14:paraId="4B919017" w14:textId="77777777" w:rsidR="008B6C87" w:rsidRPr="008B6C87" w:rsidRDefault="008B6C87" w:rsidP="008B6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258FA" w14:textId="77777777" w:rsidR="00C51654" w:rsidRDefault="00C51654" w:rsidP="008B6C87">
      <w:pPr>
        <w:spacing w:after="0" w:line="240" w:lineRule="auto"/>
      </w:pPr>
      <w:r>
        <w:separator/>
      </w:r>
    </w:p>
  </w:footnote>
  <w:footnote w:type="continuationSeparator" w:id="0">
    <w:p w14:paraId="551DE34F" w14:textId="77777777" w:rsidR="00C51654" w:rsidRDefault="00C51654" w:rsidP="008B6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B4F2" w14:textId="4BEF69B2" w:rsidR="008B6C87" w:rsidRDefault="008B6C87">
    <w:pPr>
      <w:pStyle w:val="Header"/>
    </w:pPr>
    <w:r>
      <w:rPr>
        <w:noProof/>
      </w:rPr>
      <w:drawing>
        <wp:anchor distT="0" distB="0" distL="114300" distR="114300" simplePos="0" relativeHeight="251659264" behindDoc="0" locked="0" layoutInCell="1" allowOverlap="1" wp14:anchorId="29536A49" wp14:editId="60EA2897">
          <wp:simplePos x="0" y="0"/>
          <wp:positionH relativeFrom="column">
            <wp:posOffset>1600200</wp:posOffset>
          </wp:positionH>
          <wp:positionV relativeFrom="paragraph">
            <wp:posOffset>-190500</wp:posOffset>
          </wp:positionV>
          <wp:extent cx="2462983" cy="463463"/>
          <wp:effectExtent l="0" t="0" r="0" b="0"/>
          <wp:wrapNone/>
          <wp:docPr id="114035431" name="Picture 114035431"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sig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62983" cy="463463"/>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pt;height:8.3pt" o:bullet="t">
        <v:imagedata r:id="rId1" o:title="image6"/>
      </v:shape>
    </w:pict>
  </w:numPicBullet>
  <w:abstractNum w:abstractNumId="0" w15:restartNumberingAfterBreak="0">
    <w:nsid w:val="10A3649F"/>
    <w:multiLevelType w:val="multilevel"/>
    <w:tmpl w:val="FF92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B500A"/>
    <w:multiLevelType w:val="multilevel"/>
    <w:tmpl w:val="9BD8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8E0C01"/>
    <w:multiLevelType w:val="hybridMultilevel"/>
    <w:tmpl w:val="5E740FF6"/>
    <w:lvl w:ilvl="0" w:tplc="ABBE06C4">
      <w:start w:val="1"/>
      <w:numFmt w:val="decimal"/>
      <w:lvlText w:val="%1."/>
      <w:lvlJc w:val="left"/>
      <w:pPr>
        <w:ind w:left="72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F27AEBA4">
      <w:start w:val="1"/>
      <w:numFmt w:val="upperLetter"/>
      <w:lvlText w:val="%2."/>
      <w:lvlJc w:val="left"/>
      <w:pPr>
        <w:ind w:left="1440" w:hanging="360"/>
        <w:jc w:val="left"/>
      </w:pPr>
      <w:rPr>
        <w:rFonts w:ascii="Times New Roman" w:eastAsia="Times New Roman" w:hAnsi="Times New Roman" w:cs="Times New Roman" w:hint="default"/>
        <w:b/>
        <w:bCs/>
        <w:i w:val="0"/>
        <w:iCs w:val="0"/>
        <w:spacing w:val="-6"/>
        <w:w w:val="100"/>
        <w:sz w:val="24"/>
        <w:szCs w:val="24"/>
        <w:lang w:val="en-US" w:eastAsia="en-US" w:bidi="ar-SA"/>
      </w:rPr>
    </w:lvl>
    <w:lvl w:ilvl="2" w:tplc="B6B24B9E">
      <w:start w:val="1"/>
      <w:numFmt w:val="lowerRoman"/>
      <w:lvlText w:val="%3."/>
      <w:lvlJc w:val="left"/>
      <w:pPr>
        <w:ind w:left="2161" w:hanging="308"/>
        <w:jc w:val="right"/>
      </w:pPr>
      <w:rPr>
        <w:rFonts w:ascii="Times New Roman" w:eastAsia="Times New Roman" w:hAnsi="Times New Roman" w:cs="Times New Roman" w:hint="default"/>
        <w:b w:val="0"/>
        <w:bCs w:val="0"/>
        <w:i w:val="0"/>
        <w:iCs w:val="0"/>
        <w:spacing w:val="-7"/>
        <w:w w:val="100"/>
        <w:sz w:val="24"/>
        <w:szCs w:val="24"/>
        <w:lang w:val="en-US" w:eastAsia="en-US" w:bidi="ar-SA"/>
      </w:rPr>
    </w:lvl>
    <w:lvl w:ilvl="3" w:tplc="8530E8FE">
      <w:numFmt w:val="bullet"/>
      <w:lvlText w:val="•"/>
      <w:lvlJc w:val="left"/>
      <w:pPr>
        <w:ind w:left="2970" w:hanging="308"/>
      </w:pPr>
      <w:rPr>
        <w:rFonts w:hint="default"/>
        <w:lang w:val="en-US" w:eastAsia="en-US" w:bidi="ar-SA"/>
      </w:rPr>
    </w:lvl>
    <w:lvl w:ilvl="4" w:tplc="F7DA052C">
      <w:numFmt w:val="bullet"/>
      <w:lvlText w:val="•"/>
      <w:lvlJc w:val="left"/>
      <w:pPr>
        <w:ind w:left="3780" w:hanging="308"/>
      </w:pPr>
      <w:rPr>
        <w:rFonts w:hint="default"/>
        <w:lang w:val="en-US" w:eastAsia="en-US" w:bidi="ar-SA"/>
      </w:rPr>
    </w:lvl>
    <w:lvl w:ilvl="5" w:tplc="E92CF460">
      <w:numFmt w:val="bullet"/>
      <w:lvlText w:val="•"/>
      <w:lvlJc w:val="left"/>
      <w:pPr>
        <w:ind w:left="4590" w:hanging="308"/>
      </w:pPr>
      <w:rPr>
        <w:rFonts w:hint="default"/>
        <w:lang w:val="en-US" w:eastAsia="en-US" w:bidi="ar-SA"/>
      </w:rPr>
    </w:lvl>
    <w:lvl w:ilvl="6" w:tplc="90A8FBF0">
      <w:numFmt w:val="bullet"/>
      <w:lvlText w:val="•"/>
      <w:lvlJc w:val="left"/>
      <w:pPr>
        <w:ind w:left="5400" w:hanging="308"/>
      </w:pPr>
      <w:rPr>
        <w:rFonts w:hint="default"/>
        <w:lang w:val="en-US" w:eastAsia="en-US" w:bidi="ar-SA"/>
      </w:rPr>
    </w:lvl>
    <w:lvl w:ilvl="7" w:tplc="AFDE5546">
      <w:numFmt w:val="bullet"/>
      <w:lvlText w:val="•"/>
      <w:lvlJc w:val="left"/>
      <w:pPr>
        <w:ind w:left="6210" w:hanging="308"/>
      </w:pPr>
      <w:rPr>
        <w:rFonts w:hint="default"/>
        <w:lang w:val="en-US" w:eastAsia="en-US" w:bidi="ar-SA"/>
      </w:rPr>
    </w:lvl>
    <w:lvl w:ilvl="8" w:tplc="C8C4AC96">
      <w:numFmt w:val="bullet"/>
      <w:lvlText w:val="•"/>
      <w:lvlJc w:val="left"/>
      <w:pPr>
        <w:ind w:left="7020" w:hanging="308"/>
      </w:pPr>
      <w:rPr>
        <w:rFonts w:hint="default"/>
        <w:lang w:val="en-US" w:eastAsia="en-US" w:bidi="ar-SA"/>
      </w:rPr>
    </w:lvl>
  </w:abstractNum>
  <w:abstractNum w:abstractNumId="3" w15:restartNumberingAfterBreak="0">
    <w:nsid w:val="622D32D3"/>
    <w:multiLevelType w:val="hybridMultilevel"/>
    <w:tmpl w:val="F9A02B42"/>
    <w:lvl w:ilvl="0" w:tplc="F484F676">
      <w:numFmt w:val="bullet"/>
      <w:lvlText w:val="&amp;"/>
      <w:lvlPicBulletId w:val="0"/>
      <w:lvlJc w:val="left"/>
      <w:pPr>
        <w:ind w:left="1080" w:hanging="349"/>
      </w:pPr>
      <w:rPr>
        <w:rFonts w:ascii="Times New Roman" w:eastAsia="Times New Roman" w:hAnsi="Times New Roman" w:cs="Times New Roman" w:hint="default"/>
        <w:b w:val="0"/>
        <w:bCs w:val="0"/>
        <w:i w:val="0"/>
        <w:iCs w:val="0"/>
        <w:w w:val="100"/>
        <w:position w:val="2"/>
        <w:sz w:val="13"/>
        <w:szCs w:val="13"/>
        <w:lang w:val="en-US" w:eastAsia="en-US" w:bidi="ar-SA"/>
      </w:rPr>
    </w:lvl>
    <w:lvl w:ilvl="1" w:tplc="D040A2EA">
      <w:numFmt w:val="bullet"/>
      <w:lvlText w:val="•"/>
      <w:lvlJc w:val="left"/>
      <w:pPr>
        <w:ind w:left="1836" w:hanging="349"/>
      </w:pPr>
      <w:rPr>
        <w:rFonts w:hint="default"/>
        <w:lang w:val="en-US" w:eastAsia="en-US" w:bidi="ar-SA"/>
      </w:rPr>
    </w:lvl>
    <w:lvl w:ilvl="2" w:tplc="794004EC">
      <w:numFmt w:val="bullet"/>
      <w:lvlText w:val="•"/>
      <w:lvlJc w:val="left"/>
      <w:pPr>
        <w:ind w:left="2592" w:hanging="349"/>
      </w:pPr>
      <w:rPr>
        <w:rFonts w:hint="default"/>
        <w:lang w:val="en-US" w:eastAsia="en-US" w:bidi="ar-SA"/>
      </w:rPr>
    </w:lvl>
    <w:lvl w:ilvl="3" w:tplc="32E27302">
      <w:numFmt w:val="bullet"/>
      <w:lvlText w:val="•"/>
      <w:lvlJc w:val="left"/>
      <w:pPr>
        <w:ind w:left="3348" w:hanging="349"/>
      </w:pPr>
      <w:rPr>
        <w:rFonts w:hint="default"/>
        <w:lang w:val="en-US" w:eastAsia="en-US" w:bidi="ar-SA"/>
      </w:rPr>
    </w:lvl>
    <w:lvl w:ilvl="4" w:tplc="9B9641A8">
      <w:numFmt w:val="bullet"/>
      <w:lvlText w:val="•"/>
      <w:lvlJc w:val="left"/>
      <w:pPr>
        <w:ind w:left="4104" w:hanging="349"/>
      </w:pPr>
      <w:rPr>
        <w:rFonts w:hint="default"/>
        <w:lang w:val="en-US" w:eastAsia="en-US" w:bidi="ar-SA"/>
      </w:rPr>
    </w:lvl>
    <w:lvl w:ilvl="5" w:tplc="403E0F96">
      <w:numFmt w:val="bullet"/>
      <w:lvlText w:val="•"/>
      <w:lvlJc w:val="left"/>
      <w:pPr>
        <w:ind w:left="4860" w:hanging="349"/>
      </w:pPr>
      <w:rPr>
        <w:rFonts w:hint="default"/>
        <w:lang w:val="en-US" w:eastAsia="en-US" w:bidi="ar-SA"/>
      </w:rPr>
    </w:lvl>
    <w:lvl w:ilvl="6" w:tplc="3C10B8AC">
      <w:numFmt w:val="bullet"/>
      <w:lvlText w:val="•"/>
      <w:lvlJc w:val="left"/>
      <w:pPr>
        <w:ind w:left="5616" w:hanging="349"/>
      </w:pPr>
      <w:rPr>
        <w:rFonts w:hint="default"/>
        <w:lang w:val="en-US" w:eastAsia="en-US" w:bidi="ar-SA"/>
      </w:rPr>
    </w:lvl>
    <w:lvl w:ilvl="7" w:tplc="0C80C988">
      <w:numFmt w:val="bullet"/>
      <w:lvlText w:val="•"/>
      <w:lvlJc w:val="left"/>
      <w:pPr>
        <w:ind w:left="6372" w:hanging="349"/>
      </w:pPr>
      <w:rPr>
        <w:rFonts w:hint="default"/>
        <w:lang w:val="en-US" w:eastAsia="en-US" w:bidi="ar-SA"/>
      </w:rPr>
    </w:lvl>
    <w:lvl w:ilvl="8" w:tplc="E66A0778">
      <w:numFmt w:val="bullet"/>
      <w:lvlText w:val="•"/>
      <w:lvlJc w:val="left"/>
      <w:pPr>
        <w:ind w:left="7128" w:hanging="349"/>
      </w:pPr>
      <w:rPr>
        <w:rFonts w:hint="default"/>
        <w:lang w:val="en-US" w:eastAsia="en-US" w:bidi="ar-SA"/>
      </w:rPr>
    </w:lvl>
  </w:abstractNum>
  <w:abstractNum w:abstractNumId="4" w15:restartNumberingAfterBreak="0">
    <w:nsid w:val="68E605BF"/>
    <w:multiLevelType w:val="multilevel"/>
    <w:tmpl w:val="3D1A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12025A"/>
    <w:multiLevelType w:val="multilevel"/>
    <w:tmpl w:val="A5F4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084454">
    <w:abstractNumId w:val="4"/>
  </w:num>
  <w:num w:numId="2" w16cid:durableId="1965772615">
    <w:abstractNumId w:val="1"/>
  </w:num>
  <w:num w:numId="3" w16cid:durableId="737481317">
    <w:abstractNumId w:val="0"/>
  </w:num>
  <w:num w:numId="4" w16cid:durableId="1671984204">
    <w:abstractNumId w:val="5"/>
  </w:num>
  <w:num w:numId="5" w16cid:durableId="211816601">
    <w:abstractNumId w:val="3"/>
  </w:num>
  <w:num w:numId="6" w16cid:durableId="815146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C87"/>
    <w:rsid w:val="00010C3F"/>
    <w:rsid w:val="00050565"/>
    <w:rsid w:val="00051883"/>
    <w:rsid w:val="0008478C"/>
    <w:rsid w:val="0008588F"/>
    <w:rsid w:val="000902E5"/>
    <w:rsid w:val="00095007"/>
    <w:rsid w:val="000C05B4"/>
    <w:rsid w:val="000D5D75"/>
    <w:rsid w:val="000E46DA"/>
    <w:rsid w:val="001544E5"/>
    <w:rsid w:val="00190BE6"/>
    <w:rsid w:val="001B54ED"/>
    <w:rsid w:val="001D3034"/>
    <w:rsid w:val="001F656E"/>
    <w:rsid w:val="0021788A"/>
    <w:rsid w:val="002317C6"/>
    <w:rsid w:val="00252995"/>
    <w:rsid w:val="002837EF"/>
    <w:rsid w:val="002B57D7"/>
    <w:rsid w:val="002B6321"/>
    <w:rsid w:val="002D49BC"/>
    <w:rsid w:val="002F4516"/>
    <w:rsid w:val="003032D4"/>
    <w:rsid w:val="003045C4"/>
    <w:rsid w:val="00311DEF"/>
    <w:rsid w:val="003631DE"/>
    <w:rsid w:val="00367983"/>
    <w:rsid w:val="003A13F3"/>
    <w:rsid w:val="003A57A3"/>
    <w:rsid w:val="003E3B2A"/>
    <w:rsid w:val="00400480"/>
    <w:rsid w:val="00410AAA"/>
    <w:rsid w:val="00414676"/>
    <w:rsid w:val="00424C2C"/>
    <w:rsid w:val="00435F33"/>
    <w:rsid w:val="00470F13"/>
    <w:rsid w:val="004872D6"/>
    <w:rsid w:val="00495DAD"/>
    <w:rsid w:val="004A4667"/>
    <w:rsid w:val="004C66FF"/>
    <w:rsid w:val="004C7CE1"/>
    <w:rsid w:val="004D30B2"/>
    <w:rsid w:val="004D52E5"/>
    <w:rsid w:val="004E3A7C"/>
    <w:rsid w:val="004F759D"/>
    <w:rsid w:val="005031CE"/>
    <w:rsid w:val="0050571F"/>
    <w:rsid w:val="00545A1F"/>
    <w:rsid w:val="005530CC"/>
    <w:rsid w:val="005560E4"/>
    <w:rsid w:val="005745E9"/>
    <w:rsid w:val="00597A4F"/>
    <w:rsid w:val="00597FB7"/>
    <w:rsid w:val="005E2AA3"/>
    <w:rsid w:val="005E4E56"/>
    <w:rsid w:val="005F2168"/>
    <w:rsid w:val="0060123F"/>
    <w:rsid w:val="00635F5F"/>
    <w:rsid w:val="00651B05"/>
    <w:rsid w:val="006524BF"/>
    <w:rsid w:val="006560C3"/>
    <w:rsid w:val="00656F65"/>
    <w:rsid w:val="00670981"/>
    <w:rsid w:val="006727FB"/>
    <w:rsid w:val="00693F59"/>
    <w:rsid w:val="006A2074"/>
    <w:rsid w:val="006A5F00"/>
    <w:rsid w:val="006B048C"/>
    <w:rsid w:val="006B3339"/>
    <w:rsid w:val="006C48CC"/>
    <w:rsid w:val="006C5A2F"/>
    <w:rsid w:val="006D5285"/>
    <w:rsid w:val="00721065"/>
    <w:rsid w:val="00736516"/>
    <w:rsid w:val="007803F7"/>
    <w:rsid w:val="0079541F"/>
    <w:rsid w:val="007A3B29"/>
    <w:rsid w:val="007B0B21"/>
    <w:rsid w:val="007C09C0"/>
    <w:rsid w:val="007F288A"/>
    <w:rsid w:val="00832D88"/>
    <w:rsid w:val="008653D9"/>
    <w:rsid w:val="008703E2"/>
    <w:rsid w:val="00877BA5"/>
    <w:rsid w:val="00882179"/>
    <w:rsid w:val="008856A2"/>
    <w:rsid w:val="008B1EAA"/>
    <w:rsid w:val="008B6C87"/>
    <w:rsid w:val="008C798D"/>
    <w:rsid w:val="008D2E37"/>
    <w:rsid w:val="008D52D9"/>
    <w:rsid w:val="008F09CD"/>
    <w:rsid w:val="00934DDC"/>
    <w:rsid w:val="00935F90"/>
    <w:rsid w:val="009418F2"/>
    <w:rsid w:val="00946DEA"/>
    <w:rsid w:val="009639BC"/>
    <w:rsid w:val="00972E09"/>
    <w:rsid w:val="00977228"/>
    <w:rsid w:val="009872D0"/>
    <w:rsid w:val="009900B4"/>
    <w:rsid w:val="009A1DDE"/>
    <w:rsid w:val="009A726B"/>
    <w:rsid w:val="009A7989"/>
    <w:rsid w:val="009C48D8"/>
    <w:rsid w:val="009C662C"/>
    <w:rsid w:val="009D74E2"/>
    <w:rsid w:val="00A10BC6"/>
    <w:rsid w:val="00A34800"/>
    <w:rsid w:val="00A610C2"/>
    <w:rsid w:val="00A649E9"/>
    <w:rsid w:val="00A7427E"/>
    <w:rsid w:val="00AA0371"/>
    <w:rsid w:val="00AC1580"/>
    <w:rsid w:val="00AD2C95"/>
    <w:rsid w:val="00AE6239"/>
    <w:rsid w:val="00AF01F4"/>
    <w:rsid w:val="00AF02EB"/>
    <w:rsid w:val="00B0203B"/>
    <w:rsid w:val="00B05151"/>
    <w:rsid w:val="00B127C2"/>
    <w:rsid w:val="00B179CC"/>
    <w:rsid w:val="00BB301C"/>
    <w:rsid w:val="00BB6BC0"/>
    <w:rsid w:val="00BC0BF5"/>
    <w:rsid w:val="00BC4FFE"/>
    <w:rsid w:val="00BD0ABD"/>
    <w:rsid w:val="00BD703D"/>
    <w:rsid w:val="00BF11BF"/>
    <w:rsid w:val="00C1323F"/>
    <w:rsid w:val="00C1441D"/>
    <w:rsid w:val="00C51654"/>
    <w:rsid w:val="00C605AA"/>
    <w:rsid w:val="00C7058B"/>
    <w:rsid w:val="00C72C92"/>
    <w:rsid w:val="00C80B41"/>
    <w:rsid w:val="00CA011E"/>
    <w:rsid w:val="00CC415B"/>
    <w:rsid w:val="00D115B7"/>
    <w:rsid w:val="00D150B0"/>
    <w:rsid w:val="00D2101B"/>
    <w:rsid w:val="00D330E1"/>
    <w:rsid w:val="00D5612B"/>
    <w:rsid w:val="00D579EA"/>
    <w:rsid w:val="00D610D2"/>
    <w:rsid w:val="00D81916"/>
    <w:rsid w:val="00DB1E83"/>
    <w:rsid w:val="00DD546D"/>
    <w:rsid w:val="00DF16EE"/>
    <w:rsid w:val="00DF1787"/>
    <w:rsid w:val="00DF6F2E"/>
    <w:rsid w:val="00E22866"/>
    <w:rsid w:val="00E435E2"/>
    <w:rsid w:val="00E50843"/>
    <w:rsid w:val="00E51FD6"/>
    <w:rsid w:val="00E535FF"/>
    <w:rsid w:val="00E53EA2"/>
    <w:rsid w:val="00E82820"/>
    <w:rsid w:val="00E94925"/>
    <w:rsid w:val="00EA10B5"/>
    <w:rsid w:val="00EA4FA6"/>
    <w:rsid w:val="00EA7F81"/>
    <w:rsid w:val="00EB2BB8"/>
    <w:rsid w:val="00EB5CDF"/>
    <w:rsid w:val="00EF4EE9"/>
    <w:rsid w:val="00F0392C"/>
    <w:rsid w:val="00F21AE7"/>
    <w:rsid w:val="00F24618"/>
    <w:rsid w:val="00F27312"/>
    <w:rsid w:val="00F37AF2"/>
    <w:rsid w:val="00F43D11"/>
    <w:rsid w:val="00F47CDD"/>
    <w:rsid w:val="00F54E8B"/>
    <w:rsid w:val="00F558AD"/>
    <w:rsid w:val="00F705EC"/>
    <w:rsid w:val="00F92EEC"/>
    <w:rsid w:val="00F97139"/>
    <w:rsid w:val="00FA4F35"/>
    <w:rsid w:val="00FA67D3"/>
    <w:rsid w:val="00FB031F"/>
    <w:rsid w:val="00FD0DF0"/>
    <w:rsid w:val="00FE4B40"/>
    <w:rsid w:val="00FF7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4F1A3"/>
  <w15:chartTrackingRefBased/>
  <w15:docId w15:val="{5CA7041D-6FAC-4B19-A1DD-A8182057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065"/>
    <w:pPr>
      <w:spacing w:after="200" w:line="276" w:lineRule="auto"/>
    </w:pPr>
    <w:rPr>
      <w:rFonts w:ascii="Arial" w:hAnsi="Arial"/>
      <w:kern w:val="0"/>
      <w:sz w:val="24"/>
      <w14:ligatures w14:val="none"/>
    </w:rPr>
  </w:style>
  <w:style w:type="paragraph" w:styleId="Heading2">
    <w:name w:val="heading 2"/>
    <w:basedOn w:val="Normal"/>
    <w:link w:val="Heading2Char"/>
    <w:uiPriority w:val="9"/>
    <w:unhideWhenUsed/>
    <w:qFormat/>
    <w:rsid w:val="004C66FF"/>
    <w:pPr>
      <w:widowControl w:val="0"/>
      <w:autoSpaceDE w:val="0"/>
      <w:autoSpaceDN w:val="0"/>
      <w:spacing w:after="0" w:line="240" w:lineRule="auto"/>
      <w:ind w:left="4"/>
      <w:jc w:val="center"/>
      <w:outlineLvl w:val="1"/>
    </w:pPr>
    <w:rPr>
      <w:rFonts w:ascii="Times New Roman" w:eastAsia="Times New Roman" w:hAnsi="Times New Roman"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C87"/>
    <w:pPr>
      <w:tabs>
        <w:tab w:val="center" w:pos="4680"/>
        <w:tab w:val="right" w:pos="9360"/>
      </w:tabs>
      <w:spacing w:after="0" w:line="240" w:lineRule="auto"/>
    </w:pPr>
    <w:rPr>
      <w:rFonts w:asciiTheme="minorHAnsi" w:hAnsiTheme="minorHAnsi"/>
      <w:kern w:val="2"/>
      <w:sz w:val="22"/>
      <w14:ligatures w14:val="standardContextual"/>
    </w:rPr>
  </w:style>
  <w:style w:type="character" w:customStyle="1" w:styleId="HeaderChar">
    <w:name w:val="Header Char"/>
    <w:basedOn w:val="DefaultParagraphFont"/>
    <w:link w:val="Header"/>
    <w:uiPriority w:val="99"/>
    <w:rsid w:val="008B6C87"/>
  </w:style>
  <w:style w:type="paragraph" w:styleId="Footer">
    <w:name w:val="footer"/>
    <w:basedOn w:val="Normal"/>
    <w:link w:val="FooterChar"/>
    <w:uiPriority w:val="99"/>
    <w:unhideWhenUsed/>
    <w:rsid w:val="008B6C87"/>
    <w:pPr>
      <w:tabs>
        <w:tab w:val="center" w:pos="4680"/>
        <w:tab w:val="right" w:pos="9360"/>
      </w:tabs>
      <w:spacing w:after="0" w:line="240" w:lineRule="auto"/>
    </w:pPr>
    <w:rPr>
      <w:rFonts w:asciiTheme="minorHAnsi" w:hAnsiTheme="minorHAnsi"/>
      <w:kern w:val="2"/>
      <w:sz w:val="22"/>
      <w14:ligatures w14:val="standardContextual"/>
    </w:rPr>
  </w:style>
  <w:style w:type="character" w:customStyle="1" w:styleId="FooterChar">
    <w:name w:val="Footer Char"/>
    <w:basedOn w:val="DefaultParagraphFont"/>
    <w:link w:val="Footer"/>
    <w:uiPriority w:val="99"/>
    <w:rsid w:val="008B6C87"/>
  </w:style>
  <w:style w:type="character" w:styleId="Hyperlink">
    <w:name w:val="Hyperlink"/>
    <w:basedOn w:val="DefaultParagraphFont"/>
    <w:uiPriority w:val="99"/>
    <w:unhideWhenUsed/>
    <w:rsid w:val="00EB2BB8"/>
    <w:rPr>
      <w:color w:val="0563C1" w:themeColor="hyperlink"/>
      <w:u w:val="single"/>
    </w:rPr>
  </w:style>
  <w:style w:type="character" w:styleId="UnresolvedMention">
    <w:name w:val="Unresolved Mention"/>
    <w:basedOn w:val="DefaultParagraphFont"/>
    <w:uiPriority w:val="99"/>
    <w:semiHidden/>
    <w:unhideWhenUsed/>
    <w:rsid w:val="00EB2BB8"/>
    <w:rPr>
      <w:color w:val="605E5C"/>
      <w:shd w:val="clear" w:color="auto" w:fill="E1DFDD"/>
    </w:rPr>
  </w:style>
  <w:style w:type="paragraph" w:styleId="NoSpacing">
    <w:name w:val="No Spacing"/>
    <w:uiPriority w:val="1"/>
    <w:qFormat/>
    <w:rsid w:val="00400480"/>
    <w:pPr>
      <w:spacing w:after="0" w:line="240" w:lineRule="auto"/>
    </w:pPr>
    <w:rPr>
      <w:rFonts w:ascii="Arial" w:hAnsi="Arial"/>
      <w:kern w:val="0"/>
      <w:sz w:val="24"/>
      <w14:ligatures w14:val="none"/>
    </w:rPr>
  </w:style>
  <w:style w:type="paragraph" w:customStyle="1" w:styleId="Default">
    <w:name w:val="Default"/>
    <w:rsid w:val="00E22866"/>
    <w:pPr>
      <w:autoSpaceDE w:val="0"/>
      <w:autoSpaceDN w:val="0"/>
      <w:adjustRightInd w:val="0"/>
      <w:spacing w:after="0" w:line="240" w:lineRule="auto"/>
    </w:pPr>
    <w:rPr>
      <w:rFonts w:ascii="Arial" w:hAnsi="Arial" w:cs="Arial"/>
      <w:color w:val="000000"/>
      <w:kern w:val="0"/>
      <w:sz w:val="24"/>
      <w:szCs w:val="24"/>
      <w14:ligatures w14:val="none"/>
    </w:rPr>
  </w:style>
  <w:style w:type="paragraph" w:customStyle="1" w:styleId="CM4">
    <w:name w:val="CM4"/>
    <w:basedOn w:val="Default"/>
    <w:next w:val="Default"/>
    <w:uiPriority w:val="99"/>
    <w:rsid w:val="00E22866"/>
    <w:rPr>
      <w:color w:val="auto"/>
    </w:rPr>
  </w:style>
  <w:style w:type="character" w:customStyle="1" w:styleId="Heading2Char">
    <w:name w:val="Heading 2 Char"/>
    <w:basedOn w:val="DefaultParagraphFont"/>
    <w:link w:val="Heading2"/>
    <w:uiPriority w:val="9"/>
    <w:rsid w:val="004C66FF"/>
    <w:rPr>
      <w:rFonts w:ascii="Times New Roman" w:eastAsia="Times New Roman" w:hAnsi="Times New Roman" w:cs="Times New Roman"/>
      <w:b/>
      <w:bCs/>
      <w:i/>
      <w:iCs/>
      <w:kern w:val="0"/>
      <w:sz w:val="28"/>
      <w:szCs w:val="28"/>
      <w14:ligatures w14:val="none"/>
    </w:rPr>
  </w:style>
  <w:style w:type="paragraph" w:styleId="BodyText">
    <w:name w:val="Body Text"/>
    <w:basedOn w:val="Normal"/>
    <w:link w:val="BodyTextChar"/>
    <w:uiPriority w:val="1"/>
    <w:qFormat/>
    <w:rsid w:val="004C66FF"/>
    <w:pPr>
      <w:widowControl w:val="0"/>
      <w:autoSpaceDE w:val="0"/>
      <w:autoSpaceDN w:val="0"/>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1"/>
    <w:rsid w:val="004C66FF"/>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7A3B29"/>
    <w:pPr>
      <w:widowControl w:val="0"/>
      <w:autoSpaceDE w:val="0"/>
      <w:autoSpaceDN w:val="0"/>
      <w:spacing w:after="0" w:line="240" w:lineRule="auto"/>
      <w:ind w:left="2161" w:hanging="360"/>
    </w:pPr>
    <w:rPr>
      <w:rFonts w:ascii="Times New Roman" w:eastAsia="Times New Roman" w:hAnsi="Times New Roman" w:cs="Times New Roman"/>
      <w:sz w:val="22"/>
    </w:rPr>
  </w:style>
  <w:style w:type="character" w:styleId="CommentReference">
    <w:name w:val="annotation reference"/>
    <w:basedOn w:val="DefaultParagraphFont"/>
    <w:uiPriority w:val="99"/>
    <w:semiHidden/>
    <w:unhideWhenUsed/>
    <w:rsid w:val="00E51FD6"/>
    <w:rPr>
      <w:sz w:val="16"/>
      <w:szCs w:val="16"/>
    </w:rPr>
  </w:style>
  <w:style w:type="paragraph" w:styleId="CommentText">
    <w:name w:val="annotation text"/>
    <w:basedOn w:val="Normal"/>
    <w:link w:val="CommentTextChar"/>
    <w:uiPriority w:val="99"/>
    <w:unhideWhenUsed/>
    <w:rsid w:val="00E51FD6"/>
    <w:pPr>
      <w:spacing w:line="240" w:lineRule="auto"/>
    </w:pPr>
    <w:rPr>
      <w:sz w:val="20"/>
      <w:szCs w:val="20"/>
    </w:rPr>
  </w:style>
  <w:style w:type="character" w:customStyle="1" w:styleId="CommentTextChar">
    <w:name w:val="Comment Text Char"/>
    <w:basedOn w:val="DefaultParagraphFont"/>
    <w:link w:val="CommentText"/>
    <w:uiPriority w:val="99"/>
    <w:rsid w:val="00E51FD6"/>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51FD6"/>
    <w:rPr>
      <w:b/>
      <w:bCs/>
    </w:rPr>
  </w:style>
  <w:style w:type="character" w:customStyle="1" w:styleId="CommentSubjectChar">
    <w:name w:val="Comment Subject Char"/>
    <w:basedOn w:val="CommentTextChar"/>
    <w:link w:val="CommentSubject"/>
    <w:uiPriority w:val="99"/>
    <w:semiHidden/>
    <w:rsid w:val="00E51FD6"/>
    <w:rPr>
      <w:rFonts w:ascii="Arial" w:hAnsi="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rie.burnick@skyepoint.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yan.buchalter@skyepoint.com" TargetMode="External"/><Relationship Id="rId12" Type="http://schemas.openxmlformats.org/officeDocument/2006/relationships/hyperlink" Target="mailto:help@sewp.nas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wp.nasa.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contracts@skyepoint.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3</Pages>
  <Words>675</Words>
  <Characters>3854</Characters>
  <Application>Microsoft Office Word</Application>
  <DocSecurity>0</DocSecurity>
  <Lines>32</Lines>
  <Paragraphs>9</Paragraphs>
  <ScaleCrop>false</ScaleCrop>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Skyepoint Decisions</dc:creator>
  <cp:keywords/>
  <dc:description/>
  <cp:lastModifiedBy>Burnick, Barrie</cp:lastModifiedBy>
  <cp:revision>107</cp:revision>
  <dcterms:created xsi:type="dcterms:W3CDTF">2026-08-03T19:14:00Z</dcterms:created>
  <dcterms:modified xsi:type="dcterms:W3CDTF">2026-09-10T15:35:00Z</dcterms:modified>
</cp:coreProperties>
</file>