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67F72" w14:textId="77777777" w:rsidR="00A51B91" w:rsidRDefault="00A51B91" w:rsidP="00A51B9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Unntatt offentlighet </w:t>
      </w:r>
    </w:p>
    <w:p w14:paraId="4D6429B5" w14:textId="77777777" w:rsidR="00A51B91" w:rsidRDefault="00A51B91" w:rsidP="00A51B9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jf. offentlighetslovens § 13 første ledd</w:t>
      </w:r>
    </w:p>
    <w:p w14:paraId="16A0D0CF" w14:textId="77777777" w:rsidR="00A51B91" w:rsidRDefault="00A51B91" w:rsidP="00A51B9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jf. forvaltningsloven §§ 13 flg.</w:t>
      </w:r>
    </w:p>
    <w:p w14:paraId="327756B0" w14:textId="77777777" w:rsidR="00A51B91" w:rsidRDefault="00A51B91" w:rsidP="00A51B91">
      <w:pPr>
        <w:rPr>
          <w:rFonts w:ascii="Times New Roman" w:hAnsi="Times New Roman" w:cs="Times New Roman"/>
        </w:rPr>
      </w:pPr>
    </w:p>
    <w:p w14:paraId="27456E56" w14:textId="77777777" w:rsidR="00A51B91" w:rsidRDefault="00A51B91" w:rsidP="00A51B91">
      <w:pPr>
        <w:rPr>
          <w:rFonts w:ascii="Times New Roman" w:hAnsi="Times New Roman" w:cs="Times New Roman"/>
        </w:rPr>
      </w:pPr>
      <w:r>
        <w:rPr>
          <w:rFonts w:ascii="Times New Roman" w:hAnsi="Times New Roman" w:cs="Times New Roman"/>
        </w:rPr>
        <w:t>Deres ref.: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Vår </w:t>
      </w:r>
      <w:proofErr w:type="spellStart"/>
      <w:r>
        <w:rPr>
          <w:rFonts w:ascii="Times New Roman" w:hAnsi="Times New Roman" w:cs="Times New Roman"/>
        </w:rPr>
        <w:t>ref</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Dato:</w:t>
      </w:r>
    </w:p>
    <w:p w14:paraId="2DA6AF43" w14:textId="77777777" w:rsidR="00A51B91" w:rsidRDefault="00A51B91" w:rsidP="00A51B91">
      <w:pPr>
        <w:spacing w:line="240" w:lineRule="auto"/>
        <w:rPr>
          <w:rFonts w:ascii="Times New Roman" w:hAnsi="Times New Roman" w:cs="Times New Roman"/>
        </w:rPr>
      </w:pPr>
    </w:p>
    <w:p w14:paraId="6E9E64E5" w14:textId="2B14AEF0" w:rsidR="00A51B91" w:rsidRDefault="00A51B91" w:rsidP="00A51B91">
      <w:pPr>
        <w:rPr>
          <w:rFonts w:ascii="Times New Roman" w:hAnsi="Times New Roman" w:cs="Times New Roman"/>
          <w:sz w:val="24"/>
          <w:szCs w:val="24"/>
        </w:rPr>
      </w:pPr>
      <w:r>
        <w:rPr>
          <w:rFonts w:ascii="Times New Roman" w:hAnsi="Times New Roman" w:cs="Times New Roman"/>
          <w:sz w:val="24"/>
          <w:szCs w:val="24"/>
        </w:rPr>
        <w:t>Navn: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 xml:space="preserve">Fødselsnummer: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DUF</w:t>
      </w:r>
      <w:proofErr w:type="spellEnd"/>
      <w:r>
        <w:rPr>
          <w:rFonts w:ascii="Times New Roman" w:hAnsi="Times New Roman" w:cs="Times New Roman"/>
          <w:sz w:val="24"/>
          <w:szCs w:val="24"/>
        </w:rPr>
        <w:t>-nummer:</w:t>
      </w:r>
      <w:r>
        <w:rPr>
          <w:rFonts w:ascii="Times New Roman" w:hAnsi="Times New Roman" w:cs="Times New Roman"/>
          <w:sz w:val="24"/>
          <w:szCs w:val="24"/>
        </w:rPr>
        <w:tab/>
      </w:r>
      <w:r>
        <w:rPr>
          <w:rFonts w:ascii="Times New Roman" w:hAnsi="Times New Roman" w:cs="Times New Roman"/>
          <w:sz w:val="24"/>
          <w:szCs w:val="24"/>
        </w:rPr>
        <w:br/>
        <w:t>Adresse: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r>
      <w:proofErr w:type="spellStart"/>
      <w:r>
        <w:rPr>
          <w:rFonts w:ascii="Times New Roman" w:hAnsi="Times New Roman" w:cs="Times New Roman"/>
          <w:sz w:val="24"/>
          <w:szCs w:val="24"/>
        </w:rPr>
        <w:t>Postnr</w:t>
      </w:r>
      <w:proofErr w:type="spellEnd"/>
      <w:r>
        <w:rPr>
          <w:rFonts w:ascii="Times New Roman" w:hAnsi="Times New Roman" w:cs="Times New Roman"/>
          <w:sz w:val="24"/>
          <w:szCs w:val="24"/>
        </w:rPr>
        <w:t>./sted:</w:t>
      </w:r>
    </w:p>
    <w:p w14:paraId="4D9190F0" w14:textId="77777777" w:rsidR="00A51B91" w:rsidRDefault="00A51B91" w:rsidP="00A51B91">
      <w:pPr>
        <w:rPr>
          <w:rFonts w:ascii="Times New Roman" w:hAnsi="Times New Roman" w:cs="Times New Roman"/>
        </w:rPr>
      </w:pPr>
      <w:r>
        <w:rPr>
          <w:rFonts w:ascii="Times New Roman" w:hAnsi="Times New Roman" w:cs="Times New Roman"/>
          <w:b/>
          <w:sz w:val="24"/>
          <w:szCs w:val="24"/>
          <w:u w:val="single"/>
        </w:rPr>
        <w:t xml:space="preserve">Vedtak om annullering av </w:t>
      </w:r>
      <w:r>
        <w:rPr>
          <w:rFonts w:ascii="Times New Roman" w:hAnsi="Times New Roman" w:cs="Times New Roman"/>
          <w:b/>
          <w:sz w:val="24"/>
          <w:szCs w:val="24"/>
          <w:highlight w:val="yellow"/>
          <w:u w:val="single"/>
        </w:rPr>
        <w:t>(prøve i norsk for voksne innvandrere)/(prøve i samfunnskunnskap for voksne innvandrere)/(Statsborgerprøven</w:t>
      </w:r>
      <w:r>
        <w:rPr>
          <w:rFonts w:ascii="Times New Roman" w:hAnsi="Times New Roman" w:cs="Times New Roman"/>
          <w:b/>
          <w:sz w:val="24"/>
          <w:szCs w:val="24"/>
          <w:u w:val="single"/>
        </w:rPr>
        <w:t xml:space="preserve">) </w:t>
      </w:r>
    </w:p>
    <w:p w14:paraId="647228D1" w14:textId="77777777" w:rsidR="00A51B91" w:rsidRDefault="00A51B91" w:rsidP="00A51B91">
      <w:pPr>
        <w:spacing w:after="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Vedtak</w:t>
      </w:r>
    </w:p>
    <w:p w14:paraId="0A94CDC5" w14:textId="77777777" w:rsidR="00A51B91" w:rsidRDefault="00A51B91" w:rsidP="00A51B91">
      <w:pPr>
        <w:rPr>
          <w:rFonts w:ascii="Times New Roman" w:hAnsi="Times New Roman" w:cs="Times New Roman"/>
          <w:sz w:val="24"/>
          <w:szCs w:val="24"/>
        </w:rPr>
      </w:pPr>
      <w:r>
        <w:rPr>
          <w:rFonts w:ascii="Times New Roman" w:hAnsi="Times New Roman" w:cs="Times New Roman"/>
          <w:sz w:val="24"/>
          <w:szCs w:val="24"/>
        </w:rPr>
        <w:t xml:space="preserve">Vi viser til avholdt </w:t>
      </w:r>
      <w:r>
        <w:rPr>
          <w:rFonts w:ascii="Times New Roman" w:hAnsi="Times New Roman" w:cs="Times New Roman"/>
          <w:sz w:val="24"/>
          <w:szCs w:val="24"/>
          <w:highlight w:val="yellow"/>
        </w:rPr>
        <w:t>(prøve i norsk)/(prøve i samfunnskunnskap)/(Statsborgerprøven)</w:t>
      </w:r>
      <w:r>
        <w:rPr>
          <w:rFonts w:ascii="Times New Roman" w:hAnsi="Times New Roman" w:cs="Times New Roman"/>
          <w:sz w:val="24"/>
          <w:szCs w:val="24"/>
        </w:rPr>
        <w:t xml:space="preserve"> </w:t>
      </w:r>
      <w:r>
        <w:rPr>
          <w:rFonts w:ascii="Times New Roman" w:hAnsi="Times New Roman" w:cs="Times New Roman"/>
          <w:sz w:val="24"/>
          <w:szCs w:val="24"/>
          <w:highlight w:val="yellow"/>
        </w:rPr>
        <w:t>(dato)</w:t>
      </w:r>
      <w:r>
        <w:rPr>
          <w:rFonts w:ascii="Times New Roman" w:hAnsi="Times New Roman" w:cs="Times New Roman"/>
          <w:sz w:val="24"/>
          <w:szCs w:val="24"/>
        </w:rPr>
        <w:t>.</w:t>
      </w:r>
    </w:p>
    <w:p w14:paraId="09A6AB01" w14:textId="7F6C250B" w:rsidR="00A51B91" w:rsidRDefault="00A51B91" w:rsidP="00A51B91">
      <w:pPr>
        <w:rPr>
          <w:rFonts w:ascii="Times New Roman" w:hAnsi="Times New Roman" w:cs="Times New Roman"/>
          <w:sz w:val="24"/>
          <w:szCs w:val="24"/>
        </w:rPr>
      </w:pPr>
      <w:r w:rsidRPr="356D99E0">
        <w:rPr>
          <w:rFonts w:ascii="Times New Roman" w:hAnsi="Times New Roman" w:cs="Times New Roman"/>
          <w:sz w:val="24"/>
          <w:szCs w:val="24"/>
        </w:rPr>
        <w:t>(</w:t>
      </w:r>
      <w:r w:rsidRPr="356D99E0">
        <w:rPr>
          <w:rFonts w:ascii="Times New Roman" w:hAnsi="Times New Roman" w:cs="Times New Roman"/>
          <w:sz w:val="24"/>
          <w:szCs w:val="24"/>
          <w:highlight w:val="yellow"/>
        </w:rPr>
        <w:t>Gjør rede for når/hvordan fusk ble oppdaget</w:t>
      </w:r>
      <w:r w:rsidRPr="356D99E0">
        <w:rPr>
          <w:rFonts w:ascii="Times New Roman" w:hAnsi="Times New Roman" w:cs="Times New Roman"/>
          <w:sz w:val="24"/>
          <w:szCs w:val="24"/>
        </w:rPr>
        <w:t>), har vi avdekket (</w:t>
      </w:r>
      <w:r w:rsidRPr="356D99E0">
        <w:rPr>
          <w:rFonts w:ascii="Times New Roman" w:hAnsi="Times New Roman" w:cs="Times New Roman"/>
          <w:sz w:val="24"/>
          <w:szCs w:val="24"/>
          <w:highlight w:val="yellow"/>
        </w:rPr>
        <w:t>for eksempel:</w:t>
      </w:r>
      <w:r w:rsidRPr="356D99E0">
        <w:rPr>
          <w:rFonts w:ascii="Times New Roman" w:hAnsi="Times New Roman" w:cs="Times New Roman"/>
          <w:sz w:val="24"/>
          <w:szCs w:val="24"/>
        </w:rPr>
        <w:t xml:space="preserve"> </w:t>
      </w:r>
      <w:r w:rsidRPr="356D99E0">
        <w:rPr>
          <w:rFonts w:ascii="Times New Roman" w:hAnsi="Times New Roman" w:cs="Times New Roman"/>
          <w:sz w:val="24"/>
          <w:szCs w:val="24"/>
          <w:highlight w:val="yellow"/>
        </w:rPr>
        <w:t>at du har benyttet (hjelpemiddel</w:t>
      </w:r>
      <w:r w:rsidRPr="356D99E0">
        <w:rPr>
          <w:rFonts w:ascii="Times New Roman" w:hAnsi="Times New Roman" w:cs="Times New Roman"/>
          <w:sz w:val="24"/>
          <w:szCs w:val="24"/>
        </w:rPr>
        <w:t xml:space="preserve">), som karakteriseres som fusk. Vi viser til prøvereglementet for nærmere informasjon om tillatte hjelpemidler. Dette innebærer at din prøve vil bli annullert. Ved fusk på prøve i norsk, vil alle delprøver i norsk som du har tatt i denne prøveperioden bli annullert. </w:t>
      </w:r>
      <w:r w:rsidR="008843AC" w:rsidRPr="356D99E0">
        <w:rPr>
          <w:rFonts w:ascii="Times New Roman" w:hAnsi="Times New Roman" w:cs="Times New Roman"/>
          <w:sz w:val="24"/>
          <w:szCs w:val="24"/>
        </w:rPr>
        <w:t>Det innebærer</w:t>
      </w:r>
      <w:r w:rsidR="002978C9" w:rsidRPr="356D99E0">
        <w:rPr>
          <w:rFonts w:ascii="Times New Roman" w:hAnsi="Times New Roman" w:cs="Times New Roman"/>
          <w:sz w:val="24"/>
          <w:szCs w:val="24"/>
        </w:rPr>
        <w:t xml:space="preserve"> videre</w:t>
      </w:r>
      <w:r w:rsidR="008843AC" w:rsidRPr="356D99E0">
        <w:rPr>
          <w:rFonts w:ascii="Times New Roman" w:hAnsi="Times New Roman" w:cs="Times New Roman"/>
          <w:sz w:val="24"/>
          <w:szCs w:val="24"/>
        </w:rPr>
        <w:t xml:space="preserve"> at du ilegges karantene, og</w:t>
      </w:r>
      <w:r w:rsidRPr="356D99E0">
        <w:rPr>
          <w:rFonts w:ascii="Times New Roman" w:hAnsi="Times New Roman" w:cs="Times New Roman"/>
          <w:sz w:val="24"/>
          <w:szCs w:val="24"/>
        </w:rPr>
        <w:t xml:space="preserve"> </w:t>
      </w:r>
      <w:r w:rsidR="00ED5A0B" w:rsidRPr="356D99E0">
        <w:rPr>
          <w:rFonts w:ascii="Times New Roman" w:hAnsi="Times New Roman" w:cs="Times New Roman"/>
          <w:sz w:val="24"/>
          <w:szCs w:val="24"/>
        </w:rPr>
        <w:t>d</w:t>
      </w:r>
      <w:r w:rsidRPr="356D99E0">
        <w:rPr>
          <w:rFonts w:ascii="Times New Roman" w:hAnsi="Times New Roman" w:cs="Times New Roman"/>
          <w:sz w:val="24"/>
          <w:szCs w:val="24"/>
        </w:rPr>
        <w:t xml:space="preserve">u må vente i </w:t>
      </w:r>
      <w:r w:rsidR="00FE1024" w:rsidRPr="356D99E0">
        <w:rPr>
          <w:rFonts w:ascii="Times New Roman" w:hAnsi="Times New Roman" w:cs="Times New Roman"/>
          <w:sz w:val="24"/>
          <w:szCs w:val="24"/>
        </w:rPr>
        <w:t>(</w:t>
      </w:r>
      <w:r w:rsidR="59CA654A" w:rsidRPr="321D7CA2">
        <w:rPr>
          <w:rFonts w:ascii="Times New Roman" w:hAnsi="Times New Roman" w:cs="Times New Roman"/>
          <w:sz w:val="24"/>
          <w:szCs w:val="24"/>
          <w:highlight w:val="yellow"/>
        </w:rPr>
        <w:t>karantene</w:t>
      </w:r>
      <w:r w:rsidR="547DE595" w:rsidRPr="321D7CA2">
        <w:rPr>
          <w:rFonts w:ascii="Times New Roman" w:hAnsi="Times New Roman" w:cs="Times New Roman"/>
          <w:sz w:val="24"/>
          <w:szCs w:val="24"/>
          <w:highlight w:val="yellow"/>
        </w:rPr>
        <w:t>ns varighet</w:t>
      </w:r>
      <w:r w:rsidR="00B46E4F" w:rsidRPr="356D99E0">
        <w:rPr>
          <w:rFonts w:ascii="Times New Roman" w:hAnsi="Times New Roman" w:cs="Times New Roman"/>
          <w:sz w:val="24"/>
          <w:szCs w:val="24"/>
        </w:rPr>
        <w:t>)</w:t>
      </w:r>
      <w:r w:rsidRPr="356D99E0">
        <w:rPr>
          <w:rFonts w:ascii="Times New Roman" w:hAnsi="Times New Roman" w:cs="Times New Roman"/>
          <w:sz w:val="24"/>
          <w:szCs w:val="24"/>
        </w:rPr>
        <w:t xml:space="preserve"> før du kan ta ny prøve</w:t>
      </w:r>
      <w:r w:rsidR="00B10311" w:rsidRPr="356D99E0">
        <w:rPr>
          <w:rFonts w:ascii="Times New Roman" w:hAnsi="Times New Roman" w:cs="Times New Roman"/>
          <w:sz w:val="24"/>
          <w:szCs w:val="24"/>
        </w:rPr>
        <w:t>. Dersom</w:t>
      </w:r>
      <w:r w:rsidR="00662A2B" w:rsidRPr="356D99E0">
        <w:rPr>
          <w:rFonts w:ascii="Times New Roman" w:hAnsi="Times New Roman" w:cs="Times New Roman"/>
          <w:sz w:val="24"/>
          <w:szCs w:val="24"/>
        </w:rPr>
        <w:t xml:space="preserve"> du </w:t>
      </w:r>
      <w:r w:rsidR="55471662" w:rsidRPr="356D99E0">
        <w:rPr>
          <w:rFonts w:ascii="Times New Roman" w:hAnsi="Times New Roman" w:cs="Times New Roman"/>
          <w:sz w:val="24"/>
          <w:szCs w:val="24"/>
        </w:rPr>
        <w:t>senere</w:t>
      </w:r>
      <w:r w:rsidR="00662A2B" w:rsidRPr="356D99E0">
        <w:rPr>
          <w:rFonts w:ascii="Times New Roman" w:hAnsi="Times New Roman" w:cs="Times New Roman"/>
          <w:sz w:val="24"/>
          <w:szCs w:val="24"/>
        </w:rPr>
        <w:t xml:space="preserve"> velger å </w:t>
      </w:r>
      <w:r w:rsidR="004D3405" w:rsidRPr="356D99E0">
        <w:rPr>
          <w:rFonts w:ascii="Times New Roman" w:hAnsi="Times New Roman" w:cs="Times New Roman"/>
          <w:sz w:val="24"/>
          <w:szCs w:val="24"/>
        </w:rPr>
        <w:t>melde deg opp til ny</w:t>
      </w:r>
      <w:r w:rsidR="00A97431" w:rsidRPr="356D99E0">
        <w:rPr>
          <w:rFonts w:ascii="Times New Roman" w:hAnsi="Times New Roman" w:cs="Times New Roman"/>
          <w:sz w:val="24"/>
          <w:szCs w:val="24"/>
        </w:rPr>
        <w:t xml:space="preserve"> prøve, må du</w:t>
      </w:r>
      <w:r w:rsidRPr="356D99E0">
        <w:rPr>
          <w:rFonts w:ascii="Times New Roman" w:hAnsi="Times New Roman" w:cs="Times New Roman"/>
          <w:sz w:val="24"/>
          <w:szCs w:val="24"/>
        </w:rPr>
        <w:t xml:space="preserve"> betale prøveavgiften selv, jf. </w:t>
      </w:r>
      <w:r w:rsidR="00167E5A" w:rsidRPr="00DE39D8">
        <w:rPr>
          <w:rFonts w:ascii="Times New Roman" w:hAnsi="Times New Roman" w:cs="Times New Roman"/>
          <w:i/>
          <w:sz w:val="24"/>
          <w:szCs w:val="24"/>
        </w:rPr>
        <w:t xml:space="preserve">forskrift </w:t>
      </w:r>
      <w:r w:rsidR="00167E5A">
        <w:rPr>
          <w:rFonts w:ascii="Times New Roman" w:hAnsi="Times New Roman" w:cs="Times New Roman"/>
          <w:i/>
          <w:sz w:val="24"/>
          <w:szCs w:val="24"/>
        </w:rPr>
        <w:t>til integreringsloven</w:t>
      </w:r>
      <w:r w:rsidR="00167E5A" w:rsidRPr="00DE39D8">
        <w:rPr>
          <w:rFonts w:ascii="Times New Roman" w:hAnsi="Times New Roman" w:cs="Times New Roman"/>
          <w:i/>
          <w:sz w:val="24"/>
          <w:szCs w:val="24"/>
        </w:rPr>
        <w:t xml:space="preserve"> </w:t>
      </w:r>
      <w:r w:rsidR="00167E5A" w:rsidRPr="00113CD3">
        <w:rPr>
          <w:rFonts w:ascii="Times New Roman" w:hAnsi="Times New Roman" w:cs="Times New Roman"/>
          <w:sz w:val="24"/>
          <w:szCs w:val="24"/>
        </w:rPr>
        <w:t>§</w:t>
      </w:r>
      <w:r w:rsidR="00167E5A">
        <w:rPr>
          <w:rFonts w:ascii="Times New Roman" w:hAnsi="Times New Roman" w:cs="Times New Roman"/>
          <w:sz w:val="24"/>
          <w:szCs w:val="24"/>
        </w:rPr>
        <w:t xml:space="preserve"> 43</w:t>
      </w:r>
      <w:r w:rsidRPr="356D99E0">
        <w:rPr>
          <w:rFonts w:ascii="Times New Roman" w:hAnsi="Times New Roman" w:cs="Times New Roman"/>
          <w:sz w:val="24"/>
          <w:szCs w:val="24"/>
        </w:rPr>
        <w:t xml:space="preserve">. </w:t>
      </w:r>
    </w:p>
    <w:p w14:paraId="0A8294CB" w14:textId="77777777" w:rsidR="00A51B91" w:rsidRDefault="00A51B91" w:rsidP="00A51B91">
      <w:pPr>
        <w:spacing w:after="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Begrunnelse</w:t>
      </w:r>
    </w:p>
    <w:p w14:paraId="4E92DAC1" w14:textId="77777777" w:rsidR="00A51B91" w:rsidRDefault="00A51B91" w:rsidP="00A51B91">
      <w:pPr>
        <w:rPr>
          <w:rFonts w:ascii="Times New Roman" w:hAnsi="Times New Roman" w:cs="Times New Roman"/>
          <w:sz w:val="24"/>
          <w:szCs w:val="24"/>
        </w:rPr>
      </w:pPr>
      <w:r>
        <w:rPr>
          <w:rFonts w:ascii="Times New Roman" w:hAnsi="Times New Roman" w:cs="Times New Roman"/>
          <w:sz w:val="24"/>
          <w:szCs w:val="24"/>
        </w:rPr>
        <w:t>Vedtak om annullering begrunnes med at (</w:t>
      </w:r>
      <w:r>
        <w:rPr>
          <w:rFonts w:ascii="Times New Roman" w:hAnsi="Times New Roman" w:cs="Times New Roman"/>
          <w:sz w:val="24"/>
          <w:szCs w:val="24"/>
          <w:highlight w:val="yellow"/>
        </w:rPr>
        <w:t>navn</w:t>
      </w:r>
      <w:r>
        <w:rPr>
          <w:rFonts w:ascii="Times New Roman" w:hAnsi="Times New Roman" w:cs="Times New Roman"/>
          <w:sz w:val="24"/>
          <w:szCs w:val="24"/>
        </w:rPr>
        <w:t>) (</w:t>
      </w:r>
      <w:r>
        <w:rPr>
          <w:rFonts w:ascii="Times New Roman" w:hAnsi="Times New Roman" w:cs="Times New Roman"/>
          <w:sz w:val="24"/>
          <w:szCs w:val="24"/>
          <w:highlight w:val="yellow"/>
        </w:rPr>
        <w:t>gjennom handling)</w:t>
      </w:r>
      <w:r>
        <w:rPr>
          <w:rFonts w:ascii="Times New Roman" w:hAnsi="Times New Roman" w:cs="Times New Roman"/>
          <w:sz w:val="24"/>
          <w:szCs w:val="24"/>
        </w:rPr>
        <w:t xml:space="preserve"> (</w:t>
      </w:r>
      <w:r>
        <w:rPr>
          <w:rFonts w:ascii="Times New Roman" w:hAnsi="Times New Roman" w:cs="Times New Roman"/>
          <w:sz w:val="24"/>
          <w:szCs w:val="24"/>
          <w:highlight w:val="yellow"/>
        </w:rPr>
        <w:t>forstyrret gjennomføringen av prøven</w:t>
      </w:r>
      <w:r>
        <w:rPr>
          <w:rFonts w:ascii="Times New Roman" w:hAnsi="Times New Roman" w:cs="Times New Roman"/>
          <w:sz w:val="24"/>
          <w:szCs w:val="24"/>
        </w:rPr>
        <w:t>)/(</w:t>
      </w:r>
      <w:r>
        <w:rPr>
          <w:rFonts w:ascii="Times New Roman" w:hAnsi="Times New Roman" w:cs="Times New Roman"/>
          <w:sz w:val="24"/>
          <w:szCs w:val="24"/>
          <w:highlight w:val="yellow"/>
        </w:rPr>
        <w:t>hadde med seg (hjelpemiddel), som er regnet for å være ulovlig, til prøvelokalet</w:t>
      </w:r>
      <w:r>
        <w:rPr>
          <w:rFonts w:ascii="Times New Roman" w:hAnsi="Times New Roman" w:cs="Times New Roman"/>
          <w:sz w:val="24"/>
          <w:szCs w:val="24"/>
        </w:rPr>
        <w:t>).</w:t>
      </w:r>
    </w:p>
    <w:p w14:paraId="72DF01FD" w14:textId="63103144" w:rsidR="00A51B91" w:rsidRDefault="00A51B91" w:rsidP="00A51B91">
      <w:pPr>
        <w:rPr>
          <w:rFonts w:ascii="Times New Roman" w:hAnsi="Times New Roman" w:cs="Times New Roman"/>
          <w:sz w:val="24"/>
          <w:szCs w:val="24"/>
        </w:rPr>
      </w:pPr>
      <w:r>
        <w:rPr>
          <w:rFonts w:ascii="Times New Roman" w:hAnsi="Times New Roman" w:cs="Times New Roman"/>
          <w:sz w:val="24"/>
          <w:szCs w:val="24"/>
        </w:rPr>
        <w:t xml:space="preserve">Vedtaket om annullering er fattet med hjemmel i </w:t>
      </w:r>
      <w:r w:rsidR="006A0F90" w:rsidRPr="00DE39D8">
        <w:rPr>
          <w:rFonts w:ascii="Times New Roman" w:hAnsi="Times New Roman" w:cs="Times New Roman"/>
          <w:i/>
          <w:sz w:val="24"/>
          <w:szCs w:val="24"/>
        </w:rPr>
        <w:t xml:space="preserve">forskrift </w:t>
      </w:r>
      <w:r w:rsidR="006A0F90">
        <w:rPr>
          <w:rFonts w:ascii="Times New Roman" w:hAnsi="Times New Roman" w:cs="Times New Roman"/>
          <w:i/>
          <w:sz w:val="24"/>
          <w:szCs w:val="24"/>
        </w:rPr>
        <w:t>til integreringsloven</w:t>
      </w:r>
      <w:r w:rsidR="006A0F90" w:rsidRPr="00DE39D8">
        <w:rPr>
          <w:rFonts w:ascii="Times New Roman" w:hAnsi="Times New Roman" w:cs="Times New Roman"/>
          <w:i/>
          <w:sz w:val="24"/>
          <w:szCs w:val="24"/>
        </w:rPr>
        <w:t xml:space="preserve"> </w:t>
      </w:r>
      <w:r w:rsidR="006A0F90" w:rsidRPr="00113CD3">
        <w:rPr>
          <w:rFonts w:ascii="Times New Roman" w:hAnsi="Times New Roman" w:cs="Times New Roman"/>
          <w:sz w:val="24"/>
          <w:szCs w:val="24"/>
        </w:rPr>
        <w:t>§</w:t>
      </w:r>
      <w:r w:rsidR="006A0F90">
        <w:rPr>
          <w:rFonts w:ascii="Times New Roman" w:hAnsi="Times New Roman" w:cs="Times New Roman"/>
          <w:sz w:val="24"/>
          <w:szCs w:val="24"/>
        </w:rPr>
        <w:t xml:space="preserve"> 43 første og</w:t>
      </w:r>
      <w:r w:rsidR="00B035D1" w:rsidRPr="796A8900">
        <w:rPr>
          <w:rFonts w:ascii="Times New Roman" w:hAnsi="Times New Roman" w:cs="Times New Roman"/>
          <w:sz w:val="24"/>
          <w:szCs w:val="24"/>
        </w:rPr>
        <w:t xml:space="preserve"> annet ledd</w:t>
      </w:r>
      <w:r>
        <w:rPr>
          <w:rFonts w:ascii="Times New Roman" w:hAnsi="Times New Roman" w:cs="Times New Roman"/>
          <w:sz w:val="24"/>
          <w:szCs w:val="24"/>
        </w:rPr>
        <w:t xml:space="preserve">. Se vedlegg for forskriftstekst. </w:t>
      </w:r>
    </w:p>
    <w:p w14:paraId="1FDBCCCE" w14:textId="77777777" w:rsidR="00A51B91" w:rsidRDefault="00A51B91" w:rsidP="00A51B91">
      <w:pPr>
        <w:spacing w:after="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 xml:space="preserve">Klageadgang </w:t>
      </w:r>
    </w:p>
    <w:p w14:paraId="4E4CAE9C" w14:textId="77777777" w:rsidR="00A51B91" w:rsidRDefault="00A51B91" w:rsidP="00A51B91">
      <w:pPr>
        <w:rPr>
          <w:rFonts w:ascii="Times New Roman" w:hAnsi="Times New Roman" w:cs="Times New Roman"/>
          <w:sz w:val="24"/>
          <w:szCs w:val="24"/>
        </w:rPr>
      </w:pPr>
      <w:r>
        <w:rPr>
          <w:rFonts w:ascii="Times New Roman" w:hAnsi="Times New Roman" w:cs="Times New Roman"/>
          <w:sz w:val="24"/>
          <w:szCs w:val="24"/>
        </w:rPr>
        <w:t xml:space="preserve">Du kan klage på dette vedtaket. Fristen for å klage er </w:t>
      </w:r>
      <w:r>
        <w:rPr>
          <w:rFonts w:ascii="Times New Roman" w:hAnsi="Times New Roman" w:cs="Times New Roman"/>
          <w:sz w:val="24"/>
          <w:szCs w:val="24"/>
          <w:u w:val="single"/>
        </w:rPr>
        <w:t>tre uker</w:t>
      </w:r>
      <w:r>
        <w:rPr>
          <w:rFonts w:ascii="Times New Roman" w:hAnsi="Times New Roman" w:cs="Times New Roman"/>
          <w:sz w:val="24"/>
          <w:szCs w:val="24"/>
        </w:rPr>
        <w:t xml:space="preserve"> regnet fra den dagen du mottok dette vedtaket. En klage må være skriftlig, og du må begrunne hvorfor du klager på vedtaket. </w:t>
      </w:r>
    </w:p>
    <w:p w14:paraId="6ED38437" w14:textId="77777777" w:rsidR="00A51B91" w:rsidRDefault="00A51B91" w:rsidP="00A51B91">
      <w:pPr>
        <w:spacing w:after="0"/>
        <w:rPr>
          <w:rFonts w:ascii="Times New Roman" w:hAnsi="Times New Roman" w:cs="Times New Roman"/>
          <w:sz w:val="24"/>
          <w:szCs w:val="24"/>
        </w:rPr>
      </w:pPr>
      <w:r>
        <w:rPr>
          <w:rFonts w:ascii="Times New Roman" w:hAnsi="Times New Roman" w:cs="Times New Roman"/>
          <w:sz w:val="24"/>
          <w:szCs w:val="24"/>
        </w:rPr>
        <w:t>Du kan lese mer om din rett til å klage i vedlegget.</w:t>
      </w:r>
    </w:p>
    <w:p w14:paraId="43842140" w14:textId="77777777" w:rsidR="00A51B91" w:rsidRDefault="00A51B91" w:rsidP="00A51B91">
      <w:pPr>
        <w:spacing w:after="0"/>
        <w:rPr>
          <w:rFonts w:ascii="Times New Roman" w:hAnsi="Times New Roman" w:cs="Times New Roman"/>
          <w:sz w:val="24"/>
          <w:szCs w:val="24"/>
        </w:rPr>
      </w:pPr>
    </w:p>
    <w:p w14:paraId="3EFC640D" w14:textId="77777777" w:rsidR="00A51B91" w:rsidRDefault="00A51B91" w:rsidP="00A51B91">
      <w:pPr>
        <w:rPr>
          <w:rFonts w:ascii="Times New Roman" w:hAnsi="Times New Roman" w:cs="Times New Roman"/>
          <w:sz w:val="24"/>
          <w:szCs w:val="24"/>
        </w:rPr>
      </w:pPr>
      <w:r>
        <w:rPr>
          <w:rFonts w:ascii="Times New Roman" w:hAnsi="Times New Roman" w:cs="Times New Roman"/>
          <w:sz w:val="24"/>
          <w:szCs w:val="24"/>
        </w:rPr>
        <w:t>Med vennlig hilsen</w:t>
      </w:r>
    </w:p>
    <w:p w14:paraId="73970B5B" w14:textId="77777777" w:rsidR="00A51B91" w:rsidRDefault="00A51B91" w:rsidP="00A51B91">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r>
        <w:rPr>
          <w:rFonts w:ascii="Times New Roman" w:hAnsi="Times New Roman" w:cs="Times New Roman"/>
          <w:sz w:val="24"/>
          <w:szCs w:val="24"/>
        </w:rPr>
        <w:br/>
        <w:t xml:space="preserve">         vedtaksfullmektig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paraferer</w:t>
      </w:r>
      <w:r>
        <w:rPr>
          <w:rFonts w:ascii="Times New Roman" w:hAnsi="Times New Roman" w:cs="Times New Roman"/>
          <w:sz w:val="24"/>
          <w:szCs w:val="24"/>
        </w:rPr>
        <w:br/>
        <w:t xml:space="preserve">           (navn og tittel)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(navn og tittel)</w:t>
      </w:r>
    </w:p>
    <w:p w14:paraId="049B8A96" w14:textId="77777777" w:rsidR="00A51B91" w:rsidRDefault="00A51B91" w:rsidP="00A51B91">
      <w:pPr>
        <w:jc w:val="right"/>
        <w:rPr>
          <w:rFonts w:ascii="Times New Roman" w:hAnsi="Times New Roman" w:cs="Times New Roman"/>
          <w:b/>
        </w:rPr>
      </w:pPr>
    </w:p>
    <w:p w14:paraId="5E205EF4" w14:textId="77777777" w:rsidR="00A51B91" w:rsidRDefault="00A51B91" w:rsidP="00A51B91">
      <w:pPr>
        <w:jc w:val="right"/>
        <w:rPr>
          <w:rFonts w:ascii="Times New Roman" w:hAnsi="Times New Roman" w:cs="Times New Roman"/>
          <w:b/>
        </w:rPr>
      </w:pPr>
      <w:r>
        <w:rPr>
          <w:rFonts w:ascii="Times New Roman" w:hAnsi="Times New Roman" w:cs="Times New Roman"/>
          <w:b/>
        </w:rPr>
        <w:t>Vedlegg, vedtak om annullering av prøve</w:t>
      </w:r>
    </w:p>
    <w:p w14:paraId="1AE794E7" w14:textId="77777777" w:rsidR="00A51B91" w:rsidRDefault="00A51B91" w:rsidP="00A51B91">
      <w:pPr>
        <w:rPr>
          <w:rFonts w:ascii="Times New Roman" w:hAnsi="Times New Roman" w:cs="Times New Roman"/>
          <w:b/>
          <w:sz w:val="24"/>
          <w:szCs w:val="24"/>
          <w:u w:val="single"/>
        </w:rPr>
      </w:pPr>
      <w:r>
        <w:rPr>
          <w:rFonts w:ascii="Times New Roman" w:hAnsi="Times New Roman" w:cs="Times New Roman"/>
          <w:b/>
          <w:sz w:val="24"/>
          <w:szCs w:val="24"/>
          <w:u w:val="single"/>
        </w:rPr>
        <w:t>Hjemmelsgrunnlag</w:t>
      </w:r>
    </w:p>
    <w:p w14:paraId="179AA4E9" w14:textId="55D30E60" w:rsidR="00C10589" w:rsidRPr="00CE2FD6" w:rsidRDefault="00A51B91" w:rsidP="00C10589">
      <w:pPr>
        <w:rPr>
          <w:rFonts w:ascii="Times New Roman" w:hAnsi="Times New Roman" w:cs="Times New Roman"/>
        </w:rPr>
      </w:pPr>
      <w:r>
        <w:rPr>
          <w:rFonts w:ascii="Times New Roman" w:hAnsi="Times New Roman" w:cs="Times New Roman"/>
        </w:rPr>
        <w:t xml:space="preserve">Vedtaket er fattet i henhold til </w:t>
      </w:r>
      <w:r w:rsidR="004A1552" w:rsidRPr="00DE39D8">
        <w:rPr>
          <w:rFonts w:ascii="Times New Roman" w:hAnsi="Times New Roman" w:cs="Times New Roman"/>
          <w:i/>
          <w:sz w:val="24"/>
          <w:szCs w:val="24"/>
        </w:rPr>
        <w:t xml:space="preserve">forskrift </w:t>
      </w:r>
      <w:r w:rsidR="004A1552">
        <w:rPr>
          <w:rFonts w:ascii="Times New Roman" w:hAnsi="Times New Roman" w:cs="Times New Roman"/>
          <w:i/>
          <w:sz w:val="24"/>
          <w:szCs w:val="24"/>
        </w:rPr>
        <w:t>til integreringsloven</w:t>
      </w:r>
      <w:r w:rsidR="004A1552" w:rsidRPr="00DE39D8">
        <w:rPr>
          <w:rFonts w:ascii="Times New Roman" w:hAnsi="Times New Roman" w:cs="Times New Roman"/>
          <w:i/>
          <w:sz w:val="24"/>
          <w:szCs w:val="24"/>
        </w:rPr>
        <w:t xml:space="preserve"> </w:t>
      </w:r>
      <w:r w:rsidR="004A1552" w:rsidRPr="00113CD3">
        <w:rPr>
          <w:rFonts w:ascii="Times New Roman" w:hAnsi="Times New Roman" w:cs="Times New Roman"/>
          <w:sz w:val="24"/>
          <w:szCs w:val="24"/>
        </w:rPr>
        <w:t>§</w:t>
      </w:r>
      <w:r w:rsidR="004A1552">
        <w:rPr>
          <w:rFonts w:ascii="Times New Roman" w:hAnsi="Times New Roman" w:cs="Times New Roman"/>
          <w:sz w:val="24"/>
          <w:szCs w:val="24"/>
        </w:rPr>
        <w:t xml:space="preserve"> </w:t>
      </w:r>
      <w:r w:rsidR="004A1552">
        <w:rPr>
          <w:rFonts w:ascii="Times New Roman" w:hAnsi="Times New Roman" w:cs="Times New Roman"/>
        </w:rPr>
        <w:t>43</w:t>
      </w:r>
      <w:r>
        <w:rPr>
          <w:rFonts w:ascii="Times New Roman" w:hAnsi="Times New Roman" w:cs="Times New Roman"/>
        </w:rPr>
        <w:t xml:space="preserve">. Forskriften er hjemlet i </w:t>
      </w:r>
      <w:r w:rsidR="00C10589" w:rsidRPr="006B1220">
        <w:rPr>
          <w:rFonts w:ascii="Times New Roman" w:hAnsi="Times New Roman" w:cs="Times New Roman"/>
          <w:i/>
        </w:rPr>
        <w:t xml:space="preserve">lov om integrering gjennom </w:t>
      </w:r>
      <w:r w:rsidR="00C10589" w:rsidRPr="00CE2FD6">
        <w:rPr>
          <w:rFonts w:ascii="Times New Roman" w:hAnsi="Times New Roman" w:cs="Times New Roman"/>
          <w:i/>
        </w:rPr>
        <w:t xml:space="preserve">opplæring, utdanning og arbeid </w:t>
      </w:r>
      <w:r w:rsidR="00C10589" w:rsidRPr="00CE2FD6">
        <w:rPr>
          <w:rFonts w:ascii="Times New Roman" w:hAnsi="Times New Roman" w:cs="Times New Roman"/>
        </w:rPr>
        <w:t xml:space="preserve">(integreringsloven). </w:t>
      </w:r>
      <w:r w:rsidR="00C10589" w:rsidRPr="00CE2FD6">
        <w:rPr>
          <w:rFonts w:ascii="Times New Roman" w:hAnsi="Times New Roman" w:cs="Times New Roman"/>
          <w:lang w:val="nn-NO"/>
        </w:rPr>
        <w:t xml:space="preserve">Integreringsloven § 46 </w:t>
      </w:r>
      <w:r w:rsidR="00C10589" w:rsidRPr="00CE2FD6">
        <w:rPr>
          <w:rFonts w:ascii="Times New Roman" w:hAnsi="Times New Roman" w:cs="Times New Roman"/>
        </w:rPr>
        <w:t xml:space="preserve">fastslår at forvaltningsloven også gjelder for vedtak under </w:t>
      </w:r>
      <w:r w:rsidR="00C10589" w:rsidRPr="00CE2FD6">
        <w:rPr>
          <w:rFonts w:ascii="Times New Roman" w:hAnsi="Times New Roman" w:cs="Times New Roman"/>
          <w:lang w:val="nn-NO"/>
        </w:rPr>
        <w:t>integreringsloven</w:t>
      </w:r>
      <w:r w:rsidR="00C10589" w:rsidRPr="00CE2FD6">
        <w:rPr>
          <w:rFonts w:ascii="Times New Roman" w:hAnsi="Times New Roman" w:cs="Times New Roman"/>
        </w:rPr>
        <w:t>.</w:t>
      </w:r>
    </w:p>
    <w:p w14:paraId="084F3400" w14:textId="571B9AF8" w:rsidR="00A51B91" w:rsidRPr="00CE2FD6" w:rsidRDefault="00A51B91" w:rsidP="0C0CC669">
      <w:pPr>
        <w:rPr>
          <w:rFonts w:ascii="Times New Roman" w:hAnsi="Times New Roman" w:cs="Times New Roman"/>
        </w:rPr>
      </w:pPr>
      <w:r w:rsidRPr="00CE2FD6">
        <w:rPr>
          <w:rFonts w:ascii="Times New Roman" w:hAnsi="Times New Roman" w:cs="Times New Roman"/>
        </w:rPr>
        <w:t xml:space="preserve">Bestemmelser om bortvisning og annullering av prøve fremgår av </w:t>
      </w:r>
      <w:r w:rsidR="003C3D44" w:rsidRPr="00545990">
        <w:rPr>
          <w:rFonts w:ascii="Times New Roman" w:hAnsi="Times New Roman" w:cs="Times New Roman"/>
          <w:i/>
        </w:rPr>
        <w:t xml:space="preserve">forskrift til integreringsloven </w:t>
      </w:r>
      <w:r w:rsidR="003C3D44" w:rsidRPr="00545990">
        <w:rPr>
          <w:rFonts w:ascii="Times New Roman" w:hAnsi="Times New Roman" w:cs="Times New Roman"/>
        </w:rPr>
        <w:t>§</w:t>
      </w:r>
      <w:r w:rsidR="003C3D44" w:rsidRPr="00CE2FD6">
        <w:rPr>
          <w:rFonts w:ascii="Times New Roman" w:hAnsi="Times New Roman" w:cs="Times New Roman"/>
        </w:rPr>
        <w:t xml:space="preserve"> 43</w:t>
      </w:r>
      <w:r w:rsidRPr="00CE2FD6">
        <w:rPr>
          <w:rFonts w:ascii="Times New Roman" w:hAnsi="Times New Roman" w:cs="Times New Roman"/>
        </w:rPr>
        <w:t>:</w:t>
      </w:r>
    </w:p>
    <w:p w14:paraId="687B6FB6" w14:textId="77777777" w:rsidR="00AD0738" w:rsidRPr="00545990" w:rsidRDefault="00AD0738" w:rsidP="00AD0738">
      <w:pPr>
        <w:pStyle w:val="mortaga"/>
        <w:shd w:val="clear" w:color="auto" w:fill="FFFFFF"/>
        <w:spacing w:before="225" w:beforeAutospacing="0" w:after="0" w:afterAutospacing="0"/>
        <w:ind w:firstLine="490"/>
        <w:rPr>
          <w:i/>
          <w:iCs/>
          <w:color w:val="333333"/>
          <w:sz w:val="22"/>
          <w:szCs w:val="22"/>
        </w:rPr>
      </w:pPr>
      <w:r w:rsidRPr="00545990">
        <w:rPr>
          <w:i/>
          <w:iCs/>
          <w:color w:val="333333"/>
          <w:sz w:val="22"/>
          <w:szCs w:val="22"/>
        </w:rPr>
        <w:t>Kandidater som forstyrrer gjennomføring av prøver kan bortvises fra prøvelokalet. Kandidater som har med seg eller bruker ulovlige hjelpemidler, eller på annen måte forsøker å fuske, kan bortvises umiddelbart. Kommunen fatter vedtaket.</w:t>
      </w:r>
    </w:p>
    <w:p w14:paraId="62798B88" w14:textId="77777777" w:rsidR="00AD0738" w:rsidRPr="00545990" w:rsidRDefault="00AD0738" w:rsidP="00AD0738">
      <w:pPr>
        <w:pStyle w:val="mortaga"/>
        <w:shd w:val="clear" w:color="auto" w:fill="FFFFFF"/>
        <w:spacing w:before="225" w:beforeAutospacing="0" w:after="0" w:afterAutospacing="0"/>
        <w:ind w:firstLine="490"/>
        <w:rPr>
          <w:i/>
          <w:iCs/>
          <w:color w:val="333333"/>
          <w:sz w:val="22"/>
          <w:szCs w:val="22"/>
        </w:rPr>
      </w:pPr>
      <w:r w:rsidRPr="00545990">
        <w:rPr>
          <w:i/>
          <w:iCs/>
          <w:color w:val="333333"/>
          <w:sz w:val="22"/>
          <w:szCs w:val="22"/>
        </w:rPr>
        <w:t>Dersom det etter prøveavviklingen oppdages at en kandidat har fusket eller forsøkt å fuske, kan prøver i norsk eller prøve i samfunnskunnskap annulleres. Kommunen fatter vedtaket. Dersom fusk eller forsøk på fusk først oppdages ved sensur fatter Kompetanse Norge vedtaket.</w:t>
      </w:r>
    </w:p>
    <w:p w14:paraId="79AF5274" w14:textId="77777777" w:rsidR="00AD0738" w:rsidRDefault="00AD0738" w:rsidP="00A51B91">
      <w:pPr>
        <w:rPr>
          <w:rFonts w:ascii="Times New Roman" w:hAnsi="Times New Roman" w:cs="Times New Roman"/>
          <w:i/>
        </w:rPr>
      </w:pPr>
    </w:p>
    <w:p w14:paraId="5EA7B89B" w14:textId="0900C0C0" w:rsidR="00AD0738" w:rsidRDefault="00A51B91" w:rsidP="00A51B91">
      <w:pPr>
        <w:rPr>
          <w:rFonts w:ascii="Times New Roman" w:hAnsi="Times New Roman" w:cs="Times New Roman"/>
          <w:b/>
          <w:sz w:val="24"/>
          <w:szCs w:val="24"/>
          <w:u w:val="single"/>
        </w:rPr>
      </w:pPr>
      <w:r>
        <w:rPr>
          <w:rFonts w:ascii="Times New Roman" w:hAnsi="Times New Roman" w:cs="Times New Roman"/>
          <w:i/>
        </w:rPr>
        <w:t>(...)</w:t>
      </w:r>
    </w:p>
    <w:p w14:paraId="78C05FD9" w14:textId="08B68F65" w:rsidR="00A51B91" w:rsidRDefault="00A51B91" w:rsidP="00A51B91">
      <w:pPr>
        <w:rPr>
          <w:rFonts w:ascii="Times New Roman" w:hAnsi="Times New Roman" w:cs="Times New Roman"/>
          <w:b/>
          <w:sz w:val="24"/>
          <w:szCs w:val="24"/>
          <w:u w:val="single"/>
        </w:rPr>
      </w:pPr>
      <w:r>
        <w:rPr>
          <w:rFonts w:ascii="Times New Roman" w:hAnsi="Times New Roman" w:cs="Times New Roman"/>
          <w:b/>
          <w:sz w:val="24"/>
          <w:szCs w:val="24"/>
          <w:u w:val="single"/>
        </w:rPr>
        <w:t xml:space="preserve">Klageadgang </w:t>
      </w:r>
    </w:p>
    <w:p w14:paraId="072A08CA" w14:textId="77777777" w:rsidR="00A51B91" w:rsidRDefault="00A51B91" w:rsidP="00A51B91">
      <w:pPr>
        <w:rPr>
          <w:rFonts w:ascii="Times New Roman" w:hAnsi="Times New Roman" w:cs="Times New Roman"/>
        </w:rPr>
      </w:pPr>
      <w:r>
        <w:rPr>
          <w:rFonts w:ascii="Times New Roman" w:hAnsi="Times New Roman" w:cs="Times New Roman"/>
        </w:rPr>
        <w:t xml:space="preserve">Vedtak om annullering av prøve er et enkeltvedtak. Vedtaket kan påklages innen </w:t>
      </w:r>
      <w:r>
        <w:rPr>
          <w:rFonts w:ascii="Times New Roman" w:hAnsi="Times New Roman" w:cs="Times New Roman"/>
          <w:u w:val="single"/>
        </w:rPr>
        <w:t>tre uker</w:t>
      </w:r>
      <w:r>
        <w:rPr>
          <w:rFonts w:ascii="Times New Roman" w:hAnsi="Times New Roman" w:cs="Times New Roman"/>
        </w:rPr>
        <w:t xml:space="preserve"> regnet fra det tidspunktet du mottok vedtaket. Reglene om klage finnes i forvaltningsloven §§ 28 og 29.</w:t>
      </w:r>
    </w:p>
    <w:p w14:paraId="729FD1B8" w14:textId="77777777" w:rsidR="00A51B91" w:rsidRDefault="00A51B91" w:rsidP="00A51B91">
      <w:pPr>
        <w:rPr>
          <w:rFonts w:ascii="Times New Roman" w:hAnsi="Times New Roman" w:cs="Times New Roman"/>
        </w:rPr>
      </w:pPr>
      <w:r>
        <w:rPr>
          <w:rFonts w:ascii="Times New Roman" w:hAnsi="Times New Roman" w:cs="Times New Roman"/>
        </w:rPr>
        <w:t xml:space="preserve">En klage må være skriftlig og må angi en begrunnelse for hvorfor du ønsker å klage. </w:t>
      </w:r>
    </w:p>
    <w:p w14:paraId="783D83B7" w14:textId="7CEF38D9" w:rsidR="00A51B91" w:rsidRDefault="00A51B91" w:rsidP="00A51B91">
      <w:pPr>
        <w:rPr>
          <w:rFonts w:ascii="Times New Roman" w:hAnsi="Times New Roman" w:cs="Times New Roman"/>
        </w:rPr>
      </w:pPr>
      <w:r>
        <w:rPr>
          <w:rFonts w:ascii="Times New Roman" w:hAnsi="Times New Roman" w:cs="Times New Roman"/>
        </w:rPr>
        <w:t xml:space="preserve">Klagen sendes til kommunen som har fattet vedtaket. Kommunen vurderer saken på nytt på bakgrunn av klagen og foretar de undersøkelsene som klagen gir grunn til. Kommunen kan fastholde, oppheve eller endre vedtaket dersom kommunen finner grunn til dette på bakgrunn av klagen. Hvis vedtaket fastholdes, sendes klagen til </w:t>
      </w:r>
      <w:r w:rsidR="00622BFE">
        <w:rPr>
          <w:rFonts w:ascii="Times New Roman" w:hAnsi="Times New Roman" w:cs="Times New Roman"/>
        </w:rPr>
        <w:t xml:space="preserve">statsforvalteren </w:t>
      </w:r>
      <w:r>
        <w:rPr>
          <w:rFonts w:ascii="Times New Roman" w:hAnsi="Times New Roman" w:cs="Times New Roman"/>
        </w:rPr>
        <w:t>for ny vurdering og endelig avgjørelse, jf. forvaltningsloven § 28.</w:t>
      </w:r>
    </w:p>
    <w:p w14:paraId="6AF2F7B1" w14:textId="77777777" w:rsidR="00A51B91" w:rsidRDefault="00A51B91" w:rsidP="00A51B91">
      <w:pPr>
        <w:rPr>
          <w:rFonts w:ascii="Times New Roman" w:hAnsi="Times New Roman" w:cs="Times New Roman"/>
        </w:rPr>
      </w:pPr>
      <w:r>
        <w:rPr>
          <w:rFonts w:ascii="Times New Roman" w:hAnsi="Times New Roman" w:cs="Times New Roman"/>
        </w:rPr>
        <w:t xml:space="preserve">Du har, med visse unntak, rett til å se sakens dokumenter. Dette er bestemt i forvaltningsloven §§ 18 og 19. </w:t>
      </w:r>
    </w:p>
    <w:p w14:paraId="3EF19B16" w14:textId="008618B4" w:rsidR="00EB46CC" w:rsidRDefault="00A51B91">
      <w:r>
        <w:rPr>
          <w:rFonts w:ascii="Times New Roman" w:hAnsi="Times New Roman" w:cs="Times New Roman"/>
        </w:rPr>
        <w:t>Eventuelle spørsmål om vedtaket eller om dine klagemuligheter kan rettes til kommunen der du tok prøven.</w:t>
      </w:r>
    </w:p>
    <w:sectPr w:rsidR="00EB4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91"/>
    <w:rsid w:val="0007755A"/>
    <w:rsid w:val="000C0420"/>
    <w:rsid w:val="000D6443"/>
    <w:rsid w:val="000E06EE"/>
    <w:rsid w:val="00105419"/>
    <w:rsid w:val="00121CC5"/>
    <w:rsid w:val="00145A3C"/>
    <w:rsid w:val="001474B7"/>
    <w:rsid w:val="00155B21"/>
    <w:rsid w:val="0016007E"/>
    <w:rsid w:val="0016419D"/>
    <w:rsid w:val="00167E5A"/>
    <w:rsid w:val="00176D05"/>
    <w:rsid w:val="00180801"/>
    <w:rsid w:val="001A312D"/>
    <w:rsid w:val="00203030"/>
    <w:rsid w:val="00216102"/>
    <w:rsid w:val="00236185"/>
    <w:rsid w:val="00252C58"/>
    <w:rsid w:val="002851EF"/>
    <w:rsid w:val="002978C9"/>
    <w:rsid w:val="002D3214"/>
    <w:rsid w:val="002D3ECE"/>
    <w:rsid w:val="002F1D7C"/>
    <w:rsid w:val="00334174"/>
    <w:rsid w:val="00340610"/>
    <w:rsid w:val="00360010"/>
    <w:rsid w:val="00375850"/>
    <w:rsid w:val="003A53F3"/>
    <w:rsid w:val="003C3D44"/>
    <w:rsid w:val="003C48F0"/>
    <w:rsid w:val="003D1E7F"/>
    <w:rsid w:val="003F2021"/>
    <w:rsid w:val="00400FC7"/>
    <w:rsid w:val="004354FD"/>
    <w:rsid w:val="00445FA1"/>
    <w:rsid w:val="0045411B"/>
    <w:rsid w:val="0046673A"/>
    <w:rsid w:val="00467FAD"/>
    <w:rsid w:val="004A1552"/>
    <w:rsid w:val="004C216E"/>
    <w:rsid w:val="004D3405"/>
    <w:rsid w:val="004D72E3"/>
    <w:rsid w:val="004D74AF"/>
    <w:rsid w:val="00512D11"/>
    <w:rsid w:val="00522668"/>
    <w:rsid w:val="00534981"/>
    <w:rsid w:val="00545990"/>
    <w:rsid w:val="00546F82"/>
    <w:rsid w:val="005B415D"/>
    <w:rsid w:val="00622BFE"/>
    <w:rsid w:val="006428C3"/>
    <w:rsid w:val="00662A2B"/>
    <w:rsid w:val="006A0F90"/>
    <w:rsid w:val="006A479D"/>
    <w:rsid w:val="006C371B"/>
    <w:rsid w:val="00721785"/>
    <w:rsid w:val="00773B9E"/>
    <w:rsid w:val="00783DDE"/>
    <w:rsid w:val="007A7507"/>
    <w:rsid w:val="007C1586"/>
    <w:rsid w:val="00803753"/>
    <w:rsid w:val="00811F89"/>
    <w:rsid w:val="00825E9F"/>
    <w:rsid w:val="0085264B"/>
    <w:rsid w:val="008843AC"/>
    <w:rsid w:val="00897AC9"/>
    <w:rsid w:val="008B5ED9"/>
    <w:rsid w:val="008B66B4"/>
    <w:rsid w:val="008C0684"/>
    <w:rsid w:val="008D1454"/>
    <w:rsid w:val="009050BC"/>
    <w:rsid w:val="009127C7"/>
    <w:rsid w:val="00941D39"/>
    <w:rsid w:val="009745BB"/>
    <w:rsid w:val="00987212"/>
    <w:rsid w:val="009B12FC"/>
    <w:rsid w:val="009B51A3"/>
    <w:rsid w:val="00A00D2D"/>
    <w:rsid w:val="00A15C65"/>
    <w:rsid w:val="00A47676"/>
    <w:rsid w:val="00A51B91"/>
    <w:rsid w:val="00A53513"/>
    <w:rsid w:val="00A96DC8"/>
    <w:rsid w:val="00A97431"/>
    <w:rsid w:val="00AB27A3"/>
    <w:rsid w:val="00AD0738"/>
    <w:rsid w:val="00AF1011"/>
    <w:rsid w:val="00AF3C21"/>
    <w:rsid w:val="00AF7B1B"/>
    <w:rsid w:val="00B035D1"/>
    <w:rsid w:val="00B07E6F"/>
    <w:rsid w:val="00B10311"/>
    <w:rsid w:val="00B15883"/>
    <w:rsid w:val="00B178B0"/>
    <w:rsid w:val="00B46E4F"/>
    <w:rsid w:val="00B8356E"/>
    <w:rsid w:val="00B95293"/>
    <w:rsid w:val="00BA02A5"/>
    <w:rsid w:val="00BB575F"/>
    <w:rsid w:val="00C10589"/>
    <w:rsid w:val="00C55984"/>
    <w:rsid w:val="00C81F0B"/>
    <w:rsid w:val="00CB23E0"/>
    <w:rsid w:val="00CE2FD6"/>
    <w:rsid w:val="00D902FD"/>
    <w:rsid w:val="00DC1C81"/>
    <w:rsid w:val="00E04513"/>
    <w:rsid w:val="00E35134"/>
    <w:rsid w:val="00E42524"/>
    <w:rsid w:val="00EB20D5"/>
    <w:rsid w:val="00EB46CC"/>
    <w:rsid w:val="00EB689A"/>
    <w:rsid w:val="00ED5A0B"/>
    <w:rsid w:val="00EE5BC8"/>
    <w:rsid w:val="00EE5C33"/>
    <w:rsid w:val="00F14564"/>
    <w:rsid w:val="00F207C5"/>
    <w:rsid w:val="00F40576"/>
    <w:rsid w:val="00F50D43"/>
    <w:rsid w:val="00F5290D"/>
    <w:rsid w:val="00F6548B"/>
    <w:rsid w:val="00F70419"/>
    <w:rsid w:val="00F7488E"/>
    <w:rsid w:val="00FB768E"/>
    <w:rsid w:val="00FE0B1D"/>
    <w:rsid w:val="00FE0B47"/>
    <w:rsid w:val="00FE1024"/>
    <w:rsid w:val="01773BCC"/>
    <w:rsid w:val="038138C3"/>
    <w:rsid w:val="0C0CC669"/>
    <w:rsid w:val="0C43BE6F"/>
    <w:rsid w:val="0F5C3C68"/>
    <w:rsid w:val="18C75668"/>
    <w:rsid w:val="1BE1E7C9"/>
    <w:rsid w:val="1D9E34FB"/>
    <w:rsid w:val="1E41118E"/>
    <w:rsid w:val="21BD3045"/>
    <w:rsid w:val="221570B7"/>
    <w:rsid w:val="2592DD8C"/>
    <w:rsid w:val="2817BC30"/>
    <w:rsid w:val="2970BC94"/>
    <w:rsid w:val="321D7CA2"/>
    <w:rsid w:val="356D99E0"/>
    <w:rsid w:val="39D43D61"/>
    <w:rsid w:val="3BA1D7A1"/>
    <w:rsid w:val="3BEEA034"/>
    <w:rsid w:val="41FEFE1D"/>
    <w:rsid w:val="474AACCB"/>
    <w:rsid w:val="547DE595"/>
    <w:rsid w:val="55471662"/>
    <w:rsid w:val="558A6ABD"/>
    <w:rsid w:val="55D7E394"/>
    <w:rsid w:val="59CA654A"/>
    <w:rsid w:val="5B826283"/>
    <w:rsid w:val="5C28F4F6"/>
    <w:rsid w:val="62D91B7A"/>
    <w:rsid w:val="65A8D0B3"/>
    <w:rsid w:val="693C181D"/>
    <w:rsid w:val="6E01AEF8"/>
    <w:rsid w:val="6EE28638"/>
    <w:rsid w:val="72CF9E23"/>
    <w:rsid w:val="74609997"/>
    <w:rsid w:val="748E980D"/>
    <w:rsid w:val="77AC06DC"/>
    <w:rsid w:val="796A8900"/>
    <w:rsid w:val="7B798A1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9452"/>
  <w15:chartTrackingRefBased/>
  <w15:docId w15:val="{B2469440-1009-4700-8CE4-3B9D07D0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B91"/>
    <w:pPr>
      <w:spacing w:after="20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6DC8"/>
    <w:rPr>
      <w:sz w:val="16"/>
      <w:szCs w:val="16"/>
    </w:rPr>
  </w:style>
  <w:style w:type="paragraph" w:styleId="CommentText">
    <w:name w:val="annotation text"/>
    <w:basedOn w:val="Normal"/>
    <w:link w:val="CommentTextChar"/>
    <w:uiPriority w:val="99"/>
    <w:semiHidden/>
    <w:unhideWhenUsed/>
    <w:rsid w:val="00A96DC8"/>
    <w:pPr>
      <w:spacing w:line="240" w:lineRule="auto"/>
    </w:pPr>
    <w:rPr>
      <w:sz w:val="20"/>
      <w:szCs w:val="20"/>
    </w:rPr>
  </w:style>
  <w:style w:type="character" w:customStyle="1" w:styleId="CommentTextChar">
    <w:name w:val="Comment Text Char"/>
    <w:basedOn w:val="DefaultParagraphFont"/>
    <w:link w:val="CommentText"/>
    <w:uiPriority w:val="99"/>
    <w:semiHidden/>
    <w:rsid w:val="00A96DC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96DC8"/>
    <w:rPr>
      <w:b/>
      <w:bCs/>
    </w:rPr>
  </w:style>
  <w:style w:type="character" w:customStyle="1" w:styleId="CommentSubjectChar">
    <w:name w:val="Comment Subject Char"/>
    <w:basedOn w:val="CommentTextChar"/>
    <w:link w:val="CommentSubject"/>
    <w:uiPriority w:val="99"/>
    <w:semiHidden/>
    <w:rsid w:val="00A96DC8"/>
    <w:rPr>
      <w:rFonts w:ascii="Verdana" w:hAnsi="Verdana"/>
      <w:b/>
      <w:bCs/>
      <w:sz w:val="20"/>
      <w:szCs w:val="20"/>
    </w:rPr>
  </w:style>
  <w:style w:type="paragraph" w:styleId="BalloonText">
    <w:name w:val="Balloon Text"/>
    <w:basedOn w:val="Normal"/>
    <w:link w:val="BalloonTextChar"/>
    <w:uiPriority w:val="99"/>
    <w:semiHidden/>
    <w:unhideWhenUsed/>
    <w:rsid w:val="00A96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DC8"/>
    <w:rPr>
      <w:rFonts w:ascii="Segoe UI" w:hAnsi="Segoe UI" w:cs="Segoe UI"/>
      <w:sz w:val="18"/>
      <w:szCs w:val="18"/>
    </w:rPr>
  </w:style>
  <w:style w:type="character" w:styleId="Mention">
    <w:name w:val="Mention"/>
    <w:basedOn w:val="DefaultParagraphFont"/>
    <w:uiPriority w:val="99"/>
    <w:unhideWhenUsed/>
    <w:rsid w:val="00B8356E"/>
    <w:rPr>
      <w:color w:val="2B579A"/>
      <w:shd w:val="clear" w:color="auto" w:fill="E6E6E6"/>
    </w:rPr>
  </w:style>
  <w:style w:type="paragraph" w:customStyle="1" w:styleId="mortaga">
    <w:name w:val="mortag_a"/>
    <w:basedOn w:val="Normal"/>
    <w:rsid w:val="00AD073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2346">
      <w:bodyDiv w:val="1"/>
      <w:marLeft w:val="0"/>
      <w:marRight w:val="0"/>
      <w:marTop w:val="0"/>
      <w:marBottom w:val="0"/>
      <w:divBdr>
        <w:top w:val="none" w:sz="0" w:space="0" w:color="auto"/>
        <w:left w:val="none" w:sz="0" w:space="0" w:color="auto"/>
        <w:bottom w:val="none" w:sz="0" w:space="0" w:color="auto"/>
        <w:right w:val="none" w:sz="0" w:space="0" w:color="auto"/>
      </w:divBdr>
    </w:div>
    <w:div w:id="113142243">
      <w:bodyDiv w:val="1"/>
      <w:marLeft w:val="0"/>
      <w:marRight w:val="0"/>
      <w:marTop w:val="0"/>
      <w:marBottom w:val="0"/>
      <w:divBdr>
        <w:top w:val="none" w:sz="0" w:space="0" w:color="auto"/>
        <w:left w:val="none" w:sz="0" w:space="0" w:color="auto"/>
        <w:bottom w:val="none" w:sz="0" w:space="0" w:color="auto"/>
        <w:right w:val="none" w:sz="0" w:space="0" w:color="auto"/>
      </w:divBdr>
    </w:div>
    <w:div w:id="10431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007F51EB12854785D6F5F3E6969080" ma:contentTypeVersion="14" ma:contentTypeDescription="Opprett et nytt dokument." ma:contentTypeScope="" ma:versionID="c0e161254aa43b61d86e53e479600319">
  <xsd:schema xmlns:xsd="http://www.w3.org/2001/XMLSchema" xmlns:xs="http://www.w3.org/2001/XMLSchema" xmlns:p="http://schemas.microsoft.com/office/2006/metadata/properties" xmlns:ns2="83c4ec1e-3fa8-41db-a789-591319f95e10" xmlns:ns3="bc8f1304-a980-46fb-94a2-94da6ff9d34b" targetNamespace="http://schemas.microsoft.com/office/2006/metadata/properties" ma:root="true" ma:fieldsID="a722d4cecb0532e83b831d918da98387" ns2:_="" ns3:_="">
    <xsd:import namespace="83c4ec1e-3fa8-41db-a789-591319f95e10"/>
    <xsd:import namespace="bc8f1304-a980-46fb-94a2-94da6ff9d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ec1e-3fa8-41db-a789-591319f95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1304-a980-46fb-94a2-94da6ff9d34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Archived" ma:index="19" nillable="true" ma:displayName="Arkivert" ma:format="DateTime" ma:internalName="Archived">
      <xsd:simpleType>
        <xsd:restriction base="dms:DateTime"/>
      </xsd:simpleType>
    </xsd:element>
    <xsd:element name="ArchivedBy" ma:index="20" nillable="true" ma:displayName="Arkivert av" ma:internalName="ArchivedBy">
      <xsd:simpleType>
        <xsd:restriction base="dms:Text"/>
      </xsd:simpleType>
    </xsd:element>
    <xsd:element name="ArchivedTo" ma:index="21"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By xmlns="bc8f1304-a980-46fb-94a2-94da6ff9d34b" xsi:nil="true"/>
    <Archived xmlns="bc8f1304-a980-46fb-94a2-94da6ff9d34b" xsi:nil="true"/>
    <ArchivedTo xmlns="bc8f1304-a980-46fb-94a2-94da6ff9d34b">
      <Url xsi:nil="true"/>
      <Description xsi:nil="true"/>
    </ArchivedTo>
  </documentManagement>
</p:properties>
</file>

<file path=customXml/itemProps1.xml><?xml version="1.0" encoding="utf-8"?>
<ds:datastoreItem xmlns:ds="http://schemas.openxmlformats.org/officeDocument/2006/customXml" ds:itemID="{87E2330D-BE0B-41CE-9532-BB5A898C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ec1e-3fa8-41db-a789-591319f95e10"/>
    <ds:schemaRef ds:uri="bc8f1304-a980-46fb-94a2-94da6ff9d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1A71B-0E76-4284-B936-BF23CB6D6072}">
  <ds:schemaRefs>
    <ds:schemaRef ds:uri="http://schemas.microsoft.com/sharepoint/v3/contenttype/forms"/>
  </ds:schemaRefs>
</ds:datastoreItem>
</file>

<file path=customXml/itemProps3.xml><?xml version="1.0" encoding="utf-8"?>
<ds:datastoreItem xmlns:ds="http://schemas.openxmlformats.org/officeDocument/2006/customXml" ds:itemID="{8DA0C19D-C5C8-4749-8A98-5D5F04D8B257}">
  <ds:schemaRefs>
    <ds:schemaRef ds:uri="http://schemas.microsoft.com/office/2006/metadata/properties"/>
    <ds:schemaRef ds:uri="http://schemas.microsoft.com/office/infopath/2007/PartnerControls"/>
    <ds:schemaRef ds:uri="bc8f1304-a980-46fb-94a2-94da6ff9d34b"/>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552</Words>
  <Characters>3153</Characters>
  <Application>Microsoft Office Word</Application>
  <DocSecurity>4</DocSecurity>
  <Lines>26</Lines>
  <Paragraphs>7</Paragraphs>
  <ScaleCrop>false</ScaleCrop>
  <Company>Kompetanse Norge</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Randi Rong</dc:creator>
  <cp:keywords/>
  <dc:description/>
  <cp:lastModifiedBy>Ida Hummel Vøllo</cp:lastModifiedBy>
  <cp:revision>65</cp:revision>
  <dcterms:created xsi:type="dcterms:W3CDTF">2020-04-07T08:26:00Z</dcterms:created>
  <dcterms:modified xsi:type="dcterms:W3CDTF">2021-01-15T21:12:00Z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0x010100BA007F51EB12854785D6F5F3E6969080</vt:lpwstr>
  </property>
</Properties>
</file>