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8944" w14:textId="77777777" w:rsidR="007D6293" w:rsidRDefault="007D6293" w:rsidP="003E2659">
      <w:pPr>
        <w:spacing w:after="120"/>
        <w:rPr>
          <w:b/>
          <w:sz w:val="24"/>
          <w:szCs w:val="24"/>
        </w:rPr>
      </w:pPr>
    </w:p>
    <w:p w14:paraId="4882A993" w14:textId="77777777" w:rsidR="007D6293" w:rsidRDefault="007D6293" w:rsidP="003E2659">
      <w:pPr>
        <w:spacing w:after="120"/>
        <w:rPr>
          <w:b/>
          <w:sz w:val="24"/>
          <w:szCs w:val="24"/>
        </w:rPr>
      </w:pPr>
    </w:p>
    <w:p w14:paraId="100FD0C5" w14:textId="5B82EB1D" w:rsidR="003E2659" w:rsidRPr="007C5444" w:rsidRDefault="003E2659" w:rsidP="00995862">
      <w:pPr>
        <w:pStyle w:val="Overskrift2"/>
        <w:rPr>
          <w:sz w:val="32"/>
          <w:szCs w:val="32"/>
          <w:lang w:eastAsia="en-US"/>
        </w:rPr>
      </w:pPr>
      <w:r w:rsidRPr="007C5444">
        <w:rPr>
          <w:sz w:val="32"/>
          <w:szCs w:val="32"/>
          <w:lang w:eastAsia="en-US"/>
        </w:rPr>
        <w:t>Retningslinjer for høringer i Nasjonalt fagskoleråd</w:t>
      </w:r>
    </w:p>
    <w:p w14:paraId="100FD0C6" w14:textId="77777777" w:rsidR="003E2659" w:rsidRPr="00CC259F" w:rsidRDefault="003E2659" w:rsidP="003E2659">
      <w:pPr>
        <w:spacing w:after="120"/>
        <w:rPr>
          <w:sz w:val="24"/>
          <w:szCs w:val="24"/>
          <w:lang w:val="nn-NO"/>
        </w:rPr>
      </w:pPr>
    </w:p>
    <w:p w14:paraId="227286F7" w14:textId="3732FD0C" w:rsidR="006614F1" w:rsidRDefault="003E2659" w:rsidP="003E2659">
      <w:p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 xml:space="preserve">Fagskolerådet avgjør ved simpelt flertall fra sak til sak om de ønsker å </w:t>
      </w:r>
      <w:proofErr w:type="gramStart"/>
      <w:r w:rsidRPr="003E2659">
        <w:rPr>
          <w:sz w:val="24"/>
          <w:szCs w:val="24"/>
        </w:rPr>
        <w:t>avgi</w:t>
      </w:r>
      <w:proofErr w:type="gramEnd"/>
      <w:r w:rsidRPr="003E2659">
        <w:rPr>
          <w:sz w:val="24"/>
          <w:szCs w:val="24"/>
        </w:rPr>
        <w:t xml:space="preserve"> en høringsuttalelse. Der det er et mindretall mot å gi høringssvar, kan det være særlig viktig å være tydelig ved dissens. </w:t>
      </w:r>
      <w:r w:rsidR="00C579D7">
        <w:rPr>
          <w:sz w:val="24"/>
          <w:szCs w:val="24"/>
        </w:rPr>
        <w:t>Dersom</w:t>
      </w:r>
      <w:r w:rsidRPr="003E2659">
        <w:rPr>
          <w:sz w:val="24"/>
          <w:szCs w:val="24"/>
        </w:rPr>
        <w:t xml:space="preserve"> det er mange dissenser, bør rådet likevel vurdere å ikke uttale seg. </w:t>
      </w:r>
    </w:p>
    <w:p w14:paraId="100FD0C7" w14:textId="194FB8D5" w:rsidR="003E2659" w:rsidRPr="003E2659" w:rsidRDefault="003E2659" w:rsidP="003E2659">
      <w:p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br/>
        <w:t>Hvis ja, er saksgangen som følger:</w:t>
      </w:r>
    </w:p>
    <w:p w14:paraId="100FD0C8" w14:textId="77777777" w:rsidR="003E2659" w:rsidRPr="003E2659" w:rsidRDefault="003E2659" w:rsidP="003E2659">
      <w:pPr>
        <w:pStyle w:val="Listeavsnitt"/>
        <w:numPr>
          <w:ilvl w:val="0"/>
          <w:numId w:val="1"/>
        </w:num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>AU nedsetter en arbeidsgruppe. Den utarbeider forslag til høring for behandling på førstkommende rådsmøte. AU innarbeider innspillene og sender inn høringsuttalelsen til rette instans med kopi til rådets medlemmer.</w:t>
      </w:r>
    </w:p>
    <w:p w14:paraId="100FD0C9" w14:textId="2219F057" w:rsidR="003E2659" w:rsidRPr="003E2659" w:rsidRDefault="003E2659" w:rsidP="003E2659">
      <w:pPr>
        <w:pStyle w:val="Listeavsnitt"/>
        <w:numPr>
          <w:ilvl w:val="0"/>
          <w:numId w:val="1"/>
        </w:num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 xml:space="preserve">Dersom høringsfristen forfaller før neste rådsmøte, sendes høringsforslaget ut på </w:t>
      </w:r>
      <w:proofErr w:type="spellStart"/>
      <w:r w:rsidR="00093AC8">
        <w:rPr>
          <w:sz w:val="24"/>
          <w:szCs w:val="24"/>
        </w:rPr>
        <w:t>Teamshøring</w:t>
      </w:r>
      <w:proofErr w:type="spellEnd"/>
      <w:r w:rsidR="00093AC8">
        <w:rPr>
          <w:sz w:val="24"/>
          <w:szCs w:val="24"/>
        </w:rPr>
        <w:t xml:space="preserve"> </w:t>
      </w:r>
      <w:r w:rsidRPr="003E2659">
        <w:rPr>
          <w:sz w:val="24"/>
          <w:szCs w:val="24"/>
        </w:rPr>
        <w:t>med minimum en ukes svarfrist.</w:t>
      </w:r>
      <w:r w:rsidR="00850F6C">
        <w:rPr>
          <w:sz w:val="24"/>
          <w:szCs w:val="24"/>
        </w:rPr>
        <w:t xml:space="preserve"> </w:t>
      </w:r>
      <w:r w:rsidR="00850F6C" w:rsidRPr="003E2659">
        <w:rPr>
          <w:sz w:val="24"/>
          <w:szCs w:val="24"/>
        </w:rPr>
        <w:t>Dersom høringsfristen tilsier det, kan svarfristen være kortere</w:t>
      </w:r>
      <w:r w:rsidR="00850F6C">
        <w:rPr>
          <w:sz w:val="24"/>
          <w:szCs w:val="24"/>
        </w:rPr>
        <w:t xml:space="preserve">. </w:t>
      </w:r>
      <w:r w:rsidRPr="003E2659">
        <w:rPr>
          <w:sz w:val="24"/>
          <w:szCs w:val="24"/>
        </w:rPr>
        <w:t xml:space="preserve"> AU innarbeider innspillene og </w:t>
      </w:r>
      <w:r w:rsidR="009A5B3B">
        <w:rPr>
          <w:sz w:val="24"/>
          <w:szCs w:val="24"/>
        </w:rPr>
        <w:t xml:space="preserve">sekretariatet </w:t>
      </w:r>
      <w:r w:rsidRPr="003E2659">
        <w:rPr>
          <w:sz w:val="24"/>
          <w:szCs w:val="24"/>
        </w:rPr>
        <w:t>sender inn uttalelsen</w:t>
      </w:r>
      <w:r w:rsidR="00D60F86">
        <w:rPr>
          <w:sz w:val="24"/>
          <w:szCs w:val="24"/>
        </w:rPr>
        <w:t xml:space="preserve"> og publiserer lenke til </w:t>
      </w:r>
      <w:r w:rsidR="00607668">
        <w:rPr>
          <w:sz w:val="24"/>
          <w:szCs w:val="24"/>
        </w:rPr>
        <w:t xml:space="preserve">høringssvaret i </w:t>
      </w:r>
      <w:r w:rsidR="00DA22B7">
        <w:rPr>
          <w:sz w:val="24"/>
          <w:szCs w:val="24"/>
        </w:rPr>
        <w:t>T</w:t>
      </w:r>
      <w:r w:rsidR="00607668">
        <w:rPr>
          <w:sz w:val="24"/>
          <w:szCs w:val="24"/>
        </w:rPr>
        <w:t>eams</w:t>
      </w:r>
      <w:r w:rsidR="00D60F86">
        <w:rPr>
          <w:sz w:val="24"/>
          <w:szCs w:val="24"/>
        </w:rPr>
        <w:t xml:space="preserve">. </w:t>
      </w:r>
      <w:r w:rsidRPr="003E2659">
        <w:rPr>
          <w:sz w:val="24"/>
          <w:szCs w:val="24"/>
        </w:rPr>
        <w:t xml:space="preserve"> </w:t>
      </w:r>
      <w:r w:rsidR="00D60F86">
        <w:rPr>
          <w:sz w:val="24"/>
          <w:szCs w:val="24"/>
        </w:rPr>
        <w:t xml:space="preserve"> </w:t>
      </w:r>
    </w:p>
    <w:p w14:paraId="100FD0CA" w14:textId="1F408F30" w:rsidR="003E2659" w:rsidRPr="003E2659" w:rsidRDefault="003E2659" w:rsidP="003E2659">
      <w:pPr>
        <w:pStyle w:val="Listeavsnitt"/>
        <w:numPr>
          <w:ilvl w:val="0"/>
          <w:numId w:val="1"/>
        </w:num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 xml:space="preserve">Ved korte tidsfrister eller høringer som kommer i løpet av ferieavvikling, vurderer AU om rådet bør sende inn en høringsuttalelse. AU lager da selv et forslag til høringsuttalelse som sendes på høring </w:t>
      </w:r>
      <w:r w:rsidR="00607668">
        <w:rPr>
          <w:sz w:val="24"/>
          <w:szCs w:val="24"/>
        </w:rPr>
        <w:t>i Teams</w:t>
      </w:r>
      <w:r w:rsidRPr="003E2659">
        <w:rPr>
          <w:sz w:val="24"/>
          <w:szCs w:val="24"/>
        </w:rPr>
        <w:t xml:space="preserve"> med svarfrist på minimum en uke. Dersom høringsfristen tilsier det, kan svarfristen være kortere. AU </w:t>
      </w:r>
      <w:r w:rsidR="004244DB" w:rsidRPr="00B253BC">
        <w:rPr>
          <w:sz w:val="24"/>
          <w:szCs w:val="24"/>
        </w:rPr>
        <w:t xml:space="preserve">får fullmakt til å behandle </w:t>
      </w:r>
      <w:r w:rsidRPr="00B253BC">
        <w:rPr>
          <w:sz w:val="24"/>
          <w:szCs w:val="24"/>
        </w:rPr>
        <w:t xml:space="preserve">innspillene og </w:t>
      </w:r>
      <w:r w:rsidR="00DA22B7" w:rsidRPr="00B253BC">
        <w:rPr>
          <w:sz w:val="24"/>
          <w:szCs w:val="24"/>
        </w:rPr>
        <w:t xml:space="preserve">sekretariatet </w:t>
      </w:r>
      <w:r w:rsidRPr="00B253BC">
        <w:rPr>
          <w:sz w:val="24"/>
          <w:szCs w:val="24"/>
        </w:rPr>
        <w:t>sender inn høringsuttalelsen</w:t>
      </w:r>
      <w:r w:rsidR="00DA22B7">
        <w:rPr>
          <w:sz w:val="24"/>
          <w:szCs w:val="24"/>
        </w:rPr>
        <w:t xml:space="preserve"> og publiserer lenke til høringssvaret i Teams. </w:t>
      </w:r>
    </w:p>
    <w:p w14:paraId="100FD0CB" w14:textId="77777777" w:rsidR="003E2659" w:rsidRPr="003E2659" w:rsidRDefault="003E2659" w:rsidP="003E2659">
      <w:p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>Ved dissenser skal det i høringsuttalelsen brukes formuleringer hvor det framgår at dette er flertallets synspunkt. Selve dissensen kan framstilles på følgende alternative måter (formen vurderes fra sak til sak):</w:t>
      </w:r>
    </w:p>
    <w:p w14:paraId="100FD0CC" w14:textId="77777777" w:rsidR="003E2659" w:rsidRPr="003E2659" w:rsidRDefault="003E2659" w:rsidP="003E2659">
      <w:pPr>
        <w:pStyle w:val="Listeavsnitt"/>
        <w:numPr>
          <w:ilvl w:val="0"/>
          <w:numId w:val="2"/>
        </w:num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 xml:space="preserve">Dissens kommer fram i selve teksten (flertallet mener </w:t>
      </w:r>
      <w:proofErr w:type="gramStart"/>
      <w:r w:rsidRPr="003E2659">
        <w:rPr>
          <w:sz w:val="24"/>
          <w:szCs w:val="24"/>
        </w:rPr>
        <w:t>at...</w:t>
      </w:r>
      <w:proofErr w:type="gramEnd"/>
      <w:r w:rsidRPr="003E2659">
        <w:rPr>
          <w:sz w:val="24"/>
          <w:szCs w:val="24"/>
        </w:rPr>
        <w:t>; mindretallet mener at...)</w:t>
      </w:r>
    </w:p>
    <w:p w14:paraId="100FD0CD" w14:textId="77777777" w:rsidR="003E2659" w:rsidRPr="003E2659" w:rsidRDefault="003E2659" w:rsidP="003E2659">
      <w:pPr>
        <w:pStyle w:val="Listeavsnitt"/>
        <w:numPr>
          <w:ilvl w:val="0"/>
          <w:numId w:val="2"/>
        </w:numPr>
        <w:spacing w:after="120"/>
        <w:rPr>
          <w:sz w:val="24"/>
          <w:szCs w:val="24"/>
        </w:rPr>
      </w:pPr>
      <w:r w:rsidRPr="003E2659">
        <w:rPr>
          <w:sz w:val="24"/>
          <w:szCs w:val="24"/>
        </w:rPr>
        <w:t>Det framkommer at det er dissens med en henvisning</w:t>
      </w:r>
    </w:p>
    <w:p w14:paraId="100FD0CE" w14:textId="77777777" w:rsidR="003E2659" w:rsidRPr="003E2659" w:rsidRDefault="003E2659" w:rsidP="003E2659">
      <w:pPr>
        <w:pStyle w:val="Listeavsnitt"/>
        <w:numPr>
          <w:ilvl w:val="0"/>
          <w:numId w:val="2"/>
        </w:numPr>
        <w:spacing w:after="120"/>
        <w:ind w:left="714" w:hanging="357"/>
        <w:rPr>
          <w:sz w:val="24"/>
          <w:szCs w:val="24"/>
        </w:rPr>
      </w:pPr>
      <w:r w:rsidRPr="003E2659">
        <w:rPr>
          <w:sz w:val="24"/>
          <w:szCs w:val="24"/>
        </w:rPr>
        <w:t>Dissens framkommer i form av en fotnote</w:t>
      </w:r>
    </w:p>
    <w:p w14:paraId="0A67B327" w14:textId="1804C4B2" w:rsidR="005D5CE1" w:rsidRPr="00877972" w:rsidRDefault="009253B7">
      <w:pPr>
        <w:rPr>
          <w:b/>
          <w:bCs/>
          <w:sz w:val="24"/>
          <w:szCs w:val="24"/>
          <w:lang w:val="nn-NO"/>
        </w:rPr>
      </w:pPr>
      <w:r w:rsidRPr="00877972">
        <w:rPr>
          <w:b/>
          <w:bCs/>
          <w:sz w:val="24"/>
          <w:szCs w:val="24"/>
          <w:lang w:val="nn-NO"/>
        </w:rPr>
        <w:t xml:space="preserve">Koordinering av </w:t>
      </w:r>
      <w:proofErr w:type="spellStart"/>
      <w:r w:rsidRPr="00877972">
        <w:rPr>
          <w:b/>
          <w:bCs/>
          <w:sz w:val="24"/>
          <w:szCs w:val="24"/>
          <w:lang w:val="nn-NO"/>
        </w:rPr>
        <w:t>høringssvar</w:t>
      </w:r>
      <w:proofErr w:type="spellEnd"/>
      <w:r w:rsidRPr="00877972">
        <w:rPr>
          <w:b/>
          <w:bCs/>
          <w:sz w:val="24"/>
          <w:szCs w:val="24"/>
          <w:lang w:val="nn-NO"/>
        </w:rPr>
        <w:t xml:space="preserve"> mellom </w:t>
      </w:r>
      <w:r w:rsidR="004C2108" w:rsidRPr="00877972">
        <w:rPr>
          <w:b/>
          <w:bCs/>
          <w:sz w:val="24"/>
          <w:szCs w:val="24"/>
          <w:lang w:val="nn-NO"/>
        </w:rPr>
        <w:t xml:space="preserve">Nasjonalt fagskoleråd og </w:t>
      </w:r>
      <w:r w:rsidR="00DB2255" w:rsidRPr="00877972">
        <w:rPr>
          <w:b/>
          <w:bCs/>
          <w:sz w:val="24"/>
          <w:szCs w:val="24"/>
          <w:lang w:val="nn-NO"/>
        </w:rPr>
        <w:t>Nasjonale fagråd</w:t>
      </w:r>
    </w:p>
    <w:p w14:paraId="7C6189EE" w14:textId="4C335DAA" w:rsidR="00877972" w:rsidRPr="00047C1A" w:rsidRDefault="008E3EA8" w:rsidP="008E3EA8">
      <w:r w:rsidRPr="00047C1A">
        <w:t xml:space="preserve">I saker som er av overordnet betydning for sektoren, </w:t>
      </w:r>
      <w:r w:rsidR="00047C1A" w:rsidRPr="00047C1A">
        <w:t>er</w:t>
      </w:r>
      <w:r w:rsidR="00047C1A">
        <w:t xml:space="preserve"> hovedregelen</w:t>
      </w:r>
      <w:r w:rsidR="00843740">
        <w:t xml:space="preserve"> </w:t>
      </w:r>
      <w:r w:rsidRPr="00047C1A">
        <w:t xml:space="preserve">at høringssvar fra </w:t>
      </w:r>
      <w:proofErr w:type="spellStart"/>
      <w:r w:rsidRPr="00047C1A">
        <w:t>fagskolerådet</w:t>
      </w:r>
      <w:proofErr w:type="spellEnd"/>
      <w:r w:rsidRPr="00047C1A">
        <w:t xml:space="preserve"> også dekker de nasjonale fagrådene.</w:t>
      </w:r>
    </w:p>
    <w:p w14:paraId="6F938E89" w14:textId="32C64C15" w:rsidR="008E3EA8" w:rsidRPr="00877972" w:rsidRDefault="008E3EA8" w:rsidP="008E3EA8">
      <w:pPr>
        <w:rPr>
          <w:lang w:val="nn-NO"/>
        </w:rPr>
      </w:pPr>
      <w:r w:rsidRPr="00877972">
        <w:rPr>
          <w:lang w:val="nn-NO"/>
        </w:rPr>
        <w:t xml:space="preserve">Nasjonalt fagskoleråd kan trekke inn </w:t>
      </w:r>
      <w:proofErr w:type="spellStart"/>
      <w:r w:rsidRPr="00877972">
        <w:rPr>
          <w:lang w:val="nn-NO"/>
        </w:rPr>
        <w:t>representanter</w:t>
      </w:r>
      <w:proofErr w:type="spellEnd"/>
      <w:r w:rsidRPr="00877972">
        <w:rPr>
          <w:lang w:val="nn-NO"/>
        </w:rPr>
        <w:t xml:space="preserve"> </w:t>
      </w:r>
      <w:proofErr w:type="spellStart"/>
      <w:r w:rsidRPr="00877972">
        <w:rPr>
          <w:lang w:val="nn-NO"/>
        </w:rPr>
        <w:t>fra</w:t>
      </w:r>
      <w:proofErr w:type="spellEnd"/>
      <w:r w:rsidRPr="00877972">
        <w:rPr>
          <w:lang w:val="nn-NO"/>
        </w:rPr>
        <w:t xml:space="preserve"> de nasjonale fagrådene i arbeidsgrupper for behandling av fag- / sektorspesifikke saker.  De nasjonale fagrådene skal trekke inn </w:t>
      </w:r>
      <w:proofErr w:type="spellStart"/>
      <w:r w:rsidRPr="00877972">
        <w:rPr>
          <w:lang w:val="nn-NO"/>
        </w:rPr>
        <w:t>representanter</w:t>
      </w:r>
      <w:proofErr w:type="spellEnd"/>
      <w:r w:rsidRPr="00877972">
        <w:rPr>
          <w:lang w:val="nn-NO"/>
        </w:rPr>
        <w:t xml:space="preserve"> </w:t>
      </w:r>
      <w:proofErr w:type="spellStart"/>
      <w:r w:rsidRPr="00877972">
        <w:rPr>
          <w:lang w:val="nn-NO"/>
        </w:rPr>
        <w:t>fra</w:t>
      </w:r>
      <w:proofErr w:type="spellEnd"/>
      <w:r w:rsidRPr="00877972">
        <w:rPr>
          <w:lang w:val="nn-NO"/>
        </w:rPr>
        <w:t xml:space="preserve"> Nasjonalt fagskoleråd i arbeidsgrupper for behandling av fag-/ sektorspesifikke saker. </w:t>
      </w:r>
    </w:p>
    <w:p w14:paraId="52DC4D14" w14:textId="0DC23C64" w:rsidR="00890513" w:rsidRPr="00877972" w:rsidRDefault="00890513" w:rsidP="008E3EA8">
      <w:pPr>
        <w:rPr>
          <w:sz w:val="24"/>
          <w:szCs w:val="24"/>
          <w:lang w:val="nn-NO"/>
        </w:rPr>
      </w:pPr>
    </w:p>
    <w:sectPr w:rsidR="00890513" w:rsidRPr="00877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FE0F" w14:textId="77777777" w:rsidR="00DE7BB2" w:rsidRDefault="00DE7BB2" w:rsidP="007F0CA1">
      <w:pPr>
        <w:spacing w:after="0" w:line="240" w:lineRule="auto"/>
      </w:pPr>
      <w:r>
        <w:separator/>
      </w:r>
    </w:p>
  </w:endnote>
  <w:endnote w:type="continuationSeparator" w:id="0">
    <w:p w14:paraId="42E3676B" w14:textId="77777777" w:rsidR="00DE7BB2" w:rsidRDefault="00DE7BB2" w:rsidP="007F0CA1">
      <w:pPr>
        <w:spacing w:after="0" w:line="240" w:lineRule="auto"/>
      </w:pPr>
      <w:r>
        <w:continuationSeparator/>
      </w:r>
    </w:p>
  </w:endnote>
  <w:endnote w:type="continuationNotice" w:id="1">
    <w:p w14:paraId="7C33EE88" w14:textId="77777777" w:rsidR="00DE7BB2" w:rsidRDefault="00DE7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C07" w14:textId="77777777" w:rsidR="007F0CA1" w:rsidRPr="0089112F" w:rsidRDefault="007F0CA1" w:rsidP="007F0CA1">
    <w:pPr>
      <w:contextualSpacing/>
      <w:rPr>
        <w:rFonts w:ascii="Verdana" w:hAnsi="Verdana"/>
        <w:sz w:val="14"/>
        <w:szCs w:val="14"/>
      </w:rPr>
    </w:pPr>
    <w:r w:rsidRPr="0089112F">
      <w:rPr>
        <w:rFonts w:ascii="Verdana" w:hAnsi="Verdana"/>
        <w:sz w:val="14"/>
        <w:szCs w:val="14"/>
      </w:rPr>
      <w:t xml:space="preserve">Nasjonalt fagskoleråd er et rådgivende organ oppnevnt av Kunnskapsdepartementet. </w:t>
    </w:r>
  </w:p>
  <w:p w14:paraId="18E6F10B" w14:textId="77777777" w:rsidR="007F0CA1" w:rsidRPr="0089112F" w:rsidRDefault="007F0CA1" w:rsidP="007F0CA1">
    <w:pPr>
      <w:contextualSpacing/>
      <w:rPr>
        <w:rFonts w:ascii="Verdana" w:hAnsi="Verdana"/>
        <w:sz w:val="14"/>
        <w:szCs w:val="14"/>
      </w:rPr>
    </w:pPr>
    <w:proofErr w:type="spellStart"/>
    <w:r w:rsidRPr="0089112F">
      <w:rPr>
        <w:rFonts w:ascii="Verdana" w:hAnsi="Verdana"/>
        <w:sz w:val="14"/>
        <w:szCs w:val="14"/>
      </w:rPr>
      <w:t>Diku</w:t>
    </w:r>
    <w:proofErr w:type="spellEnd"/>
    <w:r w:rsidRPr="0089112F">
      <w:rPr>
        <w:rFonts w:ascii="Verdana" w:hAnsi="Verdana"/>
        <w:sz w:val="14"/>
        <w:szCs w:val="14"/>
      </w:rPr>
      <w:t xml:space="preserve"> er sekretariat for </w:t>
    </w:r>
    <w:proofErr w:type="spellStart"/>
    <w:r w:rsidRPr="0089112F">
      <w:rPr>
        <w:rFonts w:ascii="Verdana" w:hAnsi="Verdana"/>
        <w:sz w:val="14"/>
        <w:szCs w:val="14"/>
      </w:rPr>
      <w:t>fagskolerådet</w:t>
    </w:r>
    <w:proofErr w:type="spellEnd"/>
    <w:r w:rsidRPr="0089112F">
      <w:rPr>
        <w:rFonts w:ascii="Verdana" w:hAnsi="Verdana"/>
        <w:sz w:val="14"/>
        <w:szCs w:val="14"/>
      </w:rPr>
      <w:t>.</w:t>
    </w:r>
  </w:p>
  <w:p w14:paraId="6EB9E4D2" w14:textId="77777777" w:rsidR="007F0CA1" w:rsidRPr="00294AA2" w:rsidRDefault="007F0CA1" w:rsidP="007F0CA1">
    <w:pPr>
      <w:contextualSpacing/>
      <w:rPr>
        <w:rFonts w:ascii="Verdana" w:hAnsi="Verdana"/>
        <w:sz w:val="16"/>
        <w:szCs w:val="16"/>
        <w:lang w:val="nn-NO"/>
      </w:rPr>
    </w:pPr>
    <w:r w:rsidRPr="0089112F">
      <w:rPr>
        <w:rFonts w:ascii="Verdana" w:hAnsi="Verdana"/>
        <w:sz w:val="14"/>
        <w:szCs w:val="14"/>
        <w:lang w:val="nn-NO"/>
      </w:rPr>
      <w:t xml:space="preserve">e-post: </w:t>
    </w:r>
    <w:hyperlink r:id="rId1" w:history="1">
      <w:r w:rsidRPr="005109B1">
        <w:rPr>
          <w:rStyle w:val="Hyperkobling"/>
          <w:rFonts w:ascii="Verdana" w:hAnsi="Verdana"/>
          <w:sz w:val="14"/>
          <w:szCs w:val="14"/>
          <w:lang w:val="nn-NO"/>
        </w:rPr>
        <w:t>fagskoleradet@diku.no</w:t>
      </w:r>
    </w:hyperlink>
    <w:r>
      <w:rPr>
        <w:rFonts w:ascii="Verdana" w:hAnsi="Verdana"/>
        <w:sz w:val="14"/>
        <w:szCs w:val="14"/>
        <w:lang w:val="nn-NO"/>
      </w:rPr>
      <w:t xml:space="preserve"> </w:t>
    </w:r>
  </w:p>
  <w:p w14:paraId="344FB9EA" w14:textId="0E6B6726" w:rsidR="007F0CA1" w:rsidRPr="007B761B" w:rsidRDefault="007C6350">
    <w:pPr>
      <w:pStyle w:val="Bunntekst"/>
      <w:rPr>
        <w:rFonts w:ascii="Verdana" w:hAnsi="Verdana"/>
        <w:sz w:val="14"/>
        <w:szCs w:val="14"/>
        <w:lang w:val="de-DE"/>
      </w:rPr>
    </w:pPr>
    <w:hyperlink r:id="rId2" w:history="1">
      <w:r w:rsidR="007F0CA1" w:rsidRPr="007B761B">
        <w:rPr>
          <w:rStyle w:val="Hyperkobling"/>
          <w:rFonts w:ascii="Verdana" w:hAnsi="Verdana"/>
          <w:sz w:val="14"/>
          <w:szCs w:val="14"/>
          <w:lang w:val="de-DE"/>
        </w:rPr>
        <w:t>www.fagskoleradet.no</w:t>
      </w:r>
    </w:hyperlink>
    <w:r w:rsidR="007F0CA1" w:rsidRPr="007B761B">
      <w:rPr>
        <w:rFonts w:ascii="Verdana" w:hAnsi="Verdana"/>
        <w:sz w:val="14"/>
        <w:szCs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055A" w14:textId="77777777" w:rsidR="00DE7BB2" w:rsidRDefault="00DE7BB2" w:rsidP="007F0CA1">
      <w:pPr>
        <w:spacing w:after="0" w:line="240" w:lineRule="auto"/>
      </w:pPr>
      <w:r>
        <w:separator/>
      </w:r>
    </w:p>
  </w:footnote>
  <w:footnote w:type="continuationSeparator" w:id="0">
    <w:p w14:paraId="735121ED" w14:textId="77777777" w:rsidR="00DE7BB2" w:rsidRDefault="00DE7BB2" w:rsidP="007F0CA1">
      <w:pPr>
        <w:spacing w:after="0" w:line="240" w:lineRule="auto"/>
      </w:pPr>
      <w:r>
        <w:continuationSeparator/>
      </w:r>
    </w:p>
  </w:footnote>
  <w:footnote w:type="continuationNotice" w:id="1">
    <w:p w14:paraId="3B639B1F" w14:textId="77777777" w:rsidR="00DE7BB2" w:rsidRDefault="00DE7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EBA5" w14:textId="1DCC6869" w:rsidR="007F0CA1" w:rsidRDefault="007E7EA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E3FCA" wp14:editId="10B74FAC">
          <wp:simplePos x="0" y="0"/>
          <wp:positionH relativeFrom="margin">
            <wp:posOffset>295275</wp:posOffset>
          </wp:positionH>
          <wp:positionV relativeFrom="margin">
            <wp:posOffset>-584200</wp:posOffset>
          </wp:positionV>
          <wp:extent cx="5078730" cy="851492"/>
          <wp:effectExtent l="0" t="0" r="0" b="6350"/>
          <wp:wrapSquare wrapText="bothSides"/>
          <wp:docPr id="2" name="Picture 1" descr="PPbild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8730" cy="851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42DA"/>
    <w:multiLevelType w:val="hybridMultilevel"/>
    <w:tmpl w:val="D9366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D591D"/>
    <w:multiLevelType w:val="hybridMultilevel"/>
    <w:tmpl w:val="0C0A4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4506">
    <w:abstractNumId w:val="0"/>
  </w:num>
  <w:num w:numId="2" w16cid:durableId="167105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59"/>
    <w:rsid w:val="00035859"/>
    <w:rsid w:val="00043F9C"/>
    <w:rsid w:val="00047C1A"/>
    <w:rsid w:val="000839AF"/>
    <w:rsid w:val="00093AC8"/>
    <w:rsid w:val="000D501D"/>
    <w:rsid w:val="000F0A36"/>
    <w:rsid w:val="001235F3"/>
    <w:rsid w:val="00131A31"/>
    <w:rsid w:val="00184659"/>
    <w:rsid w:val="001A67F7"/>
    <w:rsid w:val="001B33FF"/>
    <w:rsid w:val="00201348"/>
    <w:rsid w:val="00267A66"/>
    <w:rsid w:val="002744BC"/>
    <w:rsid w:val="00283CA8"/>
    <w:rsid w:val="00284F4C"/>
    <w:rsid w:val="00296FFB"/>
    <w:rsid w:val="002B1CCB"/>
    <w:rsid w:val="002C6725"/>
    <w:rsid w:val="002E7952"/>
    <w:rsid w:val="00317173"/>
    <w:rsid w:val="00332C3D"/>
    <w:rsid w:val="00344AA8"/>
    <w:rsid w:val="003B1062"/>
    <w:rsid w:val="003C70BA"/>
    <w:rsid w:val="003E2659"/>
    <w:rsid w:val="003E6943"/>
    <w:rsid w:val="003F1F17"/>
    <w:rsid w:val="003F6B4C"/>
    <w:rsid w:val="003F6C66"/>
    <w:rsid w:val="004244DB"/>
    <w:rsid w:val="00431463"/>
    <w:rsid w:val="00434A4D"/>
    <w:rsid w:val="004368E6"/>
    <w:rsid w:val="00437672"/>
    <w:rsid w:val="00462278"/>
    <w:rsid w:val="004C2108"/>
    <w:rsid w:val="004D0660"/>
    <w:rsid w:val="00531751"/>
    <w:rsid w:val="00532A7C"/>
    <w:rsid w:val="005715D7"/>
    <w:rsid w:val="00576AA3"/>
    <w:rsid w:val="005D111B"/>
    <w:rsid w:val="005D1AFD"/>
    <w:rsid w:val="005D5CE1"/>
    <w:rsid w:val="005F192A"/>
    <w:rsid w:val="00606197"/>
    <w:rsid w:val="00607668"/>
    <w:rsid w:val="0062074C"/>
    <w:rsid w:val="00647780"/>
    <w:rsid w:val="006614F1"/>
    <w:rsid w:val="00667344"/>
    <w:rsid w:val="006958DB"/>
    <w:rsid w:val="00697139"/>
    <w:rsid w:val="006C1833"/>
    <w:rsid w:val="00741472"/>
    <w:rsid w:val="007565BC"/>
    <w:rsid w:val="007740E3"/>
    <w:rsid w:val="00783D62"/>
    <w:rsid w:val="00784C6D"/>
    <w:rsid w:val="007B761B"/>
    <w:rsid w:val="007C5444"/>
    <w:rsid w:val="007C6350"/>
    <w:rsid w:val="007D6293"/>
    <w:rsid w:val="007E5A4B"/>
    <w:rsid w:val="007E7EA8"/>
    <w:rsid w:val="007F0CA1"/>
    <w:rsid w:val="00817F3A"/>
    <w:rsid w:val="00843740"/>
    <w:rsid w:val="00850F6C"/>
    <w:rsid w:val="00877972"/>
    <w:rsid w:val="00887A6A"/>
    <w:rsid w:val="00890513"/>
    <w:rsid w:val="008916EB"/>
    <w:rsid w:val="008964D5"/>
    <w:rsid w:val="008A746F"/>
    <w:rsid w:val="008B279C"/>
    <w:rsid w:val="008B3648"/>
    <w:rsid w:val="008D5CF0"/>
    <w:rsid w:val="008E3EA8"/>
    <w:rsid w:val="009253B7"/>
    <w:rsid w:val="009557C2"/>
    <w:rsid w:val="009614A5"/>
    <w:rsid w:val="00994007"/>
    <w:rsid w:val="00995862"/>
    <w:rsid w:val="009A39E6"/>
    <w:rsid w:val="009A5B3B"/>
    <w:rsid w:val="009C573F"/>
    <w:rsid w:val="009D0E07"/>
    <w:rsid w:val="009D5CA7"/>
    <w:rsid w:val="009E022D"/>
    <w:rsid w:val="009E3D8B"/>
    <w:rsid w:val="00A00EA4"/>
    <w:rsid w:val="00A903EA"/>
    <w:rsid w:val="00AA0882"/>
    <w:rsid w:val="00AA5AD2"/>
    <w:rsid w:val="00AC4B34"/>
    <w:rsid w:val="00AC5F8A"/>
    <w:rsid w:val="00AD3327"/>
    <w:rsid w:val="00B253BC"/>
    <w:rsid w:val="00B6798D"/>
    <w:rsid w:val="00B75CD7"/>
    <w:rsid w:val="00BF2BB1"/>
    <w:rsid w:val="00C023E0"/>
    <w:rsid w:val="00C53C55"/>
    <w:rsid w:val="00C562F4"/>
    <w:rsid w:val="00C579D7"/>
    <w:rsid w:val="00C60150"/>
    <w:rsid w:val="00C63DAA"/>
    <w:rsid w:val="00C75623"/>
    <w:rsid w:val="00C9670C"/>
    <w:rsid w:val="00CA218C"/>
    <w:rsid w:val="00CC259F"/>
    <w:rsid w:val="00D104EB"/>
    <w:rsid w:val="00D4627F"/>
    <w:rsid w:val="00D60F86"/>
    <w:rsid w:val="00D6534C"/>
    <w:rsid w:val="00D96B55"/>
    <w:rsid w:val="00DA22B7"/>
    <w:rsid w:val="00DB2255"/>
    <w:rsid w:val="00DB5602"/>
    <w:rsid w:val="00DD6CF8"/>
    <w:rsid w:val="00DE0E37"/>
    <w:rsid w:val="00DE7BB2"/>
    <w:rsid w:val="00E10378"/>
    <w:rsid w:val="00E13293"/>
    <w:rsid w:val="00E57654"/>
    <w:rsid w:val="00E73B7A"/>
    <w:rsid w:val="00EA7A4D"/>
    <w:rsid w:val="00ED08E5"/>
    <w:rsid w:val="00F31F30"/>
    <w:rsid w:val="00F3691B"/>
    <w:rsid w:val="00F44066"/>
    <w:rsid w:val="00F52E65"/>
    <w:rsid w:val="00F70A13"/>
    <w:rsid w:val="00F90C09"/>
    <w:rsid w:val="00F928AB"/>
    <w:rsid w:val="00FA56DE"/>
    <w:rsid w:val="00FD174B"/>
    <w:rsid w:val="00FF016B"/>
    <w:rsid w:val="1AF147FD"/>
    <w:rsid w:val="223BED65"/>
    <w:rsid w:val="266783EB"/>
    <w:rsid w:val="38D75B6C"/>
    <w:rsid w:val="4BED3909"/>
    <w:rsid w:val="4FF2F44F"/>
    <w:rsid w:val="7F99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D0C5"/>
  <w15:docId w15:val="{B0F8C293-A4E9-4D71-9B65-8961827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59"/>
    <w:rPr>
      <w:lang w:eastAsia="nb-NO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5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paragraph" w:styleId="Listeavsnitt">
    <w:name w:val="List Paragraph"/>
    <w:basedOn w:val="Normal"/>
    <w:uiPriority w:val="34"/>
    <w:qFormat/>
    <w:rsid w:val="003E26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0CA1"/>
    <w:rPr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0CA1"/>
    <w:rPr>
      <w:lang w:eastAsia="nb-NO"/>
    </w:rPr>
  </w:style>
  <w:style w:type="character" w:styleId="Hyperkobling">
    <w:name w:val="Hyperlink"/>
    <w:basedOn w:val="Standardskriftforavsnitt"/>
    <w:uiPriority w:val="99"/>
    <w:unhideWhenUsed/>
    <w:rsid w:val="007F0CA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0CA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58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rsid w:val="00AA5AD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A5AD2"/>
    <w:rPr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5AD2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358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35859"/>
    <w:rPr>
      <w:b/>
      <w:bCs/>
      <w:sz w:val="20"/>
      <w:szCs w:val="20"/>
      <w:lang w:eastAsia="nb-NO"/>
    </w:rPr>
  </w:style>
  <w:style w:type="character" w:styleId="Omtale">
    <w:name w:val="Mention"/>
    <w:basedOn w:val="Standardskriftforavsnitt"/>
    <w:uiPriority w:val="99"/>
    <w:unhideWhenUsed/>
    <w:rsid w:val="00035859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647780"/>
    <w:pPr>
      <w:spacing w:after="0" w:line="240" w:lineRule="auto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gskoleradet.no" TargetMode="External"/><Relationship Id="rId1" Type="http://schemas.openxmlformats.org/officeDocument/2006/relationships/hyperlink" Target="mailto:fagskoleradet@diku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62A6386F7064FB1C7C3679B8FC295" ma:contentTypeVersion="7" ma:contentTypeDescription="Create a new document." ma:contentTypeScope="" ma:versionID="b248397ac7ac3cef661a1860088c192b">
  <xsd:schema xmlns:xsd="http://www.w3.org/2001/XMLSchema" xmlns:xs="http://www.w3.org/2001/XMLSchema" xmlns:p="http://schemas.microsoft.com/office/2006/metadata/properties" xmlns:ns2="d4ef4c96-81f3-4392-aec0-9daef97b0bf3" xmlns:ns3="85ddb256-5b60-4775-8193-31e337802162" xmlns:ns4="97879363-ced0-4ae8-a37c-d3b2ef964251" xmlns:ns5="f8ceb90b-b19b-421b-aa39-1955100b9c41" targetNamespace="http://schemas.microsoft.com/office/2006/metadata/properties" ma:root="true" ma:fieldsID="2dd1b635f4811dc141659b507f7b066c" ns2:_="" ns3:_="" ns4:_="" ns5:_="">
    <xsd:import namespace="d4ef4c96-81f3-4392-aec0-9daef97b0bf3"/>
    <xsd:import namespace="85ddb256-5b60-4775-8193-31e337802162"/>
    <xsd:import namespace="97879363-ced0-4ae8-a37c-d3b2ef96425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f4c96-81f3-4392-aec0-9daef97b0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b256-5b60-4775-8193-31e337802162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9363-ced0-4ae8-a37c-d3b2ef964251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bc0a921-4962-450c-ae9a-38a2a0427cd7}" ma:internalName="TaxCatchAll" ma:showField="CatchAllData" ma:web="0ceb6b12-fb48-474e-a796-03b3a8a0c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79363-ced0-4ae8-a37c-d3b2ef964251">
      <Terms xmlns="http://schemas.microsoft.com/office/infopath/2007/PartnerControls"/>
    </lcf76f155ced4ddcb4097134ff3c332f>
    <TaxCatchAll xmlns="f8ceb90b-b19b-421b-aa39-1955100b9c41" xsi:nil="true"/>
  </documentManagement>
</p:properties>
</file>

<file path=customXml/itemProps1.xml><?xml version="1.0" encoding="utf-8"?>
<ds:datastoreItem xmlns:ds="http://schemas.openxmlformats.org/officeDocument/2006/customXml" ds:itemID="{0BF239DD-512B-4B5F-8AA1-48802A00B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f4c96-81f3-4392-aec0-9daef97b0bf3"/>
    <ds:schemaRef ds:uri="85ddb256-5b60-4775-8193-31e337802162"/>
    <ds:schemaRef ds:uri="97879363-ced0-4ae8-a37c-d3b2ef96425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D3768-FA84-4206-AC53-8E8347A44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457F0-2C32-4199-B6C7-AE46374BB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98AE6-D323-49FD-A4D8-DA5B6650DE1D}">
  <ds:schemaRefs>
    <ds:schemaRef ds:uri="http://purl.org/dc/elements/1.1/"/>
    <ds:schemaRef ds:uri="http://purl.org/dc/dcmitype/"/>
    <ds:schemaRef ds:uri="d4ef4c96-81f3-4392-aec0-9daef97b0bf3"/>
    <ds:schemaRef ds:uri="http://schemas.microsoft.com/office/2006/documentManagement/types"/>
    <ds:schemaRef ds:uri="f8ceb90b-b19b-421b-aa39-1955100b9c4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7879363-ced0-4ae8-a37c-d3b2ef964251"/>
    <ds:schemaRef ds:uri="85ddb256-5b60-4775-8193-31e33780216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>Vox</Company>
  <LinksUpToDate>false</LinksUpToDate>
  <CharactersWithSpaces>2230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http://www.fagskoleradet.no/</vt:lpwstr>
      </vt:variant>
      <vt:variant>
        <vt:lpwstr/>
      </vt:variant>
      <vt:variant>
        <vt:i4>4718692</vt:i4>
      </vt:variant>
      <vt:variant>
        <vt:i4>0</vt:i4>
      </vt:variant>
      <vt:variant>
        <vt:i4>0</vt:i4>
      </vt:variant>
      <vt:variant>
        <vt:i4>5</vt:i4>
      </vt:variant>
      <vt:variant>
        <vt:lpwstr>mailto:fagskoleradet@diku.no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Storli</dc:creator>
  <cp:keywords/>
  <cp:lastModifiedBy>Fredrik Sagafos</cp:lastModifiedBy>
  <cp:revision>2</cp:revision>
  <dcterms:created xsi:type="dcterms:W3CDTF">2022-11-04T14:57:00Z</dcterms:created>
  <dcterms:modified xsi:type="dcterms:W3CDTF">2022-11-04T14:57:00Z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0x010100E5A62A6386F7064FB1C7C3679B8FC295</vt:lpwstr>
  </property>
  <property fmtid="{D5CDD505-2E9C-101B-9397-08002B2CF9AE}" pid="3" name="MSIP_Label_e96e116a-ae70-4e3d-be7e-d31ac0727b31_Enabled">
    <vt:lpwstr>true</vt:lpwstr>
  </property>
  <property fmtid="{D5CDD505-2E9C-101B-9397-08002B2CF9AE}" pid="4" name="MSIP_Label_e96e116a-ae70-4e3d-be7e-d31ac0727b31_SetDate">
    <vt:lpwstr>2021-04-13T06:27:18Z</vt:lpwstr>
  </property>
  <property fmtid="{D5CDD505-2E9C-101B-9397-08002B2CF9AE}" pid="5" name="MSIP_Label_e96e116a-ae70-4e3d-be7e-d31ac0727b31_Method">
    <vt:lpwstr>Privileged</vt:lpwstr>
  </property>
  <property fmtid="{D5CDD505-2E9C-101B-9397-08002B2CF9AE}" pid="6" name="MSIP_Label_e96e116a-ae70-4e3d-be7e-d31ac0727b31_Name">
    <vt:lpwstr>Åpen</vt:lpwstr>
  </property>
  <property fmtid="{D5CDD505-2E9C-101B-9397-08002B2CF9AE}" pid="7" name="MSIP_Label_e96e116a-ae70-4e3d-be7e-d31ac0727b31_SiteId">
    <vt:lpwstr>e21a9bd2-dcf8-44df-83fa-aa16c3e0af23</vt:lpwstr>
  </property>
  <property fmtid="{D5CDD505-2E9C-101B-9397-08002B2CF9AE}" pid="8" name="MSIP_Label_e96e116a-ae70-4e3d-be7e-d31ac0727b31_ActionId">
    <vt:lpwstr>fa147cd1-9c01-416f-8dbd-bb74e0171ad3</vt:lpwstr>
  </property>
  <property fmtid="{D5CDD505-2E9C-101B-9397-08002B2CF9AE}" pid="9" name="MSIP_Label_e96e116a-ae70-4e3d-be7e-d31ac0727b31_ContentBits">
    <vt:lpwstr>0</vt:lpwstr>
  </property>
  <property fmtid="{D5CDD505-2E9C-101B-9397-08002B2CF9AE}" pid="10" name="Order">
    <vt:r8>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4012811f-b717-4099-a412-3cacd3519ab9_Enabled">
    <vt:lpwstr>true</vt:lpwstr>
  </property>
  <property fmtid="{D5CDD505-2E9C-101B-9397-08002B2CF9AE}" pid="18" name="MSIP_Label_4012811f-b717-4099-a412-3cacd3519ab9_SetDate">
    <vt:lpwstr>2022-10-05T08:02:21Z</vt:lpwstr>
  </property>
  <property fmtid="{D5CDD505-2E9C-101B-9397-08002B2CF9AE}" pid="19" name="MSIP_Label_4012811f-b717-4099-a412-3cacd3519ab9_Method">
    <vt:lpwstr>Privileged</vt:lpwstr>
  </property>
  <property fmtid="{D5CDD505-2E9C-101B-9397-08002B2CF9AE}" pid="20" name="MSIP_Label_4012811f-b717-4099-a412-3cacd3519ab9_Name">
    <vt:lpwstr>Åpen</vt:lpwstr>
  </property>
  <property fmtid="{D5CDD505-2E9C-101B-9397-08002B2CF9AE}" pid="21" name="MSIP_Label_4012811f-b717-4099-a412-3cacd3519ab9_SiteId">
    <vt:lpwstr>1ec46890-73f8-4a2a-9b2c-9a6611f1c922</vt:lpwstr>
  </property>
  <property fmtid="{D5CDD505-2E9C-101B-9397-08002B2CF9AE}" pid="22" name="MSIP_Label_4012811f-b717-4099-a412-3cacd3519ab9_ActionId">
    <vt:lpwstr>0a8cb102-37fe-4897-b5e8-9dacf7de3a7a</vt:lpwstr>
  </property>
  <property fmtid="{D5CDD505-2E9C-101B-9397-08002B2CF9AE}" pid="23" name="MSIP_Label_4012811f-b717-4099-a412-3cacd3519ab9_ContentBits">
    <vt:lpwstr>0</vt:lpwstr>
  </property>
  <property fmtid="{D5CDD505-2E9C-101B-9397-08002B2CF9AE}" pid="24" name="MediaServiceImageTags">
    <vt:lpwstr/>
  </property>
</Properties>
</file>